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741531">
              <w:rPr>
                <w:rFonts w:ascii="Times New Roman" w:hAnsi="Times New Roman" w:cs="Times New Roman"/>
                <w:sz w:val="24"/>
                <w:szCs w:val="24"/>
              </w:rPr>
              <w:t>Sonja P Elofson</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741531">
              <w:rPr>
                <w:rFonts w:ascii="Times New Roman" w:hAnsi="Times New Roman" w:cs="Times New Roman"/>
                <w:sz w:val="24"/>
                <w:szCs w:val="24"/>
              </w:rPr>
              <w:t>Elementary Education</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41531"/>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95EFB"/>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22E3-5501-48D0-9DE7-1B6A114F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2015-06-11T17:00:00Z</dcterms:created>
  <dcterms:modified xsi:type="dcterms:W3CDTF">2015-06-11T17:00:00Z</dcterms:modified>
</cp:coreProperties>
</file>