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5D" w:rsidRDefault="009541B3" w:rsidP="00AC295D">
      <w:pPr>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33655</wp:posOffset>
                </wp:positionV>
                <wp:extent cx="9144000" cy="1223645"/>
                <wp:effectExtent l="9525" t="1460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22364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65pt;width:10in;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" strokeweight="1.5pt"/>
            </w:pict>
          </mc:Fallback>
        </mc:AlternateConten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2567DD"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The Evergreen State College</w:t>
      </w:r>
      <w:r w:rsidR="002567DD"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C15DD4"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C15DD4" w:rsidRPr="00B422F4">
        <w:rPr>
          <w:rFonts w:ascii="Arial" w:hAnsi="Arial" w:cs="Arial"/>
          <w:sz w:val="20"/>
          <w:szCs w:val="20"/>
          <w:u w:val="single"/>
        </w:rPr>
      </w:r>
      <w:r w:rsidR="00C15DD4" w:rsidRPr="00B422F4">
        <w:rPr>
          <w:rFonts w:ascii="Arial" w:hAnsi="Arial" w:cs="Arial"/>
          <w:sz w:val="20"/>
          <w:szCs w:val="20"/>
          <w:u w:val="single"/>
        </w:rPr>
        <w:fldChar w:fldCharType="separate"/>
      </w:r>
      <w:r w:rsidR="001A735E">
        <w:rPr>
          <w:rFonts w:ascii="Arial" w:hAnsi="Arial" w:cs="Arial"/>
          <w:noProof/>
          <w:sz w:val="20"/>
          <w:szCs w:val="20"/>
          <w:u w:val="single"/>
        </w:rPr>
        <w:t>50027</w:t>
      </w:r>
      <w:r w:rsidR="00C15DD4"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1" w:name="Text2"/>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360.867.6559</w:t>
      </w:r>
      <w:r w:rsidR="002567DD" w:rsidRPr="00B422F4">
        <w:rPr>
          <w:rFonts w:ascii="Arial" w:hAnsi="Arial" w:cs="Arial"/>
          <w:sz w:val="20"/>
          <w:szCs w:val="20"/>
          <w:u w:val="single"/>
        </w:rPr>
        <w:fldChar w:fldCharType="end"/>
      </w:r>
      <w:bookmarkEnd w:id="1"/>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72409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724092" w:rsidRPr="00B422F4">
        <w:rPr>
          <w:rFonts w:ascii="Arial" w:hAnsi="Arial" w:cs="Arial"/>
          <w:sz w:val="20"/>
          <w:szCs w:val="20"/>
          <w:u w:val="single"/>
        </w:rPr>
      </w:r>
      <w:r w:rsidR="00724092" w:rsidRPr="00B422F4">
        <w:rPr>
          <w:rFonts w:ascii="Arial" w:hAnsi="Arial" w:cs="Arial"/>
          <w:sz w:val="20"/>
          <w:szCs w:val="20"/>
          <w:u w:val="single"/>
        </w:rPr>
        <w:fldChar w:fldCharType="separate"/>
      </w:r>
      <w:r w:rsidR="001A735E">
        <w:rPr>
          <w:rFonts w:ascii="Arial" w:hAnsi="Arial" w:cs="Arial"/>
          <w:sz w:val="20"/>
          <w:szCs w:val="20"/>
          <w:u w:val="single"/>
        </w:rPr>
        <w:t>Maggie Foran</w:t>
      </w:r>
      <w:r w:rsidR="0072409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11ED">
        <w:rPr>
          <w:rFonts w:ascii="Arial" w:hAnsi="Arial" w:cs="Arial"/>
          <w:sz w:val="20"/>
          <w:szCs w:val="20"/>
          <w:u w:val="single"/>
        </w:rPr>
        <w:t>8</w:t>
      </w:r>
      <w:r w:rsidR="001A735E">
        <w:rPr>
          <w:rFonts w:ascii="Arial" w:hAnsi="Arial" w:cs="Arial"/>
          <w:noProof/>
          <w:sz w:val="20"/>
          <w:szCs w:val="20"/>
          <w:u w:val="single"/>
        </w:rPr>
        <w:t>-</w:t>
      </w:r>
      <w:r w:rsidR="001A11ED">
        <w:rPr>
          <w:rFonts w:ascii="Arial" w:hAnsi="Arial" w:cs="Arial"/>
          <w:noProof/>
          <w:sz w:val="20"/>
          <w:szCs w:val="20"/>
          <w:u w:val="single"/>
        </w:rPr>
        <w:t>2</w:t>
      </w:r>
      <w:r w:rsidR="00626D08">
        <w:rPr>
          <w:rFonts w:ascii="Arial" w:hAnsi="Arial" w:cs="Arial"/>
          <w:noProof/>
          <w:sz w:val="20"/>
          <w:szCs w:val="20"/>
          <w:u w:val="single"/>
        </w:rPr>
        <w:t>6</w:t>
      </w:r>
      <w:r w:rsidR="001A735E">
        <w:rPr>
          <w:rFonts w:ascii="Arial" w:hAnsi="Arial" w:cs="Arial"/>
          <w:noProof/>
          <w:sz w:val="20"/>
          <w:szCs w:val="20"/>
          <w:u w:val="single"/>
        </w:rPr>
        <w:t>-14</w:t>
      </w:r>
      <w:r w:rsidR="002567DD"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423C7A" w:rsidRDefault="00626D08" w:rsidP="00AC295D">
            <w:pPr>
              <w:rPr>
                <w:sz w:val="20"/>
                <w:szCs w:val="20"/>
              </w:rPr>
            </w:pPr>
            <w:r>
              <w:rPr>
                <w:sz w:val="20"/>
                <w:szCs w:val="20"/>
              </w:rPr>
              <w:t>Vernon Christina Maria</w:t>
            </w:r>
          </w:p>
          <w:p w:rsidR="001A11ED" w:rsidRPr="00423C7A" w:rsidRDefault="00626D08" w:rsidP="00AC295D">
            <w:pPr>
              <w:rPr>
                <w:sz w:val="20"/>
                <w:szCs w:val="20"/>
              </w:rPr>
            </w:pPr>
            <w:r>
              <w:rPr>
                <w:sz w:val="20"/>
                <w:szCs w:val="20"/>
              </w:rPr>
              <w:t>6312 Barstow Ln SE #6 Lacey 98513</w:t>
            </w:r>
          </w:p>
        </w:tc>
        <w:tc>
          <w:tcPr>
            <w:tcW w:w="990" w:type="dxa"/>
            <w:vAlign w:val="center"/>
          </w:tcPr>
          <w:p w:rsidR="00EE3CAF" w:rsidRPr="008F6A85" w:rsidRDefault="00626D08" w:rsidP="009D54B0">
            <w:pPr>
              <w:jc w:val="center"/>
              <w:rPr>
                <w:sz w:val="20"/>
                <w:szCs w:val="20"/>
              </w:rPr>
            </w:pPr>
            <w:r>
              <w:rPr>
                <w:sz w:val="20"/>
                <w:szCs w:val="20"/>
              </w:rPr>
              <w:t>07/21</w:t>
            </w:r>
            <w:r w:rsidR="001A11ED">
              <w:rPr>
                <w:sz w:val="20"/>
                <w:szCs w:val="20"/>
              </w:rPr>
              <w:t>/8</w:t>
            </w:r>
            <w:r>
              <w:rPr>
                <w:sz w:val="20"/>
                <w:szCs w:val="20"/>
              </w:rPr>
              <w:t>6</w:t>
            </w:r>
          </w:p>
        </w:tc>
        <w:tc>
          <w:tcPr>
            <w:tcW w:w="1170" w:type="dxa"/>
            <w:vAlign w:val="center"/>
          </w:tcPr>
          <w:p w:rsidR="00EE3CAF" w:rsidRPr="008F6A85" w:rsidRDefault="00945FEE" w:rsidP="009D54B0">
            <w:pPr>
              <w:jc w:val="center"/>
              <w:rPr>
                <w:sz w:val="20"/>
                <w:szCs w:val="20"/>
              </w:rPr>
            </w:pPr>
            <w:r>
              <w:rPr>
                <w:sz w:val="20"/>
                <w:szCs w:val="20"/>
              </w:rPr>
              <w:t>ZB30782</w:t>
            </w:r>
            <w:bookmarkStart w:id="2" w:name="_GoBack"/>
            <w:bookmarkEnd w:id="2"/>
          </w:p>
        </w:tc>
        <w:tc>
          <w:tcPr>
            <w:tcW w:w="990" w:type="dxa"/>
            <w:vAlign w:val="center"/>
          </w:tcPr>
          <w:p w:rsidR="00EE3CAF" w:rsidRPr="008F6A85" w:rsidRDefault="001A11ED" w:rsidP="009D54B0">
            <w:pPr>
              <w:jc w:val="center"/>
              <w:rPr>
                <w:sz w:val="20"/>
                <w:szCs w:val="20"/>
              </w:rPr>
            </w:pPr>
            <w:r>
              <w:rPr>
                <w:sz w:val="20"/>
                <w:szCs w:val="20"/>
              </w:rPr>
              <w:t>Yes</w:t>
            </w:r>
          </w:p>
        </w:tc>
        <w:tc>
          <w:tcPr>
            <w:tcW w:w="1080" w:type="dxa"/>
            <w:vAlign w:val="center"/>
          </w:tcPr>
          <w:p w:rsidR="00EE3CAF" w:rsidRPr="008F6A85" w:rsidRDefault="001A11ED" w:rsidP="00BB0868">
            <w:pPr>
              <w:jc w:val="center"/>
              <w:rPr>
                <w:rFonts w:ascii="Arial" w:hAnsi="Arial" w:cs="Arial"/>
                <w:sz w:val="20"/>
                <w:szCs w:val="20"/>
              </w:rPr>
            </w:pPr>
            <w:r>
              <w:rPr>
                <w:rFonts w:ascii="Arial" w:hAnsi="Arial" w:cs="Arial"/>
                <w:sz w:val="20"/>
                <w:szCs w:val="20"/>
              </w:rPr>
              <w:t>Yes</w:t>
            </w:r>
          </w:p>
        </w:tc>
        <w:tc>
          <w:tcPr>
            <w:tcW w:w="4050" w:type="dxa"/>
            <w:shd w:val="clear" w:color="auto" w:fill="auto"/>
            <w:vAlign w:val="center"/>
          </w:tcPr>
          <w:p w:rsidR="00EE3CAF" w:rsidRPr="008F6A85" w:rsidRDefault="00626D08" w:rsidP="00AC295D">
            <w:pPr>
              <w:rPr>
                <w:sz w:val="20"/>
                <w:szCs w:val="20"/>
              </w:rPr>
            </w:pPr>
            <w:r>
              <w:rPr>
                <w:sz w:val="20"/>
                <w:szCs w:val="20"/>
              </w:rPr>
              <w:t>Middle Level Humanities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423C7A" w:rsidRPr="008F6A85" w:rsidRDefault="00423C7A"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423C7A" w:rsidRPr="008F6A85" w:rsidRDefault="00423C7A"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222CC4" w:rsidP="009D54B0">
            <w:pPr>
              <w:jc w:val="center"/>
              <w:rPr>
                <w:sz w:val="20"/>
                <w:szCs w:val="20"/>
              </w:rPr>
            </w:pPr>
            <w:r>
              <w:rPr>
                <w:sz w:val="20"/>
                <w:szCs w:val="20"/>
              </w:rPr>
              <w:t>N</w:t>
            </w: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222CC4" w:rsidRPr="008F6A85" w:rsidRDefault="00222CC4" w:rsidP="0035124B">
            <w:pPr>
              <w:rPr>
                <w:sz w:val="20"/>
                <w:szCs w:val="20"/>
              </w:rPr>
            </w:pPr>
          </w:p>
        </w:tc>
        <w:tc>
          <w:tcPr>
            <w:tcW w:w="990" w:type="dxa"/>
            <w:vAlign w:val="center"/>
          </w:tcPr>
          <w:p w:rsidR="00B422F4" w:rsidRPr="008F6A85" w:rsidRDefault="00B422F4" w:rsidP="0035124B">
            <w:pPr>
              <w:jc w:val="center"/>
              <w:rPr>
                <w:sz w:val="20"/>
                <w:szCs w:val="20"/>
              </w:rPr>
            </w:pP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B422F4" w:rsidP="0035124B">
            <w:pPr>
              <w:jc w:val="center"/>
              <w:rPr>
                <w:sz w:val="20"/>
                <w:szCs w:val="20"/>
              </w:rPr>
            </w:pPr>
          </w:p>
        </w:tc>
        <w:tc>
          <w:tcPr>
            <w:tcW w:w="1080" w:type="dxa"/>
            <w:vAlign w:val="center"/>
          </w:tcPr>
          <w:p w:rsidR="00B422F4" w:rsidRPr="008F6A85" w:rsidRDefault="00B422F4" w:rsidP="0035124B">
            <w:pPr>
              <w:jc w:val="center"/>
              <w:rPr>
                <w:rFonts w:ascii="Arial" w:hAnsi="Arial" w:cs="Arial"/>
                <w:sz w:val="20"/>
                <w:szCs w:val="20"/>
              </w:rPr>
            </w:pPr>
          </w:p>
        </w:tc>
        <w:tc>
          <w:tcPr>
            <w:tcW w:w="4050" w:type="dxa"/>
            <w:shd w:val="clear" w:color="auto" w:fill="auto"/>
            <w:vAlign w:val="center"/>
          </w:tcPr>
          <w:p w:rsidR="00B422F4" w:rsidRPr="008F6A85" w:rsidRDefault="00B422F4" w:rsidP="0035124B">
            <w:pPr>
              <w:rPr>
                <w:sz w:val="20"/>
                <w:szCs w:val="20"/>
              </w:rPr>
            </w:pPr>
          </w:p>
        </w:tc>
        <w:tc>
          <w:tcPr>
            <w:tcW w:w="630" w:type="dxa"/>
            <w:shd w:val="clear" w:color="auto" w:fill="auto"/>
            <w:vAlign w:val="center"/>
          </w:tcPr>
          <w:p w:rsidR="00B422F4" w:rsidRPr="008F6A85" w:rsidRDefault="00222CC4" w:rsidP="0035124B">
            <w:pPr>
              <w:jc w:val="center"/>
              <w:rPr>
                <w:sz w:val="20"/>
                <w:szCs w:val="20"/>
              </w:rPr>
            </w:pPr>
            <w:r>
              <w:rPr>
                <w:sz w:val="20"/>
                <w:szCs w:val="20"/>
              </w:rPr>
              <w:t>N</w:t>
            </w: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Pr="008F6A85" w:rsidRDefault="00B422F4" w:rsidP="0035124B">
            <w:pPr>
              <w:rPr>
                <w:sz w:val="20"/>
                <w:szCs w:val="20"/>
              </w:rPr>
            </w:pPr>
          </w:p>
        </w:tc>
        <w:tc>
          <w:tcPr>
            <w:tcW w:w="990" w:type="dxa"/>
            <w:vAlign w:val="center"/>
          </w:tcPr>
          <w:p w:rsidR="00B422F4" w:rsidRPr="008F6A85" w:rsidRDefault="00B422F4" w:rsidP="0035124B">
            <w:pPr>
              <w:jc w:val="center"/>
              <w:rPr>
                <w:sz w:val="20"/>
                <w:szCs w:val="20"/>
              </w:rPr>
            </w:pP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B422F4" w:rsidP="0035124B">
            <w:pPr>
              <w:jc w:val="center"/>
              <w:rPr>
                <w:sz w:val="20"/>
                <w:szCs w:val="20"/>
              </w:rPr>
            </w:pPr>
          </w:p>
        </w:tc>
        <w:tc>
          <w:tcPr>
            <w:tcW w:w="1080" w:type="dxa"/>
            <w:vAlign w:val="center"/>
          </w:tcPr>
          <w:p w:rsidR="00B422F4" w:rsidRPr="008F6A85" w:rsidRDefault="00B422F4" w:rsidP="0035124B">
            <w:pPr>
              <w:jc w:val="center"/>
              <w:rPr>
                <w:rFonts w:ascii="Arial" w:hAnsi="Arial" w:cs="Arial"/>
                <w:sz w:val="20"/>
                <w:szCs w:val="20"/>
              </w:rPr>
            </w:pPr>
          </w:p>
        </w:tc>
        <w:tc>
          <w:tcPr>
            <w:tcW w:w="4050" w:type="dxa"/>
            <w:shd w:val="clear" w:color="auto" w:fill="auto"/>
            <w:vAlign w:val="center"/>
          </w:tcPr>
          <w:p w:rsidR="00B422F4" w:rsidRPr="008F6A85" w:rsidRDefault="00B422F4" w:rsidP="0035124B">
            <w:pPr>
              <w:rPr>
                <w:sz w:val="20"/>
                <w:szCs w:val="20"/>
              </w:rPr>
            </w:pPr>
          </w:p>
        </w:tc>
        <w:tc>
          <w:tcPr>
            <w:tcW w:w="630" w:type="dxa"/>
            <w:shd w:val="clear" w:color="auto" w:fill="auto"/>
            <w:vAlign w:val="center"/>
          </w:tcPr>
          <w:p w:rsidR="00B422F4" w:rsidRPr="008F6A85" w:rsidRDefault="00B422F4" w:rsidP="0035124B">
            <w:pPr>
              <w:jc w:val="center"/>
              <w:rPr>
                <w:sz w:val="20"/>
                <w:szCs w:val="20"/>
              </w:rPr>
            </w:pP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Pr="008F6A85" w:rsidRDefault="00EE3CAF"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EE3CAF" w:rsidP="009D54B0">
            <w:pPr>
              <w:jc w:val="center"/>
              <w:rPr>
                <w:sz w:val="20"/>
                <w:szCs w:val="20"/>
              </w:rPr>
            </w:pP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Pr="008F6A85" w:rsidRDefault="00EE3CAF"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EE3CAF" w:rsidP="009D54B0">
            <w:pPr>
              <w:jc w:val="center"/>
              <w:rPr>
                <w:sz w:val="20"/>
                <w:szCs w:val="20"/>
              </w:rPr>
            </w:pP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4A" w:rsidRDefault="0025444A">
      <w:r>
        <w:separator/>
      </w:r>
    </w:p>
  </w:endnote>
  <w:endnote w:type="continuationSeparator" w:id="0">
    <w:p w:rsidR="0025444A" w:rsidRDefault="002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Pr="00DB3BE5">
      <w:rPr>
        <w:rStyle w:val="PageNumber"/>
        <w:rFonts w:ascii="Arial" w:hAnsi="Arial" w:cs="Arial"/>
        <w:sz w:val="18"/>
        <w:szCs w:val="18"/>
      </w:rPr>
      <w:fldChar w:fldCharType="separate"/>
    </w:r>
    <w:r w:rsidR="00E20D09">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Pr="00DB3BE5">
      <w:rPr>
        <w:rStyle w:val="PageNumber"/>
        <w:rFonts w:ascii="Arial" w:hAnsi="Arial" w:cs="Arial"/>
        <w:sz w:val="18"/>
        <w:szCs w:val="18"/>
      </w:rPr>
      <w:fldChar w:fldCharType="separate"/>
    </w:r>
    <w:r w:rsidR="00E20D09">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4A" w:rsidRDefault="0025444A">
      <w:r>
        <w:separator/>
      </w:r>
    </w:p>
  </w:footnote>
  <w:footnote w:type="continuationSeparator" w:id="0">
    <w:p w:rsidR="0025444A" w:rsidRDefault="002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9541B3">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extLst>
                      <a:ext uri="{28A0092B-C50C-407E-A947-70E740481C1C}">
                        <a14:useLocalDpi xmlns:a14="http://schemas.microsoft.com/office/drawing/2010/main" val="0"/>
                      </a:ext>
                    </a:extLst>
                  </a:blip>
                  <a:srcRect r="83749" b="7500"/>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scc5mTQuHQXaaCrp17GcgAluA=" w:salt="m92IbXqNZU/SN9cctpz6gw=="/>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C"/>
    <w:rsid w:val="0001729E"/>
    <w:rsid w:val="00040C1B"/>
    <w:rsid w:val="000568D3"/>
    <w:rsid w:val="00056DA7"/>
    <w:rsid w:val="0007159F"/>
    <w:rsid w:val="00073FCA"/>
    <w:rsid w:val="00085356"/>
    <w:rsid w:val="000C0B87"/>
    <w:rsid w:val="000C1537"/>
    <w:rsid w:val="000C300A"/>
    <w:rsid w:val="000D60F6"/>
    <w:rsid w:val="000F3803"/>
    <w:rsid w:val="000F4EAC"/>
    <w:rsid w:val="00100615"/>
    <w:rsid w:val="00121CA1"/>
    <w:rsid w:val="001441A5"/>
    <w:rsid w:val="00161A0A"/>
    <w:rsid w:val="001A049B"/>
    <w:rsid w:val="001A11ED"/>
    <w:rsid w:val="001A735E"/>
    <w:rsid w:val="001C39B2"/>
    <w:rsid w:val="001C79E6"/>
    <w:rsid w:val="001D395B"/>
    <w:rsid w:val="001E12B4"/>
    <w:rsid w:val="001E3AD5"/>
    <w:rsid w:val="00206324"/>
    <w:rsid w:val="0021062F"/>
    <w:rsid w:val="00215D6B"/>
    <w:rsid w:val="00222CC4"/>
    <w:rsid w:val="00230A52"/>
    <w:rsid w:val="0025444A"/>
    <w:rsid w:val="002567DD"/>
    <w:rsid w:val="002655B4"/>
    <w:rsid w:val="00270163"/>
    <w:rsid w:val="00274095"/>
    <w:rsid w:val="00296460"/>
    <w:rsid w:val="002C59F2"/>
    <w:rsid w:val="002E6C7C"/>
    <w:rsid w:val="002F4F06"/>
    <w:rsid w:val="002F6146"/>
    <w:rsid w:val="00301CA8"/>
    <w:rsid w:val="0035124B"/>
    <w:rsid w:val="0037141D"/>
    <w:rsid w:val="00377EDC"/>
    <w:rsid w:val="003945AB"/>
    <w:rsid w:val="003C2A85"/>
    <w:rsid w:val="003E5965"/>
    <w:rsid w:val="004028E0"/>
    <w:rsid w:val="00407F8B"/>
    <w:rsid w:val="00423C7A"/>
    <w:rsid w:val="00425663"/>
    <w:rsid w:val="00442E4C"/>
    <w:rsid w:val="00494EC5"/>
    <w:rsid w:val="00495617"/>
    <w:rsid w:val="004A3516"/>
    <w:rsid w:val="005003CC"/>
    <w:rsid w:val="00531ED1"/>
    <w:rsid w:val="00574D4F"/>
    <w:rsid w:val="00581B6D"/>
    <w:rsid w:val="0058431B"/>
    <w:rsid w:val="0058672C"/>
    <w:rsid w:val="0059574A"/>
    <w:rsid w:val="005C1BA1"/>
    <w:rsid w:val="005C4EDB"/>
    <w:rsid w:val="00604D49"/>
    <w:rsid w:val="00622FBB"/>
    <w:rsid w:val="00626D08"/>
    <w:rsid w:val="00692D34"/>
    <w:rsid w:val="006A2180"/>
    <w:rsid w:val="006B53B6"/>
    <w:rsid w:val="006C0D18"/>
    <w:rsid w:val="006F7747"/>
    <w:rsid w:val="007036E2"/>
    <w:rsid w:val="00704684"/>
    <w:rsid w:val="00724092"/>
    <w:rsid w:val="00740233"/>
    <w:rsid w:val="00770DCD"/>
    <w:rsid w:val="007771C4"/>
    <w:rsid w:val="00790F5F"/>
    <w:rsid w:val="007929E3"/>
    <w:rsid w:val="007B667D"/>
    <w:rsid w:val="007F4CA9"/>
    <w:rsid w:val="007F5A1D"/>
    <w:rsid w:val="00811F27"/>
    <w:rsid w:val="008130FF"/>
    <w:rsid w:val="0087393D"/>
    <w:rsid w:val="008B6967"/>
    <w:rsid w:val="008C56D0"/>
    <w:rsid w:val="008D5E19"/>
    <w:rsid w:val="008F6A85"/>
    <w:rsid w:val="00901E70"/>
    <w:rsid w:val="00905FE2"/>
    <w:rsid w:val="00945FEE"/>
    <w:rsid w:val="00952564"/>
    <w:rsid w:val="009541B3"/>
    <w:rsid w:val="0095428C"/>
    <w:rsid w:val="00962F5F"/>
    <w:rsid w:val="009A4955"/>
    <w:rsid w:val="009D54B0"/>
    <w:rsid w:val="009F17BA"/>
    <w:rsid w:val="009F1FF8"/>
    <w:rsid w:val="00A32C9F"/>
    <w:rsid w:val="00A340AF"/>
    <w:rsid w:val="00A52301"/>
    <w:rsid w:val="00A7327C"/>
    <w:rsid w:val="00A9563E"/>
    <w:rsid w:val="00AC295D"/>
    <w:rsid w:val="00AC4426"/>
    <w:rsid w:val="00AE06EB"/>
    <w:rsid w:val="00AF5E62"/>
    <w:rsid w:val="00B06B52"/>
    <w:rsid w:val="00B15E79"/>
    <w:rsid w:val="00B17552"/>
    <w:rsid w:val="00B422F4"/>
    <w:rsid w:val="00B56572"/>
    <w:rsid w:val="00B62D51"/>
    <w:rsid w:val="00B7421A"/>
    <w:rsid w:val="00B779B6"/>
    <w:rsid w:val="00B82560"/>
    <w:rsid w:val="00BB0868"/>
    <w:rsid w:val="00BB3C7F"/>
    <w:rsid w:val="00BB4C91"/>
    <w:rsid w:val="00C12F7D"/>
    <w:rsid w:val="00C15DD4"/>
    <w:rsid w:val="00C2075B"/>
    <w:rsid w:val="00C2619B"/>
    <w:rsid w:val="00C34157"/>
    <w:rsid w:val="00C61143"/>
    <w:rsid w:val="00C63004"/>
    <w:rsid w:val="00C746B9"/>
    <w:rsid w:val="00C74979"/>
    <w:rsid w:val="00C838FE"/>
    <w:rsid w:val="00C967E6"/>
    <w:rsid w:val="00C97260"/>
    <w:rsid w:val="00CC6ABD"/>
    <w:rsid w:val="00CD4A3A"/>
    <w:rsid w:val="00CE370C"/>
    <w:rsid w:val="00D22050"/>
    <w:rsid w:val="00D9291C"/>
    <w:rsid w:val="00D96E9B"/>
    <w:rsid w:val="00DA007F"/>
    <w:rsid w:val="00DB3BE5"/>
    <w:rsid w:val="00DC2B32"/>
    <w:rsid w:val="00DF421B"/>
    <w:rsid w:val="00E0599B"/>
    <w:rsid w:val="00E13572"/>
    <w:rsid w:val="00E147D7"/>
    <w:rsid w:val="00E20D09"/>
    <w:rsid w:val="00E250EA"/>
    <w:rsid w:val="00E2583E"/>
    <w:rsid w:val="00E30D79"/>
    <w:rsid w:val="00E37190"/>
    <w:rsid w:val="00E37972"/>
    <w:rsid w:val="00E42086"/>
    <w:rsid w:val="00E72C44"/>
    <w:rsid w:val="00E8211C"/>
    <w:rsid w:val="00E85613"/>
    <w:rsid w:val="00EA6EEE"/>
    <w:rsid w:val="00ED2E81"/>
    <w:rsid w:val="00ED73D8"/>
    <w:rsid w:val="00EE3CAF"/>
    <w:rsid w:val="00F12D64"/>
    <w:rsid w:val="00F2333D"/>
    <w:rsid w:val="00F31BD9"/>
    <w:rsid w:val="00F3458A"/>
    <w:rsid w:val="00F46B38"/>
    <w:rsid w:val="00F5409E"/>
    <w:rsid w:val="00F571F6"/>
    <w:rsid w:val="00F6178B"/>
    <w:rsid w:val="00F810BC"/>
    <w:rsid w:val="00F81778"/>
    <w:rsid w:val="00F83089"/>
    <w:rsid w:val="00FF0F0B"/>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112</Words>
  <Characters>856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creator>KStewart</dc:creator>
  <cp:lastModifiedBy>Foran, Maggie</cp:lastModifiedBy>
  <cp:revision>6</cp:revision>
  <cp:lastPrinted>2014-08-26T22:03:00Z</cp:lastPrinted>
  <dcterms:created xsi:type="dcterms:W3CDTF">2014-08-26T21:50:00Z</dcterms:created>
  <dcterms:modified xsi:type="dcterms:W3CDTF">2014-08-26T22:07:00Z</dcterms:modified>
</cp:coreProperties>
</file>