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197">
              <w:rPr>
                <w:rFonts w:ascii="Times New Roman" w:hAnsi="Times New Roman" w:cs="Times New Roman"/>
                <w:sz w:val="24"/>
                <w:szCs w:val="24"/>
              </w:rPr>
              <w:t>Cindy W Falla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197">
              <w:rPr>
                <w:rFonts w:ascii="Times New Roman" w:hAnsi="Times New Roman" w:cs="Times New Roman"/>
                <w:sz w:val="24"/>
                <w:szCs w:val="24"/>
              </w:rPr>
              <w:t>Middle Level Mathematics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293197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47C1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0261-85A3-4441-99F4-F33F23B3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2016-06-06T22:54:00Z</dcterms:created>
  <dcterms:modified xsi:type="dcterms:W3CDTF">2016-06-06T22:55:00Z</dcterms:modified>
</cp:coreProperties>
</file>