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52" w:rsidRPr="00E273A2" w:rsidRDefault="00FB2552" w:rsidP="00FB5FAA">
      <w:pPr>
        <w:rPr>
          <w:b/>
          <w:szCs w:val="24"/>
        </w:rPr>
      </w:pPr>
      <w:r w:rsidRPr="00E273A2">
        <w:rPr>
          <w:b/>
          <w:szCs w:val="24"/>
        </w:rPr>
        <w:t>Sub</w:t>
      </w:r>
      <w:r>
        <w:rPr>
          <w:b/>
          <w:szCs w:val="24"/>
        </w:rPr>
        <w:t>mission D</w:t>
      </w:r>
      <w:r w:rsidRPr="00E273A2">
        <w:rPr>
          <w:b/>
          <w:szCs w:val="24"/>
        </w:rPr>
        <w:t>ates a</w:t>
      </w:r>
      <w:r>
        <w:rPr>
          <w:b/>
          <w:szCs w:val="24"/>
        </w:rPr>
        <w:t>nd P</w:t>
      </w:r>
      <w:r w:rsidRPr="00E273A2">
        <w:rPr>
          <w:b/>
          <w:szCs w:val="24"/>
        </w:rPr>
        <w:t xml:space="preserve">rocess:  </w:t>
      </w:r>
    </w:p>
    <w:p w:rsidR="00FB2552" w:rsidRDefault="00FB2552" w:rsidP="00FB5FAA">
      <w:pPr>
        <w:numPr>
          <w:ilvl w:val="0"/>
          <w:numId w:val="27"/>
        </w:numPr>
        <w:spacing w:after="200" w:line="276" w:lineRule="auto"/>
        <w:rPr>
          <w:szCs w:val="24"/>
        </w:rPr>
      </w:pPr>
      <w:r>
        <w:rPr>
          <w:szCs w:val="24"/>
        </w:rPr>
        <w:t xml:space="preserve">Each applicant will submit one had copy of the compete Form 2A application and the signed Memorandum of Understanding  to: </w:t>
      </w:r>
    </w:p>
    <w:p w:rsidR="00FB2552" w:rsidRDefault="00FB2552" w:rsidP="00FB5FAA">
      <w:pPr>
        <w:ind w:firstLine="720"/>
        <w:rPr>
          <w:szCs w:val="24"/>
        </w:rPr>
      </w:pPr>
      <w:r>
        <w:rPr>
          <w:szCs w:val="24"/>
        </w:rPr>
        <w:t xml:space="preserve">Mea Moore </w:t>
      </w:r>
    </w:p>
    <w:p w:rsidR="00FB2552" w:rsidRDefault="00FB2552" w:rsidP="00FB5FAA">
      <w:pPr>
        <w:ind w:firstLine="720"/>
        <w:rPr>
          <w:szCs w:val="24"/>
        </w:rPr>
      </w:pPr>
      <w:r>
        <w:rPr>
          <w:szCs w:val="24"/>
        </w:rPr>
        <w:t>Director, Educator Pathways</w:t>
      </w:r>
    </w:p>
    <w:p w:rsidR="00FB2552" w:rsidRDefault="00FB2552" w:rsidP="00FB5FAA">
      <w:pPr>
        <w:ind w:firstLine="720"/>
        <w:rPr>
          <w:szCs w:val="24"/>
        </w:rPr>
      </w:pPr>
      <w:r>
        <w:rPr>
          <w:szCs w:val="24"/>
        </w:rPr>
        <w:t>Professional Educator Standards Board</w:t>
      </w:r>
    </w:p>
    <w:p w:rsidR="00FB2552" w:rsidRDefault="00FB2552" w:rsidP="00FB5FAA">
      <w:pPr>
        <w:ind w:firstLine="720"/>
        <w:rPr>
          <w:szCs w:val="24"/>
        </w:rPr>
      </w:pPr>
      <w:r>
        <w:rPr>
          <w:szCs w:val="24"/>
        </w:rPr>
        <w:t>600 Washington Street South</w:t>
      </w:r>
    </w:p>
    <w:p w:rsidR="00FB2552" w:rsidRDefault="00FB2552" w:rsidP="00FB5FAA">
      <w:pPr>
        <w:ind w:firstLine="720"/>
        <w:rPr>
          <w:szCs w:val="24"/>
        </w:rPr>
      </w:pPr>
      <w:r>
        <w:rPr>
          <w:szCs w:val="24"/>
        </w:rPr>
        <w:t xml:space="preserve"> P.O. Box 47236</w:t>
      </w:r>
    </w:p>
    <w:p w:rsidR="00FB2552" w:rsidRDefault="00FB2552" w:rsidP="00FB5FAA">
      <w:pPr>
        <w:ind w:firstLine="720"/>
        <w:rPr>
          <w:szCs w:val="24"/>
        </w:rPr>
      </w:pPr>
      <w:r>
        <w:rPr>
          <w:szCs w:val="24"/>
        </w:rPr>
        <w:t>Olympia, WA 98504-7236</w:t>
      </w:r>
    </w:p>
    <w:p w:rsidR="00FB2552" w:rsidRDefault="00FB2552" w:rsidP="00FB5FAA">
      <w:pPr>
        <w:rPr>
          <w:szCs w:val="24"/>
        </w:rPr>
      </w:pPr>
    </w:p>
    <w:p w:rsidR="00FB2552" w:rsidRDefault="00FB2552" w:rsidP="00FB5FAA">
      <w:pPr>
        <w:numPr>
          <w:ilvl w:val="0"/>
          <w:numId w:val="27"/>
        </w:numPr>
        <w:spacing w:line="276" w:lineRule="auto"/>
        <w:rPr>
          <w:szCs w:val="24"/>
        </w:rPr>
      </w:pPr>
      <w:r>
        <w:rPr>
          <w:szCs w:val="24"/>
        </w:rPr>
        <w:t>Upon review of the application by the Director of Educator Pathways, the application will be submitted to the PESB Executive Committee for their review and recommendation for approval as part of the consent agenda at the following PESB meeting.</w:t>
      </w:r>
    </w:p>
    <w:p w:rsidR="00FB2552" w:rsidRDefault="00FB2552" w:rsidP="00FB5FAA">
      <w:pPr>
        <w:rPr>
          <w:szCs w:val="24"/>
        </w:rPr>
      </w:pPr>
    </w:p>
    <w:p w:rsidR="00FB2552" w:rsidRPr="00AF43DE" w:rsidRDefault="00FB2552" w:rsidP="00FB5FAA">
      <w:pPr>
        <w:numPr>
          <w:ilvl w:val="0"/>
          <w:numId w:val="27"/>
        </w:numPr>
        <w:spacing w:line="276" w:lineRule="auto"/>
        <w:rPr>
          <w:szCs w:val="24"/>
        </w:rPr>
      </w:pPr>
      <w:r>
        <w:rPr>
          <w:szCs w:val="24"/>
        </w:rPr>
        <w:t xml:space="preserve">If the Executive Committee does not recommend the application for approval as part of the consent agenda it will be returned with comments to the Director of Educator Pathways who will contact the applicant to review the Executive Committee’s comments and plan for re-submission of the application (if so desired by the applicant).  </w:t>
      </w:r>
      <w:r w:rsidRPr="00E5654D">
        <w:rPr>
          <w:b/>
          <w:szCs w:val="24"/>
        </w:rPr>
        <w:t>Please note: Public Colleges of Education must have a PESB approved Form 2A application by September 1, 2011</w:t>
      </w:r>
      <w:r>
        <w:rPr>
          <w:szCs w:val="24"/>
        </w:rPr>
        <w:t>.</w:t>
      </w:r>
    </w:p>
    <w:p w:rsidR="00FB2552" w:rsidRDefault="00FB2552" w:rsidP="00FB5FAA">
      <w:pPr>
        <w:ind w:left="720"/>
        <w:rPr>
          <w:b/>
          <w:szCs w:val="24"/>
          <w:u w:val="single"/>
        </w:rPr>
      </w:pPr>
    </w:p>
    <w:p w:rsidR="00FB2552" w:rsidRDefault="00FB2552" w:rsidP="00FB5FAA">
      <w:pPr>
        <w:numPr>
          <w:ilvl w:val="0"/>
          <w:numId w:val="27"/>
        </w:numPr>
        <w:spacing w:after="200" w:line="276" w:lineRule="auto"/>
        <w:rPr>
          <w:b/>
          <w:szCs w:val="24"/>
          <w:u w:val="single"/>
        </w:rPr>
      </w:pPr>
      <w:r>
        <w:rPr>
          <w:b/>
          <w:szCs w:val="24"/>
          <w:u w:val="single"/>
        </w:rPr>
        <w:t xml:space="preserve">2010-11 </w:t>
      </w:r>
      <w:r w:rsidRPr="00CD1E61">
        <w:rPr>
          <w:b/>
          <w:szCs w:val="24"/>
          <w:u w:val="single"/>
        </w:rPr>
        <w:t>Submission Dates for PESB Form 2A  - Alternative Routes t</w:t>
      </w:r>
      <w:r>
        <w:rPr>
          <w:b/>
          <w:szCs w:val="24"/>
          <w:u w:val="single"/>
        </w:rPr>
        <w:t>o Certification Program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4"/>
        <w:gridCol w:w="3294"/>
        <w:gridCol w:w="3294"/>
        <w:gridCol w:w="3294"/>
      </w:tblGrid>
      <w:tr w:rsidR="00FB2552" w:rsidRPr="00CD1E61" w:rsidTr="00195A6A">
        <w:tc>
          <w:tcPr>
            <w:tcW w:w="3294" w:type="dxa"/>
          </w:tcPr>
          <w:p w:rsidR="00FB2552" w:rsidRPr="00CD1E61" w:rsidRDefault="00FB2552" w:rsidP="00195A6A">
            <w:pPr>
              <w:jc w:val="center"/>
              <w:rPr>
                <w:szCs w:val="24"/>
              </w:rPr>
            </w:pPr>
            <w:r w:rsidRPr="00CD1E61">
              <w:rPr>
                <w:szCs w:val="24"/>
              </w:rPr>
              <w:t>1</w:t>
            </w:r>
            <w:r w:rsidRPr="00CD1E61">
              <w:rPr>
                <w:szCs w:val="24"/>
                <w:vertAlign w:val="superscript"/>
              </w:rPr>
              <w:t>st</w:t>
            </w:r>
            <w:r w:rsidRPr="00CD1E61">
              <w:rPr>
                <w:szCs w:val="24"/>
              </w:rPr>
              <w:t xml:space="preserve">  available submission date</w:t>
            </w:r>
          </w:p>
        </w:tc>
        <w:tc>
          <w:tcPr>
            <w:tcW w:w="3294" w:type="dxa"/>
          </w:tcPr>
          <w:p w:rsidR="00FB2552" w:rsidRPr="00CD1E61" w:rsidRDefault="00FB2552" w:rsidP="00195A6A">
            <w:pPr>
              <w:jc w:val="center"/>
              <w:rPr>
                <w:szCs w:val="24"/>
              </w:rPr>
            </w:pPr>
            <w:r w:rsidRPr="00CD1E61">
              <w:rPr>
                <w:szCs w:val="24"/>
              </w:rPr>
              <w:t>To Mea Moore at PESB October 4, 2010</w:t>
            </w:r>
          </w:p>
        </w:tc>
        <w:tc>
          <w:tcPr>
            <w:tcW w:w="3294" w:type="dxa"/>
          </w:tcPr>
          <w:p w:rsidR="00FB2552" w:rsidRDefault="00FB2552" w:rsidP="00195A6A">
            <w:pPr>
              <w:jc w:val="center"/>
              <w:rPr>
                <w:szCs w:val="24"/>
              </w:rPr>
            </w:pPr>
            <w:r w:rsidRPr="00CD1E61">
              <w:rPr>
                <w:szCs w:val="24"/>
              </w:rPr>
              <w:t xml:space="preserve">To PESB Executive Committee </w:t>
            </w:r>
          </w:p>
          <w:p w:rsidR="00FB2552" w:rsidRPr="00CD1E61" w:rsidRDefault="00FB2552" w:rsidP="00195A6A">
            <w:pPr>
              <w:jc w:val="center"/>
              <w:rPr>
                <w:szCs w:val="24"/>
              </w:rPr>
            </w:pPr>
            <w:r w:rsidRPr="00CD1E61">
              <w:rPr>
                <w:szCs w:val="24"/>
              </w:rPr>
              <w:t>October 11, 2010</w:t>
            </w:r>
          </w:p>
        </w:tc>
        <w:tc>
          <w:tcPr>
            <w:tcW w:w="3294" w:type="dxa"/>
          </w:tcPr>
          <w:p w:rsidR="00FB2552" w:rsidRPr="00CD1E61" w:rsidRDefault="00FB2552" w:rsidP="00195A6A">
            <w:pPr>
              <w:jc w:val="center"/>
              <w:rPr>
                <w:szCs w:val="24"/>
              </w:rPr>
            </w:pPr>
            <w:r w:rsidRPr="00CD1E61">
              <w:rPr>
                <w:szCs w:val="24"/>
              </w:rPr>
              <w:t xml:space="preserve">Approval as consent Agenda item November </w:t>
            </w:r>
            <w:r>
              <w:rPr>
                <w:szCs w:val="24"/>
              </w:rPr>
              <w:t>9, 2010</w:t>
            </w:r>
          </w:p>
        </w:tc>
      </w:tr>
      <w:tr w:rsidR="00FB2552" w:rsidRPr="00CD1E61" w:rsidTr="00195A6A">
        <w:tc>
          <w:tcPr>
            <w:tcW w:w="3294" w:type="dxa"/>
          </w:tcPr>
          <w:p w:rsidR="00FB2552" w:rsidRPr="00CD1E61" w:rsidRDefault="00FB2552" w:rsidP="00195A6A">
            <w:pPr>
              <w:jc w:val="center"/>
              <w:rPr>
                <w:szCs w:val="24"/>
              </w:rPr>
            </w:pPr>
            <w:r>
              <w:rPr>
                <w:szCs w:val="24"/>
              </w:rPr>
              <w:t>2</w:t>
            </w:r>
            <w:r w:rsidRPr="005A2299">
              <w:rPr>
                <w:szCs w:val="24"/>
                <w:vertAlign w:val="superscript"/>
              </w:rPr>
              <w:t>nd</w:t>
            </w:r>
            <w:r>
              <w:rPr>
                <w:szCs w:val="24"/>
              </w:rPr>
              <w:t xml:space="preserve"> </w:t>
            </w:r>
            <w:r w:rsidRPr="00CD1E61">
              <w:rPr>
                <w:szCs w:val="24"/>
              </w:rPr>
              <w:t xml:space="preserve">  available submission date</w:t>
            </w:r>
          </w:p>
        </w:tc>
        <w:tc>
          <w:tcPr>
            <w:tcW w:w="3294" w:type="dxa"/>
          </w:tcPr>
          <w:p w:rsidR="00FB2552" w:rsidRPr="00CD1E61" w:rsidRDefault="00FB2552" w:rsidP="00195A6A">
            <w:pPr>
              <w:jc w:val="center"/>
              <w:rPr>
                <w:szCs w:val="24"/>
              </w:rPr>
            </w:pPr>
            <w:r w:rsidRPr="00CD1E61">
              <w:rPr>
                <w:szCs w:val="24"/>
              </w:rPr>
              <w:t xml:space="preserve">To Mea Moore at PESB </w:t>
            </w:r>
            <w:r>
              <w:rPr>
                <w:szCs w:val="24"/>
              </w:rPr>
              <w:t>December 1</w:t>
            </w:r>
            <w:r w:rsidRPr="00CD1E61">
              <w:rPr>
                <w:szCs w:val="24"/>
              </w:rPr>
              <w:t>, 2010</w:t>
            </w:r>
          </w:p>
        </w:tc>
        <w:tc>
          <w:tcPr>
            <w:tcW w:w="3294" w:type="dxa"/>
          </w:tcPr>
          <w:p w:rsidR="00FB2552" w:rsidRDefault="00FB2552" w:rsidP="00195A6A">
            <w:pPr>
              <w:jc w:val="center"/>
              <w:rPr>
                <w:szCs w:val="24"/>
              </w:rPr>
            </w:pPr>
            <w:r w:rsidRPr="00CD1E61">
              <w:rPr>
                <w:szCs w:val="24"/>
              </w:rPr>
              <w:t>To PESB Executive</w:t>
            </w:r>
            <w:r>
              <w:rPr>
                <w:szCs w:val="24"/>
              </w:rPr>
              <w:t xml:space="preserve"> Committee </w:t>
            </w:r>
          </w:p>
          <w:p w:rsidR="00FB2552" w:rsidRPr="00CD1E61" w:rsidRDefault="00FB2552" w:rsidP="00195A6A">
            <w:pPr>
              <w:jc w:val="center"/>
              <w:rPr>
                <w:szCs w:val="24"/>
              </w:rPr>
            </w:pPr>
            <w:r>
              <w:rPr>
                <w:szCs w:val="24"/>
              </w:rPr>
              <w:t>December 6</w:t>
            </w:r>
            <w:r w:rsidRPr="00CD1E61">
              <w:rPr>
                <w:szCs w:val="24"/>
              </w:rPr>
              <w:t>, 2010</w:t>
            </w:r>
          </w:p>
        </w:tc>
        <w:tc>
          <w:tcPr>
            <w:tcW w:w="3294" w:type="dxa"/>
          </w:tcPr>
          <w:p w:rsidR="00FB2552" w:rsidRPr="00CD1E61" w:rsidRDefault="00FB2552" w:rsidP="00195A6A">
            <w:pPr>
              <w:jc w:val="center"/>
              <w:rPr>
                <w:szCs w:val="24"/>
              </w:rPr>
            </w:pPr>
            <w:r w:rsidRPr="00CD1E61">
              <w:rPr>
                <w:szCs w:val="24"/>
              </w:rPr>
              <w:t xml:space="preserve">Approval </w:t>
            </w:r>
            <w:r>
              <w:rPr>
                <w:szCs w:val="24"/>
              </w:rPr>
              <w:t>as consent Agenda item January 6, 2011</w:t>
            </w:r>
          </w:p>
        </w:tc>
      </w:tr>
      <w:tr w:rsidR="00FB2552" w:rsidRPr="00CD1E61" w:rsidTr="00195A6A">
        <w:tc>
          <w:tcPr>
            <w:tcW w:w="3294" w:type="dxa"/>
          </w:tcPr>
          <w:p w:rsidR="00FB2552" w:rsidRPr="00CD1E61" w:rsidRDefault="00FB2552" w:rsidP="00195A6A">
            <w:pPr>
              <w:jc w:val="center"/>
              <w:rPr>
                <w:szCs w:val="24"/>
              </w:rPr>
            </w:pPr>
            <w:r>
              <w:rPr>
                <w:szCs w:val="24"/>
              </w:rPr>
              <w:t>3</w:t>
            </w:r>
            <w:r w:rsidRPr="005A2299">
              <w:rPr>
                <w:szCs w:val="24"/>
                <w:vertAlign w:val="superscript"/>
              </w:rPr>
              <w:t>rd</w:t>
            </w:r>
            <w:r>
              <w:rPr>
                <w:szCs w:val="24"/>
              </w:rPr>
              <w:t xml:space="preserve"> </w:t>
            </w:r>
            <w:r w:rsidRPr="00CD1E61">
              <w:rPr>
                <w:szCs w:val="24"/>
              </w:rPr>
              <w:t xml:space="preserve"> available submission date</w:t>
            </w:r>
          </w:p>
        </w:tc>
        <w:tc>
          <w:tcPr>
            <w:tcW w:w="3294" w:type="dxa"/>
          </w:tcPr>
          <w:p w:rsidR="00FB2552" w:rsidRPr="00CD1E61" w:rsidRDefault="00FB2552" w:rsidP="00195A6A">
            <w:pPr>
              <w:jc w:val="center"/>
              <w:rPr>
                <w:szCs w:val="24"/>
              </w:rPr>
            </w:pPr>
            <w:r w:rsidRPr="00CD1E61">
              <w:rPr>
                <w:szCs w:val="24"/>
              </w:rPr>
              <w:t xml:space="preserve">To Mea Moore at PESB </w:t>
            </w:r>
            <w:r>
              <w:rPr>
                <w:szCs w:val="24"/>
              </w:rPr>
              <w:t>January 17, 2011</w:t>
            </w:r>
          </w:p>
        </w:tc>
        <w:tc>
          <w:tcPr>
            <w:tcW w:w="3294" w:type="dxa"/>
          </w:tcPr>
          <w:p w:rsidR="00FB2552" w:rsidRDefault="00FB2552" w:rsidP="00195A6A">
            <w:pPr>
              <w:jc w:val="center"/>
              <w:rPr>
                <w:szCs w:val="24"/>
              </w:rPr>
            </w:pPr>
            <w:r w:rsidRPr="00CD1E61">
              <w:rPr>
                <w:szCs w:val="24"/>
              </w:rPr>
              <w:t>To PESB Executive</w:t>
            </w:r>
            <w:r>
              <w:rPr>
                <w:szCs w:val="24"/>
              </w:rPr>
              <w:t xml:space="preserve"> Committee </w:t>
            </w:r>
          </w:p>
          <w:p w:rsidR="00FB2552" w:rsidRPr="00CD1E61" w:rsidRDefault="00FB2552" w:rsidP="00195A6A">
            <w:pPr>
              <w:jc w:val="center"/>
              <w:rPr>
                <w:szCs w:val="24"/>
              </w:rPr>
            </w:pPr>
            <w:r>
              <w:rPr>
                <w:szCs w:val="24"/>
              </w:rPr>
              <w:t>January 24,</w:t>
            </w:r>
            <w:r w:rsidRPr="00CD1E61">
              <w:rPr>
                <w:szCs w:val="24"/>
              </w:rPr>
              <w:t>201</w:t>
            </w:r>
            <w:r>
              <w:rPr>
                <w:szCs w:val="24"/>
              </w:rPr>
              <w:t>1</w:t>
            </w:r>
          </w:p>
        </w:tc>
        <w:tc>
          <w:tcPr>
            <w:tcW w:w="3294" w:type="dxa"/>
          </w:tcPr>
          <w:p w:rsidR="00FB2552" w:rsidRPr="00CD1E61" w:rsidRDefault="00FB2552" w:rsidP="00195A6A">
            <w:pPr>
              <w:jc w:val="center"/>
              <w:rPr>
                <w:szCs w:val="24"/>
              </w:rPr>
            </w:pPr>
            <w:r w:rsidRPr="00CD1E61">
              <w:rPr>
                <w:szCs w:val="24"/>
              </w:rPr>
              <w:t xml:space="preserve">Approval as consent Agenda item </w:t>
            </w:r>
            <w:r>
              <w:rPr>
                <w:szCs w:val="24"/>
              </w:rPr>
              <w:t>March 3, 2011</w:t>
            </w:r>
          </w:p>
        </w:tc>
      </w:tr>
      <w:tr w:rsidR="00FB2552" w:rsidRPr="00CD1E61" w:rsidTr="00195A6A">
        <w:tc>
          <w:tcPr>
            <w:tcW w:w="3294" w:type="dxa"/>
          </w:tcPr>
          <w:p w:rsidR="00FB2552" w:rsidRDefault="00FB2552" w:rsidP="00195A6A">
            <w:pPr>
              <w:jc w:val="center"/>
              <w:rPr>
                <w:szCs w:val="24"/>
              </w:rPr>
            </w:pPr>
            <w:r>
              <w:rPr>
                <w:szCs w:val="24"/>
              </w:rPr>
              <w:t>4</w:t>
            </w:r>
            <w:r w:rsidRPr="005A2299">
              <w:rPr>
                <w:szCs w:val="24"/>
                <w:vertAlign w:val="superscript"/>
              </w:rPr>
              <w:t>th</w:t>
            </w:r>
            <w:r>
              <w:rPr>
                <w:szCs w:val="24"/>
              </w:rPr>
              <w:t xml:space="preserve"> </w:t>
            </w:r>
            <w:r w:rsidRPr="00CD1E61">
              <w:rPr>
                <w:szCs w:val="24"/>
              </w:rPr>
              <w:t xml:space="preserve">  available submission date</w:t>
            </w:r>
          </w:p>
          <w:p w:rsidR="00FB2552" w:rsidRPr="00CD1E61" w:rsidRDefault="00FB2552" w:rsidP="00195A6A">
            <w:pPr>
              <w:jc w:val="center"/>
              <w:rPr>
                <w:szCs w:val="24"/>
              </w:rPr>
            </w:pPr>
          </w:p>
        </w:tc>
        <w:tc>
          <w:tcPr>
            <w:tcW w:w="3294" w:type="dxa"/>
          </w:tcPr>
          <w:p w:rsidR="00FB2552" w:rsidRPr="00CD1E61" w:rsidRDefault="00FB2552" w:rsidP="00195A6A">
            <w:pPr>
              <w:jc w:val="center"/>
              <w:rPr>
                <w:szCs w:val="24"/>
              </w:rPr>
            </w:pPr>
            <w:r w:rsidRPr="00CD1E61">
              <w:rPr>
                <w:szCs w:val="24"/>
              </w:rPr>
              <w:t xml:space="preserve">To Mea Moore at PESB </w:t>
            </w:r>
            <w:r>
              <w:rPr>
                <w:szCs w:val="24"/>
              </w:rPr>
              <w:t>March 21, 2011</w:t>
            </w:r>
          </w:p>
        </w:tc>
        <w:tc>
          <w:tcPr>
            <w:tcW w:w="3294" w:type="dxa"/>
          </w:tcPr>
          <w:p w:rsidR="00FB2552" w:rsidRPr="00CD1E61" w:rsidRDefault="00FB2552" w:rsidP="00195A6A">
            <w:pPr>
              <w:jc w:val="center"/>
              <w:rPr>
                <w:szCs w:val="24"/>
              </w:rPr>
            </w:pPr>
            <w:r w:rsidRPr="00CD1E61">
              <w:rPr>
                <w:szCs w:val="24"/>
              </w:rPr>
              <w:t>To PESB Executive</w:t>
            </w:r>
            <w:r>
              <w:rPr>
                <w:szCs w:val="24"/>
              </w:rPr>
              <w:t xml:space="preserve"> Committee March 28</w:t>
            </w:r>
            <w:r w:rsidRPr="00CD1E61">
              <w:rPr>
                <w:szCs w:val="24"/>
              </w:rPr>
              <w:t>, 201</w:t>
            </w:r>
            <w:r>
              <w:rPr>
                <w:szCs w:val="24"/>
              </w:rPr>
              <w:t>1</w:t>
            </w:r>
          </w:p>
        </w:tc>
        <w:tc>
          <w:tcPr>
            <w:tcW w:w="3294" w:type="dxa"/>
          </w:tcPr>
          <w:p w:rsidR="00FB2552" w:rsidRPr="00CD1E61" w:rsidRDefault="00FB2552" w:rsidP="00195A6A">
            <w:pPr>
              <w:jc w:val="center"/>
              <w:rPr>
                <w:szCs w:val="24"/>
              </w:rPr>
            </w:pPr>
            <w:r w:rsidRPr="00CD1E61">
              <w:rPr>
                <w:szCs w:val="24"/>
              </w:rPr>
              <w:t xml:space="preserve">Approval as consent Agenda item </w:t>
            </w:r>
            <w:r>
              <w:rPr>
                <w:szCs w:val="24"/>
              </w:rPr>
              <w:t>May 5, 2011</w:t>
            </w:r>
          </w:p>
        </w:tc>
      </w:tr>
      <w:tr w:rsidR="00FB2552" w:rsidRPr="00CD1E61" w:rsidTr="00195A6A">
        <w:tc>
          <w:tcPr>
            <w:tcW w:w="3294" w:type="dxa"/>
            <w:shd w:val="clear" w:color="auto" w:fill="FABF8F"/>
          </w:tcPr>
          <w:p w:rsidR="00FB2552" w:rsidRPr="00CD1E61" w:rsidRDefault="00FB2552" w:rsidP="00195A6A">
            <w:pPr>
              <w:jc w:val="center"/>
              <w:rPr>
                <w:szCs w:val="24"/>
              </w:rPr>
            </w:pPr>
            <w:r>
              <w:rPr>
                <w:szCs w:val="24"/>
              </w:rPr>
              <w:t>5</w:t>
            </w:r>
            <w:r w:rsidRPr="005A2299">
              <w:rPr>
                <w:szCs w:val="24"/>
                <w:vertAlign w:val="superscript"/>
              </w:rPr>
              <w:t>th</w:t>
            </w:r>
            <w:r>
              <w:rPr>
                <w:szCs w:val="24"/>
              </w:rPr>
              <w:t xml:space="preserve"> </w:t>
            </w:r>
            <w:r w:rsidRPr="00CD1E61">
              <w:rPr>
                <w:szCs w:val="24"/>
              </w:rPr>
              <w:t xml:space="preserve">  available</w:t>
            </w:r>
            <w:r>
              <w:rPr>
                <w:szCs w:val="24"/>
              </w:rPr>
              <w:t xml:space="preserve"> and final</w:t>
            </w:r>
            <w:r w:rsidRPr="00CD1E61">
              <w:rPr>
                <w:szCs w:val="24"/>
              </w:rPr>
              <w:t xml:space="preserve"> submission date</w:t>
            </w:r>
            <w:r>
              <w:rPr>
                <w:szCs w:val="24"/>
              </w:rPr>
              <w:t xml:space="preserve"> for Washington State Public Colleges of Education</w:t>
            </w:r>
          </w:p>
        </w:tc>
        <w:tc>
          <w:tcPr>
            <w:tcW w:w="3294" w:type="dxa"/>
            <w:shd w:val="clear" w:color="auto" w:fill="FABF8F"/>
          </w:tcPr>
          <w:p w:rsidR="00FB2552" w:rsidRDefault="00FB2552" w:rsidP="00195A6A">
            <w:pPr>
              <w:jc w:val="center"/>
              <w:rPr>
                <w:szCs w:val="24"/>
              </w:rPr>
            </w:pPr>
            <w:r w:rsidRPr="00CD1E61">
              <w:rPr>
                <w:szCs w:val="24"/>
              </w:rPr>
              <w:t>To Mea Moore at PESB</w:t>
            </w:r>
            <w:r>
              <w:rPr>
                <w:szCs w:val="24"/>
              </w:rPr>
              <w:t xml:space="preserve"> </w:t>
            </w:r>
          </w:p>
          <w:p w:rsidR="00FB2552" w:rsidRPr="00CD1E61" w:rsidRDefault="00FB2552" w:rsidP="00195A6A">
            <w:pPr>
              <w:jc w:val="center"/>
              <w:rPr>
                <w:szCs w:val="24"/>
              </w:rPr>
            </w:pPr>
            <w:r>
              <w:rPr>
                <w:szCs w:val="24"/>
              </w:rPr>
              <w:t>May 23, 2011</w:t>
            </w:r>
          </w:p>
        </w:tc>
        <w:tc>
          <w:tcPr>
            <w:tcW w:w="3294" w:type="dxa"/>
            <w:shd w:val="clear" w:color="auto" w:fill="FABF8F"/>
          </w:tcPr>
          <w:p w:rsidR="00FB2552" w:rsidRPr="00CD1E61" w:rsidRDefault="00FB2552" w:rsidP="00195A6A">
            <w:pPr>
              <w:jc w:val="center"/>
              <w:rPr>
                <w:szCs w:val="24"/>
              </w:rPr>
            </w:pPr>
            <w:r w:rsidRPr="00CD1E61">
              <w:rPr>
                <w:szCs w:val="24"/>
              </w:rPr>
              <w:t xml:space="preserve">To PESB Executive Committee </w:t>
            </w:r>
            <w:r>
              <w:rPr>
                <w:szCs w:val="24"/>
              </w:rPr>
              <w:t>May 30, 2011</w:t>
            </w:r>
          </w:p>
        </w:tc>
        <w:tc>
          <w:tcPr>
            <w:tcW w:w="3294" w:type="dxa"/>
            <w:shd w:val="clear" w:color="auto" w:fill="FABF8F"/>
          </w:tcPr>
          <w:p w:rsidR="00FB2552" w:rsidRDefault="00FB2552" w:rsidP="00195A6A">
            <w:pPr>
              <w:jc w:val="center"/>
              <w:rPr>
                <w:szCs w:val="24"/>
              </w:rPr>
            </w:pPr>
            <w:r w:rsidRPr="00CD1E61">
              <w:rPr>
                <w:szCs w:val="24"/>
              </w:rPr>
              <w:t xml:space="preserve">Approval as consent Agenda </w:t>
            </w:r>
          </w:p>
          <w:p w:rsidR="00FB2552" w:rsidRPr="00CD1E61" w:rsidRDefault="00FB2552" w:rsidP="00195A6A">
            <w:pPr>
              <w:jc w:val="center"/>
              <w:rPr>
                <w:szCs w:val="24"/>
              </w:rPr>
            </w:pPr>
            <w:r>
              <w:rPr>
                <w:szCs w:val="24"/>
              </w:rPr>
              <w:t>item July 7, 2011</w:t>
            </w:r>
          </w:p>
        </w:tc>
      </w:tr>
      <w:tr w:rsidR="00FB2552" w:rsidRPr="00CD1E61" w:rsidTr="00195A6A">
        <w:trPr>
          <w:trHeight w:val="782"/>
        </w:trPr>
        <w:tc>
          <w:tcPr>
            <w:tcW w:w="3294" w:type="dxa"/>
            <w:shd w:val="clear" w:color="auto" w:fill="FFFFFF"/>
          </w:tcPr>
          <w:p w:rsidR="00FB2552" w:rsidRDefault="00FB2552" w:rsidP="00195A6A">
            <w:pPr>
              <w:jc w:val="center"/>
              <w:rPr>
                <w:szCs w:val="24"/>
              </w:rPr>
            </w:pPr>
            <w:r>
              <w:rPr>
                <w:szCs w:val="24"/>
              </w:rPr>
              <w:t>6</w:t>
            </w:r>
            <w:r w:rsidRPr="005A2299">
              <w:rPr>
                <w:szCs w:val="24"/>
                <w:vertAlign w:val="superscript"/>
              </w:rPr>
              <w:t>th</w:t>
            </w:r>
            <w:r>
              <w:rPr>
                <w:szCs w:val="24"/>
              </w:rPr>
              <w:t xml:space="preserve"> </w:t>
            </w:r>
            <w:r w:rsidRPr="00CD1E61">
              <w:rPr>
                <w:szCs w:val="24"/>
              </w:rPr>
              <w:t xml:space="preserve">  available submission date</w:t>
            </w:r>
            <w:r>
              <w:rPr>
                <w:szCs w:val="24"/>
              </w:rPr>
              <w:t xml:space="preserve"> </w:t>
            </w:r>
          </w:p>
          <w:p w:rsidR="00FB2552" w:rsidRPr="00CD1E61" w:rsidRDefault="00FB2552" w:rsidP="00195A6A">
            <w:pPr>
              <w:rPr>
                <w:szCs w:val="24"/>
              </w:rPr>
            </w:pPr>
          </w:p>
        </w:tc>
        <w:tc>
          <w:tcPr>
            <w:tcW w:w="3294" w:type="dxa"/>
            <w:shd w:val="clear" w:color="auto" w:fill="FFFFFF"/>
          </w:tcPr>
          <w:p w:rsidR="00FB2552" w:rsidRDefault="00FB2552" w:rsidP="00195A6A">
            <w:pPr>
              <w:jc w:val="center"/>
              <w:rPr>
                <w:szCs w:val="24"/>
              </w:rPr>
            </w:pPr>
            <w:r w:rsidRPr="00CD1E61">
              <w:rPr>
                <w:szCs w:val="24"/>
              </w:rPr>
              <w:t xml:space="preserve">To Mea Moore at PESB </w:t>
            </w:r>
          </w:p>
          <w:p w:rsidR="00FB2552" w:rsidRPr="00CD1E61" w:rsidRDefault="00FB2552" w:rsidP="00195A6A">
            <w:pPr>
              <w:jc w:val="center"/>
              <w:rPr>
                <w:szCs w:val="24"/>
              </w:rPr>
            </w:pPr>
            <w:r>
              <w:rPr>
                <w:szCs w:val="24"/>
              </w:rPr>
              <w:t>August 1, 2011</w:t>
            </w:r>
          </w:p>
        </w:tc>
        <w:tc>
          <w:tcPr>
            <w:tcW w:w="3294" w:type="dxa"/>
            <w:shd w:val="clear" w:color="auto" w:fill="FFFFFF"/>
          </w:tcPr>
          <w:p w:rsidR="00FB2552" w:rsidRDefault="00FB2552" w:rsidP="00195A6A">
            <w:pPr>
              <w:jc w:val="center"/>
              <w:rPr>
                <w:szCs w:val="24"/>
              </w:rPr>
            </w:pPr>
            <w:r w:rsidRPr="00CD1E61">
              <w:rPr>
                <w:szCs w:val="24"/>
              </w:rPr>
              <w:t xml:space="preserve">To PESB Executive Committee </w:t>
            </w:r>
          </w:p>
          <w:p w:rsidR="00FB2552" w:rsidRPr="00CD1E61" w:rsidRDefault="00FB2552" w:rsidP="00195A6A">
            <w:pPr>
              <w:jc w:val="center"/>
              <w:rPr>
                <w:szCs w:val="24"/>
              </w:rPr>
            </w:pPr>
            <w:r>
              <w:rPr>
                <w:szCs w:val="24"/>
              </w:rPr>
              <w:t>August 8, 2011</w:t>
            </w:r>
          </w:p>
        </w:tc>
        <w:tc>
          <w:tcPr>
            <w:tcW w:w="3294" w:type="dxa"/>
            <w:shd w:val="clear" w:color="auto" w:fill="FFFFFF"/>
          </w:tcPr>
          <w:p w:rsidR="00FB2552" w:rsidRPr="00CD1E61" w:rsidRDefault="00FB2552" w:rsidP="00195A6A">
            <w:pPr>
              <w:jc w:val="center"/>
              <w:rPr>
                <w:szCs w:val="24"/>
              </w:rPr>
            </w:pPr>
            <w:r w:rsidRPr="00CD1E61">
              <w:rPr>
                <w:szCs w:val="24"/>
              </w:rPr>
              <w:t>Approval as consent Agenda item</w:t>
            </w:r>
            <w:r>
              <w:rPr>
                <w:szCs w:val="24"/>
              </w:rPr>
              <w:t xml:space="preserve"> September 22, 2011</w:t>
            </w:r>
          </w:p>
        </w:tc>
      </w:tr>
    </w:tbl>
    <w:p w:rsidR="00FB2552" w:rsidRDefault="00FB2552">
      <w:pPr>
        <w:spacing w:after="200" w:line="276" w:lineRule="auto"/>
        <w:rPr>
          <w:b/>
          <w:szCs w:val="24"/>
        </w:rPr>
        <w:sectPr w:rsidR="00FB2552" w:rsidSect="00FB5FAA">
          <w:headerReference w:type="default" r:id="rId7"/>
          <w:footerReference w:type="default" r:id="rId8"/>
          <w:footerReference w:type="first" r:id="rId9"/>
          <w:pgSz w:w="15840" w:h="12240" w:orient="landscape"/>
          <w:pgMar w:top="1485" w:right="1440" w:bottom="1440" w:left="1440" w:header="720" w:footer="720" w:gutter="0"/>
          <w:cols w:space="720"/>
          <w:titlePg/>
          <w:docGrid w:linePitch="360"/>
        </w:sectPr>
      </w:pPr>
    </w:p>
    <w:p w:rsidR="00FB2552" w:rsidRPr="003D5233" w:rsidRDefault="00FB2552" w:rsidP="003C1B4C">
      <w:pPr>
        <w:jc w:val="center"/>
        <w:rPr>
          <w:b/>
          <w:szCs w:val="24"/>
        </w:rPr>
      </w:pPr>
      <w:r w:rsidRPr="003D5233">
        <w:rPr>
          <w:b/>
          <w:szCs w:val="24"/>
        </w:rPr>
        <w:t>ALTERNATIVE ROUTES TO CERTIFICATION</w:t>
      </w:r>
    </w:p>
    <w:p w:rsidR="00FB2552" w:rsidRPr="003D5233" w:rsidRDefault="00FB2552" w:rsidP="003C1B4C">
      <w:pPr>
        <w:jc w:val="center"/>
        <w:rPr>
          <w:b/>
          <w:szCs w:val="24"/>
        </w:rPr>
      </w:pPr>
      <w:r w:rsidRPr="003D5233">
        <w:rPr>
          <w:b/>
          <w:szCs w:val="24"/>
        </w:rPr>
        <w:t>PROGRAM PROPOSAL</w:t>
      </w:r>
    </w:p>
    <w:p w:rsidR="00FB2552" w:rsidRPr="003D5233" w:rsidRDefault="00FB2552" w:rsidP="003C1B4C">
      <w:pPr>
        <w:jc w:val="center"/>
        <w:rPr>
          <w:b/>
          <w:color w:val="FF0000"/>
          <w:szCs w:val="24"/>
        </w:rPr>
      </w:pPr>
      <w:r w:rsidRPr="003D5233">
        <w:rPr>
          <w:b/>
          <w:szCs w:val="24"/>
        </w:rPr>
        <w:t xml:space="preserve">FORM 2A </w:t>
      </w:r>
    </w:p>
    <w:p w:rsidR="00FB2552" w:rsidRDefault="00FB2552" w:rsidP="003C1B4C">
      <w:pPr>
        <w:spacing w:line="360" w:lineRule="auto"/>
        <w:rPr>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31"/>
      </w:tblGrid>
      <w:tr w:rsidR="00FB2552" w:rsidTr="00576639">
        <w:tc>
          <w:tcPr>
            <w:tcW w:w="9531" w:type="dxa"/>
            <w:shd w:val="clear" w:color="auto" w:fill="EEECE1"/>
          </w:tcPr>
          <w:p w:rsidR="00FB2552" w:rsidRPr="00576639" w:rsidRDefault="00FB2552" w:rsidP="00576639">
            <w:pPr>
              <w:spacing w:line="360" w:lineRule="auto"/>
              <w:jc w:val="center"/>
              <w:rPr>
                <w:b/>
                <w:szCs w:val="24"/>
              </w:rPr>
            </w:pPr>
            <w:r w:rsidRPr="00576639">
              <w:rPr>
                <w:b/>
                <w:szCs w:val="24"/>
              </w:rPr>
              <w:t>Section 1-Program Information</w:t>
            </w:r>
          </w:p>
        </w:tc>
      </w:tr>
    </w:tbl>
    <w:p w:rsidR="00FB2552" w:rsidRDefault="00FB2552" w:rsidP="003C1B4C">
      <w:pPr>
        <w:spacing w:line="360" w:lineRule="auto"/>
        <w:rPr>
          <w:sz w:val="22"/>
          <w:szCs w:val="22"/>
        </w:rPr>
      </w:pPr>
    </w:p>
    <w:p w:rsidR="00FB2552" w:rsidRPr="003D5233" w:rsidRDefault="00FB2552" w:rsidP="003C1B4C">
      <w:pPr>
        <w:spacing w:line="360" w:lineRule="auto"/>
        <w:rPr>
          <w:sz w:val="22"/>
          <w:szCs w:val="22"/>
        </w:rPr>
      </w:pPr>
      <w:r w:rsidRPr="003D5233">
        <w:rPr>
          <w:sz w:val="22"/>
          <w:szCs w:val="22"/>
        </w:rPr>
        <w:t xml:space="preserve">Program Name: </w:t>
      </w:r>
      <w:r w:rsidRPr="003D5233">
        <w:rPr>
          <w:sz w:val="22"/>
          <w:szCs w:val="22"/>
          <w:u w:val="single"/>
        </w:rPr>
        <w:fldChar w:fldCharType="begin">
          <w:ffData>
            <w:name w:val="Text19"/>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0"/>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1"/>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0" w:name="Text63"/>
      <w:r w:rsidRPr="003D5233">
        <w:rPr>
          <w:sz w:val="22"/>
          <w:szCs w:val="22"/>
          <w:u w:val="single"/>
        </w:rPr>
        <w:fldChar w:fldCharType="begin">
          <w:ffData>
            <w:name w:val="Text63"/>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1" w:name="Text64"/>
      <w:bookmarkEnd w:id="0"/>
      <w:r w:rsidRPr="003D5233">
        <w:rPr>
          <w:sz w:val="22"/>
          <w:szCs w:val="22"/>
          <w:u w:val="single"/>
        </w:rPr>
        <w:fldChar w:fldCharType="begin">
          <w:ffData>
            <w:name w:val="Text64"/>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2" w:name="Text65"/>
      <w:bookmarkEnd w:id="1"/>
      <w:r w:rsidRPr="003D5233">
        <w:rPr>
          <w:sz w:val="22"/>
          <w:szCs w:val="22"/>
          <w:u w:val="single"/>
        </w:rPr>
        <w:fldChar w:fldCharType="begin">
          <w:ffData>
            <w:name w:val="Text65"/>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3" w:name="Text66"/>
      <w:bookmarkEnd w:id="2"/>
      <w:r w:rsidRPr="003D5233">
        <w:rPr>
          <w:sz w:val="22"/>
          <w:szCs w:val="22"/>
          <w:u w:val="single"/>
        </w:rPr>
        <w:fldChar w:fldCharType="begin">
          <w:ffData>
            <w:name w:val="Text66"/>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End w:id="3"/>
    </w:p>
    <w:p w:rsidR="00FB2552" w:rsidRPr="003D5233" w:rsidRDefault="00FB2552" w:rsidP="003C1B4C">
      <w:pPr>
        <w:spacing w:line="360" w:lineRule="auto"/>
        <w:rPr>
          <w:sz w:val="22"/>
          <w:szCs w:val="22"/>
        </w:rPr>
      </w:pPr>
      <w:r w:rsidRPr="003D5233">
        <w:rPr>
          <w:sz w:val="22"/>
          <w:szCs w:val="22"/>
        </w:rPr>
        <w:t xml:space="preserve">Institution </w:t>
      </w:r>
      <w:r w:rsidRPr="003D5233">
        <w:rPr>
          <w:color w:val="auto"/>
          <w:sz w:val="22"/>
          <w:szCs w:val="22"/>
        </w:rPr>
        <w:t xml:space="preserve">or </w:t>
      </w:r>
      <w:r>
        <w:rPr>
          <w:color w:val="auto"/>
          <w:sz w:val="22"/>
          <w:szCs w:val="22"/>
        </w:rPr>
        <w:t>O</w:t>
      </w:r>
      <w:r w:rsidRPr="003D5233">
        <w:rPr>
          <w:color w:val="auto"/>
          <w:sz w:val="22"/>
          <w:szCs w:val="22"/>
        </w:rPr>
        <w:t>rganization</w:t>
      </w:r>
      <w:r w:rsidRPr="003D5233">
        <w:rPr>
          <w:color w:val="FF0000"/>
          <w:sz w:val="22"/>
          <w:szCs w:val="22"/>
        </w:rPr>
        <w:t xml:space="preserve"> </w:t>
      </w:r>
      <w:r w:rsidRPr="003D5233">
        <w:rPr>
          <w:sz w:val="22"/>
          <w:szCs w:val="22"/>
        </w:rPr>
        <w:t xml:space="preserve">Name: </w:t>
      </w:r>
      <w:bookmarkStart w:id="4" w:name="Text5"/>
      <w:r w:rsidRPr="003D5233">
        <w:rPr>
          <w:sz w:val="22"/>
          <w:szCs w:val="22"/>
          <w:u w:val="single"/>
        </w:rPr>
        <w:fldChar w:fldCharType="begin">
          <w:ffData>
            <w:name w:val="Text5"/>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End w:id="4"/>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3"/>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5" w:name="Text67"/>
      <w:r w:rsidRPr="003D5233">
        <w:rPr>
          <w:sz w:val="22"/>
          <w:szCs w:val="22"/>
          <w:u w:val="single"/>
        </w:rPr>
        <w:fldChar w:fldCharType="begin">
          <w:ffData>
            <w:name w:val="Text67"/>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6" w:name="Text68"/>
      <w:bookmarkEnd w:id="5"/>
      <w:r w:rsidRPr="003D5233">
        <w:rPr>
          <w:sz w:val="22"/>
          <w:szCs w:val="22"/>
          <w:u w:val="single"/>
        </w:rPr>
        <w:fldChar w:fldCharType="begin">
          <w:ffData>
            <w:name w:val="Text68"/>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7" w:name="Text69"/>
      <w:bookmarkEnd w:id="6"/>
      <w:r w:rsidRPr="003D5233">
        <w:rPr>
          <w:sz w:val="22"/>
          <w:szCs w:val="22"/>
          <w:u w:val="single"/>
        </w:rPr>
        <w:fldChar w:fldCharType="begin">
          <w:ffData>
            <w:name w:val="Text69"/>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Start w:id="8" w:name="Text70"/>
      <w:bookmarkEnd w:id="7"/>
      <w:r w:rsidRPr="003D5233">
        <w:rPr>
          <w:sz w:val="22"/>
          <w:szCs w:val="22"/>
          <w:u w:val="single"/>
        </w:rPr>
        <w:fldChar w:fldCharType="begin">
          <w:ffData>
            <w:name w:val="Text70"/>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bookmarkEnd w:id="8"/>
    </w:p>
    <w:p w:rsidR="00FB2552" w:rsidRPr="003D5233" w:rsidRDefault="00FB2552" w:rsidP="003C1B4C">
      <w:pPr>
        <w:spacing w:line="360" w:lineRule="auto"/>
        <w:rPr>
          <w:b/>
          <w:color w:val="auto"/>
          <w:sz w:val="22"/>
          <w:szCs w:val="22"/>
          <w:u w:val="single"/>
        </w:rPr>
      </w:pPr>
    </w:p>
    <w:p w:rsidR="00FB2552" w:rsidRPr="003D5233" w:rsidRDefault="00FB2552" w:rsidP="003C1B4C">
      <w:pPr>
        <w:spacing w:line="360" w:lineRule="auto"/>
        <w:rPr>
          <w:i/>
          <w:sz w:val="22"/>
          <w:szCs w:val="22"/>
          <w:u w:val="single"/>
        </w:rPr>
      </w:pPr>
      <w:r w:rsidRPr="003D5233">
        <w:rPr>
          <w:b/>
          <w:color w:val="auto"/>
          <w:sz w:val="22"/>
          <w:szCs w:val="22"/>
          <w:u w:val="single"/>
        </w:rPr>
        <w:t>Type of certificate program</w:t>
      </w:r>
    </w:p>
    <w:p w:rsidR="00FB2552" w:rsidRPr="003D5233" w:rsidRDefault="00FB2552" w:rsidP="003C1B4C">
      <w:pPr>
        <w:spacing w:line="360" w:lineRule="auto"/>
        <w:rPr>
          <w:color w:val="auto"/>
          <w:sz w:val="22"/>
          <w:szCs w:val="22"/>
        </w:rPr>
      </w:pPr>
      <w:r w:rsidRPr="003D5233">
        <w:rPr>
          <w:color w:val="auto"/>
          <w:sz w:val="22"/>
          <w:szCs w:val="22"/>
        </w:rPr>
        <w:sym w:font="Wingdings" w:char="F06F"/>
      </w:r>
      <w:r>
        <w:rPr>
          <w:color w:val="auto"/>
          <w:sz w:val="22"/>
          <w:szCs w:val="22"/>
        </w:rPr>
        <w:t xml:space="preserve"> Residency T</w:t>
      </w:r>
      <w:r w:rsidRPr="003D5233">
        <w:rPr>
          <w:color w:val="auto"/>
          <w:sz w:val="22"/>
          <w:szCs w:val="22"/>
        </w:rPr>
        <w:t xml:space="preserve">eacher </w:t>
      </w:r>
      <w:r>
        <w:rPr>
          <w:color w:val="auto"/>
          <w:sz w:val="22"/>
          <w:szCs w:val="22"/>
        </w:rPr>
        <w:t>C</w:t>
      </w:r>
      <w:r w:rsidRPr="003D5233">
        <w:rPr>
          <w:color w:val="auto"/>
          <w:sz w:val="22"/>
          <w:szCs w:val="22"/>
        </w:rPr>
        <w:t>ertificate</w:t>
      </w:r>
    </w:p>
    <w:p w:rsidR="00FB2552" w:rsidRDefault="00FB2552" w:rsidP="003C1B4C">
      <w:pPr>
        <w:spacing w:line="360" w:lineRule="auto"/>
        <w:rPr>
          <w:color w:val="auto"/>
          <w:sz w:val="22"/>
          <w:szCs w:val="22"/>
        </w:rPr>
      </w:pPr>
      <w:r w:rsidRPr="003D5233">
        <w:rPr>
          <w:color w:val="auto"/>
          <w:sz w:val="22"/>
          <w:szCs w:val="22"/>
        </w:rPr>
        <w:tab/>
      </w:r>
    </w:p>
    <w:p w:rsidR="00FB2552" w:rsidRPr="00031D35" w:rsidRDefault="00FB2552" w:rsidP="003C1B4C">
      <w:pPr>
        <w:spacing w:line="360" w:lineRule="auto"/>
        <w:rPr>
          <w:color w:val="auto"/>
          <w:sz w:val="22"/>
          <w:szCs w:val="22"/>
        </w:rPr>
      </w:pPr>
      <w:r w:rsidRPr="003D5233">
        <w:rPr>
          <w:b/>
          <w:color w:val="auto"/>
          <w:sz w:val="22"/>
          <w:szCs w:val="22"/>
          <w:u w:val="single"/>
        </w:rPr>
        <w:t>Routes Offered</w:t>
      </w:r>
    </w:p>
    <w:p w:rsidR="00FB2552" w:rsidRPr="003D5233" w:rsidRDefault="00FB2552" w:rsidP="003C1B4C">
      <w:pPr>
        <w:rPr>
          <w:color w:val="auto"/>
          <w:sz w:val="22"/>
          <w:szCs w:val="22"/>
        </w:rPr>
      </w:pPr>
      <w:r w:rsidRPr="003D5233">
        <w:rPr>
          <w:color w:val="auto"/>
          <w:sz w:val="22"/>
          <w:szCs w:val="22"/>
        </w:rPr>
        <w:sym w:font="Wingdings" w:char="F06F"/>
      </w:r>
      <w:r w:rsidRPr="003D5233">
        <w:rPr>
          <w:color w:val="auto"/>
          <w:sz w:val="22"/>
          <w:szCs w:val="22"/>
        </w:rPr>
        <w:t xml:space="preserve"> Route 1:</w:t>
      </w:r>
      <w:r w:rsidRPr="003D5233">
        <w:rPr>
          <w:bCs/>
          <w:sz w:val="22"/>
          <w:szCs w:val="22"/>
        </w:rPr>
        <w:t xml:space="preserve"> Alternative Route programs for classified staff with one year of instructional experience that hold a transferable Associate of Arts or Sciences degree.</w:t>
      </w:r>
      <w:r w:rsidRPr="003D5233">
        <w:rPr>
          <w:color w:val="auto"/>
          <w:sz w:val="22"/>
          <w:szCs w:val="22"/>
        </w:rPr>
        <w:t xml:space="preserve"> </w:t>
      </w:r>
    </w:p>
    <w:p w:rsidR="00FB2552" w:rsidRPr="003D5233" w:rsidRDefault="00FB2552" w:rsidP="003C1B4C">
      <w:pPr>
        <w:rPr>
          <w:color w:val="auto"/>
          <w:sz w:val="22"/>
          <w:szCs w:val="22"/>
        </w:rPr>
      </w:pPr>
      <w:r w:rsidRPr="003D5233">
        <w:rPr>
          <w:color w:val="auto"/>
          <w:sz w:val="22"/>
          <w:szCs w:val="22"/>
        </w:rPr>
        <w:tab/>
      </w:r>
    </w:p>
    <w:p w:rsidR="00FB2552" w:rsidRPr="003D5233" w:rsidRDefault="00FB2552" w:rsidP="003C1B4C">
      <w:pPr>
        <w:rPr>
          <w:color w:val="auto"/>
          <w:sz w:val="22"/>
          <w:szCs w:val="22"/>
        </w:rPr>
      </w:pPr>
      <w:r w:rsidRPr="003D5233">
        <w:rPr>
          <w:color w:val="auto"/>
          <w:sz w:val="22"/>
          <w:szCs w:val="22"/>
        </w:rPr>
        <w:sym w:font="Wingdings" w:char="F06F"/>
      </w:r>
      <w:r w:rsidRPr="003D5233">
        <w:rPr>
          <w:bCs/>
          <w:sz w:val="22"/>
          <w:szCs w:val="22"/>
        </w:rPr>
        <w:t xml:space="preserve"> Route 2: </w:t>
      </w:r>
      <w:r w:rsidRPr="003D5233">
        <w:rPr>
          <w:color w:val="auto"/>
          <w:sz w:val="22"/>
          <w:szCs w:val="22"/>
        </w:rPr>
        <w:t>Alternative Route programs for currently employed classified staff with one year of instructional experience that hold a minimum of a Bachelor of Arts or Sciences degree from a regionally accredited college or university.</w:t>
      </w:r>
    </w:p>
    <w:p w:rsidR="00FB2552" w:rsidRPr="003D5233" w:rsidRDefault="00FB2552" w:rsidP="003C1B4C">
      <w:pPr>
        <w:rPr>
          <w:color w:val="auto"/>
          <w:sz w:val="22"/>
          <w:szCs w:val="22"/>
        </w:rPr>
      </w:pPr>
    </w:p>
    <w:p w:rsidR="00FB2552" w:rsidRPr="003D5233" w:rsidRDefault="00FB2552" w:rsidP="003C1B4C">
      <w:pPr>
        <w:rPr>
          <w:bCs/>
          <w:sz w:val="22"/>
          <w:szCs w:val="22"/>
        </w:rPr>
      </w:pPr>
      <w:r w:rsidRPr="003D5233">
        <w:rPr>
          <w:color w:val="auto"/>
          <w:sz w:val="22"/>
          <w:szCs w:val="22"/>
        </w:rPr>
        <w:sym w:font="Wingdings" w:char="F06F"/>
      </w:r>
      <w:r w:rsidRPr="003D5233">
        <w:rPr>
          <w:color w:val="auto"/>
          <w:sz w:val="22"/>
          <w:szCs w:val="22"/>
        </w:rPr>
        <w:t xml:space="preserve"> </w:t>
      </w:r>
      <w:r w:rsidRPr="003D5233">
        <w:rPr>
          <w:bCs/>
          <w:sz w:val="22"/>
          <w:szCs w:val="22"/>
        </w:rPr>
        <w:t xml:space="preserve">Route 3: </w:t>
      </w:r>
      <w:r w:rsidRPr="003D5233">
        <w:rPr>
          <w:color w:val="auto"/>
          <w:sz w:val="22"/>
          <w:szCs w:val="22"/>
        </w:rPr>
        <w:t xml:space="preserve"> </w:t>
      </w:r>
      <w:r w:rsidRPr="003D5233">
        <w:rPr>
          <w:bCs/>
          <w:sz w:val="22"/>
          <w:szCs w:val="22"/>
        </w:rPr>
        <w:t>Alternative Route for individuals with subject-matter expertise in shortage areas, currently employed outside the school system,</w:t>
      </w:r>
      <w:r w:rsidRPr="003D5233">
        <w:rPr>
          <w:color w:val="auto"/>
          <w:sz w:val="22"/>
          <w:szCs w:val="22"/>
        </w:rPr>
        <w:t xml:space="preserve"> that hold a minimum of a Bachelor of Arts or Science degree from a regionally accredited college or university.</w:t>
      </w:r>
    </w:p>
    <w:p w:rsidR="00FB2552" w:rsidRPr="003D5233" w:rsidRDefault="00FB2552" w:rsidP="003C1B4C">
      <w:pPr>
        <w:rPr>
          <w:bCs/>
          <w:sz w:val="22"/>
          <w:szCs w:val="22"/>
        </w:rPr>
      </w:pPr>
    </w:p>
    <w:p w:rsidR="00FB2552" w:rsidRPr="003D5233" w:rsidRDefault="00FB2552" w:rsidP="003C1B4C">
      <w:pPr>
        <w:rPr>
          <w:bCs/>
          <w:sz w:val="22"/>
          <w:szCs w:val="22"/>
        </w:rPr>
      </w:pPr>
      <w:r w:rsidRPr="003D5233">
        <w:rPr>
          <w:color w:val="auto"/>
          <w:sz w:val="22"/>
          <w:szCs w:val="22"/>
        </w:rPr>
        <w:sym w:font="Wingdings" w:char="F06F"/>
      </w:r>
      <w:r w:rsidRPr="003D5233">
        <w:rPr>
          <w:bCs/>
          <w:sz w:val="22"/>
          <w:szCs w:val="22"/>
        </w:rPr>
        <w:t xml:space="preserve"> Route 4:  Alternative Route for individuals teaching with conditional or emergency certificates.</w:t>
      </w:r>
    </w:p>
    <w:p w:rsidR="00FB2552" w:rsidRPr="003D5233" w:rsidRDefault="00FB2552" w:rsidP="003C1B4C">
      <w:pPr>
        <w:spacing w:line="360" w:lineRule="auto"/>
        <w:rPr>
          <w:color w:val="auto"/>
          <w:sz w:val="22"/>
          <w:szCs w:val="22"/>
        </w:rPr>
      </w:pPr>
    </w:p>
    <w:p w:rsidR="00FB2552" w:rsidRPr="004A02DB" w:rsidRDefault="00FB2552" w:rsidP="006B3C85">
      <w:pPr>
        <w:rPr>
          <w:b/>
          <w:sz w:val="22"/>
          <w:szCs w:val="22"/>
        </w:rPr>
      </w:pPr>
      <w:r w:rsidRPr="004A02DB">
        <w:rPr>
          <w:b/>
          <w:sz w:val="22"/>
          <w:szCs w:val="22"/>
          <w:u w:val="single"/>
        </w:rPr>
        <w:t>Endorsement(s) for Teacher Preparation</w:t>
      </w:r>
      <w:r w:rsidRPr="004A02DB">
        <w:rPr>
          <w:sz w:val="22"/>
          <w:szCs w:val="22"/>
        </w:rPr>
        <w:t xml:space="preserve">. Alternative Route Applicants must hold PESB approval to offer endorsements. For PESB guidelines related to endorsement approval go to </w:t>
      </w:r>
      <w:hyperlink r:id="rId10" w:history="1">
        <w:r w:rsidRPr="004A02DB">
          <w:rPr>
            <w:rStyle w:val="Hyperlink"/>
            <w:rFonts w:cs="Arial"/>
            <w:sz w:val="22"/>
            <w:szCs w:val="22"/>
          </w:rPr>
          <w:t>http://sites.google.com/a/pesb.wa.gov/home/prepprogram/prep_programs/approval/endorsement-approval</w:t>
        </w:r>
      </w:hyperlink>
      <w:r w:rsidRPr="004A02DB">
        <w:rPr>
          <w:sz w:val="22"/>
          <w:szCs w:val="22"/>
        </w:rPr>
        <w:t>.</w:t>
      </w:r>
    </w:p>
    <w:p w:rsidR="00FB2552" w:rsidRPr="003D5233" w:rsidRDefault="00FB2552" w:rsidP="003C1B4C">
      <w:pPr>
        <w:spacing w:line="360" w:lineRule="auto"/>
        <w:rPr>
          <w:b/>
          <w:color w:val="auto"/>
          <w:sz w:val="22"/>
          <w:szCs w:val="22"/>
        </w:rPr>
      </w:pPr>
    </w:p>
    <w:p w:rsidR="00FB2552" w:rsidRPr="003D5233" w:rsidRDefault="00FB2552" w:rsidP="003C1B4C">
      <w:pPr>
        <w:spacing w:line="360" w:lineRule="auto"/>
        <w:rPr>
          <w:b/>
          <w:color w:val="auto"/>
          <w:sz w:val="22"/>
          <w:szCs w:val="22"/>
        </w:rPr>
      </w:pPr>
      <w:r w:rsidRPr="003D5233">
        <w:rPr>
          <w:b/>
          <w:color w:val="auto"/>
          <w:sz w:val="22"/>
          <w:szCs w:val="22"/>
        </w:rPr>
        <w:t xml:space="preserve">Early Childhood </w:t>
      </w:r>
      <w:r w:rsidRPr="003D5233">
        <w:rPr>
          <w:color w:val="auto"/>
          <w:sz w:val="22"/>
          <w:szCs w:val="22"/>
        </w:rPr>
        <w:t xml:space="preserve">  </w:t>
      </w:r>
      <w:r w:rsidRPr="003D5233">
        <w:rPr>
          <w:color w:val="auto"/>
          <w:sz w:val="22"/>
          <w:szCs w:val="22"/>
        </w:rPr>
        <w:sym w:font="Wingdings" w:char="F06F"/>
      </w:r>
      <w:r w:rsidRPr="003D5233">
        <w:rPr>
          <w:color w:val="auto"/>
          <w:sz w:val="22"/>
          <w:szCs w:val="22"/>
        </w:rPr>
        <w:t xml:space="preserve"> Early Childhood Special Education (Birth-3)</w:t>
      </w:r>
    </w:p>
    <w:p w:rsidR="00FB2552" w:rsidRPr="003D5233" w:rsidRDefault="00FB2552" w:rsidP="003C1B4C">
      <w:pPr>
        <w:spacing w:line="360" w:lineRule="auto"/>
        <w:rPr>
          <w:b/>
          <w:color w:val="auto"/>
          <w:sz w:val="22"/>
          <w:szCs w:val="22"/>
        </w:rPr>
      </w:pPr>
    </w:p>
    <w:p w:rsidR="00FB2552" w:rsidRDefault="00FB2552" w:rsidP="006B3C85">
      <w:pPr>
        <w:rPr>
          <w:color w:val="auto"/>
          <w:sz w:val="22"/>
          <w:szCs w:val="22"/>
        </w:rPr>
      </w:pPr>
      <w:r w:rsidRPr="003D5233">
        <w:rPr>
          <w:b/>
          <w:color w:val="auto"/>
          <w:sz w:val="22"/>
          <w:szCs w:val="22"/>
        </w:rPr>
        <w:t xml:space="preserve">Elementary &amp; Middle Level </w:t>
      </w:r>
      <w:r w:rsidRPr="003D5233">
        <w:rPr>
          <w:color w:val="auto"/>
          <w:sz w:val="22"/>
          <w:szCs w:val="22"/>
        </w:rPr>
        <w:t>(For Alternative Routes: all K-8 endorsement candidates must be pursuing at least one of the following shortage area endorsements along with the K-8 endorsement: Math</w:t>
      </w:r>
      <w:r>
        <w:rPr>
          <w:color w:val="auto"/>
          <w:sz w:val="22"/>
          <w:szCs w:val="22"/>
        </w:rPr>
        <w:t>ematics, Middle Level Math, any</w:t>
      </w:r>
      <w:r w:rsidRPr="003D5233">
        <w:rPr>
          <w:color w:val="auto"/>
          <w:sz w:val="22"/>
          <w:szCs w:val="22"/>
        </w:rPr>
        <w:t xml:space="preserve"> Secondary Science, Middle Level Science, English Language Learner, Bilingual Education, Special Education or a locally </w:t>
      </w:r>
      <w:r>
        <w:rPr>
          <w:color w:val="auto"/>
          <w:sz w:val="22"/>
          <w:szCs w:val="22"/>
        </w:rPr>
        <w:t xml:space="preserve">identified </w:t>
      </w:r>
      <w:r w:rsidRPr="003D5233">
        <w:rPr>
          <w:color w:val="auto"/>
          <w:sz w:val="22"/>
          <w:szCs w:val="22"/>
        </w:rPr>
        <w:t>shortage area).</w:t>
      </w:r>
    </w:p>
    <w:p w:rsidR="00FB2552" w:rsidRPr="003D5233" w:rsidRDefault="00FB2552" w:rsidP="006B3C85">
      <w:pPr>
        <w:rPr>
          <w:b/>
          <w:color w:val="auto"/>
          <w:sz w:val="22"/>
          <w:szCs w:val="22"/>
        </w:rPr>
      </w:pP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Elementary (K-8) with:</w:t>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Mathematics</w:t>
      </w:r>
      <w:r w:rsidRPr="003D5233">
        <w:rPr>
          <w:color w:val="auto"/>
          <w:sz w:val="22"/>
          <w:szCs w:val="22"/>
        </w:rPr>
        <w:tab/>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Middle Level Math  </w:t>
      </w:r>
      <w:r w:rsidRPr="003D5233">
        <w:rPr>
          <w:color w:val="auto"/>
          <w:sz w:val="22"/>
          <w:szCs w:val="22"/>
        </w:rPr>
        <w:tab/>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Middle Level Science   </w:t>
      </w:r>
      <w:r w:rsidRPr="003D5233">
        <w:rPr>
          <w:color w:val="auto"/>
          <w:sz w:val="22"/>
          <w:szCs w:val="22"/>
        </w:rPr>
        <w:tab/>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English Language Learner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Bilingual Education</w:t>
      </w:r>
      <w:r w:rsidRPr="003D5233">
        <w:rPr>
          <w:color w:val="auto"/>
          <w:sz w:val="22"/>
          <w:szCs w:val="22"/>
        </w:rPr>
        <w:tab/>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Special Education   </w:t>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Science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Biology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Chemistry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Earth &amp; Space Science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Physics</w:t>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Locally identified shortage area: </w:t>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p>
    <w:p w:rsidR="00FB2552" w:rsidRPr="003D5233" w:rsidRDefault="00FB2552" w:rsidP="003C1B4C">
      <w:pPr>
        <w:spacing w:line="360" w:lineRule="auto"/>
        <w:rPr>
          <w:color w:val="auto"/>
          <w:sz w:val="22"/>
          <w:szCs w:val="22"/>
        </w:rPr>
      </w:pPr>
    </w:p>
    <w:p w:rsidR="00FB2552" w:rsidRPr="003D5233" w:rsidRDefault="00FB2552" w:rsidP="003C1B4C">
      <w:pPr>
        <w:spacing w:line="360" w:lineRule="auto"/>
        <w:rPr>
          <w:b/>
          <w:color w:val="auto"/>
          <w:sz w:val="22"/>
          <w:szCs w:val="22"/>
        </w:rPr>
      </w:pPr>
      <w:r w:rsidRPr="003D5233">
        <w:rPr>
          <w:b/>
          <w:color w:val="auto"/>
          <w:sz w:val="22"/>
          <w:szCs w:val="22"/>
        </w:rPr>
        <w:t>Secondary (5-12):</w:t>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Science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Pr>
          <w:b/>
          <w:color w:val="auto"/>
          <w:sz w:val="22"/>
          <w:szCs w:val="22"/>
        </w:rPr>
        <w:t xml:space="preserve"> </w:t>
      </w:r>
      <w:r w:rsidRPr="003D5233">
        <w:rPr>
          <w:color w:val="auto"/>
          <w:sz w:val="22"/>
          <w:szCs w:val="22"/>
        </w:rPr>
        <w:t xml:space="preserve">Biology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Chemistry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Earth &amp; Space Science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Physics</w:t>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Mathematics</w:t>
      </w:r>
      <w:r w:rsidRPr="003D5233">
        <w:rPr>
          <w:color w:val="auto"/>
          <w:sz w:val="22"/>
          <w:szCs w:val="22"/>
        </w:rPr>
        <w:tab/>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Locally Identified Shortage area: </w:t>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color w:val="auto"/>
          <w:sz w:val="22"/>
          <w:szCs w:val="22"/>
        </w:rPr>
        <w:t xml:space="preserve">   </w:t>
      </w:r>
    </w:p>
    <w:p w:rsidR="00FB2552" w:rsidRPr="003D5233" w:rsidRDefault="00FB2552" w:rsidP="003C1B4C">
      <w:pPr>
        <w:spacing w:line="360" w:lineRule="auto"/>
        <w:rPr>
          <w:color w:val="auto"/>
          <w:sz w:val="22"/>
          <w:szCs w:val="22"/>
        </w:rPr>
      </w:pPr>
    </w:p>
    <w:p w:rsidR="00FB2552" w:rsidRPr="003D5233" w:rsidRDefault="00FB2552" w:rsidP="006B3C85">
      <w:pPr>
        <w:rPr>
          <w:b/>
          <w:color w:val="auto"/>
          <w:sz w:val="22"/>
          <w:szCs w:val="22"/>
        </w:rPr>
      </w:pPr>
      <w:r w:rsidRPr="003D5233">
        <w:rPr>
          <w:b/>
          <w:color w:val="auto"/>
          <w:sz w:val="22"/>
          <w:szCs w:val="22"/>
        </w:rPr>
        <w:t>All-level (P-12) Endorsements for Alternative Routes are restricted to the following shortage areas:</w:t>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Special Education (Birth-12)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Bilingual       </w:t>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English Language Learners</w:t>
      </w:r>
    </w:p>
    <w:p w:rsidR="00FB2552" w:rsidRPr="003D5233" w:rsidRDefault="00FB2552" w:rsidP="003C1B4C">
      <w:pPr>
        <w:spacing w:line="360" w:lineRule="auto"/>
        <w:rPr>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color w:val="auto"/>
          <w:sz w:val="22"/>
          <w:szCs w:val="22"/>
        </w:rPr>
        <w:t xml:space="preserve"> Locally Identified Shortage area: </w:t>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r w:rsidRPr="003D5233">
        <w:rPr>
          <w:sz w:val="22"/>
          <w:szCs w:val="22"/>
          <w:u w:val="single"/>
        </w:rPr>
        <w:fldChar w:fldCharType="begin">
          <w:ffData>
            <w:name w:val="Text22"/>
            <w:enabled/>
            <w:calcOnExit w:val="0"/>
            <w:textInput/>
          </w:ffData>
        </w:fldChar>
      </w:r>
      <w:r w:rsidRPr="003D5233">
        <w:rPr>
          <w:sz w:val="22"/>
          <w:szCs w:val="22"/>
          <w:u w:val="single"/>
        </w:rPr>
        <w:instrText xml:space="preserve"> FORMTEXT </w:instrText>
      </w:r>
      <w:r w:rsidRPr="003D5233">
        <w:rPr>
          <w:sz w:val="22"/>
          <w:szCs w:val="22"/>
          <w:u w:val="single"/>
        </w:rPr>
      </w:r>
      <w:r w:rsidRPr="003D5233">
        <w:rPr>
          <w:sz w:val="22"/>
          <w:szCs w:val="22"/>
          <w:u w:val="single"/>
        </w:rPr>
        <w:fldChar w:fldCharType="separate"/>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rFonts w:ascii="Lucida Grande" w:hAnsi="Lucida Grande"/>
          <w:noProof/>
          <w:sz w:val="22"/>
          <w:szCs w:val="22"/>
          <w:u w:val="single"/>
        </w:rPr>
        <w:t> </w:t>
      </w:r>
      <w:r w:rsidRPr="003D5233">
        <w:rPr>
          <w:sz w:val="22"/>
          <w:szCs w:val="22"/>
          <w:u w:val="single"/>
        </w:rPr>
        <w:fldChar w:fldCharType="end"/>
      </w:r>
    </w:p>
    <w:p w:rsidR="00FB2552" w:rsidRPr="003D5233" w:rsidRDefault="00FB2552" w:rsidP="003C1B4C">
      <w:pPr>
        <w:spacing w:line="360" w:lineRule="auto"/>
        <w:rPr>
          <w:sz w:val="22"/>
          <w:szCs w:val="22"/>
        </w:rPr>
      </w:pPr>
    </w:p>
    <w:p w:rsidR="00FB2552" w:rsidRPr="003D5233" w:rsidRDefault="00FB2552" w:rsidP="003C1B4C">
      <w:pPr>
        <w:spacing w:line="360" w:lineRule="auto"/>
        <w:rPr>
          <w:b/>
          <w:color w:val="auto"/>
          <w:sz w:val="22"/>
          <w:szCs w:val="22"/>
          <w:u w:val="single"/>
        </w:rPr>
      </w:pPr>
      <w:r w:rsidRPr="003D5233">
        <w:rPr>
          <w:b/>
          <w:color w:val="auto"/>
          <w:sz w:val="22"/>
          <w:szCs w:val="22"/>
          <w:u w:val="single"/>
        </w:rPr>
        <w:t>Organization type</w:t>
      </w:r>
    </w:p>
    <w:p w:rsidR="00FB2552" w:rsidRPr="003D5233" w:rsidRDefault="00FB2552" w:rsidP="003C1B4C">
      <w:pPr>
        <w:spacing w:line="360" w:lineRule="auto"/>
        <w:rPr>
          <w:b/>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b/>
          <w:color w:val="auto"/>
          <w:sz w:val="22"/>
          <w:szCs w:val="22"/>
        </w:rPr>
        <w:t xml:space="preserve">  Four-year public college or university</w:t>
      </w:r>
      <w:r w:rsidRPr="003D5233">
        <w:rPr>
          <w:b/>
          <w:color w:val="auto"/>
          <w:sz w:val="22"/>
          <w:szCs w:val="22"/>
        </w:rPr>
        <w:tab/>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b/>
          <w:color w:val="auto"/>
          <w:sz w:val="22"/>
          <w:szCs w:val="22"/>
        </w:rPr>
        <w:t xml:space="preserve">  Four-year independent college or university</w:t>
      </w:r>
    </w:p>
    <w:p w:rsidR="00FB2552" w:rsidRPr="003D5233" w:rsidRDefault="00FB2552" w:rsidP="003C1B4C">
      <w:pPr>
        <w:spacing w:line="360" w:lineRule="auto"/>
        <w:rPr>
          <w:b/>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b/>
          <w:color w:val="auto"/>
          <w:sz w:val="22"/>
          <w:szCs w:val="22"/>
        </w:rPr>
        <w:t xml:space="preserve">  Community College </w:t>
      </w:r>
      <w:r w:rsidRPr="003D5233">
        <w:rPr>
          <w:b/>
          <w:color w:val="auto"/>
          <w:sz w:val="22"/>
          <w:szCs w:val="22"/>
        </w:rPr>
        <w:tab/>
      </w:r>
      <w:r w:rsidRPr="003D5233">
        <w:rPr>
          <w:b/>
          <w:color w:val="auto"/>
          <w:sz w:val="22"/>
          <w:szCs w:val="22"/>
        </w:rPr>
        <w:tab/>
      </w:r>
      <w:r w:rsidRPr="003D5233">
        <w:rPr>
          <w:b/>
          <w:color w:val="auto"/>
          <w:sz w:val="22"/>
          <w:szCs w:val="22"/>
        </w:rPr>
        <w:tab/>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b/>
          <w:color w:val="auto"/>
          <w:sz w:val="22"/>
          <w:szCs w:val="22"/>
        </w:rPr>
        <w:t xml:space="preserve">  Other public agency (ESD, School District)</w:t>
      </w:r>
    </w:p>
    <w:p w:rsidR="00FB2552" w:rsidRPr="003D5233" w:rsidRDefault="00FB2552" w:rsidP="003C1B4C">
      <w:pPr>
        <w:spacing w:line="360" w:lineRule="auto"/>
        <w:rPr>
          <w:b/>
          <w:color w:val="auto"/>
          <w:sz w:val="22"/>
          <w:szCs w:val="22"/>
        </w:rPr>
      </w:pP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b/>
          <w:color w:val="auto"/>
          <w:sz w:val="22"/>
          <w:szCs w:val="22"/>
        </w:rPr>
        <w:t xml:space="preserve">  Private non-profit organization</w:t>
      </w:r>
      <w:r w:rsidRPr="003D5233">
        <w:rPr>
          <w:b/>
          <w:color w:val="auto"/>
          <w:sz w:val="22"/>
          <w:szCs w:val="22"/>
        </w:rPr>
        <w:tab/>
      </w:r>
      <w:r w:rsidRPr="003D5233">
        <w:rPr>
          <w:b/>
          <w:color w:val="auto"/>
          <w:sz w:val="22"/>
          <w:szCs w:val="22"/>
        </w:rPr>
        <w:tab/>
      </w:r>
      <w:r w:rsidRPr="003D5233">
        <w:rPr>
          <w:b/>
          <w:color w:val="auto"/>
          <w:sz w:val="22"/>
          <w:szCs w:val="22"/>
        </w:rPr>
        <w:fldChar w:fldCharType="begin">
          <w:ffData>
            <w:name w:val="Check1"/>
            <w:enabled/>
            <w:calcOnExit w:val="0"/>
            <w:checkBox>
              <w:sizeAuto/>
              <w:default w:val="0"/>
            </w:checkBox>
          </w:ffData>
        </w:fldChar>
      </w:r>
      <w:r w:rsidRPr="003D5233">
        <w:rPr>
          <w:b/>
          <w:color w:val="auto"/>
          <w:sz w:val="22"/>
          <w:szCs w:val="22"/>
        </w:rPr>
        <w:instrText xml:space="preserve"> FORMCHECKBOX </w:instrText>
      </w:r>
      <w:r w:rsidRPr="003D5233">
        <w:rPr>
          <w:b/>
          <w:color w:val="auto"/>
          <w:sz w:val="22"/>
          <w:szCs w:val="22"/>
        </w:rPr>
      </w:r>
      <w:r w:rsidRPr="003D5233">
        <w:rPr>
          <w:b/>
          <w:color w:val="auto"/>
          <w:sz w:val="22"/>
          <w:szCs w:val="22"/>
        </w:rPr>
        <w:fldChar w:fldCharType="end"/>
      </w:r>
      <w:r w:rsidRPr="003D5233">
        <w:rPr>
          <w:b/>
          <w:color w:val="auto"/>
          <w:sz w:val="22"/>
          <w:szCs w:val="22"/>
        </w:rPr>
        <w:t xml:space="preserve">  Private for-profit organization</w:t>
      </w:r>
    </w:p>
    <w:p w:rsidR="00FB2552" w:rsidRPr="003D5233" w:rsidRDefault="00FB2552" w:rsidP="003C1B4C">
      <w:pPr>
        <w:spacing w:line="360" w:lineRule="auto"/>
        <w:rPr>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31"/>
      </w:tblGrid>
      <w:tr w:rsidR="00FB2552" w:rsidTr="00576639">
        <w:tc>
          <w:tcPr>
            <w:tcW w:w="9531" w:type="dxa"/>
            <w:shd w:val="clear" w:color="auto" w:fill="EEECE1"/>
          </w:tcPr>
          <w:p w:rsidR="00FB2552" w:rsidRPr="00576639" w:rsidRDefault="00FB2552" w:rsidP="00576639">
            <w:pPr>
              <w:spacing w:before="45" w:after="45"/>
              <w:ind w:right="75"/>
              <w:jc w:val="center"/>
              <w:textAlignment w:val="top"/>
              <w:rPr>
                <w:b/>
                <w:szCs w:val="24"/>
              </w:rPr>
            </w:pPr>
            <w:r w:rsidRPr="00576639">
              <w:rPr>
                <w:b/>
                <w:szCs w:val="24"/>
              </w:rPr>
              <w:t>Section 2 -Proposal Contents</w:t>
            </w:r>
          </w:p>
        </w:tc>
      </w:tr>
    </w:tbl>
    <w:p w:rsidR="00FB2552" w:rsidRDefault="00FB2552" w:rsidP="003D5233">
      <w:pPr>
        <w:spacing w:before="45" w:after="45"/>
        <w:ind w:right="75"/>
        <w:jc w:val="center"/>
        <w:textAlignment w:val="top"/>
        <w:rPr>
          <w:b/>
          <w:sz w:val="22"/>
          <w:szCs w:val="22"/>
          <w:u w:val="single"/>
        </w:rPr>
      </w:pPr>
    </w:p>
    <w:p w:rsidR="00FB2552" w:rsidRPr="00D73DC5" w:rsidRDefault="00FB2552" w:rsidP="003C1B4C">
      <w:pPr>
        <w:spacing w:before="45" w:after="45"/>
        <w:ind w:right="75"/>
        <w:textAlignment w:val="top"/>
        <w:rPr>
          <w:b/>
          <w:sz w:val="22"/>
          <w:szCs w:val="22"/>
        </w:rPr>
      </w:pPr>
      <w:r w:rsidRPr="00D73DC5">
        <w:rPr>
          <w:b/>
          <w:sz w:val="22"/>
          <w:szCs w:val="22"/>
        </w:rPr>
        <w:t>Applicants through this program shall specify the following:</w:t>
      </w:r>
    </w:p>
    <w:p w:rsidR="00FB2552" w:rsidRPr="00192E24" w:rsidRDefault="00FB2552" w:rsidP="003C1B4C">
      <w:pPr>
        <w:rPr>
          <w:sz w:val="22"/>
          <w:szCs w:val="22"/>
        </w:rPr>
      </w:pPr>
    </w:p>
    <w:p w:rsidR="00FB2552" w:rsidRPr="00192E24" w:rsidRDefault="00FB2552" w:rsidP="006B3C85">
      <w:pPr>
        <w:pStyle w:val="BodyText"/>
        <w:numPr>
          <w:ilvl w:val="0"/>
          <w:numId w:val="26"/>
        </w:numPr>
        <w:rPr>
          <w:rFonts w:ascii="Arial" w:hAnsi="Arial" w:cs="Arial"/>
          <w:sz w:val="22"/>
          <w:szCs w:val="22"/>
          <w:u w:val="single"/>
        </w:rPr>
      </w:pPr>
      <w:r w:rsidRPr="00192E24">
        <w:rPr>
          <w:rFonts w:ascii="Arial" w:hAnsi="Arial" w:cs="Arial"/>
          <w:sz w:val="22"/>
          <w:szCs w:val="22"/>
          <w:u w:val="single"/>
        </w:rPr>
        <w:t xml:space="preserve">Need for program </w:t>
      </w:r>
    </w:p>
    <w:p w:rsidR="00FB2552" w:rsidRPr="00192E24" w:rsidRDefault="00FB2552" w:rsidP="003C1B4C">
      <w:pPr>
        <w:rPr>
          <w:sz w:val="22"/>
          <w:szCs w:val="22"/>
        </w:rPr>
      </w:pPr>
    </w:p>
    <w:p w:rsidR="00FB2552" w:rsidRPr="00192E24" w:rsidRDefault="00FB2552" w:rsidP="003C1B4C">
      <w:pPr>
        <w:pStyle w:val="ListParagraph"/>
        <w:ind w:left="540"/>
        <w:rPr>
          <w:rFonts w:ascii="Arial" w:hAnsi="Arial" w:cs="Arial"/>
        </w:rPr>
      </w:pPr>
      <w:r w:rsidRPr="00192E24">
        <w:rPr>
          <w:rFonts w:ascii="Arial" w:hAnsi="Arial" w:cs="Arial"/>
        </w:rPr>
        <w:t>Content Shortage Areas- The degree to which a district, or consortia of districts, are currently experiencing teacher shortages in math, science, special education and/or bilingual education/ELL.  Other locally identified shortage areas may be documented.</w:t>
      </w:r>
    </w:p>
    <w:p w:rsidR="00FB2552" w:rsidRPr="00192E24" w:rsidRDefault="00FB2552" w:rsidP="003C1B4C">
      <w:pPr>
        <w:pStyle w:val="ListParagraph"/>
        <w:ind w:left="540"/>
        <w:rPr>
          <w:rFonts w:ascii="Arial" w:hAnsi="Arial" w:cs="Arial"/>
        </w:rPr>
      </w:pPr>
    </w:p>
    <w:p w:rsidR="00FB2552" w:rsidRPr="006B3C85" w:rsidRDefault="00FB2552" w:rsidP="006B3C85">
      <w:pPr>
        <w:pStyle w:val="ListParagraph"/>
        <w:numPr>
          <w:ilvl w:val="0"/>
          <w:numId w:val="26"/>
        </w:numPr>
        <w:rPr>
          <w:rFonts w:ascii="Arial" w:hAnsi="Arial" w:cs="Arial"/>
          <w:b/>
          <w:u w:val="single"/>
        </w:rPr>
      </w:pPr>
      <w:r w:rsidRPr="006B3C85">
        <w:rPr>
          <w:rFonts w:ascii="Arial" w:hAnsi="Arial" w:cs="Arial"/>
          <w:b/>
          <w:u w:val="single"/>
        </w:rPr>
        <w:t>Market Analysis</w:t>
      </w:r>
    </w:p>
    <w:p w:rsidR="00FB2552" w:rsidRPr="00192E24" w:rsidRDefault="00FB2552" w:rsidP="003C1B4C">
      <w:pPr>
        <w:rPr>
          <w:b/>
          <w:sz w:val="22"/>
          <w:szCs w:val="22"/>
        </w:rPr>
      </w:pPr>
    </w:p>
    <w:p w:rsidR="00FB2552" w:rsidRPr="000861EE" w:rsidRDefault="00FB2552" w:rsidP="000861EE">
      <w:pPr>
        <w:pStyle w:val="ListParagraph"/>
        <w:numPr>
          <w:ilvl w:val="0"/>
          <w:numId w:val="25"/>
        </w:numPr>
        <w:rPr>
          <w:rFonts w:ascii="Arial" w:hAnsi="Arial" w:cs="Arial"/>
        </w:rPr>
      </w:pPr>
      <w:r w:rsidRPr="000861EE">
        <w:rPr>
          <w:rFonts w:ascii="Arial" w:hAnsi="Arial" w:cs="Arial"/>
        </w:rPr>
        <w:t>Evidence of regional need for the program -The institution or organization will identify other college of education programs operating in the region and describe how the proposal addresses areas of the state that are experiencing a shortage of certification programs to serve school districts within the region. Address specific information related to critical needs of regional school districts, the degree to which those needs are (or are not) currently being met, and the demographics of the region. Also include the geographic location, the identification of the major decision-makers, and any seasonal or cyclical trends which may impact the program.</w:t>
      </w:r>
    </w:p>
    <w:p w:rsidR="00FB2552" w:rsidRPr="000861EE" w:rsidRDefault="00FB2552" w:rsidP="000861EE">
      <w:pPr>
        <w:pStyle w:val="ListParagraph"/>
        <w:numPr>
          <w:ilvl w:val="0"/>
          <w:numId w:val="25"/>
        </w:numPr>
        <w:rPr>
          <w:rFonts w:ascii="Arial" w:hAnsi="Arial" w:cs="Arial"/>
        </w:rPr>
      </w:pPr>
      <w:r w:rsidRPr="000861EE">
        <w:rPr>
          <w:rFonts w:ascii="Arial" w:hAnsi="Arial" w:cs="Arial"/>
        </w:rPr>
        <w:t>Describe the unique features of the program design.</w:t>
      </w:r>
    </w:p>
    <w:p w:rsidR="00FB2552" w:rsidRPr="000861EE" w:rsidRDefault="00FB2552" w:rsidP="000861EE">
      <w:pPr>
        <w:pStyle w:val="ListParagraph"/>
        <w:numPr>
          <w:ilvl w:val="0"/>
          <w:numId w:val="25"/>
        </w:numPr>
        <w:rPr>
          <w:rFonts w:ascii="Arial" w:hAnsi="Arial" w:cs="Arial"/>
        </w:rPr>
      </w:pPr>
      <w:r w:rsidRPr="000861EE">
        <w:rPr>
          <w:rFonts w:ascii="Arial" w:hAnsi="Arial" w:cs="Arial"/>
        </w:rPr>
        <w:t>Describe the size and growth projections for the program.</w:t>
      </w:r>
    </w:p>
    <w:p w:rsidR="00FB2552" w:rsidRPr="00192E24" w:rsidRDefault="00FB2552" w:rsidP="003C1B4C">
      <w:pPr>
        <w:spacing w:before="75" w:after="75"/>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31"/>
      </w:tblGrid>
      <w:tr w:rsidR="00FB2552" w:rsidTr="00576639">
        <w:tc>
          <w:tcPr>
            <w:tcW w:w="9531" w:type="dxa"/>
            <w:shd w:val="clear" w:color="auto" w:fill="EEECE1"/>
          </w:tcPr>
          <w:p w:rsidR="00FB2552" w:rsidRPr="00576639" w:rsidRDefault="00FB2552" w:rsidP="00576639">
            <w:pPr>
              <w:jc w:val="center"/>
              <w:rPr>
                <w:b/>
                <w:szCs w:val="24"/>
              </w:rPr>
            </w:pPr>
            <w:r w:rsidRPr="00576639">
              <w:rPr>
                <w:b/>
                <w:szCs w:val="24"/>
              </w:rPr>
              <w:t>Section 3- Commitment of Partners</w:t>
            </w:r>
          </w:p>
        </w:tc>
      </w:tr>
    </w:tbl>
    <w:p w:rsidR="00FB2552" w:rsidRDefault="00FB2552" w:rsidP="003C1B4C">
      <w:pPr>
        <w:jc w:val="center"/>
        <w:rPr>
          <w:b/>
          <w:sz w:val="22"/>
          <w:szCs w:val="22"/>
          <w:u w:val="single"/>
        </w:rPr>
      </w:pPr>
    </w:p>
    <w:p w:rsidR="00FB2552" w:rsidRPr="001B20C5" w:rsidRDefault="00FB2552" w:rsidP="003C1B4C">
      <w:pPr>
        <w:spacing w:before="45" w:after="45"/>
        <w:ind w:right="75"/>
        <w:textAlignment w:val="top"/>
        <w:rPr>
          <w:b/>
          <w:sz w:val="22"/>
          <w:szCs w:val="22"/>
          <w:u w:val="single"/>
        </w:rPr>
      </w:pPr>
      <w:r w:rsidRPr="001B20C5">
        <w:rPr>
          <w:b/>
          <w:sz w:val="22"/>
          <w:szCs w:val="22"/>
        </w:rPr>
        <w:t>Applicants through this program shall provide a narrative for sections (A-H) that detail the role of teacher preparation program partners and any district and/or ESD partner</w:t>
      </w:r>
      <w:r>
        <w:rPr>
          <w:b/>
          <w:sz w:val="22"/>
          <w:szCs w:val="22"/>
        </w:rPr>
        <w:t>s</w:t>
      </w:r>
      <w:r w:rsidRPr="001B20C5">
        <w:rPr>
          <w:b/>
          <w:sz w:val="22"/>
          <w:szCs w:val="22"/>
        </w:rPr>
        <w:t xml:space="preserve"> related to the following: </w:t>
      </w:r>
    </w:p>
    <w:p w:rsidR="00FB2552" w:rsidRPr="00192E24" w:rsidRDefault="00FB2552" w:rsidP="003C1B4C">
      <w:pPr>
        <w:rPr>
          <w:sz w:val="22"/>
          <w:szCs w:val="22"/>
        </w:rPr>
      </w:pPr>
    </w:p>
    <w:p w:rsidR="00FB2552" w:rsidRPr="00AA7B66" w:rsidRDefault="00FB2552" w:rsidP="00DD4F08">
      <w:pPr>
        <w:pStyle w:val="ListParagraph"/>
        <w:numPr>
          <w:ilvl w:val="0"/>
          <w:numId w:val="14"/>
        </w:numPr>
        <w:rPr>
          <w:rFonts w:ascii="Arial" w:hAnsi="Arial" w:cs="Arial"/>
          <w:u w:val="single"/>
        </w:rPr>
      </w:pPr>
      <w:r w:rsidRPr="00AA7B66">
        <w:rPr>
          <w:rFonts w:ascii="Arial" w:hAnsi="Arial" w:cs="Arial"/>
          <w:b/>
          <w:u w:val="single"/>
        </w:rPr>
        <w:t>District Need</w:t>
      </w:r>
      <w:r w:rsidRPr="00AA7B66">
        <w:rPr>
          <w:rFonts w:ascii="Arial" w:hAnsi="Arial" w:cs="Arial"/>
          <w:u w:val="single"/>
        </w:rPr>
        <w:t xml:space="preserve"> </w:t>
      </w:r>
    </w:p>
    <w:p w:rsidR="00FB2552" w:rsidRPr="00192E24" w:rsidRDefault="00FB2552" w:rsidP="003C1B4C">
      <w:pPr>
        <w:rPr>
          <w:sz w:val="22"/>
          <w:szCs w:val="22"/>
        </w:rPr>
      </w:pPr>
    </w:p>
    <w:p w:rsidR="00FB2552" w:rsidRPr="00192E24" w:rsidRDefault="00FB2552" w:rsidP="003C1B4C">
      <w:pPr>
        <w:ind w:left="720"/>
        <w:rPr>
          <w:sz w:val="22"/>
          <w:szCs w:val="22"/>
        </w:rPr>
      </w:pPr>
      <w:r w:rsidRPr="00192E24">
        <w:rPr>
          <w:sz w:val="22"/>
          <w:szCs w:val="22"/>
        </w:rPr>
        <w:t>Districts participating in the Alternative Route programs shall provide verification</w:t>
      </w:r>
      <w:r>
        <w:rPr>
          <w:sz w:val="22"/>
          <w:szCs w:val="22"/>
        </w:rPr>
        <w:t xml:space="preserve"> by attaching a letter on district letterhead</w:t>
      </w:r>
      <w:r w:rsidRPr="00192E24">
        <w:rPr>
          <w:sz w:val="22"/>
          <w:szCs w:val="22"/>
        </w:rPr>
        <w:t xml:space="preserve"> that th</w:t>
      </w:r>
      <w:r>
        <w:rPr>
          <w:sz w:val="22"/>
          <w:szCs w:val="22"/>
        </w:rPr>
        <w:t>ey are currently experiencing,</w:t>
      </w:r>
      <w:r w:rsidRPr="00192E24">
        <w:rPr>
          <w:sz w:val="22"/>
          <w:szCs w:val="22"/>
        </w:rPr>
        <w:t xml:space="preserve"> anticipate experiencing</w:t>
      </w:r>
      <w:r>
        <w:rPr>
          <w:sz w:val="22"/>
          <w:szCs w:val="22"/>
        </w:rPr>
        <w:t xml:space="preserve"> or are planning for addressing</w:t>
      </w:r>
      <w:r w:rsidRPr="00192E24">
        <w:rPr>
          <w:sz w:val="22"/>
          <w:szCs w:val="22"/>
        </w:rPr>
        <w:t xml:space="preserve"> teacher shortages in endorsement areas for which the Alternative Route program is preparing interns.</w:t>
      </w:r>
    </w:p>
    <w:p w:rsidR="00FB2552" w:rsidRPr="00192E24" w:rsidRDefault="00FB2552" w:rsidP="003C1B4C">
      <w:pPr>
        <w:rPr>
          <w:sz w:val="22"/>
          <w:szCs w:val="22"/>
        </w:rPr>
      </w:pPr>
    </w:p>
    <w:p w:rsidR="00FB2552" w:rsidRPr="00192E24" w:rsidRDefault="00FB2552" w:rsidP="00DD4F08">
      <w:pPr>
        <w:pStyle w:val="ListParagraph"/>
        <w:numPr>
          <w:ilvl w:val="0"/>
          <w:numId w:val="14"/>
        </w:numPr>
        <w:rPr>
          <w:rFonts w:ascii="Arial" w:hAnsi="Arial" w:cs="Arial"/>
        </w:rPr>
      </w:pPr>
      <w:r w:rsidRPr="00192E24">
        <w:rPr>
          <w:rFonts w:ascii="Arial" w:hAnsi="Arial" w:cs="Arial"/>
          <w:b/>
          <w:u w:val="single"/>
        </w:rPr>
        <w:t>Classroom Placement</w:t>
      </w:r>
      <w:r w:rsidRPr="00192E24">
        <w:rPr>
          <w:rFonts w:ascii="Arial" w:hAnsi="Arial" w:cs="Arial"/>
        </w:rPr>
        <w:t xml:space="preserve"> </w:t>
      </w:r>
    </w:p>
    <w:p w:rsidR="00FB2552" w:rsidRPr="00192E24" w:rsidRDefault="00FB2552" w:rsidP="003C1B4C">
      <w:pPr>
        <w:rPr>
          <w:sz w:val="22"/>
          <w:szCs w:val="22"/>
        </w:rPr>
      </w:pPr>
    </w:p>
    <w:p w:rsidR="00FB2552" w:rsidRPr="00192E24" w:rsidRDefault="00FB2552" w:rsidP="003C1B4C">
      <w:pPr>
        <w:ind w:left="720"/>
        <w:rPr>
          <w:sz w:val="22"/>
          <w:szCs w:val="22"/>
        </w:rPr>
      </w:pPr>
      <w:r>
        <w:rPr>
          <w:sz w:val="22"/>
          <w:szCs w:val="22"/>
        </w:rPr>
        <w:t>District partners and Alternative Route programs will describe how i</w:t>
      </w:r>
      <w:r w:rsidRPr="00192E24">
        <w:rPr>
          <w:sz w:val="22"/>
          <w:szCs w:val="22"/>
        </w:rPr>
        <w:t xml:space="preserve">nterns in the Alternative Route program will be placed in K-12 classroom(s) with a trained mentor teacher(s) all day, every day for the duration of their mentored internship. Alternative Route programs and district partnerships must </w:t>
      </w:r>
      <w:r>
        <w:rPr>
          <w:sz w:val="22"/>
          <w:szCs w:val="22"/>
        </w:rPr>
        <w:t xml:space="preserve">verify that they will </w:t>
      </w:r>
      <w:r w:rsidRPr="00192E24">
        <w:rPr>
          <w:sz w:val="22"/>
          <w:szCs w:val="22"/>
        </w:rPr>
        <w:t xml:space="preserve">provide each candidate with intensive classroom mentoring until such time as the intern demonstrates the competency necessary to manage the classroom with less intensive supervision and guidance from the mentor teacher. </w:t>
      </w:r>
    </w:p>
    <w:p w:rsidR="00FB2552" w:rsidRPr="00192E24" w:rsidRDefault="00FB2552" w:rsidP="003C1B4C">
      <w:pPr>
        <w:rPr>
          <w:sz w:val="22"/>
          <w:szCs w:val="22"/>
        </w:rPr>
      </w:pPr>
    </w:p>
    <w:p w:rsidR="00FB2552" w:rsidRPr="00192E24" w:rsidRDefault="00FB2552" w:rsidP="00DD4F08">
      <w:pPr>
        <w:pStyle w:val="ListParagraph"/>
        <w:numPr>
          <w:ilvl w:val="0"/>
          <w:numId w:val="14"/>
        </w:numPr>
        <w:rPr>
          <w:rFonts w:ascii="Arial" w:hAnsi="Arial" w:cs="Arial"/>
          <w:b/>
          <w:u w:val="single"/>
        </w:rPr>
      </w:pPr>
      <w:r w:rsidRPr="00192E24">
        <w:rPr>
          <w:rFonts w:ascii="Arial" w:hAnsi="Arial" w:cs="Arial"/>
          <w:b/>
          <w:u w:val="single"/>
        </w:rPr>
        <w:t>Route 1 and Route 2 Placements</w:t>
      </w:r>
    </w:p>
    <w:p w:rsidR="00FB2552" w:rsidRPr="00192E24" w:rsidRDefault="00FB2552" w:rsidP="003C1B4C">
      <w:pPr>
        <w:rPr>
          <w:sz w:val="22"/>
          <w:szCs w:val="22"/>
        </w:rPr>
      </w:pPr>
    </w:p>
    <w:p w:rsidR="00FB2552" w:rsidRPr="00192E24" w:rsidRDefault="00FB2552" w:rsidP="003C1B4C">
      <w:pPr>
        <w:ind w:left="720"/>
        <w:rPr>
          <w:sz w:val="22"/>
          <w:szCs w:val="22"/>
        </w:rPr>
      </w:pPr>
      <w:r w:rsidRPr="00192E24">
        <w:rPr>
          <w:sz w:val="22"/>
          <w:szCs w:val="22"/>
        </w:rPr>
        <w:t>Route 1 and 2 candidates are defined as follows:</w:t>
      </w:r>
    </w:p>
    <w:p w:rsidR="00FB2552" w:rsidRPr="00192E24" w:rsidRDefault="00FB2552" w:rsidP="003C1B4C">
      <w:pPr>
        <w:ind w:left="720"/>
        <w:rPr>
          <w:color w:val="auto"/>
          <w:sz w:val="22"/>
          <w:szCs w:val="22"/>
        </w:rPr>
      </w:pPr>
    </w:p>
    <w:p w:rsidR="00FB2552" w:rsidRPr="00192E24" w:rsidRDefault="00FB2552" w:rsidP="006B3C85">
      <w:pPr>
        <w:ind w:left="1440"/>
        <w:rPr>
          <w:color w:val="auto"/>
          <w:sz w:val="22"/>
          <w:szCs w:val="22"/>
        </w:rPr>
      </w:pPr>
      <w:r w:rsidRPr="00192E24">
        <w:rPr>
          <w:color w:val="auto"/>
          <w:sz w:val="22"/>
          <w:szCs w:val="22"/>
        </w:rPr>
        <w:t>Route 1:</w:t>
      </w:r>
      <w:r>
        <w:rPr>
          <w:bCs/>
          <w:sz w:val="22"/>
          <w:szCs w:val="22"/>
        </w:rPr>
        <w:t xml:space="preserve"> Alternative R</w:t>
      </w:r>
      <w:r w:rsidRPr="00192E24">
        <w:rPr>
          <w:bCs/>
          <w:sz w:val="22"/>
          <w:szCs w:val="22"/>
        </w:rPr>
        <w:t>oute programs for classified staff</w:t>
      </w:r>
      <w:r w:rsidRPr="00192E24">
        <w:rPr>
          <w:sz w:val="22"/>
          <w:szCs w:val="22"/>
        </w:rPr>
        <w:t xml:space="preserve"> (i.e. paraprofessionals)</w:t>
      </w:r>
      <w:r w:rsidRPr="00192E24">
        <w:rPr>
          <w:bCs/>
          <w:sz w:val="22"/>
          <w:szCs w:val="22"/>
        </w:rPr>
        <w:t xml:space="preserve"> that hold a transferable Associate of Arts or Science degree.</w:t>
      </w:r>
      <w:r w:rsidRPr="00192E24">
        <w:rPr>
          <w:color w:val="auto"/>
          <w:sz w:val="22"/>
          <w:szCs w:val="22"/>
        </w:rPr>
        <w:t xml:space="preserve"> </w:t>
      </w:r>
    </w:p>
    <w:p w:rsidR="00FB2552" w:rsidRPr="00192E24" w:rsidRDefault="00FB2552" w:rsidP="003C1B4C">
      <w:pPr>
        <w:rPr>
          <w:color w:val="auto"/>
          <w:sz w:val="22"/>
          <w:szCs w:val="22"/>
        </w:rPr>
      </w:pPr>
      <w:r w:rsidRPr="00192E24">
        <w:rPr>
          <w:color w:val="auto"/>
          <w:sz w:val="22"/>
          <w:szCs w:val="22"/>
        </w:rPr>
        <w:tab/>
      </w:r>
    </w:p>
    <w:p w:rsidR="00FB2552" w:rsidRPr="00192E24" w:rsidRDefault="00FB2552" w:rsidP="006B3C85">
      <w:pPr>
        <w:ind w:left="1440"/>
        <w:rPr>
          <w:color w:val="auto"/>
          <w:sz w:val="22"/>
          <w:szCs w:val="22"/>
        </w:rPr>
      </w:pPr>
      <w:r w:rsidRPr="00192E24">
        <w:rPr>
          <w:bCs/>
          <w:sz w:val="22"/>
          <w:szCs w:val="22"/>
        </w:rPr>
        <w:t xml:space="preserve">Route 2: </w:t>
      </w:r>
      <w:r>
        <w:rPr>
          <w:color w:val="auto"/>
          <w:sz w:val="22"/>
          <w:szCs w:val="22"/>
        </w:rPr>
        <w:t>Alternative R</w:t>
      </w:r>
      <w:r w:rsidRPr="00192E24">
        <w:rPr>
          <w:color w:val="auto"/>
          <w:sz w:val="22"/>
          <w:szCs w:val="22"/>
        </w:rPr>
        <w:t xml:space="preserve">oute programs for currently employed classified staff (i.e. </w:t>
      </w:r>
      <w:r w:rsidRPr="00192E24">
        <w:rPr>
          <w:sz w:val="22"/>
          <w:szCs w:val="22"/>
        </w:rPr>
        <w:t>paraprofessionals)</w:t>
      </w:r>
      <w:r w:rsidRPr="00192E24">
        <w:rPr>
          <w:color w:val="auto"/>
          <w:sz w:val="22"/>
          <w:szCs w:val="22"/>
        </w:rPr>
        <w:t xml:space="preserve"> that hold a minimum of a Bachelor of Arts or Science degree from a regionally accredited college or university.</w:t>
      </w:r>
    </w:p>
    <w:p w:rsidR="00FB2552" w:rsidRPr="00192E24" w:rsidRDefault="00FB2552" w:rsidP="003C1B4C">
      <w:pPr>
        <w:ind w:left="720"/>
        <w:rPr>
          <w:sz w:val="22"/>
          <w:szCs w:val="22"/>
        </w:rPr>
      </w:pPr>
    </w:p>
    <w:p w:rsidR="00FB2552" w:rsidRPr="00192E24" w:rsidRDefault="00FB2552" w:rsidP="003C1B4C">
      <w:pPr>
        <w:ind w:left="720"/>
        <w:rPr>
          <w:sz w:val="22"/>
          <w:szCs w:val="22"/>
        </w:rPr>
      </w:pPr>
      <w:r w:rsidRPr="00192E24">
        <w:rPr>
          <w:sz w:val="22"/>
          <w:szCs w:val="22"/>
        </w:rPr>
        <w:t xml:space="preserve">For programs offering Route 1 and 2, the Alternative Route programs and district partners will provide verification that they actively pursue means and make every effort to ensure that paraprofessionals enrolled as interns in the alternative route program retain their employment during their mentored internship. (For example, </w:t>
      </w:r>
      <w:r>
        <w:rPr>
          <w:sz w:val="22"/>
          <w:szCs w:val="22"/>
        </w:rPr>
        <w:t>para-</w:t>
      </w:r>
      <w:r w:rsidRPr="00192E24">
        <w:rPr>
          <w:sz w:val="22"/>
          <w:szCs w:val="22"/>
        </w:rPr>
        <w:t>professionals may take on increased teaching responsibility in the classroom in which they are assigned while the mentor teacher serves in a supervisory/supportive role).</w:t>
      </w:r>
    </w:p>
    <w:p w:rsidR="00FB2552" w:rsidRDefault="00FB2552" w:rsidP="003C1B4C">
      <w:pPr>
        <w:rPr>
          <w:b/>
          <w:sz w:val="22"/>
          <w:szCs w:val="22"/>
          <w:u w:val="single"/>
        </w:rPr>
      </w:pPr>
    </w:p>
    <w:p w:rsidR="00FB2552" w:rsidRPr="00192E24" w:rsidRDefault="00FB2552" w:rsidP="00DD4F08">
      <w:pPr>
        <w:pStyle w:val="ListParagraph"/>
        <w:numPr>
          <w:ilvl w:val="0"/>
          <w:numId w:val="14"/>
        </w:numPr>
        <w:rPr>
          <w:rFonts w:ascii="Arial" w:hAnsi="Arial" w:cs="Arial"/>
          <w:u w:val="single"/>
        </w:rPr>
      </w:pPr>
      <w:r w:rsidRPr="00192E24">
        <w:rPr>
          <w:rFonts w:ascii="Arial" w:hAnsi="Arial" w:cs="Arial"/>
          <w:b/>
          <w:u w:val="single"/>
        </w:rPr>
        <w:t>Selection of a Mentor teacher</w:t>
      </w:r>
      <w:r w:rsidRPr="00192E24">
        <w:rPr>
          <w:rFonts w:ascii="Arial" w:hAnsi="Arial" w:cs="Arial"/>
          <w:u w:val="single"/>
        </w:rPr>
        <w:t xml:space="preserve"> </w:t>
      </w:r>
    </w:p>
    <w:p w:rsidR="00FB2552" w:rsidRPr="00192E24" w:rsidRDefault="00FB2552" w:rsidP="003C1B4C">
      <w:pPr>
        <w:pStyle w:val="ListParagraph"/>
        <w:rPr>
          <w:rFonts w:ascii="Arial" w:hAnsi="Arial" w:cs="Arial"/>
        </w:rPr>
      </w:pPr>
    </w:p>
    <w:p w:rsidR="00FB2552" w:rsidRDefault="00FB2552" w:rsidP="003C1B4C">
      <w:pPr>
        <w:pStyle w:val="ListParagraph"/>
        <w:rPr>
          <w:rFonts w:ascii="Arial" w:hAnsi="Arial" w:cs="Arial"/>
        </w:rPr>
      </w:pPr>
      <w:r w:rsidRPr="00192E24">
        <w:rPr>
          <w:rFonts w:ascii="Arial" w:hAnsi="Arial" w:cs="Arial"/>
        </w:rPr>
        <w:t>The Mentor teacher</w:t>
      </w:r>
      <w:r>
        <w:rPr>
          <w:rFonts w:ascii="Arial" w:hAnsi="Arial" w:cs="Arial"/>
        </w:rPr>
        <w:t>(s)</w:t>
      </w:r>
      <w:r w:rsidRPr="00192E24">
        <w:rPr>
          <w:rFonts w:ascii="Arial" w:hAnsi="Arial" w:cs="Arial"/>
        </w:rPr>
        <w:t xml:space="preserve"> shall be defined as the teacher</w:t>
      </w:r>
      <w:r>
        <w:rPr>
          <w:rFonts w:ascii="Arial" w:hAnsi="Arial" w:cs="Arial"/>
        </w:rPr>
        <w:t>(s)</w:t>
      </w:r>
      <w:r w:rsidRPr="00192E24">
        <w:rPr>
          <w:rFonts w:ascii="Arial" w:hAnsi="Arial" w:cs="Arial"/>
        </w:rPr>
        <w:t xml:space="preserve"> of record in the </w:t>
      </w:r>
    </w:p>
    <w:p w:rsidR="00FB2552" w:rsidRPr="00192E24" w:rsidRDefault="00FB2552" w:rsidP="003C1B4C">
      <w:pPr>
        <w:pStyle w:val="ListParagraph"/>
        <w:rPr>
          <w:rFonts w:ascii="Arial" w:hAnsi="Arial" w:cs="Arial"/>
        </w:rPr>
      </w:pPr>
      <w:r w:rsidRPr="00192E24">
        <w:rPr>
          <w:rFonts w:ascii="Arial" w:hAnsi="Arial" w:cs="Arial"/>
        </w:rPr>
        <w:t>classro</w:t>
      </w:r>
      <w:r>
        <w:rPr>
          <w:rFonts w:ascii="Arial" w:hAnsi="Arial" w:cs="Arial"/>
        </w:rPr>
        <w:t xml:space="preserve">om(s) </w:t>
      </w:r>
      <w:r w:rsidRPr="00192E24">
        <w:rPr>
          <w:rFonts w:ascii="Arial" w:hAnsi="Arial" w:cs="Arial"/>
        </w:rPr>
        <w:t xml:space="preserve">where the Alternative Route candidate is placed. The program and district may also assign a content teacher </w:t>
      </w:r>
      <w:r>
        <w:rPr>
          <w:rFonts w:ascii="Arial" w:hAnsi="Arial" w:cs="Arial"/>
          <w:b/>
          <w:u w:val="single"/>
        </w:rPr>
        <w:t xml:space="preserve">in </w:t>
      </w:r>
      <w:r w:rsidRPr="00192E24">
        <w:rPr>
          <w:rFonts w:ascii="Arial" w:hAnsi="Arial" w:cs="Arial"/>
          <w:b/>
          <w:u w:val="single"/>
        </w:rPr>
        <w:t>addition</w:t>
      </w:r>
      <w:r w:rsidRPr="00192E24">
        <w:rPr>
          <w:rFonts w:ascii="Arial" w:hAnsi="Arial" w:cs="Arial"/>
        </w:rPr>
        <w:t xml:space="preserve"> </w:t>
      </w:r>
      <w:r>
        <w:rPr>
          <w:rFonts w:ascii="Arial" w:hAnsi="Arial" w:cs="Arial"/>
        </w:rPr>
        <w:t>to the classroom Mentor teacher(s)</w:t>
      </w:r>
      <w:r w:rsidRPr="00192E24">
        <w:rPr>
          <w:rFonts w:ascii="Arial" w:hAnsi="Arial" w:cs="Arial"/>
        </w:rPr>
        <w:t xml:space="preserve"> to address candidate needs in specific content areas.</w:t>
      </w:r>
    </w:p>
    <w:p w:rsidR="00FB2552" w:rsidRPr="00192E24" w:rsidRDefault="00FB2552" w:rsidP="003C1B4C">
      <w:pPr>
        <w:pStyle w:val="ListParagraph"/>
        <w:rPr>
          <w:rFonts w:ascii="Arial" w:hAnsi="Arial" w:cs="Arial"/>
        </w:rPr>
      </w:pPr>
    </w:p>
    <w:p w:rsidR="00FB2552" w:rsidRPr="00192E24" w:rsidRDefault="00FB2552" w:rsidP="003C1B4C">
      <w:pPr>
        <w:pStyle w:val="ListParagraph"/>
        <w:rPr>
          <w:rFonts w:ascii="Arial" w:hAnsi="Arial" w:cs="Arial"/>
        </w:rPr>
      </w:pPr>
      <w:r w:rsidRPr="00192E24">
        <w:rPr>
          <w:rFonts w:ascii="Arial" w:hAnsi="Arial" w:cs="Arial"/>
        </w:rPr>
        <w:t xml:space="preserve">The district and the program provider shall provide the following assurances that the district supports and agrees to the following </w:t>
      </w:r>
      <w:r>
        <w:rPr>
          <w:rFonts w:ascii="Arial" w:hAnsi="Arial" w:cs="Arial"/>
        </w:rPr>
        <w:t>criteria</w:t>
      </w:r>
      <w:r w:rsidRPr="00192E24">
        <w:rPr>
          <w:rFonts w:ascii="Arial" w:hAnsi="Arial" w:cs="Arial"/>
        </w:rPr>
        <w:t xml:space="preserve"> for a teacher to be selected as a Mentor teacher: </w:t>
      </w:r>
    </w:p>
    <w:p w:rsidR="00FB2552" w:rsidRPr="00192E24" w:rsidRDefault="00FB2552" w:rsidP="003C1B4C">
      <w:pPr>
        <w:pStyle w:val="ListParagraph"/>
        <w:ind w:left="360"/>
        <w:rPr>
          <w:rFonts w:ascii="Arial" w:hAnsi="Arial" w:cs="Arial"/>
        </w:rPr>
      </w:pPr>
    </w:p>
    <w:p w:rsidR="00FB2552" w:rsidRPr="00192E24" w:rsidRDefault="00FB2552" w:rsidP="00DD4F08">
      <w:pPr>
        <w:pStyle w:val="ListParagraph"/>
        <w:numPr>
          <w:ilvl w:val="0"/>
          <w:numId w:val="15"/>
        </w:numPr>
        <w:rPr>
          <w:rFonts w:ascii="Arial" w:hAnsi="Arial" w:cs="Arial"/>
        </w:rPr>
      </w:pPr>
      <w:r w:rsidRPr="00192E24">
        <w:rPr>
          <w:rFonts w:ascii="Arial" w:hAnsi="Arial" w:cs="Arial"/>
        </w:rPr>
        <w:t xml:space="preserve">Evidence that the Mentor teacher has had a minimum of three years teaching experience and </w:t>
      </w:r>
      <w:r w:rsidRPr="00192E24">
        <w:rPr>
          <w:rStyle w:val="A3"/>
          <w:rFonts w:ascii="Arial" w:hAnsi="Arial" w:cs="Arial"/>
          <w:sz w:val="22"/>
        </w:rPr>
        <w:t>holds a continuing or professional certificate;</w:t>
      </w:r>
    </w:p>
    <w:p w:rsidR="00FB2552" w:rsidRPr="00192E24" w:rsidRDefault="00FB2552" w:rsidP="00DD4F08">
      <w:pPr>
        <w:pStyle w:val="ListParagraph"/>
        <w:numPr>
          <w:ilvl w:val="0"/>
          <w:numId w:val="15"/>
        </w:numPr>
        <w:rPr>
          <w:rFonts w:ascii="Arial" w:hAnsi="Arial" w:cs="Arial"/>
        </w:rPr>
      </w:pPr>
      <w:r w:rsidRPr="00192E24">
        <w:rPr>
          <w:rFonts w:ascii="Arial" w:hAnsi="Arial" w:cs="Arial"/>
        </w:rPr>
        <w:t xml:space="preserve">Evidence that the Mentor teacher has completed formalized Mentor training either through district, private organizations or institutions, university, OSPI mentor academies, or through online modules; </w:t>
      </w:r>
    </w:p>
    <w:p w:rsidR="00FB2552" w:rsidRPr="00192E24" w:rsidRDefault="00FB2552" w:rsidP="00DD4F08">
      <w:pPr>
        <w:pStyle w:val="ListParagraph"/>
        <w:numPr>
          <w:ilvl w:val="0"/>
          <w:numId w:val="15"/>
        </w:numPr>
        <w:rPr>
          <w:rFonts w:ascii="Arial" w:hAnsi="Arial" w:cs="Arial"/>
        </w:rPr>
      </w:pPr>
      <w:r w:rsidRPr="00192E24">
        <w:rPr>
          <w:rFonts w:ascii="Arial" w:hAnsi="Arial" w:cs="Arial"/>
        </w:rPr>
        <w:t>A letter of recommendation from the Mentor teacher’s Principal or other District designee that nominates them for Mentor teacher designation for a yearlong Alternative Route candidate placement;</w:t>
      </w:r>
    </w:p>
    <w:p w:rsidR="00FB2552" w:rsidRDefault="00FB2552" w:rsidP="00B029F4">
      <w:pPr>
        <w:numPr>
          <w:ilvl w:val="0"/>
          <w:numId w:val="15"/>
        </w:numPr>
        <w:rPr>
          <w:i/>
          <w:iCs/>
          <w:sz w:val="22"/>
          <w:szCs w:val="22"/>
        </w:rPr>
      </w:pPr>
      <w:r w:rsidRPr="00192E24">
        <w:rPr>
          <w:sz w:val="22"/>
          <w:szCs w:val="22"/>
        </w:rPr>
        <w:t xml:space="preserve">District plan for providing significant time for Mentor teachers to spend with alternative route teacher candidates throughout their internship.  </w:t>
      </w:r>
      <w:r w:rsidRPr="00192E24">
        <w:rPr>
          <w:iCs/>
          <w:sz w:val="22"/>
          <w:szCs w:val="22"/>
        </w:rPr>
        <w:t>Partnerships must provide each candidate with intensive classroom mentoring until such time that the candidate demonstrates competency necessary to manage the classroom with less intensive supervision from the Mentor teacher</w:t>
      </w:r>
      <w:r>
        <w:rPr>
          <w:i/>
          <w:iCs/>
          <w:sz w:val="22"/>
          <w:szCs w:val="22"/>
        </w:rPr>
        <w:t>;</w:t>
      </w:r>
    </w:p>
    <w:p w:rsidR="00FB2552" w:rsidRPr="00FA6BFE" w:rsidRDefault="00FB2552" w:rsidP="00B029F4">
      <w:pPr>
        <w:numPr>
          <w:ilvl w:val="0"/>
          <w:numId w:val="15"/>
        </w:numPr>
        <w:rPr>
          <w:i/>
          <w:iCs/>
          <w:sz w:val="22"/>
          <w:szCs w:val="22"/>
        </w:rPr>
      </w:pPr>
      <w:r w:rsidRPr="00B029F4">
        <w:rPr>
          <w:iCs/>
          <w:sz w:val="22"/>
          <w:szCs w:val="22"/>
        </w:rPr>
        <w:t>Di</w:t>
      </w:r>
      <w:r>
        <w:rPr>
          <w:iCs/>
          <w:sz w:val="22"/>
          <w:szCs w:val="22"/>
        </w:rPr>
        <w:t>strict acknowledgement that</w:t>
      </w:r>
      <w:r w:rsidRPr="00B029F4">
        <w:rPr>
          <w:iCs/>
          <w:sz w:val="22"/>
          <w:szCs w:val="22"/>
        </w:rPr>
        <w:t xml:space="preserve"> </w:t>
      </w:r>
      <w:r>
        <w:rPr>
          <w:iCs/>
          <w:sz w:val="22"/>
          <w:szCs w:val="22"/>
        </w:rPr>
        <w:t xml:space="preserve">Alternative </w:t>
      </w:r>
      <w:r w:rsidRPr="00B029F4">
        <w:rPr>
          <w:iCs/>
          <w:sz w:val="22"/>
          <w:szCs w:val="22"/>
        </w:rPr>
        <w:t>Route 4 candidates are eligible to be</w:t>
      </w:r>
      <w:r>
        <w:rPr>
          <w:iCs/>
          <w:sz w:val="22"/>
          <w:szCs w:val="22"/>
        </w:rPr>
        <w:t xml:space="preserve"> hired as the teacher</w:t>
      </w:r>
      <w:r w:rsidRPr="00B029F4">
        <w:rPr>
          <w:iCs/>
          <w:sz w:val="22"/>
          <w:szCs w:val="22"/>
        </w:rPr>
        <w:t xml:space="preserve"> of </w:t>
      </w:r>
      <w:r>
        <w:rPr>
          <w:iCs/>
          <w:sz w:val="22"/>
          <w:szCs w:val="22"/>
        </w:rPr>
        <w:t>r</w:t>
      </w:r>
      <w:r w:rsidRPr="00B029F4">
        <w:rPr>
          <w:iCs/>
          <w:sz w:val="22"/>
          <w:szCs w:val="22"/>
        </w:rPr>
        <w:t>ecord and are considered</w:t>
      </w:r>
      <w:r>
        <w:rPr>
          <w:iCs/>
          <w:sz w:val="22"/>
          <w:szCs w:val="22"/>
        </w:rPr>
        <w:t xml:space="preserve"> Highly Q</w:t>
      </w:r>
      <w:r w:rsidRPr="00B029F4">
        <w:rPr>
          <w:iCs/>
          <w:sz w:val="22"/>
          <w:szCs w:val="22"/>
        </w:rPr>
        <w:t xml:space="preserve">ualified </w:t>
      </w:r>
      <w:r>
        <w:rPr>
          <w:iCs/>
          <w:sz w:val="22"/>
          <w:szCs w:val="22"/>
        </w:rPr>
        <w:t xml:space="preserve">Teachers (HQT) </w:t>
      </w:r>
      <w:r w:rsidRPr="00B029F4">
        <w:rPr>
          <w:iCs/>
          <w:sz w:val="22"/>
          <w:szCs w:val="22"/>
        </w:rPr>
        <w:t>under Federal No Child Left Behind</w:t>
      </w:r>
      <w:r>
        <w:rPr>
          <w:iCs/>
          <w:sz w:val="22"/>
          <w:szCs w:val="22"/>
        </w:rPr>
        <w:t xml:space="preserve"> (NCLB)</w:t>
      </w:r>
      <w:r w:rsidRPr="00B029F4">
        <w:rPr>
          <w:iCs/>
          <w:sz w:val="22"/>
          <w:szCs w:val="22"/>
        </w:rPr>
        <w:t xml:space="preserve"> regulations. </w:t>
      </w:r>
      <w:r w:rsidRPr="00FA6BFE">
        <w:rPr>
          <w:i/>
          <w:iCs/>
          <w:sz w:val="22"/>
          <w:szCs w:val="22"/>
        </w:rPr>
        <w:t>(</w:t>
      </w:r>
      <w:r>
        <w:rPr>
          <w:i/>
          <w:iCs/>
          <w:sz w:val="22"/>
          <w:szCs w:val="22"/>
        </w:rPr>
        <w:t>See Appendix C for Teacher Candidates Enrolled in Alternative Route to Certification Programs and Highly Qualified Teachers (HQT) Requirements</w:t>
      </w:r>
      <w:r w:rsidRPr="00FA6BFE">
        <w:rPr>
          <w:i/>
          <w:sz w:val="22"/>
          <w:szCs w:val="22"/>
        </w:rPr>
        <w:t>)</w:t>
      </w:r>
      <w:r>
        <w:rPr>
          <w:sz w:val="22"/>
          <w:szCs w:val="22"/>
        </w:rPr>
        <w:t xml:space="preserve">. </w:t>
      </w:r>
    </w:p>
    <w:p w:rsidR="00FB2552" w:rsidRPr="00B029F4" w:rsidRDefault="00FB2552" w:rsidP="00FA6BFE">
      <w:pPr>
        <w:ind w:left="1440"/>
        <w:rPr>
          <w:i/>
          <w:iCs/>
          <w:sz w:val="22"/>
          <w:szCs w:val="22"/>
        </w:rPr>
      </w:pPr>
      <w:r>
        <w:rPr>
          <w:sz w:val="22"/>
          <w:szCs w:val="22"/>
        </w:rPr>
        <w:t>As a HQT, the Alternative Route 4 candidate will be assigned to their own classroom and a mentor teacher from the district will be assigned to the candidate.  The district shall assure that the mentor teacher and the candidate have adequate time to meet during the course of the school year and that all requirements for the selection of the Mentor teacher for Alternative Route 4 candidates will be the same as any other Alternative Route candidate.</w:t>
      </w:r>
    </w:p>
    <w:p w:rsidR="00FB2552" w:rsidRPr="00192E24" w:rsidRDefault="00FB2552" w:rsidP="00B029F4">
      <w:pPr>
        <w:ind w:left="1440"/>
        <w:rPr>
          <w:i/>
          <w:iCs/>
          <w:sz w:val="22"/>
          <w:szCs w:val="22"/>
        </w:rPr>
      </w:pPr>
    </w:p>
    <w:p w:rsidR="00FB2552" w:rsidRPr="00192E24" w:rsidRDefault="00FB2552" w:rsidP="003C1B4C">
      <w:pPr>
        <w:rPr>
          <w:b/>
          <w:sz w:val="22"/>
          <w:szCs w:val="22"/>
          <w:u w:val="single"/>
        </w:rPr>
      </w:pPr>
    </w:p>
    <w:p w:rsidR="00FB2552" w:rsidRDefault="00FB2552" w:rsidP="00FB2E94">
      <w:pPr>
        <w:pStyle w:val="ListParagraph"/>
        <w:numPr>
          <w:ilvl w:val="0"/>
          <w:numId w:val="14"/>
        </w:numPr>
        <w:rPr>
          <w:rFonts w:ascii="Arial" w:hAnsi="Arial" w:cs="Arial"/>
          <w:b/>
          <w:u w:val="single"/>
        </w:rPr>
      </w:pPr>
      <w:r w:rsidRPr="00192E24">
        <w:rPr>
          <w:rFonts w:ascii="Arial" w:hAnsi="Arial" w:cs="Arial"/>
          <w:b/>
          <w:u w:val="single"/>
        </w:rPr>
        <w:t>Field Experience Placements</w:t>
      </w:r>
    </w:p>
    <w:p w:rsidR="00FB2552" w:rsidRPr="00FB2E94" w:rsidRDefault="00FB2552" w:rsidP="00FB2E94">
      <w:pPr>
        <w:rPr>
          <w:b/>
          <w:u w:val="single"/>
        </w:rPr>
      </w:pPr>
    </w:p>
    <w:p w:rsidR="00FB2552" w:rsidRPr="006E4012" w:rsidRDefault="00FB2552" w:rsidP="00AC30BA">
      <w:pPr>
        <w:pStyle w:val="ListParagraph"/>
        <w:numPr>
          <w:ilvl w:val="0"/>
          <w:numId w:val="16"/>
        </w:numPr>
        <w:rPr>
          <w:rFonts w:ascii="Arial" w:hAnsi="Arial" w:cs="Arial"/>
          <w:b/>
          <w:u w:val="single"/>
        </w:rPr>
      </w:pPr>
      <w:r w:rsidRPr="006E4012">
        <w:rPr>
          <w:rFonts w:ascii="Arial" w:hAnsi="Arial" w:cs="Arial"/>
          <w:b/>
        </w:rPr>
        <w:t>Determining Placements:</w:t>
      </w:r>
      <w:r w:rsidRPr="006E4012">
        <w:rPr>
          <w:rFonts w:ascii="Arial" w:hAnsi="Arial" w:cs="Arial"/>
        </w:rPr>
        <w:t xml:space="preserve"> The applicant shall describe the process by which placements will be made. Program personnel who are authorized to request a placement and the district personnel to whom the requests should be made shall be clearly identified. The agreement should also specify that candidates will not be placed in situations in which personal relationships or previous experiences could interfere with objective evaluation. Alternative Route candidates shall be placed with a Mentor teacher who meets the criteria as defined in Section D above,</w:t>
      </w:r>
      <w:r w:rsidRPr="006E4012">
        <w:rPr>
          <w:rFonts w:ascii="Arial" w:hAnsi="Arial" w:cs="Arial"/>
          <w:b/>
        </w:rPr>
        <w:t xml:space="preserve"> </w:t>
      </w:r>
      <w:r w:rsidRPr="006E4012">
        <w:rPr>
          <w:rFonts w:ascii="Arial" w:hAnsi="Arial" w:cs="Arial"/>
        </w:rPr>
        <w:t>titled “</w:t>
      </w:r>
      <w:r w:rsidRPr="006E4012">
        <w:rPr>
          <w:rFonts w:ascii="Arial" w:hAnsi="Arial" w:cs="Arial"/>
          <w:i/>
        </w:rPr>
        <w:t>Selection of a Mentor teacher</w:t>
      </w:r>
      <w:r w:rsidRPr="006E4012">
        <w:rPr>
          <w:rFonts w:ascii="Arial" w:hAnsi="Arial" w:cs="Arial"/>
        </w:rPr>
        <w:t xml:space="preserve">”.  </w:t>
      </w:r>
    </w:p>
    <w:p w:rsidR="00FB2552" w:rsidRPr="00192E24" w:rsidRDefault="00FB2552" w:rsidP="003C1B4C">
      <w:pPr>
        <w:rPr>
          <w:sz w:val="22"/>
          <w:szCs w:val="22"/>
        </w:rPr>
      </w:pPr>
    </w:p>
    <w:p w:rsidR="00FB2552" w:rsidRPr="00192E24" w:rsidRDefault="00FB2552" w:rsidP="00DD4F08">
      <w:pPr>
        <w:pStyle w:val="ListParagraph"/>
        <w:numPr>
          <w:ilvl w:val="0"/>
          <w:numId w:val="16"/>
        </w:numPr>
        <w:rPr>
          <w:rFonts w:ascii="Arial" w:hAnsi="Arial" w:cs="Arial"/>
          <w:b/>
        </w:rPr>
      </w:pPr>
      <w:r w:rsidRPr="00192E24">
        <w:rPr>
          <w:rFonts w:ascii="Arial" w:hAnsi="Arial" w:cs="Arial"/>
          <w:b/>
        </w:rPr>
        <w:t xml:space="preserve">Background check and fingerprinting: </w:t>
      </w:r>
      <w:r w:rsidRPr="00192E24">
        <w:rPr>
          <w:rFonts w:ascii="Arial" w:hAnsi="Arial" w:cs="Arial"/>
        </w:rPr>
        <w:t>Prior to the beginning of all field experiences the program will verify that candidates have cleared fingerprint and background checks conducted through the Office of the Superintendent of Public Instruction and that the program is responsible for assuring that the appropriate clearance remains in effect throughout the completion of any assigned field experience.</w:t>
      </w:r>
    </w:p>
    <w:p w:rsidR="00FB2552" w:rsidRPr="00192E24" w:rsidRDefault="00FB2552" w:rsidP="003C1B4C">
      <w:pPr>
        <w:rPr>
          <w:sz w:val="22"/>
          <w:szCs w:val="22"/>
        </w:rPr>
      </w:pPr>
    </w:p>
    <w:p w:rsidR="00FB2552" w:rsidRPr="00192E24" w:rsidRDefault="00FB2552" w:rsidP="00DD4F08">
      <w:pPr>
        <w:pStyle w:val="ListParagraph"/>
        <w:numPr>
          <w:ilvl w:val="0"/>
          <w:numId w:val="16"/>
        </w:numPr>
        <w:rPr>
          <w:rFonts w:ascii="Arial" w:hAnsi="Arial" w:cs="Arial"/>
          <w:b/>
        </w:rPr>
      </w:pPr>
      <w:r w:rsidRPr="00192E24">
        <w:rPr>
          <w:rFonts w:ascii="Arial" w:hAnsi="Arial" w:cs="Arial"/>
          <w:b/>
        </w:rPr>
        <w:t>Brief description of the field experiences covered by the agreement:</w:t>
      </w:r>
      <w:r w:rsidRPr="00192E24">
        <w:rPr>
          <w:rFonts w:ascii="Arial" w:hAnsi="Arial" w:cs="Arial"/>
        </w:rPr>
        <w:t xml:space="preserve"> This section should outline the nature of the field experiences being requested and covered by the agreement. For Alternative Route candidates the basic premise is that they will be in a yearlong mentored internship with the open exit option after one half school </w:t>
      </w:r>
      <w:r>
        <w:rPr>
          <w:rFonts w:ascii="Arial" w:hAnsi="Arial" w:cs="Arial"/>
        </w:rPr>
        <w:t>year</w:t>
      </w:r>
      <w:r w:rsidRPr="00192E24">
        <w:rPr>
          <w:rFonts w:ascii="Arial" w:hAnsi="Arial" w:cs="Arial"/>
        </w:rPr>
        <w:t xml:space="preserve"> if the candidate has demonstrated that they have met competencies for certification. </w:t>
      </w:r>
    </w:p>
    <w:p w:rsidR="00FB2552" w:rsidRPr="00192E24" w:rsidRDefault="00FB2552" w:rsidP="003C1B4C">
      <w:pPr>
        <w:rPr>
          <w:sz w:val="22"/>
          <w:szCs w:val="22"/>
        </w:rPr>
      </w:pPr>
    </w:p>
    <w:p w:rsidR="00FB2552" w:rsidRPr="00192E24" w:rsidRDefault="00FB2552" w:rsidP="00DD4F08">
      <w:pPr>
        <w:pStyle w:val="ListParagraph"/>
        <w:numPr>
          <w:ilvl w:val="0"/>
          <w:numId w:val="16"/>
        </w:numPr>
        <w:rPr>
          <w:rFonts w:ascii="Arial" w:hAnsi="Arial" w:cs="Arial"/>
          <w:b/>
        </w:rPr>
      </w:pPr>
      <w:r w:rsidRPr="00192E24">
        <w:rPr>
          <w:rFonts w:ascii="Arial" w:hAnsi="Arial" w:cs="Arial"/>
          <w:b/>
        </w:rPr>
        <w:t xml:space="preserve">Roles, responsibilities, and expectations: </w:t>
      </w:r>
      <w:r w:rsidRPr="00192E24">
        <w:rPr>
          <w:rFonts w:ascii="Arial" w:hAnsi="Arial" w:cs="Arial"/>
        </w:rPr>
        <w:t>A description of</w:t>
      </w:r>
      <w:r w:rsidRPr="00192E24">
        <w:rPr>
          <w:rFonts w:ascii="Arial" w:hAnsi="Arial" w:cs="Arial"/>
          <w:b/>
        </w:rPr>
        <w:t xml:space="preserve"> </w:t>
      </w:r>
      <w:r w:rsidRPr="00192E24">
        <w:rPr>
          <w:rFonts w:ascii="Arial" w:hAnsi="Arial" w:cs="Arial"/>
        </w:rPr>
        <w:t xml:space="preserve">the roles, responsibilities, and expectations for: (1) candidates (2) supervisors and (3) mentor teachers shall be developed and shared between partners. In cases where programs have developed handbooks or other materials containing this information, those materials shall be reviewed by the program and the district. The program shall provide evidence that they have communicated the expectations to district Mentor teachers. </w:t>
      </w:r>
    </w:p>
    <w:p w:rsidR="00FB2552" w:rsidRPr="00192E24" w:rsidRDefault="00FB2552" w:rsidP="003C1B4C">
      <w:pPr>
        <w:rPr>
          <w:sz w:val="22"/>
          <w:szCs w:val="22"/>
        </w:rPr>
      </w:pPr>
    </w:p>
    <w:p w:rsidR="00FB2552" w:rsidRPr="004A02DB" w:rsidRDefault="00FB2552" w:rsidP="003C1B4C">
      <w:pPr>
        <w:pStyle w:val="ListParagraph"/>
        <w:numPr>
          <w:ilvl w:val="0"/>
          <w:numId w:val="16"/>
        </w:numPr>
        <w:rPr>
          <w:rFonts w:ascii="Arial" w:hAnsi="Arial" w:cs="Arial"/>
          <w:b/>
        </w:rPr>
      </w:pPr>
      <w:r w:rsidRPr="00BA6AE6">
        <w:rPr>
          <w:rFonts w:ascii="Arial" w:hAnsi="Arial" w:cs="Arial"/>
          <w:b/>
        </w:rPr>
        <w:t xml:space="preserve">Other provisions: </w:t>
      </w:r>
      <w:r w:rsidRPr="004A02DB">
        <w:rPr>
          <w:rFonts w:ascii="Arial" w:hAnsi="Arial" w:cs="Arial"/>
        </w:rPr>
        <w:t xml:space="preserve">Districts and programs may mutually agree to include other provisions in addition to those listed above governing field experiences. For PESB guidelines for field placement agreements go to </w:t>
      </w:r>
      <w:hyperlink r:id="rId11" w:history="1">
        <w:r w:rsidRPr="004A02DB">
          <w:rPr>
            <w:rStyle w:val="Hyperlink"/>
            <w:rFonts w:ascii="Arial" w:hAnsi="Arial" w:cs="Arial"/>
          </w:rPr>
          <w:t>http://sites.google.com/a/pesb.wa.gov/home/prepprogram</w:t>
        </w:r>
      </w:hyperlink>
      <w:r w:rsidRPr="004A02DB">
        <w:rPr>
          <w:rFonts w:ascii="Arial" w:hAnsi="Arial" w:cs="Arial"/>
        </w:rPr>
        <w:t>.</w:t>
      </w:r>
      <w:r>
        <w:t xml:space="preserve"> </w:t>
      </w:r>
    </w:p>
    <w:p w:rsidR="00FB2552" w:rsidRPr="00BA6AE6" w:rsidRDefault="00FB2552" w:rsidP="003C1B4C">
      <w:pPr>
        <w:rPr>
          <w:color w:val="auto"/>
          <w:sz w:val="22"/>
          <w:szCs w:val="22"/>
        </w:rPr>
      </w:pPr>
    </w:p>
    <w:p w:rsidR="00FB2552" w:rsidRPr="00192E24" w:rsidRDefault="00FB2552" w:rsidP="00DD4F08">
      <w:pPr>
        <w:pStyle w:val="ListParagraph"/>
        <w:numPr>
          <w:ilvl w:val="0"/>
          <w:numId w:val="14"/>
        </w:numPr>
        <w:rPr>
          <w:rFonts w:ascii="Arial" w:hAnsi="Arial" w:cs="Arial"/>
          <w:b/>
        </w:rPr>
      </w:pPr>
      <w:r w:rsidRPr="00192E24">
        <w:rPr>
          <w:rFonts w:ascii="Arial" w:hAnsi="Arial" w:cs="Arial"/>
          <w:b/>
          <w:u w:val="single"/>
        </w:rPr>
        <w:t>Program Design</w:t>
      </w:r>
    </w:p>
    <w:p w:rsidR="00FB2552" w:rsidRPr="00192E24" w:rsidRDefault="00FB2552" w:rsidP="003C1B4C">
      <w:pPr>
        <w:rPr>
          <w:sz w:val="22"/>
          <w:szCs w:val="22"/>
        </w:rPr>
      </w:pPr>
    </w:p>
    <w:p w:rsidR="00FB2552" w:rsidRPr="00192E24" w:rsidRDefault="00FB2552" w:rsidP="000A5AD0">
      <w:pPr>
        <w:ind w:left="720"/>
        <w:rPr>
          <w:sz w:val="22"/>
          <w:szCs w:val="22"/>
        </w:rPr>
      </w:pPr>
      <w:r w:rsidRPr="00192E24">
        <w:rPr>
          <w:sz w:val="22"/>
          <w:szCs w:val="22"/>
        </w:rPr>
        <w:t>Provide program design information for each alternative route(s) the partnership program intends to offer including:</w:t>
      </w:r>
    </w:p>
    <w:p w:rsidR="00FB2552" w:rsidRPr="00192E24" w:rsidRDefault="00FB2552" w:rsidP="003C1B4C">
      <w:pPr>
        <w:rPr>
          <w:sz w:val="22"/>
          <w:szCs w:val="22"/>
        </w:rPr>
      </w:pPr>
    </w:p>
    <w:p w:rsidR="00FB2552" w:rsidRPr="00192E24" w:rsidRDefault="00FB2552" w:rsidP="000A5AD0">
      <w:pPr>
        <w:pStyle w:val="ListParagraph"/>
        <w:numPr>
          <w:ilvl w:val="0"/>
          <w:numId w:val="1"/>
        </w:numPr>
        <w:ind w:left="1080"/>
        <w:rPr>
          <w:rFonts w:ascii="Arial" w:hAnsi="Arial" w:cs="Arial"/>
        </w:rPr>
      </w:pPr>
      <w:r w:rsidRPr="00192E24">
        <w:rPr>
          <w:rFonts w:ascii="Arial" w:hAnsi="Arial" w:cs="Arial"/>
        </w:rPr>
        <w:t>A detailed description of how the routes will be structured and operated by the partnership.</w:t>
      </w:r>
    </w:p>
    <w:p w:rsidR="00FB2552" w:rsidRPr="00192E24" w:rsidRDefault="00FB2552" w:rsidP="000A5AD0">
      <w:pPr>
        <w:pStyle w:val="ListParagraph"/>
        <w:numPr>
          <w:ilvl w:val="0"/>
          <w:numId w:val="1"/>
        </w:numPr>
        <w:ind w:left="1080"/>
        <w:rPr>
          <w:rFonts w:ascii="Arial" w:hAnsi="Arial" w:cs="Arial"/>
          <w:i/>
        </w:rPr>
      </w:pPr>
      <w:r w:rsidRPr="00192E24">
        <w:rPr>
          <w:rFonts w:ascii="Arial" w:hAnsi="Arial" w:cs="Arial"/>
        </w:rPr>
        <w:t>Description of the screening process for applicants to alternative route programs, including entry requirements specific to each route, advising and assessment of candidates’ previous work experience. (</w:t>
      </w:r>
      <w:r w:rsidRPr="00192E24">
        <w:rPr>
          <w:rFonts w:ascii="Arial" w:hAnsi="Arial" w:cs="Arial"/>
          <w:i/>
        </w:rPr>
        <w:t>Appendix A contains a detailed description of the eligibility criteria and entry requirements for each of the four routes).</w:t>
      </w:r>
    </w:p>
    <w:p w:rsidR="00FB2552" w:rsidRPr="00192E24" w:rsidRDefault="00FB2552" w:rsidP="000A5AD0">
      <w:pPr>
        <w:pStyle w:val="ListParagraph"/>
        <w:numPr>
          <w:ilvl w:val="0"/>
          <w:numId w:val="1"/>
        </w:numPr>
        <w:ind w:left="1080"/>
        <w:rPr>
          <w:rFonts w:ascii="Arial" w:hAnsi="Arial" w:cs="Arial"/>
          <w:i/>
        </w:rPr>
      </w:pPr>
      <w:r w:rsidRPr="00192E24">
        <w:rPr>
          <w:rFonts w:ascii="Arial" w:hAnsi="Arial" w:cs="Arial"/>
        </w:rPr>
        <w:t xml:space="preserve">Teacher Development Plans- </w:t>
      </w:r>
      <w:r w:rsidRPr="00942337">
        <w:rPr>
          <w:rFonts w:ascii="Arial" w:hAnsi="Arial" w:cs="Arial"/>
        </w:rPr>
        <w:t>- Each Alternative Route program will provide a detailed descript</w:t>
      </w:r>
      <w:r>
        <w:rPr>
          <w:rFonts w:ascii="Arial" w:hAnsi="Arial" w:cs="Arial"/>
        </w:rPr>
        <w:t>ion of how they will</w:t>
      </w:r>
      <w:r w:rsidRPr="00942337">
        <w:rPr>
          <w:rFonts w:ascii="Arial" w:hAnsi="Arial" w:cs="Arial"/>
          <w:bCs/>
        </w:rPr>
        <w:t xml:space="preserve"> specify the alternative route coursework and training required of each c</w:t>
      </w:r>
      <w:r>
        <w:rPr>
          <w:rFonts w:ascii="Arial" w:hAnsi="Arial" w:cs="Arial"/>
          <w:bCs/>
        </w:rPr>
        <w:t xml:space="preserve">andidate </w:t>
      </w:r>
      <w:r w:rsidRPr="00942337">
        <w:rPr>
          <w:rFonts w:ascii="Arial" w:hAnsi="Arial" w:cs="Arial"/>
          <w:bCs/>
        </w:rPr>
        <w:t>by comparing the candidate's prior experience and coursework with the state's new performance-based standards for residency certification and adjusting any requirements accordingly</w:t>
      </w:r>
      <w:r>
        <w:rPr>
          <w:rFonts w:ascii="Arial" w:hAnsi="Arial" w:cs="Arial"/>
          <w:bCs/>
        </w:rPr>
        <w:t>. The program will also provide a</w:t>
      </w:r>
      <w:r>
        <w:rPr>
          <w:rFonts w:ascii="Arial" w:hAnsi="Arial" w:cs="Arial"/>
        </w:rPr>
        <w:t xml:space="preserve"> description of the</w:t>
      </w:r>
      <w:r w:rsidRPr="00192E24">
        <w:rPr>
          <w:rFonts w:ascii="Arial" w:hAnsi="Arial" w:cs="Arial"/>
        </w:rPr>
        <w:t xml:space="preserve"> open exit option</w:t>
      </w:r>
      <w:r>
        <w:rPr>
          <w:rFonts w:ascii="Arial" w:hAnsi="Arial" w:cs="Arial"/>
        </w:rPr>
        <w:t xml:space="preserve"> available to candidates in Routes 2, 3 and 4</w:t>
      </w:r>
      <w:r w:rsidRPr="00192E24">
        <w:rPr>
          <w:rFonts w:ascii="Arial" w:hAnsi="Arial" w:cs="Arial"/>
          <w:i/>
        </w:rPr>
        <w:t xml:space="preserve"> </w:t>
      </w:r>
      <w:r>
        <w:rPr>
          <w:rFonts w:ascii="Arial" w:hAnsi="Arial" w:cs="Arial"/>
          <w:i/>
        </w:rPr>
        <w:t xml:space="preserve">(Appendix B contains </w:t>
      </w:r>
      <w:r w:rsidRPr="00192E24">
        <w:rPr>
          <w:rFonts w:ascii="Arial" w:hAnsi="Arial" w:cs="Arial"/>
          <w:i/>
        </w:rPr>
        <w:t>desired componen</w:t>
      </w:r>
      <w:r>
        <w:rPr>
          <w:rFonts w:ascii="Arial" w:hAnsi="Arial" w:cs="Arial"/>
          <w:i/>
        </w:rPr>
        <w:t>ts of a teacher development plan</w:t>
      </w:r>
      <w:r w:rsidRPr="00192E24">
        <w:rPr>
          <w:rFonts w:ascii="Arial" w:hAnsi="Arial" w:cs="Arial"/>
          <w:i/>
        </w:rPr>
        <w:t>).</w:t>
      </w:r>
    </w:p>
    <w:p w:rsidR="00FB2552" w:rsidRPr="00192E24" w:rsidRDefault="00FB2552" w:rsidP="000A5AD0">
      <w:pPr>
        <w:numPr>
          <w:ilvl w:val="0"/>
          <w:numId w:val="1"/>
        </w:numPr>
        <w:ind w:left="1080"/>
        <w:rPr>
          <w:sz w:val="22"/>
          <w:szCs w:val="22"/>
        </w:rPr>
      </w:pPr>
      <w:r w:rsidRPr="00192E24">
        <w:rPr>
          <w:sz w:val="22"/>
          <w:szCs w:val="22"/>
        </w:rPr>
        <w:t>Strategies for recruiting candidates from under represented populations.</w:t>
      </w:r>
    </w:p>
    <w:p w:rsidR="00FB2552" w:rsidRPr="00192E24" w:rsidRDefault="00FB2552" w:rsidP="000A5AD0">
      <w:pPr>
        <w:pStyle w:val="ListParagraph"/>
        <w:numPr>
          <w:ilvl w:val="0"/>
          <w:numId w:val="1"/>
        </w:numPr>
        <w:ind w:left="1080"/>
        <w:rPr>
          <w:rFonts w:ascii="Arial" w:hAnsi="Arial" w:cs="Arial"/>
        </w:rPr>
      </w:pPr>
      <w:r w:rsidRPr="00192E24">
        <w:rPr>
          <w:rFonts w:ascii="Arial" w:hAnsi="Arial" w:cs="Arial"/>
        </w:rPr>
        <w:t>The number of interns the partnership intends to enroll in each route.</w:t>
      </w:r>
    </w:p>
    <w:p w:rsidR="00FB2552" w:rsidRPr="00B029F4" w:rsidRDefault="00FB2552" w:rsidP="000A5AD0">
      <w:pPr>
        <w:pStyle w:val="ListParagraph"/>
        <w:numPr>
          <w:ilvl w:val="0"/>
          <w:numId w:val="1"/>
        </w:numPr>
        <w:ind w:left="1080"/>
        <w:rPr>
          <w:rFonts w:ascii="Arial" w:hAnsi="Arial" w:cs="Arial"/>
          <w:i/>
        </w:rPr>
      </w:pPr>
      <w:r w:rsidRPr="00192E24">
        <w:rPr>
          <w:rFonts w:ascii="Arial" w:hAnsi="Arial" w:cs="Arial"/>
        </w:rPr>
        <w:t>Include a description of the components of the formal mentored internship leading to the Residency Certificate.</w:t>
      </w:r>
    </w:p>
    <w:p w:rsidR="00FB2552" w:rsidRPr="000A5AD0" w:rsidRDefault="00FB2552" w:rsidP="000A5AD0">
      <w:pPr>
        <w:pStyle w:val="ListParagraph"/>
        <w:numPr>
          <w:ilvl w:val="0"/>
          <w:numId w:val="1"/>
        </w:numPr>
        <w:ind w:left="1080"/>
        <w:rPr>
          <w:rFonts w:ascii="Arial" w:hAnsi="Arial" w:cs="Arial"/>
          <w:i/>
        </w:rPr>
      </w:pPr>
      <w:r w:rsidRPr="00545FCA">
        <w:rPr>
          <w:rFonts w:ascii="Arial" w:hAnsi="Arial" w:cs="Arial"/>
        </w:rPr>
        <w:t>Evidence of</w:t>
      </w:r>
      <w:r>
        <w:rPr>
          <w:rFonts w:ascii="Arial" w:hAnsi="Arial" w:cs="Arial"/>
        </w:rPr>
        <w:t xml:space="preserve"> a</w:t>
      </w:r>
      <w:r w:rsidRPr="00545FCA">
        <w:rPr>
          <w:rFonts w:ascii="Arial" w:hAnsi="Arial" w:cs="Arial"/>
        </w:rPr>
        <w:t xml:space="preserve"> program plan for open exit option for candidates</w:t>
      </w:r>
      <w:r>
        <w:rPr>
          <w:rFonts w:ascii="Arial" w:hAnsi="Arial" w:cs="Arial"/>
        </w:rPr>
        <w:t xml:space="preserve"> as r</w:t>
      </w:r>
      <w:r w:rsidRPr="00545FCA">
        <w:rPr>
          <w:rFonts w:ascii="Arial" w:hAnsi="Arial" w:cs="Arial"/>
        </w:rPr>
        <w:t xml:space="preserve">egulated by RCW 28A.020: A minimum of one-half of a school year, and an additional significant amount of time if necessary, of intensive mentorship, starting with full-time mentoring and progressing to increasingly less intensive monitoring and assistance as the intern demonstrates the skills necessary to take over the classroom with less </w:t>
      </w:r>
      <w:r w:rsidRPr="000A5AD0">
        <w:rPr>
          <w:rFonts w:ascii="Arial" w:hAnsi="Arial" w:cs="Arial"/>
        </w:rPr>
        <w:t>intensive support.</w:t>
      </w:r>
    </w:p>
    <w:p w:rsidR="00FB2552" w:rsidRPr="000A5AD0" w:rsidRDefault="00FB2552" w:rsidP="00545FCA">
      <w:pPr>
        <w:ind w:left="360"/>
        <w:rPr>
          <w:b/>
          <w:sz w:val="22"/>
          <w:szCs w:val="22"/>
        </w:rPr>
      </w:pPr>
    </w:p>
    <w:p w:rsidR="00FB2552" w:rsidRPr="000A5AD0" w:rsidRDefault="00FB2552" w:rsidP="000A5AD0">
      <w:pPr>
        <w:pStyle w:val="ListParagraph"/>
        <w:numPr>
          <w:ilvl w:val="0"/>
          <w:numId w:val="14"/>
        </w:numPr>
        <w:rPr>
          <w:rFonts w:ascii="Arial" w:hAnsi="Arial" w:cs="Arial"/>
          <w:b/>
          <w:i/>
        </w:rPr>
      </w:pPr>
      <w:r w:rsidRPr="000A5AD0">
        <w:rPr>
          <w:rFonts w:ascii="Arial" w:hAnsi="Arial" w:cs="Arial"/>
          <w:b/>
          <w:u w:val="single"/>
        </w:rPr>
        <w:t>Organizational Capacity</w:t>
      </w:r>
    </w:p>
    <w:p w:rsidR="00FB2552" w:rsidRDefault="00FB2552" w:rsidP="000A5AD0">
      <w:pPr>
        <w:pStyle w:val="ListParagraph"/>
        <w:rPr>
          <w:rFonts w:ascii="Arial" w:hAnsi="Arial" w:cs="Arial"/>
        </w:rPr>
      </w:pPr>
    </w:p>
    <w:p w:rsidR="00FB2552" w:rsidRPr="000A5AD0" w:rsidRDefault="00FB2552" w:rsidP="000A5AD0">
      <w:pPr>
        <w:pStyle w:val="ListParagraph"/>
        <w:rPr>
          <w:rFonts w:ascii="Arial" w:hAnsi="Arial" w:cs="Arial"/>
          <w:i/>
        </w:rPr>
      </w:pPr>
      <w:r w:rsidRPr="000A5AD0">
        <w:rPr>
          <w:rFonts w:ascii="Arial" w:hAnsi="Arial" w:cs="Arial"/>
        </w:rPr>
        <w:t>Identify the following:</w:t>
      </w:r>
    </w:p>
    <w:p w:rsidR="00FB2552" w:rsidRPr="000A5AD0" w:rsidRDefault="00FB2552" w:rsidP="003C1B4C">
      <w:pPr>
        <w:rPr>
          <w:b/>
          <w:sz w:val="22"/>
          <w:szCs w:val="22"/>
        </w:rPr>
      </w:pPr>
    </w:p>
    <w:p w:rsidR="00FB2552" w:rsidRPr="000A5AD0" w:rsidRDefault="00FB2552" w:rsidP="00942337">
      <w:pPr>
        <w:pStyle w:val="ListParagraph"/>
        <w:numPr>
          <w:ilvl w:val="0"/>
          <w:numId w:val="3"/>
        </w:numPr>
        <w:rPr>
          <w:rFonts w:ascii="Arial" w:hAnsi="Arial" w:cs="Arial"/>
        </w:rPr>
      </w:pPr>
      <w:r w:rsidRPr="000A5AD0">
        <w:rPr>
          <w:rFonts w:ascii="Arial" w:hAnsi="Arial" w:cs="Arial"/>
        </w:rPr>
        <w:t xml:space="preserve">Key personnel (faculty, administration, support) </w:t>
      </w:r>
    </w:p>
    <w:p w:rsidR="00FB2552" w:rsidRPr="000A5AD0" w:rsidRDefault="00FB2552" w:rsidP="00DD4F08">
      <w:pPr>
        <w:pStyle w:val="ListParagraph"/>
        <w:numPr>
          <w:ilvl w:val="0"/>
          <w:numId w:val="3"/>
        </w:numPr>
        <w:rPr>
          <w:rFonts w:ascii="Arial" w:hAnsi="Arial" w:cs="Arial"/>
        </w:rPr>
      </w:pPr>
      <w:r w:rsidRPr="000A5AD0">
        <w:rPr>
          <w:rFonts w:ascii="Arial" w:hAnsi="Arial" w:cs="Arial"/>
        </w:rPr>
        <w:t>Anticipated student-faculty ratio:</w:t>
      </w:r>
    </w:p>
    <w:p w:rsidR="00FB2552" w:rsidRPr="000A5AD0" w:rsidRDefault="00FB2552" w:rsidP="00DD4F08">
      <w:pPr>
        <w:pStyle w:val="ListParagraph"/>
        <w:numPr>
          <w:ilvl w:val="0"/>
          <w:numId w:val="3"/>
        </w:numPr>
        <w:rPr>
          <w:rFonts w:ascii="Arial" w:hAnsi="Arial" w:cs="Arial"/>
        </w:rPr>
      </w:pPr>
      <w:r w:rsidRPr="000A5AD0">
        <w:rPr>
          <w:rFonts w:ascii="Arial" w:hAnsi="Arial" w:cs="Arial"/>
        </w:rPr>
        <w:t>Describe previous experience in offering programs of this type</w:t>
      </w:r>
    </w:p>
    <w:p w:rsidR="00FB2552" w:rsidRPr="000A5AD0" w:rsidRDefault="00FB2552" w:rsidP="00DD4F08">
      <w:pPr>
        <w:pStyle w:val="ListParagraph"/>
        <w:numPr>
          <w:ilvl w:val="0"/>
          <w:numId w:val="3"/>
        </w:numPr>
        <w:rPr>
          <w:rFonts w:ascii="Arial" w:hAnsi="Arial" w:cs="Arial"/>
        </w:rPr>
      </w:pPr>
      <w:r w:rsidRPr="000A5AD0">
        <w:rPr>
          <w:rFonts w:ascii="Arial" w:hAnsi="Arial" w:cs="Arial"/>
        </w:rPr>
        <w:t>Signed Memorandu</w:t>
      </w:r>
      <w:r>
        <w:rPr>
          <w:rFonts w:ascii="Arial" w:hAnsi="Arial" w:cs="Arial"/>
        </w:rPr>
        <w:t>m of Understanding (</w:t>
      </w:r>
      <w:r w:rsidRPr="000A5AD0">
        <w:rPr>
          <w:rFonts w:ascii="Arial" w:hAnsi="Arial" w:cs="Arial"/>
        </w:rPr>
        <w:t>see Attachment A) outlining assurance of WEST-B and WEST-E testing requirements for candidates entering the Alternative Route program and Alternative Routes Enrollment Table and recruitment website commitments (required for PESB approval).</w:t>
      </w:r>
    </w:p>
    <w:p w:rsidR="00FB2552" w:rsidRPr="000A5AD0" w:rsidRDefault="00FB2552" w:rsidP="003C1B4C">
      <w:pPr>
        <w:pStyle w:val="ListParagraph"/>
        <w:rPr>
          <w:rFonts w:ascii="Arial" w:hAnsi="Arial" w:cs="Arial"/>
        </w:rPr>
      </w:pPr>
    </w:p>
    <w:p w:rsidR="00FB2552" w:rsidRPr="000A5AD0" w:rsidRDefault="00FB2552" w:rsidP="00DD4F08">
      <w:pPr>
        <w:pStyle w:val="ListParagraph"/>
        <w:numPr>
          <w:ilvl w:val="0"/>
          <w:numId w:val="14"/>
        </w:numPr>
        <w:spacing w:before="75" w:after="75"/>
        <w:rPr>
          <w:rFonts w:ascii="Arial" w:hAnsi="Arial" w:cs="Arial"/>
          <w:b/>
          <w:u w:val="single"/>
        </w:rPr>
      </w:pPr>
      <w:r w:rsidRPr="000A5AD0">
        <w:rPr>
          <w:rFonts w:ascii="Arial" w:hAnsi="Arial" w:cs="Arial"/>
          <w:b/>
          <w:u w:val="single"/>
        </w:rPr>
        <w:t>Program Delivery</w:t>
      </w:r>
    </w:p>
    <w:p w:rsidR="00FB2552" w:rsidRPr="000A5AD0" w:rsidRDefault="00FB2552" w:rsidP="00942337">
      <w:pPr>
        <w:pStyle w:val="ListParagraph"/>
        <w:spacing w:before="75" w:after="75"/>
        <w:rPr>
          <w:rFonts w:ascii="Arial" w:hAnsi="Arial" w:cs="Arial"/>
          <w:b/>
          <w:u w:val="single"/>
        </w:rPr>
      </w:pPr>
    </w:p>
    <w:p w:rsidR="00FB2552" w:rsidRPr="000A5AD0" w:rsidRDefault="00FB2552" w:rsidP="000A5AD0">
      <w:pPr>
        <w:pStyle w:val="ListParagraph"/>
        <w:numPr>
          <w:ilvl w:val="6"/>
          <w:numId w:val="1"/>
        </w:numPr>
        <w:spacing w:before="45" w:after="45"/>
        <w:ind w:left="720" w:right="75"/>
        <w:jc w:val="both"/>
        <w:textAlignment w:val="top"/>
        <w:rPr>
          <w:rFonts w:ascii="Arial" w:hAnsi="Arial" w:cs="Arial"/>
        </w:rPr>
      </w:pPr>
      <w:r w:rsidRPr="000A5AD0">
        <w:rPr>
          <w:rFonts w:ascii="Arial" w:hAnsi="Arial" w:cs="Arial"/>
        </w:rPr>
        <w:t>Cost for candidates (Alternative Route programs must be packaged priced to reflect lower cost per candidate price than traditional programs)</w:t>
      </w:r>
    </w:p>
    <w:p w:rsidR="00FB2552" w:rsidRPr="000A5AD0" w:rsidRDefault="00FB2552" w:rsidP="000A5AD0">
      <w:pPr>
        <w:pStyle w:val="ListParagraph"/>
        <w:numPr>
          <w:ilvl w:val="0"/>
          <w:numId w:val="5"/>
        </w:numPr>
        <w:spacing w:before="45" w:after="45"/>
        <w:ind w:left="1080" w:right="75"/>
        <w:jc w:val="both"/>
        <w:textAlignment w:val="top"/>
        <w:rPr>
          <w:rFonts w:ascii="Arial" w:hAnsi="Arial" w:cs="Arial"/>
        </w:rPr>
      </w:pPr>
      <w:r w:rsidRPr="000A5AD0">
        <w:rPr>
          <w:rFonts w:ascii="Arial" w:hAnsi="Arial" w:cs="Arial"/>
        </w:rPr>
        <w:t>Cost for Alternative Route</w:t>
      </w:r>
      <w:r w:rsidRPr="000A5AD0">
        <w:rPr>
          <w:rFonts w:ascii="Arial" w:hAnsi="Arial" w:cs="Arial"/>
          <w:u w:val="single"/>
        </w:rPr>
        <w:fldChar w:fldCharType="begin">
          <w:ffData>
            <w:name w:val="Text8"/>
            <w:enabled/>
            <w:calcOnExit w:val="0"/>
            <w:textInput/>
          </w:ffData>
        </w:fldChar>
      </w:r>
      <w:r w:rsidRPr="000A5AD0">
        <w:rPr>
          <w:rFonts w:ascii="Arial" w:hAnsi="Arial" w:cs="Arial"/>
          <w:u w:val="single"/>
        </w:rPr>
        <w:instrText xml:space="preserve"> FORMTEXT </w:instrText>
      </w:r>
      <w:r w:rsidRPr="000A5AD0">
        <w:rPr>
          <w:rFonts w:ascii="Arial" w:hAnsi="Arial" w:cs="Arial"/>
          <w:u w:val="single"/>
        </w:rPr>
      </w:r>
      <w:r w:rsidRPr="000A5AD0">
        <w:rPr>
          <w:rFonts w:ascii="Arial" w:hAnsi="Arial" w:cs="Arial"/>
          <w:u w:val="single"/>
        </w:rPr>
        <w:fldChar w:fldCharType="separate"/>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hAnsi="Arial" w:cs="Arial"/>
          <w:u w:val="single"/>
        </w:rPr>
        <w:fldChar w:fldCharType="end"/>
      </w:r>
    </w:p>
    <w:p w:rsidR="00FB2552" w:rsidRPr="000A5AD0" w:rsidRDefault="00FB2552" w:rsidP="000A5AD0">
      <w:pPr>
        <w:pStyle w:val="ListParagraph"/>
        <w:numPr>
          <w:ilvl w:val="0"/>
          <w:numId w:val="5"/>
        </w:numPr>
        <w:spacing w:before="45" w:after="45"/>
        <w:ind w:left="1080" w:right="75"/>
        <w:jc w:val="both"/>
        <w:textAlignment w:val="top"/>
        <w:rPr>
          <w:rFonts w:ascii="Arial" w:hAnsi="Arial" w:cs="Arial"/>
        </w:rPr>
      </w:pPr>
      <w:r w:rsidRPr="000A5AD0">
        <w:rPr>
          <w:rFonts w:ascii="Arial" w:hAnsi="Arial" w:cs="Arial"/>
        </w:rPr>
        <w:t>If applicable: Cost for Traditional Route</w:t>
      </w:r>
      <w:r w:rsidRPr="000A5AD0">
        <w:rPr>
          <w:rFonts w:ascii="Arial" w:hAnsi="Arial" w:cs="Arial"/>
          <w:u w:val="single"/>
        </w:rPr>
        <w:fldChar w:fldCharType="begin">
          <w:ffData>
            <w:name w:val="Text8"/>
            <w:enabled/>
            <w:calcOnExit w:val="0"/>
            <w:textInput/>
          </w:ffData>
        </w:fldChar>
      </w:r>
      <w:r w:rsidRPr="000A5AD0">
        <w:rPr>
          <w:rFonts w:ascii="Arial" w:hAnsi="Arial" w:cs="Arial"/>
          <w:u w:val="single"/>
        </w:rPr>
        <w:instrText xml:space="preserve"> FORMTEXT </w:instrText>
      </w:r>
      <w:r w:rsidRPr="000A5AD0">
        <w:rPr>
          <w:rFonts w:ascii="Arial" w:hAnsi="Arial" w:cs="Arial"/>
          <w:u w:val="single"/>
        </w:rPr>
      </w:r>
      <w:r w:rsidRPr="000A5AD0">
        <w:rPr>
          <w:rFonts w:ascii="Arial" w:hAnsi="Arial" w:cs="Arial"/>
          <w:u w:val="single"/>
        </w:rPr>
        <w:fldChar w:fldCharType="separate"/>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eastAsia="Times New Roman" w:hAnsi="Lucida Grande" w:cs="Arial"/>
          <w:noProof/>
          <w:u w:val="single"/>
        </w:rPr>
        <w:t> </w:t>
      </w:r>
      <w:r w:rsidRPr="000A5AD0">
        <w:rPr>
          <w:rFonts w:ascii="Arial" w:hAnsi="Arial" w:cs="Arial"/>
          <w:u w:val="single"/>
        </w:rPr>
        <w:fldChar w:fldCharType="end"/>
      </w:r>
    </w:p>
    <w:p w:rsidR="00FB2552" w:rsidRPr="00E67E9B" w:rsidRDefault="00FB2552" w:rsidP="000A5AD0">
      <w:pPr>
        <w:pStyle w:val="ListParagraph"/>
        <w:numPr>
          <w:ilvl w:val="6"/>
          <w:numId w:val="1"/>
        </w:numPr>
        <w:spacing w:before="45" w:after="45"/>
        <w:ind w:left="720" w:right="75"/>
        <w:jc w:val="both"/>
        <w:textAlignment w:val="top"/>
        <w:rPr>
          <w:rFonts w:ascii="Arial" w:hAnsi="Arial" w:cs="Arial"/>
        </w:rPr>
      </w:pPr>
      <w:r w:rsidRPr="00E67E9B">
        <w:rPr>
          <w:rFonts w:ascii="Arial" w:hAnsi="Arial" w:cs="Arial"/>
        </w:rPr>
        <w:t xml:space="preserve">Length of program </w:t>
      </w:r>
      <w:r w:rsidRPr="00E67E9B">
        <w:rPr>
          <w:rFonts w:ascii="Arial" w:hAnsi="Arial" w:cs="Arial"/>
          <w:u w:val="single"/>
        </w:rPr>
        <w:fldChar w:fldCharType="begin">
          <w:ffData>
            <w:name w:val="Text8"/>
            <w:enabled/>
            <w:calcOnExit w:val="0"/>
            <w:textInput/>
          </w:ffData>
        </w:fldChar>
      </w:r>
      <w:r w:rsidRPr="00E67E9B">
        <w:rPr>
          <w:rFonts w:ascii="Arial" w:hAnsi="Arial" w:cs="Arial"/>
          <w:u w:val="single"/>
        </w:rPr>
        <w:instrText xml:space="preserve"> FORMTEXT </w:instrText>
      </w:r>
      <w:r w:rsidRPr="00E67E9B">
        <w:rPr>
          <w:rFonts w:ascii="Arial" w:hAnsi="Arial" w:cs="Arial"/>
          <w:u w:val="single"/>
        </w:rPr>
      </w:r>
      <w:r w:rsidRPr="00E67E9B">
        <w:rPr>
          <w:rFonts w:ascii="Arial" w:hAnsi="Arial" w:cs="Arial"/>
          <w:u w:val="single"/>
        </w:rPr>
        <w:fldChar w:fldCharType="separate"/>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hAnsi="Arial" w:cs="Arial"/>
          <w:u w:val="single"/>
        </w:rPr>
        <w:fldChar w:fldCharType="end"/>
      </w:r>
      <w:r w:rsidRPr="00E67E9B">
        <w:rPr>
          <w:rFonts w:ascii="Arial" w:hAnsi="Arial" w:cs="Arial"/>
        </w:rPr>
        <w:tab/>
      </w:r>
    </w:p>
    <w:p w:rsidR="00FB2552" w:rsidRPr="00E67E9B" w:rsidRDefault="00FB2552" w:rsidP="000A5AD0">
      <w:pPr>
        <w:pStyle w:val="ListParagraph"/>
        <w:numPr>
          <w:ilvl w:val="6"/>
          <w:numId w:val="1"/>
        </w:numPr>
        <w:spacing w:before="45" w:after="45"/>
        <w:ind w:left="720" w:right="75"/>
        <w:jc w:val="both"/>
        <w:textAlignment w:val="top"/>
        <w:rPr>
          <w:rFonts w:ascii="Arial" w:hAnsi="Arial" w:cs="Arial"/>
        </w:rPr>
      </w:pPr>
      <w:r w:rsidRPr="00E67E9B">
        <w:rPr>
          <w:rFonts w:ascii="Arial" w:hAnsi="Arial" w:cs="Arial"/>
        </w:rPr>
        <w:t xml:space="preserve">Projected start date </w:t>
      </w:r>
      <w:r w:rsidRPr="00E67E9B">
        <w:rPr>
          <w:rFonts w:ascii="Arial" w:hAnsi="Arial" w:cs="Arial"/>
          <w:u w:val="single"/>
        </w:rPr>
        <w:fldChar w:fldCharType="begin">
          <w:ffData>
            <w:name w:val="Text8"/>
            <w:enabled/>
            <w:calcOnExit w:val="0"/>
            <w:textInput/>
          </w:ffData>
        </w:fldChar>
      </w:r>
      <w:r w:rsidRPr="00E67E9B">
        <w:rPr>
          <w:rFonts w:ascii="Arial" w:hAnsi="Arial" w:cs="Arial"/>
          <w:u w:val="single"/>
        </w:rPr>
        <w:instrText xml:space="preserve"> FORMTEXT </w:instrText>
      </w:r>
      <w:r w:rsidRPr="00E67E9B">
        <w:rPr>
          <w:rFonts w:ascii="Arial" w:hAnsi="Arial" w:cs="Arial"/>
          <w:u w:val="single"/>
        </w:rPr>
      </w:r>
      <w:r w:rsidRPr="00E67E9B">
        <w:rPr>
          <w:rFonts w:ascii="Arial" w:hAnsi="Arial" w:cs="Arial"/>
          <w:u w:val="single"/>
        </w:rPr>
        <w:fldChar w:fldCharType="separate"/>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hAnsi="Arial" w:cs="Arial"/>
          <w:u w:val="single"/>
        </w:rPr>
        <w:fldChar w:fldCharType="end"/>
      </w:r>
      <w:r w:rsidRPr="00E67E9B">
        <w:rPr>
          <w:rFonts w:ascii="Arial" w:hAnsi="Arial" w:cs="Arial"/>
        </w:rPr>
        <w:tab/>
      </w:r>
    </w:p>
    <w:p w:rsidR="00FB2552" w:rsidRPr="00E67E9B" w:rsidRDefault="00FB2552" w:rsidP="000A5AD0">
      <w:pPr>
        <w:pStyle w:val="ListParagraph"/>
        <w:numPr>
          <w:ilvl w:val="6"/>
          <w:numId w:val="1"/>
        </w:numPr>
        <w:spacing w:before="45" w:after="45"/>
        <w:ind w:left="720" w:right="75"/>
        <w:jc w:val="both"/>
        <w:textAlignment w:val="top"/>
        <w:rPr>
          <w:rFonts w:ascii="Arial" w:hAnsi="Arial" w:cs="Arial"/>
        </w:rPr>
      </w:pPr>
      <w:r w:rsidRPr="00E67E9B">
        <w:rPr>
          <w:rFonts w:ascii="Arial" w:hAnsi="Arial" w:cs="Arial"/>
        </w:rPr>
        <w:t xml:space="preserve">Projected enrollment </w:t>
      </w:r>
      <w:r w:rsidRPr="00E67E9B">
        <w:rPr>
          <w:rFonts w:ascii="Arial" w:hAnsi="Arial" w:cs="Arial"/>
          <w:u w:val="single"/>
        </w:rPr>
        <w:fldChar w:fldCharType="begin">
          <w:ffData>
            <w:name w:val="Text8"/>
            <w:enabled/>
            <w:calcOnExit w:val="0"/>
            <w:textInput/>
          </w:ffData>
        </w:fldChar>
      </w:r>
      <w:r w:rsidRPr="00E67E9B">
        <w:rPr>
          <w:rFonts w:ascii="Arial" w:hAnsi="Arial" w:cs="Arial"/>
          <w:u w:val="single"/>
        </w:rPr>
        <w:instrText xml:space="preserve"> FORMTEXT </w:instrText>
      </w:r>
      <w:r w:rsidRPr="00E67E9B">
        <w:rPr>
          <w:rFonts w:ascii="Arial" w:hAnsi="Arial" w:cs="Arial"/>
          <w:u w:val="single"/>
        </w:rPr>
      </w:r>
      <w:r w:rsidRPr="00E67E9B">
        <w:rPr>
          <w:rFonts w:ascii="Arial" w:hAnsi="Arial" w:cs="Arial"/>
          <w:u w:val="single"/>
        </w:rPr>
        <w:fldChar w:fldCharType="separate"/>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eastAsia="Times New Roman" w:hAnsi="Lucida Grande" w:cs="Arial"/>
          <w:noProof/>
          <w:u w:val="single"/>
        </w:rPr>
        <w:t> </w:t>
      </w:r>
      <w:r w:rsidRPr="00E67E9B">
        <w:rPr>
          <w:rFonts w:ascii="Arial" w:hAnsi="Arial" w:cs="Arial"/>
          <w:u w:val="single"/>
        </w:rPr>
        <w:fldChar w:fldCharType="end"/>
      </w:r>
      <w:r w:rsidRPr="00E67E9B">
        <w:rPr>
          <w:rFonts w:ascii="Arial" w:hAnsi="Arial" w:cs="Arial"/>
        </w:rPr>
        <w:tab/>
      </w:r>
    </w:p>
    <w:p w:rsidR="00FB2552" w:rsidRPr="00E67E9B" w:rsidRDefault="00FB2552" w:rsidP="000A5AD0">
      <w:pPr>
        <w:pStyle w:val="ListParagraph"/>
        <w:numPr>
          <w:ilvl w:val="6"/>
          <w:numId w:val="1"/>
        </w:numPr>
        <w:spacing w:before="45" w:after="45"/>
        <w:ind w:left="720" w:right="75"/>
        <w:jc w:val="both"/>
        <w:textAlignment w:val="top"/>
        <w:rPr>
          <w:rFonts w:ascii="Arial" w:hAnsi="Arial" w:cs="Arial"/>
        </w:rPr>
      </w:pPr>
      <w:r w:rsidRPr="00E67E9B">
        <w:rPr>
          <w:rFonts w:ascii="Arial" w:hAnsi="Arial" w:cs="Arial"/>
        </w:rPr>
        <w:t xml:space="preserve">Location(s) </w:t>
      </w:r>
      <w:r w:rsidRPr="001539A4">
        <w:rPr>
          <w:rFonts w:ascii="Arial" w:hAnsi="Arial" w:cs="Arial"/>
          <w:u w:val="single"/>
        </w:rPr>
        <w:fldChar w:fldCharType="begin">
          <w:ffData>
            <w:name w:val="Text8"/>
            <w:enabled/>
            <w:calcOnExit w:val="0"/>
            <w:textInput/>
          </w:ffData>
        </w:fldChar>
      </w:r>
      <w:r w:rsidRPr="001539A4">
        <w:rPr>
          <w:rFonts w:ascii="Arial" w:hAnsi="Arial" w:cs="Arial"/>
          <w:u w:val="single"/>
        </w:rPr>
        <w:instrText xml:space="preserve"> FORMTEXT </w:instrText>
      </w:r>
      <w:r w:rsidRPr="001539A4">
        <w:rPr>
          <w:rFonts w:ascii="Arial" w:hAnsi="Arial" w:cs="Arial"/>
          <w:u w:val="single"/>
        </w:rPr>
      </w:r>
      <w:r w:rsidRPr="001539A4">
        <w:rPr>
          <w:rFonts w:ascii="Arial" w:hAnsi="Arial" w:cs="Arial"/>
          <w:u w:val="single"/>
        </w:rPr>
        <w:fldChar w:fldCharType="separate"/>
      </w:r>
      <w:r w:rsidRPr="001539A4">
        <w:rPr>
          <w:rFonts w:ascii="Arial" w:eastAsia="Times New Roman" w:hAnsi="Lucida Grande" w:cs="Arial"/>
          <w:noProof/>
          <w:u w:val="single"/>
        </w:rPr>
        <w:t> </w:t>
      </w:r>
      <w:r w:rsidRPr="001539A4">
        <w:rPr>
          <w:rFonts w:ascii="Arial" w:eastAsia="Times New Roman" w:hAnsi="Lucida Grande" w:cs="Arial"/>
          <w:noProof/>
          <w:u w:val="single"/>
        </w:rPr>
        <w:t> </w:t>
      </w:r>
      <w:r w:rsidRPr="001539A4">
        <w:rPr>
          <w:rFonts w:ascii="Arial" w:eastAsia="Times New Roman" w:hAnsi="Lucida Grande" w:cs="Arial"/>
          <w:noProof/>
          <w:u w:val="single"/>
        </w:rPr>
        <w:t> </w:t>
      </w:r>
      <w:r w:rsidRPr="001539A4">
        <w:rPr>
          <w:rFonts w:ascii="Arial" w:eastAsia="Times New Roman" w:hAnsi="Lucida Grande" w:cs="Arial"/>
          <w:noProof/>
          <w:u w:val="single"/>
        </w:rPr>
        <w:t> </w:t>
      </w:r>
      <w:r w:rsidRPr="001539A4">
        <w:rPr>
          <w:rFonts w:ascii="Arial" w:eastAsia="Times New Roman" w:hAnsi="Lucida Grande" w:cs="Arial"/>
          <w:noProof/>
          <w:u w:val="single"/>
        </w:rPr>
        <w:t> </w:t>
      </w:r>
      <w:r w:rsidRPr="001539A4">
        <w:rPr>
          <w:rFonts w:ascii="Arial" w:hAnsi="Arial" w:cs="Arial"/>
          <w:u w:val="single"/>
        </w:rPr>
        <w:fldChar w:fldCharType="end"/>
      </w:r>
      <w:r w:rsidRPr="00E67E9B">
        <w:rPr>
          <w:rFonts w:ascii="Arial" w:hAnsi="Arial" w:cs="Arial"/>
        </w:rPr>
        <w:t xml:space="preserve"> </w:t>
      </w:r>
    </w:p>
    <w:p w:rsidR="00FB2552" w:rsidRDefault="00FB2552">
      <w:pPr>
        <w:spacing w:after="200" w:line="276" w:lineRule="auto"/>
        <w:rPr>
          <w:sz w:val="22"/>
          <w:szCs w:val="22"/>
        </w:rPr>
      </w:pPr>
      <w:r>
        <w:rPr>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31"/>
      </w:tblGrid>
      <w:tr w:rsidR="00FB2552" w:rsidTr="00576639">
        <w:tc>
          <w:tcPr>
            <w:tcW w:w="9531" w:type="dxa"/>
            <w:shd w:val="clear" w:color="auto" w:fill="EEECE1"/>
          </w:tcPr>
          <w:p w:rsidR="00FB2552" w:rsidRPr="00576639" w:rsidRDefault="00FB2552" w:rsidP="00576639">
            <w:pPr>
              <w:jc w:val="center"/>
              <w:rPr>
                <w:szCs w:val="24"/>
              </w:rPr>
            </w:pPr>
            <w:r w:rsidRPr="00576639">
              <w:rPr>
                <w:b/>
                <w:szCs w:val="24"/>
              </w:rPr>
              <w:t>Section 4- Contact Information</w:t>
            </w:r>
          </w:p>
        </w:tc>
      </w:tr>
    </w:tbl>
    <w:p w:rsidR="00FB2552" w:rsidRDefault="00FB2552" w:rsidP="003C1B4C">
      <w:pPr>
        <w:rPr>
          <w:b/>
          <w:sz w:val="22"/>
          <w:szCs w:val="22"/>
          <w:u w:val="single"/>
        </w:rPr>
      </w:pPr>
    </w:p>
    <w:p w:rsidR="00FB2552" w:rsidRPr="00192E24" w:rsidRDefault="00FB2552" w:rsidP="003C1B4C">
      <w:pPr>
        <w:rPr>
          <w:sz w:val="22"/>
          <w:szCs w:val="22"/>
        </w:rPr>
      </w:pPr>
      <w:r w:rsidRPr="00192E24">
        <w:rPr>
          <w:sz w:val="22"/>
          <w:szCs w:val="22"/>
        </w:rPr>
        <w:t>Name:</w:t>
      </w:r>
      <w:bookmarkStart w:id="9" w:name="Text24"/>
      <w:r w:rsidRPr="00192E24">
        <w:rPr>
          <w:sz w:val="22"/>
          <w:szCs w:val="22"/>
        </w:rPr>
        <w:fldChar w:fldCharType="begin">
          <w:ffData>
            <w:name w:val="Text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0" w:name="Text25"/>
      <w:bookmarkEnd w:id="9"/>
      <w:r w:rsidRPr="00192E24">
        <w:rPr>
          <w:sz w:val="22"/>
          <w:szCs w:val="22"/>
        </w:rPr>
        <w:fldChar w:fldCharType="begin">
          <w:ffData>
            <w:name w:val="Text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1" w:name="Text26"/>
      <w:bookmarkEnd w:id="10"/>
      <w:r w:rsidRPr="00192E24">
        <w:rPr>
          <w:sz w:val="22"/>
          <w:szCs w:val="22"/>
        </w:rPr>
        <w:fldChar w:fldCharType="begin">
          <w:ffData>
            <w:name w:val="Text2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2" w:name="Text102"/>
      <w:bookmarkEnd w:id="11"/>
      <w:r w:rsidRPr="00192E24">
        <w:rPr>
          <w:sz w:val="22"/>
          <w:szCs w:val="22"/>
        </w:rPr>
        <w:fldChar w:fldCharType="begin">
          <w:ffData>
            <w:name w:val="Text10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3" w:name="Text103"/>
      <w:bookmarkEnd w:id="12"/>
      <w:r w:rsidRPr="00192E24">
        <w:rPr>
          <w:sz w:val="22"/>
          <w:szCs w:val="22"/>
        </w:rPr>
        <w:fldChar w:fldCharType="begin">
          <w:ffData>
            <w:name w:val="Text10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4" w:name="Text104"/>
      <w:bookmarkEnd w:id="13"/>
      <w:r w:rsidRPr="00192E24">
        <w:rPr>
          <w:sz w:val="22"/>
          <w:szCs w:val="22"/>
        </w:rPr>
        <w:fldChar w:fldCharType="begin">
          <w:ffData>
            <w:name w:val="Text10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5" w:name="Text105"/>
      <w:bookmarkEnd w:id="14"/>
      <w:r w:rsidRPr="00192E24">
        <w:rPr>
          <w:sz w:val="22"/>
          <w:szCs w:val="22"/>
        </w:rPr>
        <w:fldChar w:fldCharType="begin">
          <w:ffData>
            <w:name w:val="Text10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End w:id="15"/>
    </w:p>
    <w:p w:rsidR="00FB2552" w:rsidRPr="00192E24" w:rsidRDefault="00FB2552" w:rsidP="003C1B4C">
      <w:pPr>
        <w:rPr>
          <w:sz w:val="22"/>
          <w:szCs w:val="22"/>
        </w:rPr>
      </w:pPr>
      <w:r w:rsidRPr="00192E24">
        <w:rPr>
          <w:sz w:val="22"/>
          <w:szCs w:val="22"/>
        </w:rPr>
        <w:t>Title:</w:t>
      </w:r>
      <w:bookmarkStart w:id="16" w:name="Text27"/>
      <w:r w:rsidRPr="00192E24">
        <w:rPr>
          <w:sz w:val="22"/>
          <w:szCs w:val="22"/>
        </w:rPr>
        <w:fldChar w:fldCharType="begin">
          <w:ffData>
            <w:name w:val="Text2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7" w:name="Text28"/>
      <w:bookmarkEnd w:id="16"/>
      <w:r w:rsidRPr="00192E24">
        <w:rPr>
          <w:sz w:val="22"/>
          <w:szCs w:val="22"/>
        </w:rPr>
        <w:fldChar w:fldCharType="begin">
          <w:ffData>
            <w:name w:val="Text2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8" w:name="Text29"/>
      <w:bookmarkEnd w:id="17"/>
      <w:r w:rsidRPr="00192E24">
        <w:rPr>
          <w:sz w:val="22"/>
          <w:szCs w:val="22"/>
        </w:rPr>
        <w:fldChar w:fldCharType="begin">
          <w:ffData>
            <w:name w:val="Text2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19" w:name="Text106"/>
      <w:bookmarkEnd w:id="18"/>
      <w:r w:rsidRPr="00192E24">
        <w:rPr>
          <w:sz w:val="22"/>
          <w:szCs w:val="22"/>
        </w:rPr>
        <w:fldChar w:fldCharType="begin">
          <w:ffData>
            <w:name w:val="Text10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0" w:name="Text107"/>
      <w:bookmarkEnd w:id="19"/>
      <w:r w:rsidRPr="00192E24">
        <w:rPr>
          <w:sz w:val="22"/>
          <w:szCs w:val="22"/>
        </w:rPr>
        <w:fldChar w:fldCharType="begin">
          <w:ffData>
            <w:name w:val="Text10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1" w:name="Text108"/>
      <w:bookmarkEnd w:id="20"/>
      <w:r w:rsidRPr="00192E24">
        <w:rPr>
          <w:sz w:val="22"/>
          <w:szCs w:val="22"/>
        </w:rPr>
        <w:fldChar w:fldCharType="begin">
          <w:ffData>
            <w:name w:val="Text10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2" w:name="Text109"/>
      <w:bookmarkEnd w:id="21"/>
      <w:r w:rsidRPr="00192E24">
        <w:rPr>
          <w:sz w:val="22"/>
          <w:szCs w:val="22"/>
        </w:rPr>
        <w:fldChar w:fldCharType="begin">
          <w:ffData>
            <w:name w:val="Text10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End w:id="22"/>
    </w:p>
    <w:p w:rsidR="00FB2552" w:rsidRPr="00192E24" w:rsidRDefault="00FB2552" w:rsidP="003C1B4C">
      <w:pPr>
        <w:rPr>
          <w:sz w:val="22"/>
          <w:szCs w:val="22"/>
        </w:rPr>
      </w:pPr>
      <w:r w:rsidRPr="00192E24">
        <w:rPr>
          <w:sz w:val="22"/>
          <w:szCs w:val="22"/>
        </w:rPr>
        <w:t>Address:</w:t>
      </w:r>
      <w:bookmarkStart w:id="23" w:name="Text30"/>
      <w:r w:rsidRPr="00192E24">
        <w:rPr>
          <w:sz w:val="22"/>
          <w:szCs w:val="22"/>
        </w:rPr>
        <w:fldChar w:fldCharType="begin">
          <w:ffData>
            <w:name w:val="Text3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4" w:name="Text31"/>
      <w:bookmarkEnd w:id="23"/>
      <w:r w:rsidRPr="00192E24">
        <w:rPr>
          <w:sz w:val="22"/>
          <w:szCs w:val="22"/>
        </w:rPr>
        <w:fldChar w:fldCharType="begin">
          <w:ffData>
            <w:name w:val="Text3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5" w:name="Text32"/>
      <w:bookmarkEnd w:id="24"/>
      <w:r w:rsidRPr="00192E24">
        <w:rPr>
          <w:sz w:val="22"/>
          <w:szCs w:val="22"/>
        </w:rPr>
        <w:fldChar w:fldCharType="begin">
          <w:ffData>
            <w:name w:val="Text3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6" w:name="Text110"/>
      <w:bookmarkEnd w:id="25"/>
      <w:r w:rsidRPr="00192E24">
        <w:rPr>
          <w:sz w:val="22"/>
          <w:szCs w:val="22"/>
        </w:rPr>
        <w:fldChar w:fldCharType="begin">
          <w:ffData>
            <w:name w:val="Text11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7" w:name="Text111"/>
      <w:bookmarkEnd w:id="26"/>
      <w:r w:rsidRPr="00192E24">
        <w:rPr>
          <w:sz w:val="22"/>
          <w:szCs w:val="22"/>
        </w:rPr>
        <w:fldChar w:fldCharType="begin">
          <w:ffData>
            <w:name w:val="Text11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8" w:name="Text112"/>
      <w:bookmarkEnd w:id="27"/>
      <w:r w:rsidRPr="00192E24">
        <w:rPr>
          <w:sz w:val="22"/>
          <w:szCs w:val="22"/>
        </w:rPr>
        <w:fldChar w:fldCharType="begin">
          <w:ffData>
            <w:name w:val="Text11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29" w:name="Text113"/>
      <w:bookmarkEnd w:id="28"/>
      <w:r w:rsidRPr="00192E24">
        <w:rPr>
          <w:sz w:val="22"/>
          <w:szCs w:val="22"/>
        </w:rPr>
        <w:fldChar w:fldCharType="begin">
          <w:ffData>
            <w:name w:val="Text11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End w:id="29"/>
    </w:p>
    <w:p w:rsidR="00FB2552" w:rsidRPr="00192E24" w:rsidRDefault="00FB2552" w:rsidP="003C1B4C">
      <w:pPr>
        <w:rPr>
          <w:sz w:val="22"/>
          <w:szCs w:val="22"/>
        </w:rPr>
      </w:pPr>
      <w:r w:rsidRPr="00192E24">
        <w:rPr>
          <w:sz w:val="22"/>
          <w:szCs w:val="22"/>
        </w:rPr>
        <w:t>Telephone:</w:t>
      </w:r>
      <w:bookmarkStart w:id="30" w:name="Text33"/>
      <w:r w:rsidRPr="00192E24">
        <w:rPr>
          <w:sz w:val="22"/>
          <w:szCs w:val="22"/>
        </w:rPr>
        <w:fldChar w:fldCharType="begin">
          <w:ffData>
            <w:name w:val="Text3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1" w:name="Text34"/>
      <w:bookmarkEnd w:id="30"/>
      <w:r w:rsidRPr="00192E24">
        <w:rPr>
          <w:sz w:val="22"/>
          <w:szCs w:val="22"/>
        </w:rPr>
        <w:fldChar w:fldCharType="begin">
          <w:ffData>
            <w:name w:val="Text3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2" w:name="Text35"/>
      <w:bookmarkEnd w:id="31"/>
      <w:r w:rsidRPr="00192E24">
        <w:rPr>
          <w:sz w:val="22"/>
          <w:szCs w:val="22"/>
        </w:rPr>
        <w:fldChar w:fldCharType="begin">
          <w:ffData>
            <w:name w:val="Text3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3" w:name="Text114"/>
      <w:bookmarkEnd w:id="32"/>
      <w:r w:rsidRPr="00192E24">
        <w:rPr>
          <w:sz w:val="22"/>
          <w:szCs w:val="22"/>
        </w:rPr>
        <w:fldChar w:fldCharType="begin">
          <w:ffData>
            <w:name w:val="Text11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4" w:name="Text115"/>
      <w:bookmarkEnd w:id="33"/>
      <w:r w:rsidRPr="00192E24">
        <w:rPr>
          <w:sz w:val="22"/>
          <w:szCs w:val="22"/>
        </w:rPr>
        <w:fldChar w:fldCharType="begin">
          <w:ffData>
            <w:name w:val="Text11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5" w:name="Text116"/>
      <w:bookmarkEnd w:id="34"/>
      <w:r w:rsidRPr="00192E24">
        <w:rPr>
          <w:sz w:val="22"/>
          <w:szCs w:val="22"/>
        </w:rPr>
        <w:fldChar w:fldCharType="begin">
          <w:ffData>
            <w:name w:val="Text11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6" w:name="Text117"/>
      <w:bookmarkEnd w:id="35"/>
      <w:r w:rsidRPr="00192E24">
        <w:rPr>
          <w:sz w:val="22"/>
          <w:szCs w:val="22"/>
        </w:rPr>
        <w:fldChar w:fldCharType="begin">
          <w:ffData>
            <w:name w:val="Text11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End w:id="36"/>
    </w:p>
    <w:p w:rsidR="00FB2552" w:rsidRPr="00192E24" w:rsidRDefault="00FB2552" w:rsidP="003C1B4C">
      <w:pPr>
        <w:rPr>
          <w:sz w:val="22"/>
          <w:szCs w:val="22"/>
        </w:rPr>
      </w:pPr>
      <w:r w:rsidRPr="00192E24">
        <w:rPr>
          <w:sz w:val="22"/>
          <w:szCs w:val="22"/>
        </w:rPr>
        <w:t>Fax:</w:t>
      </w:r>
      <w:bookmarkStart w:id="37" w:name="Text36"/>
      <w:r w:rsidRPr="00192E24">
        <w:rPr>
          <w:sz w:val="22"/>
          <w:szCs w:val="22"/>
        </w:rPr>
        <w:fldChar w:fldCharType="begin">
          <w:ffData>
            <w:name w:val="Text3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8" w:name="Text37"/>
      <w:bookmarkEnd w:id="37"/>
      <w:r w:rsidRPr="00192E24">
        <w:rPr>
          <w:sz w:val="22"/>
          <w:szCs w:val="22"/>
        </w:rPr>
        <w:fldChar w:fldCharType="begin">
          <w:ffData>
            <w:name w:val="Text3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39" w:name="Text38"/>
      <w:bookmarkEnd w:id="38"/>
      <w:r w:rsidRPr="00192E24">
        <w:rPr>
          <w:sz w:val="22"/>
          <w:szCs w:val="22"/>
        </w:rPr>
        <w:fldChar w:fldCharType="begin">
          <w:ffData>
            <w:name w:val="Text3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0" w:name="Text118"/>
      <w:bookmarkEnd w:id="39"/>
      <w:r w:rsidRPr="00192E24">
        <w:rPr>
          <w:sz w:val="22"/>
          <w:szCs w:val="22"/>
        </w:rPr>
        <w:fldChar w:fldCharType="begin">
          <w:ffData>
            <w:name w:val="Text11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1" w:name="Text119"/>
      <w:bookmarkEnd w:id="40"/>
      <w:r w:rsidRPr="00192E24">
        <w:rPr>
          <w:sz w:val="22"/>
          <w:szCs w:val="22"/>
        </w:rPr>
        <w:fldChar w:fldCharType="begin">
          <w:ffData>
            <w:name w:val="Text11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2" w:name="Text120"/>
      <w:bookmarkEnd w:id="41"/>
      <w:r w:rsidRPr="00192E24">
        <w:rPr>
          <w:sz w:val="22"/>
          <w:szCs w:val="22"/>
        </w:rPr>
        <w:fldChar w:fldCharType="begin">
          <w:ffData>
            <w:name w:val="Text12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3" w:name="Text121"/>
      <w:bookmarkEnd w:id="42"/>
      <w:r w:rsidRPr="00192E24">
        <w:rPr>
          <w:sz w:val="22"/>
          <w:szCs w:val="22"/>
        </w:rPr>
        <w:fldChar w:fldCharType="begin">
          <w:ffData>
            <w:name w:val="Text12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End w:id="43"/>
      <w:r w:rsidRPr="00192E24">
        <w:rPr>
          <w:sz w:val="22"/>
          <w:szCs w:val="22"/>
        </w:rPr>
        <w:t xml:space="preserve"> </w:t>
      </w:r>
    </w:p>
    <w:p w:rsidR="00FB2552" w:rsidRPr="00192E24" w:rsidRDefault="00FB2552" w:rsidP="003C1B4C">
      <w:pPr>
        <w:rPr>
          <w:sz w:val="22"/>
          <w:szCs w:val="22"/>
        </w:rPr>
      </w:pPr>
      <w:r w:rsidRPr="00192E24">
        <w:rPr>
          <w:sz w:val="22"/>
          <w:szCs w:val="22"/>
        </w:rPr>
        <w:t>Email:</w:t>
      </w:r>
      <w:bookmarkStart w:id="44" w:name="Text39"/>
      <w:r w:rsidRPr="00192E24">
        <w:rPr>
          <w:sz w:val="22"/>
          <w:szCs w:val="22"/>
        </w:rPr>
        <w:fldChar w:fldCharType="begin">
          <w:ffData>
            <w:name w:val="Text3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5" w:name="Text40"/>
      <w:bookmarkEnd w:id="44"/>
      <w:r w:rsidRPr="00192E24">
        <w:rPr>
          <w:sz w:val="22"/>
          <w:szCs w:val="22"/>
        </w:rPr>
        <w:fldChar w:fldCharType="begin">
          <w:ffData>
            <w:name w:val="Text4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6" w:name="Text41"/>
      <w:bookmarkEnd w:id="45"/>
      <w:r w:rsidRPr="00192E24">
        <w:rPr>
          <w:sz w:val="22"/>
          <w:szCs w:val="22"/>
        </w:rPr>
        <w:fldChar w:fldCharType="begin">
          <w:ffData>
            <w:name w:val="Text4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7" w:name="Text122"/>
      <w:bookmarkEnd w:id="46"/>
      <w:r w:rsidRPr="00192E24">
        <w:rPr>
          <w:sz w:val="22"/>
          <w:szCs w:val="22"/>
        </w:rPr>
        <w:fldChar w:fldCharType="begin">
          <w:ffData>
            <w:name w:val="Text12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8" w:name="Text123"/>
      <w:bookmarkEnd w:id="47"/>
      <w:r w:rsidRPr="00192E24">
        <w:rPr>
          <w:sz w:val="22"/>
          <w:szCs w:val="22"/>
        </w:rPr>
        <w:fldChar w:fldCharType="begin">
          <w:ffData>
            <w:name w:val="Text12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49" w:name="Text124"/>
      <w:bookmarkEnd w:id="48"/>
      <w:r w:rsidRPr="00192E24">
        <w:rPr>
          <w:sz w:val="22"/>
          <w:szCs w:val="22"/>
        </w:rPr>
        <w:fldChar w:fldCharType="begin">
          <w:ffData>
            <w:name w:val="Text1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Start w:id="50" w:name="Text125"/>
      <w:bookmarkEnd w:id="49"/>
      <w:r w:rsidRPr="00192E24">
        <w:rPr>
          <w:sz w:val="22"/>
          <w:szCs w:val="22"/>
        </w:rPr>
        <w:fldChar w:fldCharType="begin">
          <w:ffData>
            <w:name w:val="Text1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bookmarkEnd w:id="50"/>
    </w:p>
    <w:p w:rsidR="00FB2552" w:rsidRPr="00192E24" w:rsidRDefault="00FB2552" w:rsidP="003C1B4C">
      <w:pPr>
        <w:rPr>
          <w:sz w:val="22"/>
          <w:szCs w:val="22"/>
        </w:rPr>
      </w:pPr>
    </w:p>
    <w:bookmarkStart w:id="51" w:name="Text42"/>
    <w:p w:rsidR="00FB2552" w:rsidRPr="00192E24" w:rsidRDefault="00FB2552" w:rsidP="003C1B4C">
      <w:pPr>
        <w:rPr>
          <w:sz w:val="22"/>
          <w:szCs w:val="22"/>
        </w:rPr>
      </w:pPr>
      <w:r w:rsidRPr="00192E24">
        <w:rPr>
          <w:sz w:val="22"/>
          <w:szCs w:val="22"/>
          <w:u w:val="single"/>
        </w:rPr>
        <w:fldChar w:fldCharType="begin">
          <w:ffData>
            <w:name w:val="Text42"/>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52" w:name="Text43"/>
      <w:bookmarkEnd w:id="51"/>
      <w:r w:rsidRPr="00192E24">
        <w:rPr>
          <w:sz w:val="22"/>
          <w:szCs w:val="22"/>
          <w:u w:val="single"/>
        </w:rPr>
        <w:fldChar w:fldCharType="begin">
          <w:ffData>
            <w:name w:val="Text43"/>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53" w:name="Text44"/>
      <w:bookmarkEnd w:id="52"/>
      <w:r w:rsidRPr="00192E24">
        <w:rPr>
          <w:sz w:val="22"/>
          <w:szCs w:val="22"/>
          <w:u w:val="single"/>
        </w:rPr>
        <w:fldChar w:fldCharType="begin">
          <w:ffData>
            <w:name w:val="Text44"/>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54" w:name="Text45"/>
      <w:bookmarkEnd w:id="53"/>
      <w:r w:rsidRPr="00192E24">
        <w:rPr>
          <w:sz w:val="22"/>
          <w:szCs w:val="22"/>
          <w:u w:val="single"/>
        </w:rPr>
        <w:fldChar w:fldCharType="begin">
          <w:ffData>
            <w:name w:val="Text45"/>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55" w:name="Text46"/>
      <w:bookmarkEnd w:id="54"/>
      <w:r w:rsidRPr="00192E24">
        <w:rPr>
          <w:sz w:val="22"/>
          <w:szCs w:val="22"/>
          <w:u w:val="single"/>
        </w:rPr>
        <w:fldChar w:fldCharType="begin">
          <w:ffData>
            <w:name w:val="Text46"/>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56" w:name="Text47"/>
      <w:bookmarkEnd w:id="55"/>
      <w:r w:rsidRPr="00192E24">
        <w:rPr>
          <w:sz w:val="22"/>
          <w:szCs w:val="22"/>
          <w:u w:val="single"/>
        </w:rPr>
        <w:fldChar w:fldCharType="begin">
          <w:ffData>
            <w:name w:val="Text47"/>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57" w:name="Text96"/>
      <w:bookmarkEnd w:id="56"/>
      <w:r w:rsidRPr="00192E24">
        <w:rPr>
          <w:sz w:val="22"/>
          <w:szCs w:val="22"/>
          <w:u w:val="single"/>
        </w:rPr>
        <w:fldChar w:fldCharType="begin">
          <w:ffData>
            <w:name w:val="Text96"/>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End w:id="57"/>
      <w:r w:rsidRPr="00192E24">
        <w:rPr>
          <w:sz w:val="22"/>
          <w:szCs w:val="22"/>
        </w:rPr>
        <w:tab/>
      </w:r>
      <w:r w:rsidRPr="00192E24">
        <w:rPr>
          <w:sz w:val="22"/>
          <w:szCs w:val="22"/>
        </w:rPr>
        <w:tab/>
      </w:r>
      <w:r w:rsidRPr="00192E24">
        <w:rPr>
          <w:sz w:val="22"/>
          <w:szCs w:val="22"/>
        </w:rPr>
        <w:tab/>
      </w:r>
      <w:bookmarkStart w:id="58" w:name="Text48"/>
      <w:r w:rsidRPr="00192E24">
        <w:rPr>
          <w:sz w:val="22"/>
          <w:szCs w:val="22"/>
          <w:u w:val="single"/>
        </w:rPr>
        <w:fldChar w:fldCharType="begin">
          <w:ffData>
            <w:name w:val="Text48"/>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59" w:name="Text98"/>
      <w:bookmarkEnd w:id="58"/>
      <w:r w:rsidRPr="00192E24">
        <w:rPr>
          <w:sz w:val="22"/>
          <w:szCs w:val="22"/>
          <w:u w:val="single"/>
        </w:rPr>
        <w:fldChar w:fldCharType="begin">
          <w:ffData>
            <w:name w:val="Text98"/>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0" w:name="Text100"/>
      <w:bookmarkEnd w:id="59"/>
      <w:r w:rsidRPr="00192E24">
        <w:rPr>
          <w:sz w:val="22"/>
          <w:szCs w:val="22"/>
          <w:u w:val="single"/>
        </w:rPr>
        <w:fldChar w:fldCharType="begin">
          <w:ffData>
            <w:name w:val="Text100"/>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End w:id="60"/>
    </w:p>
    <w:p w:rsidR="00FB2552" w:rsidRDefault="00FB2552" w:rsidP="003C1B4C">
      <w:pPr>
        <w:rPr>
          <w:sz w:val="22"/>
          <w:szCs w:val="22"/>
        </w:rPr>
      </w:pPr>
      <w:r w:rsidRPr="00192E24">
        <w:rPr>
          <w:sz w:val="22"/>
          <w:szCs w:val="22"/>
        </w:rPr>
        <w:t>Endorsement by Chief Academic Officer</w:t>
      </w:r>
      <w:r>
        <w:rPr>
          <w:sz w:val="22"/>
          <w:szCs w:val="22"/>
        </w:rPr>
        <w:t xml:space="preserve">, </w:t>
      </w:r>
    </w:p>
    <w:p w:rsidR="00FB2552" w:rsidRDefault="00FB2552" w:rsidP="003C1B4C">
      <w:pPr>
        <w:rPr>
          <w:sz w:val="22"/>
          <w:szCs w:val="22"/>
        </w:rPr>
      </w:pPr>
      <w:r>
        <w:rPr>
          <w:sz w:val="22"/>
          <w:szCs w:val="22"/>
        </w:rPr>
        <w:t xml:space="preserve">ESD Superintendent, </w:t>
      </w:r>
    </w:p>
    <w:p w:rsidR="00FB2552" w:rsidRPr="00192E24" w:rsidRDefault="00FB2552" w:rsidP="003C1B4C">
      <w:pPr>
        <w:rPr>
          <w:sz w:val="22"/>
          <w:szCs w:val="22"/>
        </w:rPr>
      </w:pPr>
      <w:r>
        <w:rPr>
          <w:sz w:val="22"/>
          <w:szCs w:val="22"/>
        </w:rPr>
        <w:t xml:space="preserve">Organization President </w:t>
      </w:r>
      <w:r w:rsidRPr="00192E24">
        <w:rPr>
          <w:sz w:val="22"/>
          <w:szCs w:val="22"/>
        </w:rPr>
        <w:t>or</w:t>
      </w:r>
      <w:r w:rsidRPr="00192E24">
        <w:rPr>
          <w:sz w:val="22"/>
          <w:szCs w:val="22"/>
        </w:rPr>
        <w:tab/>
      </w:r>
      <w:r w:rsidRPr="00192E24">
        <w:rPr>
          <w:sz w:val="22"/>
          <w:szCs w:val="22"/>
        </w:rPr>
        <w:tab/>
      </w:r>
      <w:r w:rsidRPr="00192E24">
        <w:rPr>
          <w:sz w:val="22"/>
          <w:szCs w:val="22"/>
        </w:rPr>
        <w:tab/>
      </w:r>
      <w:r>
        <w:rPr>
          <w:sz w:val="22"/>
          <w:szCs w:val="22"/>
        </w:rPr>
        <w:tab/>
      </w:r>
      <w:r>
        <w:rPr>
          <w:sz w:val="22"/>
          <w:szCs w:val="22"/>
        </w:rPr>
        <w:tab/>
      </w:r>
      <w:r>
        <w:rPr>
          <w:sz w:val="22"/>
          <w:szCs w:val="22"/>
        </w:rPr>
        <w:tab/>
      </w:r>
      <w:r w:rsidRPr="00192E24">
        <w:rPr>
          <w:sz w:val="22"/>
          <w:szCs w:val="22"/>
        </w:rPr>
        <w:t>Date</w:t>
      </w:r>
    </w:p>
    <w:p w:rsidR="00FB2552" w:rsidRPr="00192E24" w:rsidRDefault="00FB2552" w:rsidP="003C1B4C">
      <w:pPr>
        <w:rPr>
          <w:sz w:val="22"/>
          <w:szCs w:val="22"/>
        </w:rPr>
      </w:pPr>
      <w:r w:rsidRPr="00192E24">
        <w:rPr>
          <w:sz w:val="22"/>
          <w:szCs w:val="22"/>
        </w:rPr>
        <w:t>equivalent official</w:t>
      </w:r>
    </w:p>
    <w:p w:rsidR="00FB2552" w:rsidRPr="00192E24" w:rsidRDefault="00FB2552" w:rsidP="003C1B4C">
      <w:pPr>
        <w:rPr>
          <w:sz w:val="22"/>
          <w:szCs w:val="22"/>
        </w:rPr>
      </w:pPr>
    </w:p>
    <w:p w:rsidR="00FB2552" w:rsidRDefault="00FB2552" w:rsidP="003C1B4C">
      <w:pPr>
        <w:rPr>
          <w:sz w:val="22"/>
          <w:szCs w:val="22"/>
        </w:rPr>
      </w:pPr>
    </w:p>
    <w:p w:rsidR="00FB2552" w:rsidRPr="00192E24" w:rsidRDefault="00FB2552" w:rsidP="003C1B4C">
      <w:pPr>
        <w:rPr>
          <w:sz w:val="22"/>
          <w:szCs w:val="22"/>
        </w:rPr>
      </w:pPr>
      <w:r w:rsidRPr="00192E24">
        <w:rPr>
          <w:sz w:val="22"/>
          <w:szCs w:val="22"/>
        </w:rPr>
        <w:t>Name:</w:t>
      </w:r>
      <w:r w:rsidRPr="00192E24">
        <w:rPr>
          <w:sz w:val="22"/>
          <w:szCs w:val="22"/>
        </w:rPr>
        <w:fldChar w:fldCharType="begin">
          <w:ffData>
            <w:name w:val="Text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Title:</w:t>
      </w:r>
      <w:r w:rsidRPr="00192E24">
        <w:rPr>
          <w:sz w:val="22"/>
          <w:szCs w:val="22"/>
        </w:rPr>
        <w:fldChar w:fldCharType="begin">
          <w:ffData>
            <w:name w:val="Text2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Address:</w:t>
      </w:r>
      <w:r w:rsidRPr="00192E24">
        <w:rPr>
          <w:sz w:val="22"/>
          <w:szCs w:val="22"/>
        </w:rPr>
        <w:fldChar w:fldCharType="begin">
          <w:ffData>
            <w:name w:val="Text3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Telephone:</w:t>
      </w:r>
      <w:r w:rsidRPr="00192E24">
        <w:rPr>
          <w:sz w:val="22"/>
          <w:szCs w:val="22"/>
        </w:rPr>
        <w:fldChar w:fldCharType="begin">
          <w:ffData>
            <w:name w:val="Text3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Fax:</w:t>
      </w:r>
      <w:r w:rsidRPr="00192E24">
        <w:rPr>
          <w:sz w:val="22"/>
          <w:szCs w:val="22"/>
        </w:rPr>
        <w:fldChar w:fldCharType="begin">
          <w:ffData>
            <w:name w:val="Text3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t xml:space="preserve"> </w:t>
      </w:r>
    </w:p>
    <w:p w:rsidR="00FB2552" w:rsidRPr="00192E24" w:rsidRDefault="00FB2552" w:rsidP="003C1B4C">
      <w:pPr>
        <w:rPr>
          <w:sz w:val="22"/>
          <w:szCs w:val="22"/>
          <w:u w:val="single"/>
        </w:rPr>
      </w:pPr>
      <w:r w:rsidRPr="00192E24">
        <w:rPr>
          <w:sz w:val="22"/>
          <w:szCs w:val="22"/>
        </w:rPr>
        <w:t>Email:</w:t>
      </w:r>
      <w:r w:rsidRPr="00192E24">
        <w:rPr>
          <w:sz w:val="22"/>
          <w:szCs w:val="22"/>
        </w:rPr>
        <w:fldChar w:fldCharType="begin">
          <w:ffData>
            <w:name w:val="Text3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bookmarkStart w:id="61" w:name="Text49"/>
    <w:p w:rsidR="00FB2552" w:rsidRPr="00192E24" w:rsidRDefault="00FB2552" w:rsidP="003C1B4C">
      <w:pPr>
        <w:rPr>
          <w:sz w:val="22"/>
          <w:szCs w:val="22"/>
          <w:u w:val="single"/>
        </w:rPr>
      </w:pPr>
      <w:r w:rsidRPr="00192E24">
        <w:rPr>
          <w:sz w:val="22"/>
          <w:szCs w:val="22"/>
          <w:u w:val="single"/>
        </w:rPr>
        <w:fldChar w:fldCharType="begin">
          <w:ffData>
            <w:name w:val="Text4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2" w:name="Text50"/>
      <w:bookmarkEnd w:id="61"/>
      <w:r w:rsidRPr="00192E24">
        <w:rPr>
          <w:sz w:val="22"/>
          <w:szCs w:val="22"/>
          <w:u w:val="single"/>
        </w:rPr>
        <w:fldChar w:fldCharType="begin">
          <w:ffData>
            <w:name w:val="Text50"/>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3" w:name="Text51"/>
      <w:bookmarkEnd w:id="62"/>
      <w:r w:rsidRPr="00192E24">
        <w:rPr>
          <w:sz w:val="22"/>
          <w:szCs w:val="22"/>
          <w:u w:val="single"/>
        </w:rPr>
        <w:fldChar w:fldCharType="begin">
          <w:ffData>
            <w:name w:val="Text5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4" w:name="Text52"/>
      <w:bookmarkEnd w:id="63"/>
      <w:r w:rsidRPr="00192E24">
        <w:rPr>
          <w:sz w:val="22"/>
          <w:szCs w:val="22"/>
          <w:u w:val="single"/>
        </w:rPr>
        <w:fldChar w:fldCharType="begin">
          <w:ffData>
            <w:name w:val="Text52"/>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5" w:name="Text53"/>
      <w:bookmarkEnd w:id="64"/>
      <w:r w:rsidRPr="00192E24">
        <w:rPr>
          <w:sz w:val="22"/>
          <w:szCs w:val="22"/>
          <w:u w:val="single"/>
        </w:rPr>
        <w:fldChar w:fldCharType="begin">
          <w:ffData>
            <w:name w:val="Text53"/>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6" w:name="Text54"/>
      <w:bookmarkEnd w:id="65"/>
      <w:r w:rsidRPr="00192E24">
        <w:rPr>
          <w:sz w:val="22"/>
          <w:szCs w:val="22"/>
          <w:u w:val="single"/>
        </w:rPr>
        <w:fldChar w:fldCharType="begin">
          <w:ffData>
            <w:name w:val="Text54"/>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7" w:name="Text97"/>
      <w:bookmarkEnd w:id="66"/>
      <w:r w:rsidRPr="00192E24">
        <w:rPr>
          <w:sz w:val="22"/>
          <w:szCs w:val="22"/>
          <w:u w:val="single"/>
        </w:rPr>
        <w:fldChar w:fldCharType="begin">
          <w:ffData>
            <w:name w:val="Text97"/>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End w:id="67"/>
      <w:r w:rsidRPr="00192E24">
        <w:rPr>
          <w:sz w:val="22"/>
          <w:szCs w:val="22"/>
        </w:rPr>
        <w:tab/>
      </w:r>
      <w:r w:rsidRPr="00192E24">
        <w:rPr>
          <w:sz w:val="22"/>
          <w:szCs w:val="22"/>
        </w:rPr>
        <w:tab/>
      </w:r>
      <w:r w:rsidRPr="00192E24">
        <w:rPr>
          <w:sz w:val="22"/>
          <w:szCs w:val="22"/>
        </w:rPr>
        <w:tab/>
      </w:r>
      <w:bookmarkStart w:id="68" w:name="Text55"/>
      <w:r w:rsidRPr="00192E24">
        <w:rPr>
          <w:sz w:val="22"/>
          <w:szCs w:val="22"/>
          <w:u w:val="single"/>
        </w:rPr>
        <w:fldChar w:fldCharType="begin">
          <w:ffData>
            <w:name w:val="Text55"/>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69" w:name="Text99"/>
      <w:bookmarkEnd w:id="68"/>
      <w:r w:rsidRPr="00192E24">
        <w:rPr>
          <w:sz w:val="22"/>
          <w:szCs w:val="22"/>
          <w:u w:val="single"/>
        </w:rPr>
        <w:fldChar w:fldCharType="begin">
          <w:ffData>
            <w:name w:val="Text9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Start w:id="70" w:name="Text101"/>
      <w:bookmarkEnd w:id="69"/>
      <w:r w:rsidRPr="00192E24">
        <w:rPr>
          <w:sz w:val="22"/>
          <w:szCs w:val="22"/>
          <w:u w:val="single"/>
        </w:rPr>
        <w:fldChar w:fldCharType="begin">
          <w:ffData>
            <w:name w:val="Text10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bookmarkEnd w:id="70"/>
    </w:p>
    <w:p w:rsidR="00FB2552" w:rsidRDefault="00FB2552" w:rsidP="003C1B4C">
      <w:pPr>
        <w:rPr>
          <w:sz w:val="22"/>
          <w:szCs w:val="22"/>
        </w:rPr>
      </w:pPr>
      <w:r w:rsidRPr="00192E24">
        <w:rPr>
          <w:sz w:val="22"/>
          <w:szCs w:val="22"/>
        </w:rPr>
        <w:t>Endorsement by Dean</w:t>
      </w:r>
      <w:r>
        <w:rPr>
          <w:sz w:val="22"/>
          <w:szCs w:val="22"/>
        </w:rPr>
        <w:t>, Director</w:t>
      </w:r>
      <w:r w:rsidRPr="00192E24">
        <w:rPr>
          <w:sz w:val="22"/>
          <w:szCs w:val="22"/>
        </w:rPr>
        <w:t xml:space="preserve"> of </w:t>
      </w:r>
    </w:p>
    <w:p w:rsidR="00FB2552" w:rsidRPr="00192E24" w:rsidRDefault="00FB2552" w:rsidP="003C1B4C">
      <w:pPr>
        <w:rPr>
          <w:sz w:val="22"/>
          <w:szCs w:val="22"/>
        </w:rPr>
      </w:pPr>
      <w:r w:rsidRPr="00192E24">
        <w:rPr>
          <w:sz w:val="22"/>
          <w:szCs w:val="22"/>
        </w:rPr>
        <w:t>Degree/Certification Unit</w:t>
      </w:r>
      <w:r w:rsidRPr="00192E24">
        <w:rPr>
          <w:sz w:val="22"/>
          <w:szCs w:val="22"/>
        </w:rPr>
        <w:tab/>
      </w:r>
      <w:r w:rsidRPr="00192E24">
        <w:rPr>
          <w:sz w:val="22"/>
          <w:szCs w:val="22"/>
        </w:rPr>
        <w:tab/>
      </w:r>
      <w:r>
        <w:rPr>
          <w:sz w:val="22"/>
          <w:szCs w:val="22"/>
        </w:rPr>
        <w:tab/>
      </w:r>
      <w:r>
        <w:rPr>
          <w:sz w:val="22"/>
          <w:szCs w:val="22"/>
        </w:rPr>
        <w:tab/>
      </w:r>
      <w:r>
        <w:rPr>
          <w:sz w:val="22"/>
          <w:szCs w:val="22"/>
        </w:rPr>
        <w:tab/>
      </w:r>
      <w:r w:rsidRPr="00192E24">
        <w:rPr>
          <w:sz w:val="22"/>
          <w:szCs w:val="22"/>
        </w:rPr>
        <w:t>Date</w:t>
      </w:r>
    </w:p>
    <w:p w:rsidR="00FB2552" w:rsidRPr="00192E24" w:rsidRDefault="00FB2552" w:rsidP="003C1B4C">
      <w:pPr>
        <w:rPr>
          <w:sz w:val="22"/>
          <w:szCs w:val="22"/>
        </w:rPr>
      </w:pPr>
      <w:r w:rsidRPr="00192E24">
        <w:rPr>
          <w:sz w:val="22"/>
          <w:szCs w:val="22"/>
        </w:rPr>
        <w:t>or equivalent official</w:t>
      </w:r>
    </w:p>
    <w:p w:rsidR="00FB2552" w:rsidRPr="00192E24" w:rsidRDefault="00FB2552" w:rsidP="003C1B4C">
      <w:pPr>
        <w:rPr>
          <w:sz w:val="22"/>
          <w:szCs w:val="22"/>
        </w:rPr>
      </w:pPr>
    </w:p>
    <w:p w:rsidR="00FB2552" w:rsidRPr="00192E24" w:rsidRDefault="00FB2552" w:rsidP="003C1B4C">
      <w:pPr>
        <w:rPr>
          <w:sz w:val="22"/>
          <w:szCs w:val="22"/>
        </w:rPr>
      </w:pPr>
    </w:p>
    <w:p w:rsidR="00FB2552" w:rsidRPr="00192E24" w:rsidRDefault="00FB2552" w:rsidP="003C1B4C">
      <w:pPr>
        <w:rPr>
          <w:sz w:val="22"/>
          <w:szCs w:val="22"/>
        </w:rPr>
      </w:pPr>
      <w:r w:rsidRPr="00192E24">
        <w:rPr>
          <w:sz w:val="22"/>
          <w:szCs w:val="22"/>
        </w:rPr>
        <w:t>Name:</w:t>
      </w:r>
      <w:r w:rsidRPr="00192E24">
        <w:rPr>
          <w:sz w:val="22"/>
          <w:szCs w:val="22"/>
        </w:rPr>
        <w:fldChar w:fldCharType="begin">
          <w:ffData>
            <w:name w:val="Text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Title:</w:t>
      </w:r>
      <w:r w:rsidRPr="00192E24">
        <w:rPr>
          <w:sz w:val="22"/>
          <w:szCs w:val="22"/>
        </w:rPr>
        <w:fldChar w:fldCharType="begin">
          <w:ffData>
            <w:name w:val="Text2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Address:</w:t>
      </w:r>
      <w:r w:rsidRPr="00192E24">
        <w:rPr>
          <w:sz w:val="22"/>
          <w:szCs w:val="22"/>
        </w:rPr>
        <w:fldChar w:fldCharType="begin">
          <w:ffData>
            <w:name w:val="Text3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Telephone:</w:t>
      </w:r>
      <w:r w:rsidRPr="00192E24">
        <w:rPr>
          <w:sz w:val="22"/>
          <w:szCs w:val="22"/>
        </w:rPr>
        <w:fldChar w:fldCharType="begin">
          <w:ffData>
            <w:name w:val="Text3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Fax:</w:t>
      </w:r>
      <w:r w:rsidRPr="00192E24">
        <w:rPr>
          <w:sz w:val="22"/>
          <w:szCs w:val="22"/>
        </w:rPr>
        <w:fldChar w:fldCharType="begin">
          <w:ffData>
            <w:name w:val="Text3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t xml:space="preserve"> </w:t>
      </w:r>
    </w:p>
    <w:p w:rsidR="00FB2552" w:rsidRPr="00192E24" w:rsidRDefault="00FB2552" w:rsidP="003C1B4C">
      <w:pPr>
        <w:rPr>
          <w:sz w:val="22"/>
          <w:szCs w:val="22"/>
          <w:u w:val="single"/>
        </w:rPr>
      </w:pPr>
      <w:r w:rsidRPr="00192E24">
        <w:rPr>
          <w:sz w:val="22"/>
          <w:szCs w:val="22"/>
        </w:rPr>
        <w:t>Email:</w:t>
      </w:r>
      <w:r w:rsidRPr="00192E24">
        <w:rPr>
          <w:sz w:val="22"/>
          <w:szCs w:val="22"/>
        </w:rPr>
        <w:fldChar w:fldCharType="begin">
          <w:ffData>
            <w:name w:val="Text3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u w:val="single"/>
        </w:rPr>
        <w:fldChar w:fldCharType="begin">
          <w:ffData>
            <w:name w:val="Text4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0"/>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2"/>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3"/>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4"/>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7"/>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rPr>
        <w:tab/>
      </w:r>
      <w:r w:rsidRPr="00192E24">
        <w:rPr>
          <w:sz w:val="22"/>
          <w:szCs w:val="22"/>
        </w:rPr>
        <w:tab/>
      </w:r>
      <w:r w:rsidRPr="00192E24">
        <w:rPr>
          <w:sz w:val="22"/>
          <w:szCs w:val="22"/>
        </w:rPr>
        <w:tab/>
      </w:r>
      <w:r w:rsidRPr="00192E24">
        <w:rPr>
          <w:sz w:val="22"/>
          <w:szCs w:val="22"/>
          <w:u w:val="single"/>
        </w:rPr>
        <w:fldChar w:fldCharType="begin">
          <w:ffData>
            <w:name w:val="Text55"/>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10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p>
    <w:p w:rsidR="00FB2552" w:rsidRPr="00192E24" w:rsidRDefault="00FB2552" w:rsidP="003C1B4C">
      <w:pPr>
        <w:rPr>
          <w:sz w:val="22"/>
          <w:szCs w:val="22"/>
        </w:rPr>
      </w:pPr>
      <w:r w:rsidRPr="00192E24">
        <w:rPr>
          <w:sz w:val="22"/>
          <w:szCs w:val="22"/>
        </w:rPr>
        <w:t xml:space="preserve">Endorsement by Superintendent of School District </w:t>
      </w:r>
      <w:r w:rsidRPr="00192E24">
        <w:rPr>
          <w:sz w:val="22"/>
          <w:szCs w:val="22"/>
        </w:rPr>
        <w:tab/>
      </w:r>
      <w:r w:rsidRPr="00192E24">
        <w:rPr>
          <w:sz w:val="22"/>
          <w:szCs w:val="22"/>
        </w:rPr>
        <w:tab/>
        <w:t>Date</w:t>
      </w:r>
    </w:p>
    <w:p w:rsidR="00FB2552" w:rsidRPr="00192E24" w:rsidRDefault="00FB2552" w:rsidP="003C1B4C">
      <w:pPr>
        <w:rPr>
          <w:sz w:val="22"/>
          <w:szCs w:val="22"/>
        </w:rPr>
      </w:pPr>
      <w:r w:rsidRPr="00192E24">
        <w:rPr>
          <w:sz w:val="22"/>
          <w:szCs w:val="22"/>
        </w:rPr>
        <w:t>or equivalent official</w:t>
      </w:r>
    </w:p>
    <w:p w:rsidR="00FB2552" w:rsidRPr="00192E24" w:rsidRDefault="00FB2552" w:rsidP="003C1B4C">
      <w:pPr>
        <w:rPr>
          <w:sz w:val="22"/>
          <w:szCs w:val="22"/>
        </w:rPr>
      </w:pPr>
    </w:p>
    <w:p w:rsidR="00FB2552" w:rsidRPr="00192E24" w:rsidRDefault="00FB2552" w:rsidP="003C1B4C">
      <w:pPr>
        <w:rPr>
          <w:sz w:val="22"/>
          <w:szCs w:val="22"/>
        </w:rPr>
      </w:pPr>
      <w:r w:rsidRPr="00192E24">
        <w:rPr>
          <w:sz w:val="22"/>
          <w:szCs w:val="22"/>
        </w:rPr>
        <w:t>Name:</w:t>
      </w:r>
      <w:r w:rsidRPr="00192E24">
        <w:rPr>
          <w:sz w:val="22"/>
          <w:szCs w:val="22"/>
        </w:rPr>
        <w:fldChar w:fldCharType="begin">
          <w:ffData>
            <w:name w:val="Text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Title:</w:t>
      </w:r>
      <w:r w:rsidRPr="00192E24">
        <w:rPr>
          <w:sz w:val="22"/>
          <w:szCs w:val="22"/>
        </w:rPr>
        <w:fldChar w:fldCharType="begin">
          <w:ffData>
            <w:name w:val="Text2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Address:</w:t>
      </w:r>
      <w:r w:rsidRPr="00192E24">
        <w:rPr>
          <w:sz w:val="22"/>
          <w:szCs w:val="22"/>
        </w:rPr>
        <w:fldChar w:fldCharType="begin">
          <w:ffData>
            <w:name w:val="Text3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Telephone:</w:t>
      </w:r>
      <w:r w:rsidRPr="00192E24">
        <w:rPr>
          <w:sz w:val="22"/>
          <w:szCs w:val="22"/>
        </w:rPr>
        <w:fldChar w:fldCharType="begin">
          <w:ffData>
            <w:name w:val="Text3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Fax:</w:t>
      </w:r>
      <w:r w:rsidRPr="00192E24">
        <w:rPr>
          <w:sz w:val="22"/>
          <w:szCs w:val="22"/>
        </w:rPr>
        <w:fldChar w:fldCharType="begin">
          <w:ffData>
            <w:name w:val="Text3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t xml:space="preserve"> </w:t>
      </w:r>
    </w:p>
    <w:p w:rsidR="00FB2552" w:rsidRPr="00192E24" w:rsidRDefault="00FB2552" w:rsidP="003C1B4C">
      <w:pPr>
        <w:rPr>
          <w:sz w:val="22"/>
          <w:szCs w:val="22"/>
          <w:u w:val="single"/>
        </w:rPr>
      </w:pPr>
      <w:r w:rsidRPr="00192E24">
        <w:rPr>
          <w:sz w:val="22"/>
          <w:szCs w:val="22"/>
        </w:rPr>
        <w:t>Email:</w:t>
      </w:r>
      <w:r w:rsidRPr="00192E24">
        <w:rPr>
          <w:sz w:val="22"/>
          <w:szCs w:val="22"/>
        </w:rPr>
        <w:fldChar w:fldCharType="begin">
          <w:ffData>
            <w:name w:val="Text3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u w:val="single"/>
        </w:rPr>
        <w:fldChar w:fldCharType="begin">
          <w:ffData>
            <w:name w:val="Text4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0"/>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2"/>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3"/>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4"/>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7"/>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rPr>
        <w:tab/>
      </w:r>
      <w:r w:rsidRPr="00192E24">
        <w:rPr>
          <w:sz w:val="22"/>
          <w:szCs w:val="22"/>
        </w:rPr>
        <w:tab/>
      </w:r>
      <w:r w:rsidRPr="00192E24">
        <w:rPr>
          <w:sz w:val="22"/>
          <w:szCs w:val="22"/>
        </w:rPr>
        <w:tab/>
      </w:r>
      <w:r w:rsidRPr="00192E24">
        <w:rPr>
          <w:sz w:val="22"/>
          <w:szCs w:val="22"/>
          <w:u w:val="single"/>
        </w:rPr>
        <w:fldChar w:fldCharType="begin">
          <w:ffData>
            <w:name w:val="Text55"/>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10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p>
    <w:p w:rsidR="00FB2552" w:rsidRPr="00192E24" w:rsidRDefault="00FB2552" w:rsidP="003C1B4C">
      <w:pPr>
        <w:rPr>
          <w:sz w:val="22"/>
          <w:szCs w:val="22"/>
        </w:rPr>
      </w:pPr>
      <w:r w:rsidRPr="00192E24">
        <w:rPr>
          <w:sz w:val="22"/>
          <w:szCs w:val="22"/>
        </w:rPr>
        <w:t>Endo</w:t>
      </w:r>
      <w:r>
        <w:rPr>
          <w:sz w:val="22"/>
          <w:szCs w:val="22"/>
        </w:rPr>
        <w:t>rsement by Superintendent of School District</w:t>
      </w:r>
      <w:r w:rsidRPr="00192E24">
        <w:rPr>
          <w:sz w:val="22"/>
          <w:szCs w:val="22"/>
        </w:rPr>
        <w:t xml:space="preserve"> </w:t>
      </w:r>
      <w:r w:rsidRPr="00192E24">
        <w:rPr>
          <w:sz w:val="22"/>
          <w:szCs w:val="22"/>
        </w:rPr>
        <w:tab/>
      </w:r>
      <w:r w:rsidRPr="00192E24">
        <w:rPr>
          <w:sz w:val="22"/>
          <w:szCs w:val="22"/>
        </w:rPr>
        <w:tab/>
      </w:r>
      <w:r w:rsidRPr="00192E24">
        <w:rPr>
          <w:sz w:val="22"/>
          <w:szCs w:val="22"/>
        </w:rPr>
        <w:tab/>
        <w:t>Date</w:t>
      </w:r>
    </w:p>
    <w:p w:rsidR="00FB2552" w:rsidRDefault="00FB2552" w:rsidP="003C1B4C">
      <w:pPr>
        <w:rPr>
          <w:sz w:val="22"/>
          <w:szCs w:val="22"/>
        </w:rPr>
      </w:pPr>
      <w:r w:rsidRPr="00192E24">
        <w:rPr>
          <w:sz w:val="22"/>
          <w:szCs w:val="22"/>
        </w:rPr>
        <w:t>or equivalent official</w:t>
      </w:r>
    </w:p>
    <w:p w:rsidR="00FB2552" w:rsidRDefault="00FB2552" w:rsidP="003C1B4C">
      <w:pPr>
        <w:rPr>
          <w:sz w:val="22"/>
          <w:szCs w:val="22"/>
        </w:rPr>
      </w:pPr>
    </w:p>
    <w:p w:rsidR="00FB2552" w:rsidRDefault="00FB2552" w:rsidP="003C1B4C">
      <w:pPr>
        <w:rPr>
          <w:sz w:val="22"/>
          <w:szCs w:val="22"/>
        </w:rPr>
      </w:pPr>
    </w:p>
    <w:p w:rsidR="00FB2552" w:rsidRDefault="00FB2552" w:rsidP="003C1B4C">
      <w:pPr>
        <w:rPr>
          <w:sz w:val="22"/>
          <w:szCs w:val="22"/>
        </w:rPr>
      </w:pPr>
    </w:p>
    <w:p w:rsidR="00FB2552" w:rsidRPr="00192E24" w:rsidRDefault="00FB2552" w:rsidP="003C1B4C">
      <w:pPr>
        <w:rPr>
          <w:sz w:val="22"/>
          <w:szCs w:val="22"/>
        </w:rPr>
      </w:pPr>
      <w:r w:rsidRPr="00192E24">
        <w:rPr>
          <w:sz w:val="22"/>
          <w:szCs w:val="22"/>
        </w:rPr>
        <w:t>Name:</w:t>
      </w:r>
      <w:r w:rsidRPr="00192E24">
        <w:rPr>
          <w:sz w:val="22"/>
          <w:szCs w:val="22"/>
        </w:rPr>
        <w:fldChar w:fldCharType="begin">
          <w:ffData>
            <w:name w:val="Text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Title:</w:t>
      </w:r>
      <w:r w:rsidRPr="00192E24">
        <w:rPr>
          <w:sz w:val="22"/>
          <w:szCs w:val="22"/>
        </w:rPr>
        <w:fldChar w:fldCharType="begin">
          <w:ffData>
            <w:name w:val="Text2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Address:</w:t>
      </w:r>
      <w:r w:rsidRPr="00192E24">
        <w:rPr>
          <w:sz w:val="22"/>
          <w:szCs w:val="22"/>
        </w:rPr>
        <w:fldChar w:fldCharType="begin">
          <w:ffData>
            <w:name w:val="Text3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Telephone:</w:t>
      </w:r>
      <w:r w:rsidRPr="00192E24">
        <w:rPr>
          <w:sz w:val="22"/>
          <w:szCs w:val="22"/>
        </w:rPr>
        <w:fldChar w:fldCharType="begin">
          <w:ffData>
            <w:name w:val="Text3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Fax:</w:t>
      </w:r>
      <w:r w:rsidRPr="00192E24">
        <w:rPr>
          <w:sz w:val="22"/>
          <w:szCs w:val="22"/>
        </w:rPr>
        <w:fldChar w:fldCharType="begin">
          <w:ffData>
            <w:name w:val="Text3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t xml:space="preserve"> </w:t>
      </w:r>
    </w:p>
    <w:p w:rsidR="00FB2552" w:rsidRPr="00192E24" w:rsidRDefault="00FB2552" w:rsidP="003C1B4C">
      <w:pPr>
        <w:rPr>
          <w:sz w:val="22"/>
          <w:szCs w:val="22"/>
          <w:u w:val="single"/>
        </w:rPr>
      </w:pPr>
      <w:r w:rsidRPr="00192E24">
        <w:rPr>
          <w:sz w:val="22"/>
          <w:szCs w:val="22"/>
        </w:rPr>
        <w:t>Email:</w:t>
      </w:r>
      <w:r w:rsidRPr="00192E24">
        <w:rPr>
          <w:sz w:val="22"/>
          <w:szCs w:val="22"/>
        </w:rPr>
        <w:fldChar w:fldCharType="begin">
          <w:ffData>
            <w:name w:val="Text3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u w:val="single"/>
        </w:rPr>
        <w:fldChar w:fldCharType="begin">
          <w:ffData>
            <w:name w:val="Text4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0"/>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2"/>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3"/>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4"/>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7"/>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rPr>
        <w:tab/>
      </w:r>
      <w:r w:rsidRPr="00192E24">
        <w:rPr>
          <w:sz w:val="22"/>
          <w:szCs w:val="22"/>
        </w:rPr>
        <w:tab/>
      </w:r>
      <w:r w:rsidRPr="00192E24">
        <w:rPr>
          <w:sz w:val="22"/>
          <w:szCs w:val="22"/>
        </w:rPr>
        <w:tab/>
      </w:r>
      <w:r w:rsidRPr="00192E24">
        <w:rPr>
          <w:sz w:val="22"/>
          <w:szCs w:val="22"/>
          <w:u w:val="single"/>
        </w:rPr>
        <w:fldChar w:fldCharType="begin">
          <w:ffData>
            <w:name w:val="Text55"/>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10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p>
    <w:p w:rsidR="00FB2552" w:rsidRPr="00192E24" w:rsidRDefault="00FB2552" w:rsidP="003C1B4C">
      <w:pPr>
        <w:rPr>
          <w:sz w:val="22"/>
          <w:szCs w:val="22"/>
        </w:rPr>
      </w:pPr>
      <w:r w:rsidRPr="00192E24">
        <w:rPr>
          <w:sz w:val="22"/>
          <w:szCs w:val="22"/>
        </w:rPr>
        <w:t>Endorsement by Superintendent of</w:t>
      </w:r>
      <w:r w:rsidRPr="003D408D">
        <w:rPr>
          <w:sz w:val="22"/>
          <w:szCs w:val="22"/>
        </w:rPr>
        <w:t xml:space="preserve"> </w:t>
      </w:r>
      <w:r>
        <w:rPr>
          <w:sz w:val="22"/>
          <w:szCs w:val="22"/>
        </w:rPr>
        <w:t xml:space="preserve">School District </w:t>
      </w:r>
      <w:r w:rsidRPr="00192E24">
        <w:rPr>
          <w:sz w:val="22"/>
          <w:szCs w:val="22"/>
        </w:rPr>
        <w:t xml:space="preserve"> </w:t>
      </w:r>
      <w:r w:rsidRPr="00192E24">
        <w:rPr>
          <w:sz w:val="22"/>
          <w:szCs w:val="22"/>
        </w:rPr>
        <w:tab/>
      </w:r>
      <w:r w:rsidRPr="00192E24">
        <w:rPr>
          <w:sz w:val="22"/>
          <w:szCs w:val="22"/>
        </w:rPr>
        <w:tab/>
      </w:r>
      <w:r w:rsidRPr="00192E24">
        <w:rPr>
          <w:sz w:val="22"/>
          <w:szCs w:val="22"/>
        </w:rPr>
        <w:tab/>
        <w:t>Date</w:t>
      </w:r>
    </w:p>
    <w:p w:rsidR="00FB2552" w:rsidRDefault="00FB2552" w:rsidP="003C1B4C">
      <w:pPr>
        <w:rPr>
          <w:sz w:val="22"/>
          <w:szCs w:val="22"/>
        </w:rPr>
      </w:pPr>
      <w:r w:rsidRPr="00192E24">
        <w:rPr>
          <w:sz w:val="22"/>
          <w:szCs w:val="22"/>
        </w:rPr>
        <w:t>or equivalent official</w:t>
      </w:r>
    </w:p>
    <w:p w:rsidR="00FB2552" w:rsidRDefault="00FB2552" w:rsidP="003C1B4C">
      <w:pPr>
        <w:rPr>
          <w:sz w:val="22"/>
          <w:szCs w:val="22"/>
        </w:rPr>
      </w:pPr>
    </w:p>
    <w:p w:rsidR="00FB2552" w:rsidRDefault="00FB2552" w:rsidP="003C1B4C">
      <w:pPr>
        <w:rPr>
          <w:sz w:val="22"/>
          <w:szCs w:val="22"/>
        </w:rPr>
      </w:pPr>
    </w:p>
    <w:p w:rsidR="00FB2552" w:rsidRPr="00192E24" w:rsidRDefault="00FB2552" w:rsidP="003C1B4C">
      <w:pPr>
        <w:rPr>
          <w:sz w:val="22"/>
          <w:szCs w:val="22"/>
        </w:rPr>
      </w:pPr>
      <w:r w:rsidRPr="00192E24">
        <w:rPr>
          <w:sz w:val="22"/>
          <w:szCs w:val="22"/>
        </w:rPr>
        <w:t>Name:</w:t>
      </w:r>
      <w:r w:rsidRPr="00192E24">
        <w:rPr>
          <w:sz w:val="22"/>
          <w:szCs w:val="22"/>
        </w:rPr>
        <w:fldChar w:fldCharType="begin">
          <w:ffData>
            <w:name w:val="Text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Title:</w:t>
      </w:r>
      <w:r w:rsidRPr="00192E24">
        <w:rPr>
          <w:sz w:val="22"/>
          <w:szCs w:val="22"/>
        </w:rPr>
        <w:fldChar w:fldCharType="begin">
          <w:ffData>
            <w:name w:val="Text2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Address:</w:t>
      </w:r>
      <w:r w:rsidRPr="00192E24">
        <w:rPr>
          <w:sz w:val="22"/>
          <w:szCs w:val="22"/>
        </w:rPr>
        <w:fldChar w:fldCharType="begin">
          <w:ffData>
            <w:name w:val="Text3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Telephone:</w:t>
      </w:r>
      <w:r w:rsidRPr="00192E24">
        <w:rPr>
          <w:sz w:val="22"/>
          <w:szCs w:val="22"/>
        </w:rPr>
        <w:fldChar w:fldCharType="begin">
          <w:ffData>
            <w:name w:val="Text3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Fax:</w:t>
      </w:r>
      <w:r w:rsidRPr="00192E24">
        <w:rPr>
          <w:sz w:val="22"/>
          <w:szCs w:val="22"/>
        </w:rPr>
        <w:fldChar w:fldCharType="begin">
          <w:ffData>
            <w:name w:val="Text3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t xml:space="preserve"> </w:t>
      </w:r>
    </w:p>
    <w:p w:rsidR="00FB2552" w:rsidRPr="00192E24" w:rsidRDefault="00FB2552" w:rsidP="003C1B4C">
      <w:pPr>
        <w:rPr>
          <w:sz w:val="22"/>
          <w:szCs w:val="22"/>
          <w:u w:val="single"/>
        </w:rPr>
      </w:pPr>
      <w:r w:rsidRPr="00192E24">
        <w:rPr>
          <w:sz w:val="22"/>
          <w:szCs w:val="22"/>
        </w:rPr>
        <w:t>Email:</w:t>
      </w:r>
      <w:r w:rsidRPr="00192E24">
        <w:rPr>
          <w:sz w:val="22"/>
          <w:szCs w:val="22"/>
        </w:rPr>
        <w:fldChar w:fldCharType="begin">
          <w:ffData>
            <w:name w:val="Text3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u w:val="single"/>
        </w:rPr>
        <w:fldChar w:fldCharType="begin">
          <w:ffData>
            <w:name w:val="Text4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0"/>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2"/>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3"/>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4"/>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7"/>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rPr>
        <w:tab/>
      </w:r>
      <w:r w:rsidRPr="00192E24">
        <w:rPr>
          <w:sz w:val="22"/>
          <w:szCs w:val="22"/>
        </w:rPr>
        <w:tab/>
      </w:r>
      <w:r w:rsidRPr="00192E24">
        <w:rPr>
          <w:sz w:val="22"/>
          <w:szCs w:val="22"/>
        </w:rPr>
        <w:tab/>
      </w:r>
      <w:r w:rsidRPr="00192E24">
        <w:rPr>
          <w:sz w:val="22"/>
          <w:szCs w:val="22"/>
          <w:u w:val="single"/>
        </w:rPr>
        <w:fldChar w:fldCharType="begin">
          <w:ffData>
            <w:name w:val="Text55"/>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10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p>
    <w:p w:rsidR="00FB2552" w:rsidRPr="00192E24" w:rsidRDefault="00FB2552" w:rsidP="003C1B4C">
      <w:pPr>
        <w:rPr>
          <w:sz w:val="22"/>
          <w:szCs w:val="22"/>
        </w:rPr>
      </w:pPr>
      <w:r w:rsidRPr="00192E24">
        <w:rPr>
          <w:sz w:val="22"/>
          <w:szCs w:val="22"/>
        </w:rPr>
        <w:t>Endorsement by Superintendent of</w:t>
      </w:r>
      <w:r w:rsidRPr="003D408D">
        <w:rPr>
          <w:sz w:val="22"/>
          <w:szCs w:val="22"/>
        </w:rPr>
        <w:t xml:space="preserve"> </w:t>
      </w:r>
      <w:r>
        <w:rPr>
          <w:sz w:val="22"/>
          <w:szCs w:val="22"/>
        </w:rPr>
        <w:t xml:space="preserve">School District </w:t>
      </w:r>
      <w:r w:rsidRPr="00192E24">
        <w:rPr>
          <w:sz w:val="22"/>
          <w:szCs w:val="22"/>
        </w:rPr>
        <w:t xml:space="preserve"> </w:t>
      </w:r>
      <w:r w:rsidRPr="00192E24">
        <w:rPr>
          <w:sz w:val="22"/>
          <w:szCs w:val="22"/>
        </w:rPr>
        <w:tab/>
      </w:r>
      <w:r w:rsidRPr="00192E24">
        <w:rPr>
          <w:sz w:val="22"/>
          <w:szCs w:val="22"/>
        </w:rPr>
        <w:tab/>
      </w:r>
      <w:r w:rsidRPr="00192E24">
        <w:rPr>
          <w:sz w:val="22"/>
          <w:szCs w:val="22"/>
        </w:rPr>
        <w:tab/>
        <w:t>Date</w:t>
      </w:r>
    </w:p>
    <w:p w:rsidR="00FB2552" w:rsidRDefault="00FB2552" w:rsidP="003C1B4C">
      <w:pPr>
        <w:rPr>
          <w:sz w:val="22"/>
          <w:szCs w:val="22"/>
        </w:rPr>
      </w:pPr>
      <w:r w:rsidRPr="00192E24">
        <w:rPr>
          <w:sz w:val="22"/>
          <w:szCs w:val="22"/>
        </w:rPr>
        <w:t>or equivalent official</w:t>
      </w:r>
    </w:p>
    <w:p w:rsidR="00FB2552" w:rsidRDefault="00FB2552" w:rsidP="003C1B4C">
      <w:pPr>
        <w:rPr>
          <w:sz w:val="22"/>
          <w:szCs w:val="22"/>
        </w:rPr>
      </w:pPr>
    </w:p>
    <w:p w:rsidR="00FB2552" w:rsidRDefault="00FB2552" w:rsidP="003C1B4C">
      <w:pPr>
        <w:rPr>
          <w:sz w:val="22"/>
          <w:szCs w:val="22"/>
        </w:rPr>
      </w:pPr>
    </w:p>
    <w:p w:rsidR="00FB2552" w:rsidRPr="00192E24" w:rsidRDefault="00FB2552" w:rsidP="003C1B4C">
      <w:pPr>
        <w:rPr>
          <w:sz w:val="22"/>
          <w:szCs w:val="22"/>
        </w:rPr>
      </w:pPr>
      <w:r w:rsidRPr="00192E24">
        <w:rPr>
          <w:sz w:val="22"/>
          <w:szCs w:val="22"/>
        </w:rPr>
        <w:t>Name:</w:t>
      </w:r>
      <w:r w:rsidRPr="00192E24">
        <w:rPr>
          <w:sz w:val="22"/>
          <w:szCs w:val="22"/>
        </w:rPr>
        <w:fldChar w:fldCharType="begin">
          <w:ffData>
            <w:name w:val="Text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Title:</w:t>
      </w:r>
      <w:r w:rsidRPr="00192E24">
        <w:rPr>
          <w:sz w:val="22"/>
          <w:szCs w:val="22"/>
        </w:rPr>
        <w:fldChar w:fldCharType="begin">
          <w:ffData>
            <w:name w:val="Text2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2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0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Address:</w:t>
      </w:r>
      <w:r w:rsidRPr="00192E24">
        <w:rPr>
          <w:sz w:val="22"/>
          <w:szCs w:val="22"/>
        </w:rPr>
        <w:fldChar w:fldCharType="begin">
          <w:ffData>
            <w:name w:val="Text3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Telephone:</w:t>
      </w:r>
      <w:r w:rsidRPr="00192E24">
        <w:rPr>
          <w:sz w:val="22"/>
          <w:szCs w:val="22"/>
        </w:rPr>
        <w:fldChar w:fldCharType="begin">
          <w:ffData>
            <w:name w:val="Text3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rPr>
        <w:t>Fax:</w:t>
      </w:r>
      <w:r w:rsidRPr="00192E24">
        <w:rPr>
          <w:sz w:val="22"/>
          <w:szCs w:val="22"/>
        </w:rPr>
        <w:fldChar w:fldCharType="begin">
          <w:ffData>
            <w:name w:val="Text36"/>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7"/>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3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8"/>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1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t xml:space="preserve"> </w:t>
      </w:r>
    </w:p>
    <w:p w:rsidR="00FB2552" w:rsidRPr="00192E24" w:rsidRDefault="00FB2552" w:rsidP="003C1B4C">
      <w:pPr>
        <w:rPr>
          <w:sz w:val="22"/>
          <w:szCs w:val="22"/>
          <w:u w:val="single"/>
        </w:rPr>
      </w:pPr>
      <w:r w:rsidRPr="00192E24">
        <w:rPr>
          <w:sz w:val="22"/>
          <w:szCs w:val="22"/>
        </w:rPr>
        <w:t>Email:</w:t>
      </w:r>
      <w:r w:rsidRPr="00192E24">
        <w:rPr>
          <w:sz w:val="22"/>
          <w:szCs w:val="22"/>
        </w:rPr>
        <w:fldChar w:fldCharType="begin">
          <w:ffData>
            <w:name w:val="Text39"/>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0"/>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41"/>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2"/>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3"/>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4"/>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r w:rsidRPr="00192E24">
        <w:rPr>
          <w:sz w:val="22"/>
          <w:szCs w:val="22"/>
        </w:rPr>
        <w:fldChar w:fldCharType="begin">
          <w:ffData>
            <w:name w:val="Text125"/>
            <w:enabled/>
            <w:calcOnExit w:val="0"/>
            <w:textInput/>
          </w:ffData>
        </w:fldChar>
      </w:r>
      <w:r w:rsidRPr="00192E24">
        <w:rPr>
          <w:sz w:val="22"/>
          <w:szCs w:val="22"/>
        </w:rPr>
        <w:instrText xml:space="preserve"> FORMTEXT </w:instrText>
      </w:r>
      <w:r w:rsidRPr="00192E24">
        <w:rPr>
          <w:sz w:val="22"/>
          <w:szCs w:val="22"/>
        </w:rPr>
      </w:r>
      <w:r w:rsidRPr="00192E24">
        <w:rPr>
          <w:sz w:val="22"/>
          <w:szCs w:val="22"/>
        </w:rPr>
        <w:fldChar w:fldCharType="separate"/>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rFonts w:ascii="Lucida Grande" w:hAnsi="Lucida Grande"/>
          <w:sz w:val="22"/>
          <w:szCs w:val="22"/>
        </w:rPr>
        <w:t> </w:t>
      </w:r>
      <w:r w:rsidRPr="00192E24">
        <w:rPr>
          <w:sz w:val="22"/>
          <w:szCs w:val="22"/>
        </w:rPr>
        <w:fldChar w:fldCharType="end"/>
      </w:r>
    </w:p>
    <w:p w:rsidR="00FB2552" w:rsidRPr="00192E24" w:rsidRDefault="00FB2552" w:rsidP="003C1B4C">
      <w:pPr>
        <w:rPr>
          <w:sz w:val="22"/>
          <w:szCs w:val="22"/>
        </w:rPr>
      </w:pPr>
      <w:r w:rsidRPr="00192E24">
        <w:rPr>
          <w:sz w:val="22"/>
          <w:szCs w:val="22"/>
          <w:u w:val="single"/>
        </w:rPr>
        <w:fldChar w:fldCharType="begin">
          <w:ffData>
            <w:name w:val="Text4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0"/>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2"/>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3"/>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54"/>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7"/>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rPr>
        <w:tab/>
      </w:r>
      <w:r w:rsidRPr="00192E24">
        <w:rPr>
          <w:sz w:val="22"/>
          <w:szCs w:val="22"/>
        </w:rPr>
        <w:tab/>
      </w:r>
      <w:r w:rsidRPr="00192E24">
        <w:rPr>
          <w:sz w:val="22"/>
          <w:szCs w:val="22"/>
        </w:rPr>
        <w:tab/>
      </w:r>
      <w:r w:rsidRPr="00192E24">
        <w:rPr>
          <w:sz w:val="22"/>
          <w:szCs w:val="22"/>
          <w:u w:val="single"/>
        </w:rPr>
        <w:fldChar w:fldCharType="begin">
          <w:ffData>
            <w:name w:val="Text55"/>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99"/>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r w:rsidRPr="00192E24">
        <w:rPr>
          <w:sz w:val="22"/>
          <w:szCs w:val="22"/>
          <w:u w:val="single"/>
        </w:rPr>
        <w:fldChar w:fldCharType="begin">
          <w:ffData>
            <w:name w:val="Text101"/>
            <w:enabled/>
            <w:calcOnExit w:val="0"/>
            <w:textInput/>
          </w:ffData>
        </w:fldChar>
      </w:r>
      <w:r w:rsidRPr="00192E24">
        <w:rPr>
          <w:sz w:val="22"/>
          <w:szCs w:val="22"/>
          <w:u w:val="single"/>
        </w:rPr>
        <w:instrText xml:space="preserve"> FORMTEXT </w:instrText>
      </w:r>
      <w:r w:rsidRPr="00192E24">
        <w:rPr>
          <w:sz w:val="22"/>
          <w:szCs w:val="22"/>
          <w:u w:val="single"/>
        </w:rPr>
      </w:r>
      <w:r w:rsidRPr="00192E24">
        <w:rPr>
          <w:sz w:val="22"/>
          <w:szCs w:val="22"/>
          <w:u w:val="single"/>
        </w:rPr>
        <w:fldChar w:fldCharType="separate"/>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rFonts w:ascii="Lucida Grande" w:hAnsi="Lucida Grande"/>
          <w:sz w:val="22"/>
          <w:szCs w:val="22"/>
          <w:u w:val="single"/>
        </w:rPr>
        <w:t> </w:t>
      </w:r>
      <w:r w:rsidRPr="00192E24">
        <w:rPr>
          <w:sz w:val="22"/>
          <w:szCs w:val="22"/>
          <w:u w:val="single"/>
        </w:rPr>
        <w:fldChar w:fldCharType="end"/>
      </w:r>
    </w:p>
    <w:p w:rsidR="00FB2552" w:rsidRPr="00192E24" w:rsidRDefault="00FB2552" w:rsidP="003C1B4C">
      <w:pPr>
        <w:rPr>
          <w:sz w:val="22"/>
          <w:szCs w:val="22"/>
        </w:rPr>
      </w:pPr>
      <w:r w:rsidRPr="00192E24">
        <w:rPr>
          <w:sz w:val="22"/>
          <w:szCs w:val="22"/>
        </w:rPr>
        <w:t>Endorsement by Superintendent of</w:t>
      </w:r>
      <w:r w:rsidRPr="003D408D">
        <w:rPr>
          <w:sz w:val="22"/>
          <w:szCs w:val="22"/>
        </w:rPr>
        <w:t xml:space="preserve"> </w:t>
      </w:r>
      <w:r>
        <w:rPr>
          <w:sz w:val="22"/>
          <w:szCs w:val="22"/>
        </w:rPr>
        <w:t xml:space="preserve">School District </w:t>
      </w:r>
      <w:r w:rsidRPr="00192E24">
        <w:rPr>
          <w:sz w:val="22"/>
          <w:szCs w:val="22"/>
        </w:rPr>
        <w:t xml:space="preserve"> </w:t>
      </w:r>
      <w:r w:rsidRPr="00192E24">
        <w:rPr>
          <w:sz w:val="22"/>
          <w:szCs w:val="22"/>
        </w:rPr>
        <w:tab/>
      </w:r>
      <w:r w:rsidRPr="00192E24">
        <w:rPr>
          <w:sz w:val="22"/>
          <w:szCs w:val="22"/>
        </w:rPr>
        <w:tab/>
      </w:r>
      <w:r w:rsidRPr="00192E24">
        <w:rPr>
          <w:sz w:val="22"/>
          <w:szCs w:val="22"/>
        </w:rPr>
        <w:tab/>
        <w:t>Date</w:t>
      </w:r>
    </w:p>
    <w:p w:rsidR="00FB2552" w:rsidRDefault="00FB2552" w:rsidP="003C1B4C">
      <w:pPr>
        <w:rPr>
          <w:sz w:val="22"/>
          <w:szCs w:val="22"/>
        </w:rPr>
      </w:pPr>
      <w:r w:rsidRPr="00192E24">
        <w:rPr>
          <w:sz w:val="22"/>
          <w:szCs w:val="22"/>
        </w:rPr>
        <w:t>or equivalent official</w:t>
      </w:r>
    </w:p>
    <w:p w:rsidR="00FB2552" w:rsidRDefault="00FB2552">
      <w:pPr>
        <w:spacing w:after="200" w:line="276" w:lineRule="auto"/>
        <w:rPr>
          <w:b/>
          <w:sz w:val="22"/>
          <w:szCs w:val="22"/>
        </w:rPr>
      </w:pPr>
      <w:r>
        <w:rPr>
          <w:b/>
          <w:sz w:val="22"/>
          <w:szCs w:val="22"/>
        </w:rPr>
        <w:br w:type="page"/>
      </w:r>
    </w:p>
    <w:p w:rsidR="00FB2552" w:rsidRPr="000A5AD0" w:rsidRDefault="00FB2552" w:rsidP="00E67E9B">
      <w:pPr>
        <w:jc w:val="center"/>
        <w:rPr>
          <w:b/>
          <w:szCs w:val="24"/>
        </w:rPr>
      </w:pPr>
      <w:r w:rsidRPr="000A5AD0">
        <w:rPr>
          <w:b/>
          <w:szCs w:val="24"/>
        </w:rPr>
        <w:t>MEMORANDUM OF UNDERSTANDING</w:t>
      </w:r>
    </w:p>
    <w:p w:rsidR="00FB2552" w:rsidRPr="000A5AD0" w:rsidRDefault="00FB2552" w:rsidP="00E67E9B">
      <w:pPr>
        <w:jc w:val="center"/>
        <w:rPr>
          <w:b/>
          <w:szCs w:val="24"/>
        </w:rPr>
      </w:pPr>
      <w:r w:rsidRPr="000A5AD0">
        <w:rPr>
          <w:b/>
          <w:szCs w:val="24"/>
        </w:rPr>
        <w:t>Between</w:t>
      </w:r>
    </w:p>
    <w:p w:rsidR="00FB2552" w:rsidRPr="000A5AD0" w:rsidRDefault="00FB2552" w:rsidP="00E67E9B">
      <w:pPr>
        <w:jc w:val="center"/>
        <w:rPr>
          <w:b/>
          <w:szCs w:val="24"/>
        </w:rPr>
      </w:pPr>
      <w:r w:rsidRPr="000A5AD0">
        <w:rPr>
          <w:b/>
          <w:szCs w:val="24"/>
        </w:rPr>
        <w:t>PROFESSIONAL EDUCATOR STANDARDS BOARD</w:t>
      </w:r>
    </w:p>
    <w:p w:rsidR="00FB2552" w:rsidRPr="000A5AD0" w:rsidRDefault="00FB2552" w:rsidP="00E67E9B">
      <w:pPr>
        <w:jc w:val="center"/>
        <w:rPr>
          <w:b/>
          <w:szCs w:val="24"/>
        </w:rPr>
      </w:pPr>
      <w:r w:rsidRPr="000A5AD0">
        <w:rPr>
          <w:b/>
          <w:szCs w:val="24"/>
        </w:rPr>
        <w:t>And</w:t>
      </w:r>
    </w:p>
    <w:p w:rsidR="00FB2552" w:rsidRPr="000A5AD0" w:rsidRDefault="00FB2552" w:rsidP="00E67E9B">
      <w:pPr>
        <w:jc w:val="center"/>
        <w:rPr>
          <w:sz w:val="22"/>
          <w:szCs w:val="22"/>
          <w:u w:val="single"/>
        </w:rPr>
      </w:pPr>
    </w:p>
    <w:p w:rsidR="00FB2552" w:rsidRPr="000A5AD0" w:rsidRDefault="00FB2552" w:rsidP="00E67E9B">
      <w:pPr>
        <w:rPr>
          <w:sz w:val="22"/>
          <w:szCs w:val="22"/>
          <w:u w:val="single"/>
        </w:rPr>
      </w:pPr>
      <w:r w:rsidRPr="000A5AD0">
        <w:rPr>
          <w:b/>
          <w:sz w:val="22"/>
          <w:szCs w:val="22"/>
        </w:rPr>
        <w:t>Name of Organization:</w:t>
      </w:r>
      <w:r w:rsidRPr="000A5AD0">
        <w:rPr>
          <w:sz w:val="22"/>
          <w:szCs w:val="22"/>
          <w:u w:val="single"/>
        </w:rPr>
        <w:t xml:space="preserve"> </w:t>
      </w:r>
      <w:r w:rsidRPr="000A5AD0">
        <w:rPr>
          <w:sz w:val="22"/>
          <w:szCs w:val="22"/>
          <w:u w:val="single"/>
        </w:rPr>
        <w:fldChar w:fldCharType="begin">
          <w:ffData>
            <w:name w:val="Text5"/>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sz w:val="22"/>
          <w:szCs w:val="22"/>
          <w:u w:val="single"/>
        </w:rPr>
        <w:fldChar w:fldCharType="end"/>
      </w:r>
      <w:r w:rsidRPr="000A5AD0">
        <w:rPr>
          <w:sz w:val="22"/>
          <w:szCs w:val="22"/>
          <w:u w:val="single"/>
        </w:rPr>
        <w:fldChar w:fldCharType="begin">
          <w:ffData>
            <w:name w:val="Text22"/>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sz w:val="22"/>
          <w:szCs w:val="22"/>
          <w:u w:val="single"/>
        </w:rPr>
        <w:fldChar w:fldCharType="end"/>
      </w:r>
      <w:r w:rsidRPr="000A5AD0">
        <w:rPr>
          <w:sz w:val="22"/>
          <w:szCs w:val="22"/>
          <w:u w:val="single"/>
        </w:rPr>
        <w:fldChar w:fldCharType="begin">
          <w:ffData>
            <w:name w:val="Text23"/>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sz w:val="22"/>
          <w:szCs w:val="22"/>
          <w:u w:val="single"/>
        </w:rPr>
        <w:fldChar w:fldCharType="end"/>
      </w:r>
      <w:r w:rsidRPr="000A5AD0">
        <w:rPr>
          <w:sz w:val="22"/>
          <w:szCs w:val="22"/>
          <w:u w:val="single"/>
        </w:rPr>
        <w:fldChar w:fldCharType="begin">
          <w:ffData>
            <w:name w:val="Text67"/>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sz w:val="22"/>
          <w:szCs w:val="22"/>
          <w:u w:val="single"/>
        </w:rPr>
        <w:fldChar w:fldCharType="end"/>
      </w:r>
      <w:r w:rsidRPr="000A5AD0">
        <w:rPr>
          <w:sz w:val="22"/>
          <w:szCs w:val="22"/>
          <w:u w:val="single"/>
        </w:rPr>
        <w:fldChar w:fldCharType="begin">
          <w:ffData>
            <w:name w:val="Text68"/>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sz w:val="22"/>
          <w:szCs w:val="22"/>
          <w:u w:val="single"/>
        </w:rPr>
        <w:fldChar w:fldCharType="end"/>
      </w:r>
      <w:r w:rsidRPr="000A5AD0">
        <w:rPr>
          <w:sz w:val="22"/>
          <w:szCs w:val="22"/>
          <w:u w:val="single"/>
        </w:rPr>
        <w:fldChar w:fldCharType="begin">
          <w:ffData>
            <w:name w:val="Text69"/>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sz w:val="22"/>
          <w:szCs w:val="22"/>
          <w:u w:val="single"/>
        </w:rPr>
        <w:fldChar w:fldCharType="end"/>
      </w:r>
      <w:r w:rsidRPr="000A5AD0">
        <w:rPr>
          <w:sz w:val="22"/>
          <w:szCs w:val="22"/>
          <w:u w:val="single"/>
        </w:rPr>
        <w:fldChar w:fldCharType="begin">
          <w:ffData>
            <w:name w:val="Text70"/>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rFonts w:ascii="Lucida Grande" w:hAnsi="Lucida Grande"/>
          <w:noProof/>
          <w:sz w:val="22"/>
          <w:szCs w:val="22"/>
          <w:u w:val="single"/>
        </w:rPr>
        <w:t> </w:t>
      </w:r>
      <w:r w:rsidRPr="000A5AD0">
        <w:rPr>
          <w:sz w:val="22"/>
          <w:szCs w:val="22"/>
          <w:u w:val="single"/>
        </w:rPr>
        <w:fldChar w:fldCharType="end"/>
      </w:r>
    </w:p>
    <w:p w:rsidR="00FB2552" w:rsidRPr="000A5AD0" w:rsidRDefault="00FB2552" w:rsidP="00E67E9B">
      <w:pPr>
        <w:rPr>
          <w:b/>
          <w:sz w:val="22"/>
          <w:szCs w:val="22"/>
        </w:rPr>
      </w:pPr>
    </w:p>
    <w:p w:rsidR="00FB2552" w:rsidRPr="000A5AD0" w:rsidRDefault="00FB2552" w:rsidP="00E67E9B">
      <w:pPr>
        <w:spacing w:line="360" w:lineRule="auto"/>
        <w:rPr>
          <w:b/>
          <w:sz w:val="22"/>
          <w:szCs w:val="22"/>
          <w:u w:val="single"/>
        </w:rPr>
      </w:pPr>
      <w:r w:rsidRPr="000A5AD0">
        <w:rPr>
          <w:b/>
          <w:sz w:val="22"/>
          <w:szCs w:val="22"/>
          <w:u w:val="single"/>
        </w:rPr>
        <w:t>Organization type</w:t>
      </w:r>
    </w:p>
    <w:p w:rsidR="00FB2552" w:rsidRPr="000A5AD0" w:rsidRDefault="00FB2552" w:rsidP="00E67E9B">
      <w:pPr>
        <w:spacing w:line="360" w:lineRule="auto"/>
        <w:rPr>
          <w:b/>
          <w:sz w:val="22"/>
          <w:szCs w:val="22"/>
        </w:rPr>
      </w:pPr>
      <w:r w:rsidRPr="000A5AD0">
        <w:rPr>
          <w:b/>
          <w:sz w:val="22"/>
          <w:szCs w:val="22"/>
        </w:rPr>
        <w:fldChar w:fldCharType="begin">
          <w:ffData>
            <w:name w:val="Check1"/>
            <w:enabled/>
            <w:calcOnExit w:val="0"/>
            <w:checkBox>
              <w:sizeAuto/>
              <w:default w:val="0"/>
            </w:checkBox>
          </w:ffData>
        </w:fldChar>
      </w:r>
      <w:r w:rsidRPr="000A5AD0">
        <w:rPr>
          <w:b/>
          <w:sz w:val="22"/>
          <w:szCs w:val="22"/>
        </w:rPr>
        <w:instrText xml:space="preserve"> FORMCHECKBOX </w:instrText>
      </w:r>
      <w:r w:rsidRPr="000A5AD0">
        <w:rPr>
          <w:b/>
          <w:sz w:val="22"/>
          <w:szCs w:val="22"/>
        </w:rPr>
      </w:r>
      <w:r w:rsidRPr="000A5AD0">
        <w:rPr>
          <w:b/>
          <w:sz w:val="22"/>
          <w:szCs w:val="22"/>
        </w:rPr>
        <w:fldChar w:fldCharType="end"/>
      </w:r>
      <w:r w:rsidRPr="000A5AD0">
        <w:rPr>
          <w:b/>
          <w:sz w:val="22"/>
          <w:szCs w:val="22"/>
        </w:rPr>
        <w:t xml:space="preserve">  Four-year public college or university</w:t>
      </w:r>
      <w:r w:rsidRPr="000A5AD0">
        <w:rPr>
          <w:b/>
          <w:sz w:val="22"/>
          <w:szCs w:val="22"/>
        </w:rPr>
        <w:tab/>
      </w:r>
      <w:r w:rsidRPr="000A5AD0">
        <w:rPr>
          <w:b/>
          <w:sz w:val="22"/>
          <w:szCs w:val="22"/>
        </w:rPr>
        <w:fldChar w:fldCharType="begin">
          <w:ffData>
            <w:name w:val="Check1"/>
            <w:enabled/>
            <w:calcOnExit w:val="0"/>
            <w:checkBox>
              <w:sizeAuto/>
              <w:default w:val="0"/>
            </w:checkBox>
          </w:ffData>
        </w:fldChar>
      </w:r>
      <w:r w:rsidRPr="000A5AD0">
        <w:rPr>
          <w:b/>
          <w:sz w:val="22"/>
          <w:szCs w:val="22"/>
        </w:rPr>
        <w:instrText xml:space="preserve"> FORMCHECKBOX </w:instrText>
      </w:r>
      <w:r w:rsidRPr="000A5AD0">
        <w:rPr>
          <w:b/>
          <w:sz w:val="22"/>
          <w:szCs w:val="22"/>
        </w:rPr>
      </w:r>
      <w:r w:rsidRPr="000A5AD0">
        <w:rPr>
          <w:b/>
          <w:sz w:val="22"/>
          <w:szCs w:val="22"/>
        </w:rPr>
        <w:fldChar w:fldCharType="end"/>
      </w:r>
      <w:r w:rsidRPr="000A5AD0">
        <w:rPr>
          <w:b/>
          <w:sz w:val="22"/>
          <w:szCs w:val="22"/>
        </w:rPr>
        <w:t xml:space="preserve">  Four-year independent college or university</w:t>
      </w:r>
    </w:p>
    <w:p w:rsidR="00FB2552" w:rsidRPr="000A5AD0" w:rsidRDefault="00FB2552" w:rsidP="00E67E9B">
      <w:pPr>
        <w:spacing w:line="360" w:lineRule="auto"/>
        <w:rPr>
          <w:b/>
          <w:sz w:val="22"/>
          <w:szCs w:val="22"/>
        </w:rPr>
      </w:pPr>
      <w:r w:rsidRPr="000A5AD0">
        <w:rPr>
          <w:b/>
          <w:sz w:val="22"/>
          <w:szCs w:val="22"/>
        </w:rPr>
        <w:fldChar w:fldCharType="begin">
          <w:ffData>
            <w:name w:val="Check1"/>
            <w:enabled/>
            <w:calcOnExit w:val="0"/>
            <w:checkBox>
              <w:sizeAuto/>
              <w:default w:val="0"/>
            </w:checkBox>
          </w:ffData>
        </w:fldChar>
      </w:r>
      <w:r w:rsidRPr="000A5AD0">
        <w:rPr>
          <w:b/>
          <w:sz w:val="22"/>
          <w:szCs w:val="22"/>
        </w:rPr>
        <w:instrText xml:space="preserve"> FORMCHECKBOX </w:instrText>
      </w:r>
      <w:r w:rsidRPr="000A5AD0">
        <w:rPr>
          <w:b/>
          <w:sz w:val="22"/>
          <w:szCs w:val="22"/>
        </w:rPr>
      </w:r>
      <w:r w:rsidRPr="000A5AD0">
        <w:rPr>
          <w:b/>
          <w:sz w:val="22"/>
          <w:szCs w:val="22"/>
        </w:rPr>
        <w:fldChar w:fldCharType="end"/>
      </w:r>
      <w:r w:rsidRPr="000A5AD0">
        <w:rPr>
          <w:b/>
          <w:sz w:val="22"/>
          <w:szCs w:val="22"/>
        </w:rPr>
        <w:t xml:space="preserve">  Community College </w:t>
      </w:r>
      <w:r w:rsidRPr="000A5AD0">
        <w:rPr>
          <w:b/>
          <w:sz w:val="22"/>
          <w:szCs w:val="22"/>
        </w:rPr>
        <w:tab/>
      </w:r>
      <w:r w:rsidRPr="000A5AD0">
        <w:rPr>
          <w:b/>
          <w:sz w:val="22"/>
          <w:szCs w:val="22"/>
        </w:rPr>
        <w:tab/>
      </w:r>
      <w:r w:rsidRPr="000A5AD0">
        <w:rPr>
          <w:b/>
          <w:sz w:val="22"/>
          <w:szCs w:val="22"/>
        </w:rPr>
        <w:tab/>
      </w:r>
      <w:r w:rsidRPr="000A5AD0">
        <w:rPr>
          <w:b/>
          <w:sz w:val="22"/>
          <w:szCs w:val="22"/>
        </w:rPr>
        <w:fldChar w:fldCharType="begin">
          <w:ffData>
            <w:name w:val="Check1"/>
            <w:enabled/>
            <w:calcOnExit w:val="0"/>
            <w:checkBox>
              <w:sizeAuto/>
              <w:default w:val="0"/>
            </w:checkBox>
          </w:ffData>
        </w:fldChar>
      </w:r>
      <w:r w:rsidRPr="000A5AD0">
        <w:rPr>
          <w:b/>
          <w:sz w:val="22"/>
          <w:szCs w:val="22"/>
        </w:rPr>
        <w:instrText xml:space="preserve"> FORMCHECKBOX </w:instrText>
      </w:r>
      <w:r w:rsidRPr="000A5AD0">
        <w:rPr>
          <w:b/>
          <w:sz w:val="22"/>
          <w:szCs w:val="22"/>
        </w:rPr>
      </w:r>
      <w:r w:rsidRPr="000A5AD0">
        <w:rPr>
          <w:b/>
          <w:sz w:val="22"/>
          <w:szCs w:val="22"/>
        </w:rPr>
        <w:fldChar w:fldCharType="end"/>
      </w:r>
      <w:r w:rsidRPr="000A5AD0">
        <w:rPr>
          <w:b/>
          <w:sz w:val="22"/>
          <w:szCs w:val="22"/>
        </w:rPr>
        <w:t xml:space="preserve">  Other public agency (ESD, School District)</w:t>
      </w:r>
    </w:p>
    <w:p w:rsidR="00FB2552" w:rsidRPr="000A5AD0" w:rsidRDefault="00FB2552" w:rsidP="00E67E9B">
      <w:pPr>
        <w:spacing w:line="360" w:lineRule="auto"/>
        <w:rPr>
          <w:b/>
          <w:sz w:val="22"/>
          <w:szCs w:val="22"/>
        </w:rPr>
      </w:pPr>
      <w:r w:rsidRPr="000A5AD0">
        <w:rPr>
          <w:b/>
          <w:sz w:val="22"/>
          <w:szCs w:val="22"/>
        </w:rPr>
        <w:fldChar w:fldCharType="begin">
          <w:ffData>
            <w:name w:val="Check1"/>
            <w:enabled/>
            <w:calcOnExit w:val="0"/>
            <w:checkBox>
              <w:sizeAuto/>
              <w:default w:val="0"/>
            </w:checkBox>
          </w:ffData>
        </w:fldChar>
      </w:r>
      <w:r w:rsidRPr="000A5AD0">
        <w:rPr>
          <w:b/>
          <w:sz w:val="22"/>
          <w:szCs w:val="22"/>
        </w:rPr>
        <w:instrText xml:space="preserve"> FORMCHECKBOX </w:instrText>
      </w:r>
      <w:r w:rsidRPr="000A5AD0">
        <w:rPr>
          <w:b/>
          <w:sz w:val="22"/>
          <w:szCs w:val="22"/>
        </w:rPr>
      </w:r>
      <w:r w:rsidRPr="000A5AD0">
        <w:rPr>
          <w:b/>
          <w:sz w:val="22"/>
          <w:szCs w:val="22"/>
        </w:rPr>
        <w:fldChar w:fldCharType="end"/>
      </w:r>
      <w:r w:rsidRPr="000A5AD0">
        <w:rPr>
          <w:b/>
          <w:sz w:val="22"/>
          <w:szCs w:val="22"/>
        </w:rPr>
        <w:t xml:space="preserve">  Private non-profit organization</w:t>
      </w:r>
      <w:r w:rsidRPr="000A5AD0">
        <w:rPr>
          <w:b/>
          <w:sz w:val="22"/>
          <w:szCs w:val="22"/>
        </w:rPr>
        <w:tab/>
      </w:r>
      <w:r w:rsidRPr="000A5AD0">
        <w:rPr>
          <w:b/>
          <w:sz w:val="22"/>
          <w:szCs w:val="22"/>
        </w:rPr>
        <w:tab/>
      </w:r>
      <w:r w:rsidRPr="000A5AD0">
        <w:rPr>
          <w:b/>
          <w:sz w:val="22"/>
          <w:szCs w:val="22"/>
        </w:rPr>
        <w:fldChar w:fldCharType="begin">
          <w:ffData>
            <w:name w:val="Check1"/>
            <w:enabled/>
            <w:calcOnExit w:val="0"/>
            <w:checkBox>
              <w:sizeAuto/>
              <w:default w:val="0"/>
            </w:checkBox>
          </w:ffData>
        </w:fldChar>
      </w:r>
      <w:r w:rsidRPr="000A5AD0">
        <w:rPr>
          <w:b/>
          <w:sz w:val="22"/>
          <w:szCs w:val="22"/>
        </w:rPr>
        <w:instrText xml:space="preserve"> FORMCHECKBOX </w:instrText>
      </w:r>
      <w:r w:rsidRPr="000A5AD0">
        <w:rPr>
          <w:b/>
          <w:sz w:val="22"/>
          <w:szCs w:val="22"/>
        </w:rPr>
      </w:r>
      <w:r w:rsidRPr="000A5AD0">
        <w:rPr>
          <w:b/>
          <w:sz w:val="22"/>
          <w:szCs w:val="22"/>
        </w:rPr>
        <w:fldChar w:fldCharType="end"/>
      </w:r>
      <w:r w:rsidRPr="000A5AD0">
        <w:rPr>
          <w:b/>
          <w:sz w:val="22"/>
          <w:szCs w:val="22"/>
        </w:rPr>
        <w:t xml:space="preserve">  Private for-profit organization</w:t>
      </w:r>
    </w:p>
    <w:p w:rsidR="00FB2552" w:rsidRPr="000A5AD0" w:rsidRDefault="00FB2552" w:rsidP="00E67E9B">
      <w:pPr>
        <w:jc w:val="center"/>
        <w:rPr>
          <w:sz w:val="22"/>
          <w:szCs w:val="22"/>
        </w:rPr>
      </w:pPr>
    </w:p>
    <w:p w:rsidR="00FB2552" w:rsidRPr="000A5AD0" w:rsidRDefault="00FB2552" w:rsidP="00E67E9B">
      <w:pPr>
        <w:rPr>
          <w:sz w:val="22"/>
          <w:szCs w:val="22"/>
        </w:rPr>
      </w:pPr>
      <w:r w:rsidRPr="000A5AD0">
        <w:rPr>
          <w:b/>
          <w:sz w:val="22"/>
          <w:szCs w:val="22"/>
        </w:rPr>
        <w:t xml:space="preserve">Memorandum of Understanding: </w:t>
      </w:r>
      <w:r w:rsidRPr="000A5AD0">
        <w:rPr>
          <w:sz w:val="22"/>
          <w:szCs w:val="22"/>
        </w:rPr>
        <w:t xml:space="preserve">Agreement between the Professional Educator Standards Board (PESB) and </w:t>
      </w:r>
      <w:r w:rsidRPr="000A5AD0">
        <w:rPr>
          <w:sz w:val="22"/>
          <w:szCs w:val="22"/>
          <w:u w:val="single"/>
        </w:rPr>
        <w:tab/>
      </w:r>
      <w:r w:rsidRPr="000A5AD0">
        <w:rPr>
          <w:sz w:val="22"/>
          <w:szCs w:val="22"/>
          <w:u w:val="single"/>
        </w:rPr>
        <w:tab/>
      </w:r>
      <w:r w:rsidRPr="000A5AD0">
        <w:rPr>
          <w:sz w:val="22"/>
          <w:szCs w:val="22"/>
          <w:u w:val="single"/>
        </w:rPr>
        <w:tab/>
      </w:r>
      <w:r w:rsidRPr="000A5AD0">
        <w:rPr>
          <w:sz w:val="22"/>
          <w:szCs w:val="22"/>
          <w:u w:val="single"/>
        </w:rPr>
        <w:tab/>
      </w:r>
      <w:r w:rsidRPr="000A5AD0">
        <w:rPr>
          <w:sz w:val="22"/>
          <w:szCs w:val="22"/>
        </w:rPr>
        <w:t xml:space="preserve"> regarding the exchange of information required by the Alternative Routes to Certification Program Approval. </w:t>
      </w:r>
    </w:p>
    <w:p w:rsidR="00FB2552" w:rsidRPr="000A5AD0" w:rsidRDefault="00FB2552" w:rsidP="00E67E9B">
      <w:pPr>
        <w:rPr>
          <w:sz w:val="22"/>
          <w:szCs w:val="22"/>
        </w:rPr>
      </w:pPr>
      <w:r w:rsidRPr="000A5AD0">
        <w:rPr>
          <w:b/>
          <w:sz w:val="22"/>
          <w:szCs w:val="22"/>
        </w:rPr>
        <w:t>Purpose of Agreement:</w:t>
      </w:r>
      <w:r w:rsidRPr="000A5AD0">
        <w:rPr>
          <w:sz w:val="22"/>
          <w:szCs w:val="22"/>
        </w:rPr>
        <w:t xml:space="preserve"> The purpose of this agreement is to specify reporting requirements of Alternative Routes programs approved by PESB to offer teacher and or principal preparation programs.</w:t>
      </w:r>
    </w:p>
    <w:p w:rsidR="00FB2552" w:rsidRPr="000A5AD0" w:rsidRDefault="00FB2552" w:rsidP="00E67E9B">
      <w:pPr>
        <w:rPr>
          <w:sz w:val="22"/>
          <w:szCs w:val="22"/>
        </w:rPr>
      </w:pPr>
      <w:r w:rsidRPr="000A5AD0">
        <w:rPr>
          <w:b/>
          <w:sz w:val="22"/>
          <w:szCs w:val="22"/>
        </w:rPr>
        <w:t>Period of Performance:</w:t>
      </w:r>
      <w:r w:rsidRPr="000A5AD0">
        <w:rPr>
          <w:sz w:val="22"/>
          <w:szCs w:val="22"/>
        </w:rPr>
        <w:t xml:space="preserve"> The Agreement becomes effective the date of signature and remains in effect until modified or cancelled by either party. </w:t>
      </w:r>
    </w:p>
    <w:p w:rsidR="00FB2552" w:rsidRPr="000A5AD0" w:rsidRDefault="00FB2552" w:rsidP="00E67E9B">
      <w:pPr>
        <w:jc w:val="both"/>
        <w:rPr>
          <w:sz w:val="22"/>
          <w:szCs w:val="22"/>
        </w:rPr>
      </w:pPr>
      <w:r w:rsidRPr="000A5AD0">
        <w:rPr>
          <w:b/>
          <w:sz w:val="22"/>
          <w:szCs w:val="22"/>
        </w:rPr>
        <w:t xml:space="preserve">Confidential Information: </w:t>
      </w:r>
      <w:r w:rsidRPr="000A5AD0">
        <w:rPr>
          <w:sz w:val="22"/>
          <w:szCs w:val="22"/>
        </w:rPr>
        <w:t xml:space="preserve">The term “confidential information” as used in this Agreement means any and all information provided by </w:t>
      </w:r>
      <w:r w:rsidRPr="000A5AD0">
        <w:rPr>
          <w:sz w:val="22"/>
          <w:szCs w:val="22"/>
          <w:u w:val="single"/>
        </w:rPr>
        <w:tab/>
      </w:r>
      <w:r w:rsidRPr="000A5AD0">
        <w:rPr>
          <w:sz w:val="22"/>
          <w:szCs w:val="22"/>
          <w:u w:val="single"/>
        </w:rPr>
        <w:tab/>
      </w:r>
      <w:r w:rsidRPr="000A5AD0">
        <w:rPr>
          <w:sz w:val="22"/>
          <w:szCs w:val="22"/>
          <w:u w:val="single"/>
        </w:rPr>
        <w:tab/>
      </w:r>
      <w:r w:rsidRPr="000A5AD0">
        <w:rPr>
          <w:sz w:val="22"/>
          <w:szCs w:val="22"/>
        </w:rPr>
        <w:t xml:space="preserve">to PESB, staff, officers, and independent contractors which is exempt from mandatory disclosure under the terms of the state public disclosure laws codified at chapter 42.56 RCW.  The term “confidential information” includes, but is not limited to: </w:t>
      </w:r>
    </w:p>
    <w:p w:rsidR="00FB2552" w:rsidRPr="000A5AD0" w:rsidRDefault="00FB2552" w:rsidP="00E67E9B">
      <w:pPr>
        <w:widowControl w:val="0"/>
        <w:numPr>
          <w:ilvl w:val="0"/>
          <w:numId w:val="17"/>
        </w:numPr>
        <w:jc w:val="both"/>
        <w:rPr>
          <w:sz w:val="22"/>
          <w:szCs w:val="22"/>
        </w:rPr>
      </w:pPr>
      <w:r w:rsidRPr="000A5AD0">
        <w:rPr>
          <w:sz w:val="22"/>
          <w:szCs w:val="22"/>
        </w:rPr>
        <w:t>Any personally identifiable student or staff-related information, including, but not limited to (a) staff/student names, (b) the name of a staff/student’s  parent or other family members, (c) staff/student addresses, (d) the address of a staff/student’s family, (e) personal identifiers such as a social security number or student number or staff/certification number, (f) personal characteristics that would make a staff/student’s identity easily traceable, (g) any combination of information that would make a staff/student’s identity easily traceable, (h) test results for schools and districts which test fewer than ten students in a grade level, and (i) any other personally identifiable information, or portrayal of staff/student related information in a personally identifiable manner. (See, specifically, RCW 42.56.230(1) which exempts personal information in files maintained for students in public schools from mandatory public disclosure; RCW 42.56.070 (1) which exempts from mandatory public disclosure information specified in certain RCWs and “other statute which … exempts or prohibits disclosure …” such as the federal FERPA statute at 20 U.S.C. section 1332g and its implementing regulations at 34 CFR Part 99, which prohibit the unauthorized public disclosure and redisclosure of  “personally identifiable student information” in or from student “education records”; the state ethics law at RCW 42.52.050(2) which prohibits state officers and employees from disclosing confidential information as defined above; and RCW 28A.655.090(7), the fewer than 10 students rule.)</w:t>
      </w:r>
    </w:p>
    <w:p w:rsidR="00FB2552" w:rsidRPr="000A5AD0" w:rsidRDefault="00FB2552" w:rsidP="00E67E9B">
      <w:pPr>
        <w:widowControl w:val="0"/>
        <w:jc w:val="both"/>
        <w:rPr>
          <w:b/>
          <w:sz w:val="22"/>
          <w:szCs w:val="22"/>
        </w:rPr>
      </w:pPr>
    </w:p>
    <w:p w:rsidR="00FB2552" w:rsidRPr="000A5AD0" w:rsidRDefault="00FB2552" w:rsidP="00E67E9B">
      <w:pPr>
        <w:widowControl w:val="0"/>
        <w:jc w:val="both"/>
        <w:rPr>
          <w:sz w:val="22"/>
          <w:szCs w:val="22"/>
        </w:rPr>
      </w:pPr>
      <w:r w:rsidRPr="000A5AD0">
        <w:rPr>
          <w:b/>
          <w:sz w:val="22"/>
          <w:szCs w:val="22"/>
        </w:rPr>
        <w:t xml:space="preserve">Description of Data: </w:t>
      </w:r>
      <w:r w:rsidRPr="000A5AD0">
        <w:rPr>
          <w:sz w:val="22"/>
          <w:szCs w:val="22"/>
        </w:rPr>
        <w:t>By reference, the information coded below is the complete list of data required by the PESB:</w:t>
      </w:r>
    </w:p>
    <w:p w:rsidR="00FB2552" w:rsidRPr="000A5AD0" w:rsidRDefault="00FB2552" w:rsidP="00E67E9B">
      <w:pPr>
        <w:widowControl w:val="0"/>
        <w:jc w:val="both"/>
        <w:rPr>
          <w:sz w:val="22"/>
          <w:szCs w:val="22"/>
        </w:rPr>
      </w:pPr>
    </w:p>
    <w:p w:rsidR="00FB2552" w:rsidRPr="000A5AD0" w:rsidRDefault="00FB2552" w:rsidP="00E67E9B">
      <w:pPr>
        <w:rPr>
          <w:i/>
          <w:iCs/>
          <w:sz w:val="22"/>
          <w:szCs w:val="22"/>
        </w:rPr>
      </w:pPr>
      <w:r w:rsidRPr="000A5AD0">
        <w:rPr>
          <w:sz w:val="22"/>
          <w:szCs w:val="22"/>
        </w:rPr>
        <w:t xml:space="preserve">As a requirement for recommendation of approval of an Alternative Route to Certification program by the Professional Educator Standards Board (PESB), the program applicant agrees to provide the PESB with the following data and comply with the following requirements for operating an Alternative Route to Certification program.  </w:t>
      </w:r>
    </w:p>
    <w:p w:rsidR="00FB2552" w:rsidRPr="000A5AD0" w:rsidRDefault="00FB2552" w:rsidP="00E67E9B">
      <w:pPr>
        <w:pStyle w:val="ListParagraph"/>
        <w:ind w:left="1530"/>
        <w:rPr>
          <w:rFonts w:ascii="Arial" w:hAnsi="Arial" w:cs="Arial"/>
        </w:rPr>
      </w:pPr>
    </w:p>
    <w:p w:rsidR="00FB2552" w:rsidRPr="000A5AD0" w:rsidRDefault="00FB2552" w:rsidP="00E67E9B">
      <w:pPr>
        <w:pStyle w:val="ListParagraph"/>
        <w:numPr>
          <w:ilvl w:val="0"/>
          <w:numId w:val="18"/>
        </w:numPr>
        <w:rPr>
          <w:rFonts w:ascii="Arial" w:hAnsi="Arial" w:cs="Arial"/>
        </w:rPr>
      </w:pPr>
      <w:r w:rsidRPr="000A5AD0">
        <w:rPr>
          <w:rFonts w:ascii="Arial" w:hAnsi="Arial" w:cs="Arial"/>
        </w:rPr>
        <w:t xml:space="preserve">Ensure that all candidates accepted into an approved Alternative Routes program have passed required WEST-B and WEST-E assessments as a requirement for admission to program. </w:t>
      </w:r>
    </w:p>
    <w:p w:rsidR="00FB2552" w:rsidRDefault="00FB2552" w:rsidP="00E67E9B">
      <w:pPr>
        <w:pStyle w:val="ListParagraph"/>
        <w:rPr>
          <w:rFonts w:ascii="Arial" w:hAnsi="Arial" w:cs="Arial"/>
        </w:rPr>
      </w:pPr>
    </w:p>
    <w:p w:rsidR="00FB2552" w:rsidRPr="000A5AD0" w:rsidRDefault="00FB2552" w:rsidP="00E67E9B">
      <w:pPr>
        <w:pStyle w:val="ListParagraph"/>
        <w:numPr>
          <w:ilvl w:val="0"/>
          <w:numId w:val="18"/>
        </w:numPr>
        <w:rPr>
          <w:rFonts w:ascii="Arial" w:hAnsi="Arial" w:cs="Arial"/>
        </w:rPr>
      </w:pPr>
      <w:r w:rsidRPr="000A5AD0">
        <w:rPr>
          <w:rFonts w:ascii="Arial" w:hAnsi="Arial" w:cs="Arial"/>
        </w:rPr>
        <w:t xml:space="preserve">Provide PESB with all program information in a guided format suitable for inclusion on the PESB recruitment website </w:t>
      </w:r>
      <w:hyperlink r:id="rId12" w:history="1">
        <w:r w:rsidRPr="000A5AD0">
          <w:rPr>
            <w:rStyle w:val="Hyperlink"/>
            <w:rFonts w:ascii="Arial" w:hAnsi="Arial" w:cs="Arial"/>
          </w:rPr>
          <w:t>www.pathways.wa.gov</w:t>
        </w:r>
      </w:hyperlink>
      <w:r>
        <w:rPr>
          <w:rFonts w:ascii="Arial" w:hAnsi="Arial" w:cs="Arial"/>
        </w:rPr>
        <w:t>.</w:t>
      </w:r>
    </w:p>
    <w:p w:rsidR="00FB2552" w:rsidRPr="000A5AD0" w:rsidRDefault="00FB2552" w:rsidP="00E67E9B">
      <w:pPr>
        <w:pStyle w:val="ListParagraph"/>
        <w:ind w:left="1530"/>
        <w:rPr>
          <w:rFonts w:ascii="Arial" w:hAnsi="Arial" w:cs="Arial"/>
        </w:rPr>
      </w:pPr>
    </w:p>
    <w:p w:rsidR="00FB2552" w:rsidRPr="000A5AD0" w:rsidRDefault="00FB2552" w:rsidP="00E67E9B">
      <w:pPr>
        <w:pStyle w:val="ListParagraph"/>
        <w:numPr>
          <w:ilvl w:val="0"/>
          <w:numId w:val="18"/>
        </w:numPr>
        <w:rPr>
          <w:rFonts w:ascii="Arial" w:hAnsi="Arial" w:cs="Arial"/>
        </w:rPr>
      </w:pPr>
      <w:r w:rsidRPr="000A5AD0">
        <w:rPr>
          <w:rFonts w:ascii="Arial" w:hAnsi="Arial" w:cs="Arial"/>
        </w:rPr>
        <w:t>Provide the PESB with all candidate and Mentor teacher information in a guided format suitable for inclusion in the Alternative Routes Enrollment Table.</w:t>
      </w:r>
    </w:p>
    <w:p w:rsidR="00FB2552" w:rsidRPr="00E67E9B" w:rsidRDefault="00FB2552" w:rsidP="00E67E9B"/>
    <w:p w:rsidR="00FB2552" w:rsidRPr="000A5AD0" w:rsidRDefault="00FB2552" w:rsidP="00E67E9B">
      <w:pPr>
        <w:rPr>
          <w:i/>
          <w:sz w:val="22"/>
          <w:szCs w:val="22"/>
        </w:rPr>
      </w:pPr>
      <w:r w:rsidRPr="000A5AD0">
        <w:rPr>
          <w:i/>
          <w:sz w:val="22"/>
          <w:szCs w:val="22"/>
        </w:rPr>
        <w:t>Note: Information and guided formats are provided as an addendum to this Memorandum of Understanding.</w:t>
      </w:r>
    </w:p>
    <w:p w:rsidR="00FB2552" w:rsidRPr="000A5AD0" w:rsidRDefault="00FB2552" w:rsidP="00E67E9B">
      <w:pPr>
        <w:pStyle w:val="BodyText"/>
        <w:rPr>
          <w:rFonts w:ascii="Arial" w:hAnsi="Arial" w:cs="Arial"/>
          <w:b w:val="0"/>
          <w:bCs w:val="0"/>
          <w:sz w:val="22"/>
          <w:szCs w:val="22"/>
        </w:rPr>
      </w:pPr>
    </w:p>
    <w:p w:rsidR="00FB2552" w:rsidRPr="000A5AD0" w:rsidRDefault="00FB2552" w:rsidP="00E67E9B">
      <w:pPr>
        <w:widowControl w:val="0"/>
        <w:jc w:val="both"/>
        <w:rPr>
          <w:sz w:val="22"/>
          <w:szCs w:val="22"/>
        </w:rPr>
      </w:pPr>
      <w:r w:rsidRPr="000A5AD0">
        <w:rPr>
          <w:sz w:val="22"/>
          <w:szCs w:val="22"/>
        </w:rPr>
        <w:t>Data will be made available to PESB in a manner agreed to by both parties on a schedule agreed to by both parties. The PESB may amend this agreement by annually negotiating additional items of information to be included in this memorandum of understanding. Such amendment will be in writing and signed by both parties. Amendments will specify the data, the convention for entering the data, and the date of execution of the amendment. Unless amended to include confidential information, data provided under this agreement shall be available per state public disclosure laws codified in chapter 42.56 RCW. Confidential information shall only be requested for use in specific projects requiring that information to conduct research or analysis. An amendment for including confidential information shall specify safeguards for information and redisclosure in compliance with all relevant federal and state laws.</w:t>
      </w:r>
    </w:p>
    <w:p w:rsidR="00FB2552" w:rsidRPr="000A5AD0" w:rsidRDefault="00FB2552" w:rsidP="00E67E9B">
      <w:pPr>
        <w:widowControl w:val="0"/>
        <w:jc w:val="both"/>
        <w:rPr>
          <w:sz w:val="22"/>
          <w:szCs w:val="22"/>
        </w:rPr>
      </w:pPr>
    </w:p>
    <w:p w:rsidR="00FB2552" w:rsidRPr="000A5AD0" w:rsidRDefault="00FB2552" w:rsidP="00E67E9B">
      <w:pPr>
        <w:widowControl w:val="0"/>
        <w:jc w:val="both"/>
        <w:rPr>
          <w:sz w:val="22"/>
          <w:szCs w:val="22"/>
        </w:rPr>
      </w:pPr>
      <w:r w:rsidRPr="000A5AD0">
        <w:rPr>
          <w:sz w:val="22"/>
          <w:szCs w:val="22"/>
        </w:rPr>
        <w:t xml:space="preserve">Unless specified by amendment, information received by PESB from </w:t>
      </w:r>
      <w:r w:rsidRPr="000A5AD0">
        <w:rPr>
          <w:sz w:val="22"/>
          <w:szCs w:val="22"/>
          <w:u w:val="single"/>
        </w:rPr>
        <w:tab/>
      </w:r>
      <w:r w:rsidRPr="000A5AD0">
        <w:rPr>
          <w:sz w:val="22"/>
          <w:szCs w:val="22"/>
          <w:u w:val="single"/>
        </w:rPr>
        <w:tab/>
      </w:r>
      <w:r w:rsidRPr="000A5AD0">
        <w:rPr>
          <w:sz w:val="22"/>
          <w:szCs w:val="22"/>
          <w:u w:val="single"/>
        </w:rPr>
        <w:tab/>
      </w:r>
      <w:r w:rsidRPr="000A5AD0">
        <w:rPr>
          <w:sz w:val="22"/>
          <w:szCs w:val="22"/>
        </w:rPr>
        <w:t xml:space="preserve"> shall be analyzed by PESB solely for the purpose of developing policy guidance for the board and information for the general public.  Each party to this Agreement is entitled to display and share information and analysis from this exchange. </w:t>
      </w:r>
    </w:p>
    <w:p w:rsidR="00FB2552" w:rsidRPr="000A5AD0" w:rsidRDefault="00FB2552" w:rsidP="00E67E9B">
      <w:pPr>
        <w:widowControl w:val="0"/>
        <w:jc w:val="both"/>
        <w:rPr>
          <w:sz w:val="22"/>
          <w:szCs w:val="22"/>
        </w:rPr>
      </w:pPr>
    </w:p>
    <w:p w:rsidR="00FB2552" w:rsidRPr="000A5AD0" w:rsidRDefault="00FB2552" w:rsidP="00E67E9B">
      <w:pPr>
        <w:widowControl w:val="0"/>
        <w:jc w:val="both"/>
        <w:rPr>
          <w:sz w:val="22"/>
          <w:szCs w:val="22"/>
        </w:rPr>
      </w:pPr>
      <w:r w:rsidRPr="000A5AD0">
        <w:rPr>
          <w:sz w:val="22"/>
          <w:szCs w:val="22"/>
        </w:rPr>
        <w:t>Parties to this agreement may request and receive publicly available data held by PESB, so long as the data has been determined as re-disclosable by the source of the data. PESB is not a data source, but negotiates release of other, publicly produced data.</w:t>
      </w:r>
    </w:p>
    <w:p w:rsidR="00FB2552" w:rsidRPr="000A5AD0" w:rsidRDefault="00FB2552" w:rsidP="00E67E9B">
      <w:pPr>
        <w:widowControl w:val="0"/>
        <w:jc w:val="both"/>
        <w:rPr>
          <w:sz w:val="22"/>
          <w:szCs w:val="22"/>
        </w:rPr>
      </w:pPr>
    </w:p>
    <w:p w:rsidR="00FB2552" w:rsidRPr="000A5AD0" w:rsidRDefault="00FB2552" w:rsidP="00E67E9B">
      <w:pPr>
        <w:widowControl w:val="0"/>
        <w:jc w:val="both"/>
        <w:rPr>
          <w:sz w:val="22"/>
          <w:szCs w:val="22"/>
        </w:rPr>
      </w:pPr>
      <w:r w:rsidRPr="000A5AD0">
        <w:rPr>
          <w:b/>
          <w:sz w:val="22"/>
          <w:szCs w:val="22"/>
        </w:rPr>
        <w:t xml:space="preserve">Redisclosure: </w:t>
      </w:r>
      <w:r w:rsidRPr="000A5AD0">
        <w:rPr>
          <w:sz w:val="22"/>
          <w:szCs w:val="22"/>
        </w:rPr>
        <w:t>Except as amended for confidential information, all data exchanged through this agreement may be redisclosed by either party.</w:t>
      </w:r>
    </w:p>
    <w:p w:rsidR="00FB2552" w:rsidRPr="000A5AD0" w:rsidRDefault="00FB2552" w:rsidP="00E67E9B">
      <w:pPr>
        <w:widowControl w:val="0"/>
        <w:jc w:val="both"/>
        <w:rPr>
          <w:sz w:val="22"/>
          <w:szCs w:val="22"/>
        </w:rPr>
      </w:pPr>
    </w:p>
    <w:p w:rsidR="00FB2552" w:rsidRPr="000A5AD0" w:rsidRDefault="00FB2552" w:rsidP="00E67E9B">
      <w:pPr>
        <w:tabs>
          <w:tab w:val="right" w:pos="8696"/>
        </w:tabs>
        <w:rPr>
          <w:sz w:val="22"/>
          <w:szCs w:val="22"/>
        </w:rPr>
      </w:pPr>
      <w:r w:rsidRPr="000A5AD0">
        <w:rPr>
          <w:b/>
          <w:sz w:val="22"/>
          <w:szCs w:val="22"/>
        </w:rPr>
        <w:t xml:space="preserve">No Guarantee of Accuracy and Non-Liability: </w:t>
      </w:r>
      <w:r w:rsidRPr="000A5AD0">
        <w:rPr>
          <w:sz w:val="22"/>
          <w:szCs w:val="22"/>
        </w:rPr>
        <w:t>Neither OSPI or PESB guarantee the accuracy of the data provided. All risk and liabilities of use and misuse of information by either party provided pursuant to this Agreement are understood and assumed.</w:t>
      </w:r>
    </w:p>
    <w:p w:rsidR="00FB2552" w:rsidRPr="000A5AD0" w:rsidRDefault="00FB2552" w:rsidP="00E67E9B">
      <w:pPr>
        <w:tabs>
          <w:tab w:val="left" w:pos="-1440"/>
          <w:tab w:val="left" w:pos="-720"/>
        </w:tabs>
        <w:suppressAutoHyphens/>
        <w:jc w:val="both"/>
        <w:rPr>
          <w:spacing w:val="-3"/>
          <w:sz w:val="22"/>
          <w:szCs w:val="22"/>
        </w:rPr>
      </w:pPr>
      <w:r w:rsidRPr="000A5AD0">
        <w:rPr>
          <w:b/>
          <w:spacing w:val="-3"/>
          <w:sz w:val="22"/>
          <w:szCs w:val="22"/>
        </w:rPr>
        <w:t xml:space="preserve">Termination: </w:t>
      </w:r>
      <w:r w:rsidRPr="000A5AD0">
        <w:rPr>
          <w:spacing w:val="-3"/>
          <w:sz w:val="22"/>
          <w:szCs w:val="22"/>
        </w:rPr>
        <w:t>Either party may at its discretion disqualify at any time any person authorized access to information by or pursuant to this Agreement. Notice of disqualification shall be in writing and shall terminate a disqualified person’s access to any information provided by either party pursuant to this Agreement immediately upon delivery of the notice.  Disqualification of one or more persons by either party does not affect other persons authorized by or pursuant to this Agreement.</w:t>
      </w:r>
    </w:p>
    <w:p w:rsidR="00FB2552" w:rsidRPr="000A5AD0" w:rsidRDefault="00FB2552" w:rsidP="00E67E9B">
      <w:pPr>
        <w:tabs>
          <w:tab w:val="left" w:pos="-1440"/>
          <w:tab w:val="left" w:pos="-720"/>
        </w:tabs>
        <w:suppressAutoHyphens/>
        <w:rPr>
          <w:spacing w:val="-3"/>
          <w:sz w:val="22"/>
          <w:szCs w:val="22"/>
        </w:rPr>
      </w:pPr>
    </w:p>
    <w:p w:rsidR="00FB2552" w:rsidRPr="000A5AD0" w:rsidRDefault="00FB2552" w:rsidP="00E67E9B">
      <w:pPr>
        <w:jc w:val="both"/>
        <w:rPr>
          <w:sz w:val="22"/>
          <w:szCs w:val="22"/>
        </w:rPr>
      </w:pPr>
      <w:r w:rsidRPr="000A5AD0">
        <w:rPr>
          <w:b/>
          <w:sz w:val="22"/>
          <w:szCs w:val="22"/>
        </w:rPr>
        <w:t xml:space="preserve">Nondiscrimination: </w:t>
      </w:r>
      <w:r w:rsidRPr="000A5AD0">
        <w:rPr>
          <w:sz w:val="22"/>
          <w:szCs w:val="22"/>
        </w:rPr>
        <w:t>No individual shall be excluded from participation in, denied the benefits of, subjected to discrimination under, or denied employment in the administration of or in connection with any program provided by this Agreement because of race, color, creed, marital status, religion, sex, national origin, Vietnam era or disabled veteran’s status, age, the presence of any sensory, mental or physical disability, or political affiliation or belief, provided that the prohibition against discrimination in employment because of disability shall not apply if the particular disability prevents the individual from performing the essential functions of her or her employment position, even with reasonable accommodation. The parties agree to abide by the standards of responsibility toward the disabled as specified by the Americans with Disabilities Act and applicable state law. In the event that one of the parties hereto refuses to comply with the above provision, this Agreement may be canceled, terminated, or suspended in whole or in part by the other party.</w:t>
      </w:r>
    </w:p>
    <w:p w:rsidR="00FB2552" w:rsidRPr="000A5AD0" w:rsidRDefault="00FB2552" w:rsidP="00E67E9B">
      <w:pPr>
        <w:jc w:val="both"/>
        <w:rPr>
          <w:sz w:val="22"/>
          <w:szCs w:val="22"/>
        </w:rPr>
      </w:pPr>
    </w:p>
    <w:p w:rsidR="00FB2552" w:rsidRPr="000A5AD0" w:rsidRDefault="00FB2552" w:rsidP="00E67E9B">
      <w:pPr>
        <w:jc w:val="both"/>
        <w:rPr>
          <w:sz w:val="22"/>
          <w:szCs w:val="22"/>
        </w:rPr>
      </w:pPr>
      <w:r w:rsidRPr="000A5AD0">
        <w:rPr>
          <w:b/>
          <w:sz w:val="22"/>
          <w:szCs w:val="22"/>
        </w:rPr>
        <w:t xml:space="preserve">Records Maintenance: </w:t>
      </w:r>
      <w:r w:rsidRPr="000A5AD0">
        <w:rPr>
          <w:sz w:val="22"/>
          <w:szCs w:val="22"/>
        </w:rPr>
        <w:t>The parties to this Agreement shall each maintain books, records, documents and other evidence which sufficiently and properly reflect all work activity These records shall be subject to inspection, review or audit by personnel of both parties, other personnel duly authorized by either party, the Office of the State Auditor, and federal officials so authorized by law.  All books, records, documents, and other material relevant to this Agreement will be retained for six years after expiration and the Office of the State Auditor, federal auditors, and any persons duly authorized by the parties shall have full access and the right to examine any of these materials during this period.</w:t>
      </w:r>
    </w:p>
    <w:p w:rsidR="00FB2552" w:rsidRPr="000A5AD0" w:rsidRDefault="00FB2552" w:rsidP="00E67E9B">
      <w:pPr>
        <w:jc w:val="both"/>
        <w:rPr>
          <w:sz w:val="22"/>
          <w:szCs w:val="22"/>
        </w:rPr>
      </w:pPr>
    </w:p>
    <w:p w:rsidR="00FB2552" w:rsidRPr="000A5AD0" w:rsidRDefault="00FB2552" w:rsidP="00E67E9B">
      <w:pPr>
        <w:jc w:val="both"/>
        <w:rPr>
          <w:sz w:val="22"/>
          <w:szCs w:val="22"/>
        </w:rPr>
      </w:pPr>
      <w:r w:rsidRPr="000A5AD0">
        <w:rPr>
          <w:sz w:val="22"/>
          <w:szCs w:val="22"/>
        </w:rPr>
        <w:t>Records and other documents, in any medium, furnished by one party to this Agreement to the other party, will remain the property of the furnishing party, unless otherwise agreed.  The receiving party will not disclose or make available this material to any third parties without first giving notice to the furnishing party and giving it a reasonable opportunity to respond.  Each</w:t>
      </w:r>
    </w:p>
    <w:p w:rsidR="00FB2552" w:rsidRPr="000A5AD0" w:rsidRDefault="00FB2552" w:rsidP="00E67E9B">
      <w:pPr>
        <w:jc w:val="both"/>
        <w:rPr>
          <w:sz w:val="22"/>
          <w:szCs w:val="22"/>
        </w:rPr>
      </w:pPr>
      <w:r w:rsidRPr="000A5AD0">
        <w:rPr>
          <w:sz w:val="22"/>
          <w:szCs w:val="22"/>
        </w:rPr>
        <w:t>party will utilize reasonable security procedures and protections to assure that records and documents provided by the other party are not erroneously disclosed to third parties.</w:t>
      </w:r>
    </w:p>
    <w:p w:rsidR="00FB2552" w:rsidRPr="000A5AD0" w:rsidRDefault="00FB2552" w:rsidP="00E67E9B">
      <w:pPr>
        <w:keepNext/>
        <w:keepLines/>
        <w:tabs>
          <w:tab w:val="left" w:pos="-720"/>
        </w:tabs>
        <w:suppressAutoHyphens/>
        <w:jc w:val="both"/>
        <w:rPr>
          <w:sz w:val="22"/>
          <w:szCs w:val="22"/>
        </w:rPr>
      </w:pPr>
      <w:r w:rsidRPr="000A5AD0">
        <w:rPr>
          <w:b/>
          <w:sz w:val="22"/>
          <w:szCs w:val="22"/>
        </w:rPr>
        <w:t xml:space="preserve">Responsibility for Acts and Omissions: </w:t>
      </w:r>
      <w:r w:rsidRPr="000A5AD0">
        <w:rPr>
          <w:sz w:val="22"/>
          <w:szCs w:val="22"/>
        </w:rPr>
        <w:t>Each party to this Agreement shall be responsible for any and all acts and omissions of its own staff, employees, officers, and agents acting within the score of their responsibilities.</w:t>
      </w:r>
    </w:p>
    <w:p w:rsidR="00FB2552" w:rsidRPr="000A5AD0" w:rsidRDefault="00FB2552" w:rsidP="00E67E9B">
      <w:pPr>
        <w:keepNext/>
        <w:keepLines/>
        <w:tabs>
          <w:tab w:val="left" w:pos="-720"/>
        </w:tabs>
        <w:suppressAutoHyphens/>
        <w:jc w:val="both"/>
        <w:rPr>
          <w:b/>
          <w:sz w:val="22"/>
          <w:szCs w:val="22"/>
        </w:rPr>
      </w:pPr>
    </w:p>
    <w:p w:rsidR="00FB2552" w:rsidRPr="000A5AD0" w:rsidRDefault="00FB2552" w:rsidP="00E67E9B">
      <w:pPr>
        <w:keepNext/>
        <w:keepLines/>
        <w:tabs>
          <w:tab w:val="left" w:pos="-720"/>
        </w:tabs>
        <w:suppressAutoHyphens/>
        <w:jc w:val="both"/>
        <w:rPr>
          <w:b/>
          <w:sz w:val="22"/>
          <w:szCs w:val="22"/>
        </w:rPr>
      </w:pPr>
      <w:r w:rsidRPr="000A5AD0">
        <w:rPr>
          <w:b/>
          <w:sz w:val="22"/>
          <w:szCs w:val="22"/>
        </w:rPr>
        <w:t>Contact information and signatures:</w:t>
      </w:r>
    </w:p>
    <w:p w:rsidR="00FB2552" w:rsidRPr="000A5AD0" w:rsidRDefault="00FB2552" w:rsidP="00E67E9B">
      <w:pPr>
        <w:rPr>
          <w:sz w:val="22"/>
          <w:szCs w:val="22"/>
        </w:rPr>
      </w:pPr>
      <w:r w:rsidRPr="000A5AD0">
        <w:rPr>
          <w:sz w:val="22"/>
          <w:szCs w:val="22"/>
        </w:rPr>
        <w:t>Name:</w:t>
      </w:r>
      <w:r w:rsidRPr="000A5AD0">
        <w:rPr>
          <w:sz w:val="22"/>
          <w:szCs w:val="22"/>
        </w:rPr>
        <w:fldChar w:fldCharType="begin">
          <w:ffData>
            <w:name w:val="Text2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Title:</w:t>
      </w:r>
      <w:r w:rsidRPr="000A5AD0">
        <w:rPr>
          <w:sz w:val="22"/>
          <w:szCs w:val="22"/>
        </w:rPr>
        <w:fldChar w:fldCharType="begin">
          <w:ffData>
            <w:name w:val="Text2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Address:</w:t>
      </w:r>
      <w:r w:rsidRPr="000A5AD0">
        <w:rPr>
          <w:sz w:val="22"/>
          <w:szCs w:val="22"/>
        </w:rPr>
        <w:fldChar w:fldCharType="begin">
          <w:ffData>
            <w:name w:val="Text3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Telephone:</w:t>
      </w:r>
      <w:r w:rsidRPr="000A5AD0">
        <w:rPr>
          <w:sz w:val="22"/>
          <w:szCs w:val="22"/>
        </w:rPr>
        <w:fldChar w:fldCharType="begin">
          <w:ffData>
            <w:name w:val="Text3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Fax:</w:t>
      </w:r>
      <w:r w:rsidRPr="000A5AD0">
        <w:rPr>
          <w:sz w:val="22"/>
          <w:szCs w:val="22"/>
        </w:rPr>
        <w:fldChar w:fldCharType="begin">
          <w:ffData>
            <w:name w:val="Text3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t xml:space="preserve"> </w:t>
      </w:r>
    </w:p>
    <w:p w:rsidR="00FB2552" w:rsidRPr="000A5AD0" w:rsidRDefault="00FB2552" w:rsidP="00E67E9B">
      <w:pPr>
        <w:rPr>
          <w:sz w:val="22"/>
          <w:szCs w:val="22"/>
        </w:rPr>
      </w:pPr>
      <w:r w:rsidRPr="000A5AD0">
        <w:rPr>
          <w:sz w:val="22"/>
          <w:szCs w:val="22"/>
        </w:rPr>
        <w:t>Email:</w:t>
      </w:r>
      <w:r w:rsidRPr="000A5AD0">
        <w:rPr>
          <w:sz w:val="22"/>
          <w:szCs w:val="22"/>
        </w:rPr>
        <w:fldChar w:fldCharType="begin">
          <w:ffData>
            <w:name w:val="Text3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4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4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u w:val="single"/>
        </w:rPr>
        <w:fldChar w:fldCharType="begin">
          <w:ffData>
            <w:name w:val="Text42"/>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43"/>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44"/>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45"/>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46"/>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47"/>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96"/>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rPr>
        <w:tab/>
      </w:r>
      <w:r w:rsidRPr="000A5AD0">
        <w:rPr>
          <w:sz w:val="22"/>
          <w:szCs w:val="22"/>
        </w:rPr>
        <w:tab/>
      </w:r>
      <w:r w:rsidRPr="000A5AD0">
        <w:rPr>
          <w:sz w:val="22"/>
          <w:szCs w:val="22"/>
        </w:rPr>
        <w:tab/>
      </w:r>
      <w:r w:rsidRPr="000A5AD0">
        <w:rPr>
          <w:sz w:val="22"/>
          <w:szCs w:val="22"/>
          <w:u w:val="single"/>
        </w:rPr>
        <w:fldChar w:fldCharType="begin">
          <w:ffData>
            <w:name w:val="Text48"/>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98"/>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100"/>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p>
    <w:p w:rsidR="00FB2552" w:rsidRPr="000A5AD0" w:rsidRDefault="00FB2552" w:rsidP="00E67E9B">
      <w:pPr>
        <w:rPr>
          <w:sz w:val="22"/>
          <w:szCs w:val="22"/>
        </w:rPr>
      </w:pPr>
      <w:r w:rsidRPr="000A5AD0">
        <w:rPr>
          <w:sz w:val="22"/>
          <w:szCs w:val="22"/>
        </w:rPr>
        <w:t xml:space="preserve"> Chief Academic Officer, </w:t>
      </w:r>
    </w:p>
    <w:p w:rsidR="00FB2552" w:rsidRPr="000A5AD0" w:rsidRDefault="00FB2552" w:rsidP="00E67E9B">
      <w:pPr>
        <w:rPr>
          <w:sz w:val="22"/>
          <w:szCs w:val="22"/>
        </w:rPr>
      </w:pPr>
      <w:r w:rsidRPr="000A5AD0">
        <w:rPr>
          <w:sz w:val="22"/>
          <w:szCs w:val="22"/>
        </w:rPr>
        <w:t xml:space="preserve">ESD Superintendent, </w:t>
      </w:r>
    </w:p>
    <w:p w:rsidR="00FB2552" w:rsidRPr="000A5AD0" w:rsidRDefault="00FB2552" w:rsidP="00E67E9B">
      <w:pPr>
        <w:rPr>
          <w:sz w:val="22"/>
          <w:szCs w:val="22"/>
        </w:rPr>
      </w:pPr>
      <w:r w:rsidRPr="000A5AD0">
        <w:rPr>
          <w:sz w:val="22"/>
          <w:szCs w:val="22"/>
        </w:rPr>
        <w:t>Organization President or</w:t>
      </w:r>
      <w:r w:rsidRPr="000A5AD0">
        <w:rPr>
          <w:sz w:val="22"/>
          <w:szCs w:val="22"/>
        </w:rPr>
        <w:tab/>
      </w:r>
      <w:r w:rsidRPr="000A5AD0">
        <w:rPr>
          <w:sz w:val="22"/>
          <w:szCs w:val="22"/>
        </w:rPr>
        <w:tab/>
      </w:r>
      <w:r w:rsidRPr="000A5AD0">
        <w:rPr>
          <w:sz w:val="22"/>
          <w:szCs w:val="22"/>
        </w:rPr>
        <w:tab/>
      </w:r>
      <w:r w:rsidRPr="000A5AD0">
        <w:rPr>
          <w:sz w:val="22"/>
          <w:szCs w:val="22"/>
        </w:rPr>
        <w:tab/>
      </w:r>
      <w:r w:rsidRPr="000A5AD0">
        <w:rPr>
          <w:sz w:val="22"/>
          <w:szCs w:val="22"/>
        </w:rPr>
        <w:tab/>
      </w:r>
      <w:r w:rsidRPr="000A5AD0">
        <w:rPr>
          <w:sz w:val="22"/>
          <w:szCs w:val="22"/>
        </w:rPr>
        <w:tab/>
        <w:t>Date</w:t>
      </w:r>
    </w:p>
    <w:p w:rsidR="00FB2552" w:rsidRPr="000A5AD0" w:rsidRDefault="00FB2552" w:rsidP="00E67E9B">
      <w:pPr>
        <w:rPr>
          <w:sz w:val="22"/>
          <w:szCs w:val="22"/>
        </w:rPr>
      </w:pPr>
      <w:r w:rsidRPr="000A5AD0">
        <w:rPr>
          <w:sz w:val="22"/>
          <w:szCs w:val="22"/>
        </w:rPr>
        <w:t>equivalent official</w:t>
      </w:r>
    </w:p>
    <w:p w:rsidR="00FB2552" w:rsidRPr="000A5AD0" w:rsidRDefault="00FB2552" w:rsidP="00E67E9B">
      <w:pPr>
        <w:rPr>
          <w:sz w:val="22"/>
          <w:szCs w:val="22"/>
        </w:rPr>
      </w:pPr>
    </w:p>
    <w:p w:rsidR="00FB2552" w:rsidRPr="000A5AD0" w:rsidRDefault="00FB2552" w:rsidP="00E67E9B">
      <w:pPr>
        <w:rPr>
          <w:sz w:val="22"/>
          <w:szCs w:val="22"/>
        </w:rPr>
      </w:pPr>
      <w:r w:rsidRPr="000A5AD0">
        <w:rPr>
          <w:sz w:val="22"/>
          <w:szCs w:val="22"/>
        </w:rPr>
        <w:t>Name:</w:t>
      </w:r>
      <w:r w:rsidRPr="000A5AD0">
        <w:rPr>
          <w:sz w:val="22"/>
          <w:szCs w:val="22"/>
        </w:rPr>
        <w:fldChar w:fldCharType="begin">
          <w:ffData>
            <w:name w:val="Text2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Title:</w:t>
      </w:r>
      <w:r w:rsidRPr="000A5AD0">
        <w:rPr>
          <w:sz w:val="22"/>
          <w:szCs w:val="22"/>
        </w:rPr>
        <w:fldChar w:fldCharType="begin">
          <w:ffData>
            <w:name w:val="Text2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Address:</w:t>
      </w:r>
      <w:r w:rsidRPr="000A5AD0">
        <w:rPr>
          <w:sz w:val="22"/>
          <w:szCs w:val="22"/>
        </w:rPr>
        <w:fldChar w:fldCharType="begin">
          <w:ffData>
            <w:name w:val="Text3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Telephone:</w:t>
      </w:r>
      <w:r w:rsidRPr="000A5AD0">
        <w:rPr>
          <w:sz w:val="22"/>
          <w:szCs w:val="22"/>
        </w:rPr>
        <w:fldChar w:fldCharType="begin">
          <w:ffData>
            <w:name w:val="Text3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Fax:</w:t>
      </w:r>
      <w:r w:rsidRPr="000A5AD0">
        <w:rPr>
          <w:sz w:val="22"/>
          <w:szCs w:val="22"/>
        </w:rPr>
        <w:fldChar w:fldCharType="begin">
          <w:ffData>
            <w:name w:val="Text3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t xml:space="preserve"> </w:t>
      </w:r>
    </w:p>
    <w:p w:rsidR="00FB2552" w:rsidRPr="000A5AD0" w:rsidRDefault="00FB2552" w:rsidP="00E67E9B">
      <w:pPr>
        <w:rPr>
          <w:sz w:val="22"/>
          <w:szCs w:val="22"/>
          <w:u w:val="single"/>
        </w:rPr>
      </w:pPr>
      <w:r w:rsidRPr="000A5AD0">
        <w:rPr>
          <w:sz w:val="22"/>
          <w:szCs w:val="22"/>
        </w:rPr>
        <w:t>Email:</w:t>
      </w:r>
      <w:r w:rsidRPr="000A5AD0">
        <w:rPr>
          <w:sz w:val="22"/>
          <w:szCs w:val="22"/>
        </w:rPr>
        <w:fldChar w:fldCharType="begin">
          <w:ffData>
            <w:name w:val="Text3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4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4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u w:val="single"/>
        </w:rPr>
      </w:pPr>
      <w:r w:rsidRPr="000A5AD0">
        <w:rPr>
          <w:sz w:val="22"/>
          <w:szCs w:val="22"/>
          <w:u w:val="single"/>
        </w:rPr>
        <w:fldChar w:fldCharType="begin">
          <w:ffData>
            <w:name w:val="Text49"/>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0"/>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1"/>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2"/>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3"/>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4"/>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97"/>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rPr>
        <w:tab/>
      </w:r>
      <w:r w:rsidRPr="000A5AD0">
        <w:rPr>
          <w:sz w:val="22"/>
          <w:szCs w:val="22"/>
        </w:rPr>
        <w:tab/>
      </w:r>
      <w:r w:rsidRPr="000A5AD0">
        <w:rPr>
          <w:sz w:val="22"/>
          <w:szCs w:val="22"/>
        </w:rPr>
        <w:tab/>
      </w:r>
      <w:r w:rsidRPr="000A5AD0">
        <w:rPr>
          <w:sz w:val="22"/>
          <w:szCs w:val="22"/>
          <w:u w:val="single"/>
        </w:rPr>
        <w:fldChar w:fldCharType="begin">
          <w:ffData>
            <w:name w:val="Text55"/>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99"/>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101"/>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p>
    <w:p w:rsidR="00FB2552" w:rsidRPr="000A5AD0" w:rsidRDefault="00FB2552" w:rsidP="00E67E9B">
      <w:pPr>
        <w:rPr>
          <w:sz w:val="22"/>
          <w:szCs w:val="22"/>
          <w:u w:val="single"/>
        </w:rPr>
      </w:pPr>
      <w:r w:rsidRPr="000A5AD0">
        <w:rPr>
          <w:sz w:val="22"/>
          <w:szCs w:val="22"/>
        </w:rPr>
        <w:t xml:space="preserve">Dean, Director of </w:t>
      </w:r>
    </w:p>
    <w:p w:rsidR="00FB2552" w:rsidRPr="000A5AD0" w:rsidRDefault="00FB2552" w:rsidP="00E67E9B">
      <w:pPr>
        <w:rPr>
          <w:sz w:val="22"/>
          <w:szCs w:val="22"/>
        </w:rPr>
      </w:pPr>
      <w:r w:rsidRPr="000A5AD0">
        <w:rPr>
          <w:sz w:val="22"/>
          <w:szCs w:val="22"/>
        </w:rPr>
        <w:t>Degree/Certification Unit</w:t>
      </w:r>
      <w:r w:rsidRPr="000A5AD0">
        <w:rPr>
          <w:sz w:val="22"/>
          <w:szCs w:val="22"/>
        </w:rPr>
        <w:tab/>
      </w:r>
      <w:r w:rsidRPr="000A5AD0">
        <w:rPr>
          <w:sz w:val="22"/>
          <w:szCs w:val="22"/>
        </w:rPr>
        <w:tab/>
      </w:r>
      <w:r w:rsidRPr="000A5AD0">
        <w:rPr>
          <w:sz w:val="22"/>
          <w:szCs w:val="22"/>
        </w:rPr>
        <w:tab/>
      </w:r>
      <w:r w:rsidRPr="000A5AD0">
        <w:rPr>
          <w:sz w:val="22"/>
          <w:szCs w:val="22"/>
        </w:rPr>
        <w:tab/>
      </w:r>
      <w:r w:rsidRPr="000A5AD0">
        <w:rPr>
          <w:sz w:val="22"/>
          <w:szCs w:val="22"/>
        </w:rPr>
        <w:tab/>
        <w:t>Date</w:t>
      </w:r>
    </w:p>
    <w:p w:rsidR="00FB2552" w:rsidRPr="000A5AD0" w:rsidRDefault="00FB2552" w:rsidP="00E67E9B">
      <w:pPr>
        <w:rPr>
          <w:sz w:val="22"/>
          <w:szCs w:val="22"/>
        </w:rPr>
      </w:pPr>
      <w:r w:rsidRPr="000A5AD0">
        <w:rPr>
          <w:sz w:val="22"/>
          <w:szCs w:val="22"/>
        </w:rPr>
        <w:t>or equivalent official</w:t>
      </w:r>
    </w:p>
    <w:p w:rsidR="00FB2552" w:rsidRPr="000A5AD0" w:rsidRDefault="00FB2552" w:rsidP="00E67E9B">
      <w:pPr>
        <w:keepNext/>
        <w:keepLines/>
        <w:tabs>
          <w:tab w:val="left" w:pos="-720"/>
        </w:tabs>
        <w:suppressAutoHyphens/>
        <w:jc w:val="both"/>
        <w:rPr>
          <w:sz w:val="22"/>
          <w:szCs w:val="22"/>
        </w:rPr>
      </w:pPr>
    </w:p>
    <w:p w:rsidR="00FB2552" w:rsidRPr="000A5AD0" w:rsidRDefault="00FB2552" w:rsidP="00E67E9B">
      <w:pPr>
        <w:rPr>
          <w:sz w:val="22"/>
          <w:szCs w:val="22"/>
        </w:rPr>
      </w:pPr>
      <w:r w:rsidRPr="000A5AD0">
        <w:rPr>
          <w:sz w:val="22"/>
          <w:szCs w:val="22"/>
        </w:rPr>
        <w:t>Name:</w:t>
      </w:r>
      <w:r w:rsidRPr="000A5AD0">
        <w:rPr>
          <w:sz w:val="22"/>
          <w:szCs w:val="22"/>
        </w:rPr>
        <w:fldChar w:fldCharType="begin">
          <w:ffData>
            <w:name w:val="Text2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Title:</w:t>
      </w:r>
      <w:r w:rsidRPr="000A5AD0">
        <w:rPr>
          <w:sz w:val="22"/>
          <w:szCs w:val="22"/>
        </w:rPr>
        <w:fldChar w:fldCharType="begin">
          <w:ffData>
            <w:name w:val="Text2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2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0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Address:</w:t>
      </w:r>
      <w:r w:rsidRPr="000A5AD0">
        <w:rPr>
          <w:sz w:val="22"/>
          <w:szCs w:val="22"/>
        </w:rPr>
        <w:fldChar w:fldCharType="begin">
          <w:ffData>
            <w:name w:val="Text3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Telephone:</w:t>
      </w:r>
      <w:r w:rsidRPr="000A5AD0">
        <w:rPr>
          <w:sz w:val="22"/>
          <w:szCs w:val="22"/>
        </w:rPr>
        <w:fldChar w:fldCharType="begin">
          <w:ffData>
            <w:name w:val="Text3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rPr>
      </w:pPr>
      <w:r w:rsidRPr="000A5AD0">
        <w:rPr>
          <w:sz w:val="22"/>
          <w:szCs w:val="22"/>
        </w:rPr>
        <w:t>Fax:</w:t>
      </w:r>
      <w:r w:rsidRPr="000A5AD0">
        <w:rPr>
          <w:sz w:val="22"/>
          <w:szCs w:val="22"/>
        </w:rPr>
        <w:fldChar w:fldCharType="begin">
          <w:ffData>
            <w:name w:val="Text36"/>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7"/>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3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8"/>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1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t xml:space="preserve"> </w:t>
      </w:r>
    </w:p>
    <w:p w:rsidR="00FB2552" w:rsidRPr="000A5AD0" w:rsidRDefault="00FB2552" w:rsidP="00E67E9B">
      <w:pPr>
        <w:rPr>
          <w:sz w:val="22"/>
          <w:szCs w:val="22"/>
          <w:u w:val="single"/>
        </w:rPr>
      </w:pPr>
      <w:r w:rsidRPr="000A5AD0">
        <w:rPr>
          <w:sz w:val="22"/>
          <w:szCs w:val="22"/>
        </w:rPr>
        <w:t>Email:</w:t>
      </w:r>
      <w:r w:rsidRPr="000A5AD0">
        <w:rPr>
          <w:sz w:val="22"/>
          <w:szCs w:val="22"/>
        </w:rPr>
        <w:fldChar w:fldCharType="begin">
          <w:ffData>
            <w:name w:val="Text39"/>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40"/>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41"/>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2"/>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3"/>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4"/>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r w:rsidRPr="000A5AD0">
        <w:rPr>
          <w:sz w:val="22"/>
          <w:szCs w:val="22"/>
        </w:rPr>
        <w:fldChar w:fldCharType="begin">
          <w:ffData>
            <w:name w:val="Text125"/>
            <w:enabled/>
            <w:calcOnExit w:val="0"/>
            <w:textInput/>
          </w:ffData>
        </w:fldChar>
      </w:r>
      <w:r w:rsidRPr="000A5AD0">
        <w:rPr>
          <w:sz w:val="22"/>
          <w:szCs w:val="22"/>
        </w:rPr>
        <w:instrText xml:space="preserve"> FORMTEXT </w:instrText>
      </w:r>
      <w:r w:rsidRPr="000A5AD0">
        <w:rPr>
          <w:sz w:val="22"/>
          <w:szCs w:val="22"/>
        </w:rPr>
      </w:r>
      <w:r w:rsidRPr="000A5AD0">
        <w:rPr>
          <w:sz w:val="22"/>
          <w:szCs w:val="22"/>
        </w:rPr>
        <w:fldChar w:fldCharType="separate"/>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rFonts w:hAnsi="Lucida Grande"/>
          <w:sz w:val="22"/>
          <w:szCs w:val="22"/>
        </w:rPr>
        <w:t> </w:t>
      </w:r>
      <w:r w:rsidRPr="000A5AD0">
        <w:rPr>
          <w:sz w:val="22"/>
          <w:szCs w:val="22"/>
        </w:rPr>
        <w:fldChar w:fldCharType="end"/>
      </w:r>
    </w:p>
    <w:p w:rsidR="00FB2552" w:rsidRPr="000A5AD0" w:rsidRDefault="00FB2552" w:rsidP="00E67E9B">
      <w:pPr>
        <w:rPr>
          <w:sz w:val="22"/>
          <w:szCs w:val="22"/>
          <w:u w:val="single"/>
        </w:rPr>
      </w:pPr>
      <w:r w:rsidRPr="000A5AD0">
        <w:rPr>
          <w:sz w:val="22"/>
          <w:szCs w:val="22"/>
          <w:u w:val="single"/>
        </w:rPr>
        <w:fldChar w:fldCharType="begin">
          <w:ffData>
            <w:name w:val="Text49"/>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0"/>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1"/>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2"/>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3"/>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54"/>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97"/>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rPr>
        <w:tab/>
      </w:r>
      <w:r w:rsidRPr="000A5AD0">
        <w:rPr>
          <w:sz w:val="22"/>
          <w:szCs w:val="22"/>
        </w:rPr>
        <w:tab/>
      </w:r>
      <w:r w:rsidRPr="000A5AD0">
        <w:rPr>
          <w:sz w:val="22"/>
          <w:szCs w:val="22"/>
        </w:rPr>
        <w:tab/>
      </w:r>
      <w:r w:rsidRPr="000A5AD0">
        <w:rPr>
          <w:sz w:val="22"/>
          <w:szCs w:val="22"/>
          <w:u w:val="single"/>
        </w:rPr>
        <w:fldChar w:fldCharType="begin">
          <w:ffData>
            <w:name w:val="Text55"/>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99"/>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r w:rsidRPr="000A5AD0">
        <w:rPr>
          <w:sz w:val="22"/>
          <w:szCs w:val="22"/>
          <w:u w:val="single"/>
        </w:rPr>
        <w:fldChar w:fldCharType="begin">
          <w:ffData>
            <w:name w:val="Text101"/>
            <w:enabled/>
            <w:calcOnExit w:val="0"/>
            <w:textInput/>
          </w:ffData>
        </w:fldChar>
      </w:r>
      <w:r w:rsidRPr="000A5AD0">
        <w:rPr>
          <w:sz w:val="22"/>
          <w:szCs w:val="22"/>
          <w:u w:val="single"/>
        </w:rPr>
        <w:instrText xml:space="preserve"> FORMTEXT </w:instrText>
      </w:r>
      <w:r w:rsidRPr="000A5AD0">
        <w:rPr>
          <w:sz w:val="22"/>
          <w:szCs w:val="22"/>
          <w:u w:val="single"/>
        </w:rPr>
      </w:r>
      <w:r w:rsidRPr="000A5AD0">
        <w:rPr>
          <w:sz w:val="22"/>
          <w:szCs w:val="22"/>
          <w:u w:val="single"/>
        </w:rPr>
        <w:fldChar w:fldCharType="separate"/>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rFonts w:hAnsi="Lucida Grande"/>
          <w:sz w:val="22"/>
          <w:szCs w:val="22"/>
          <w:u w:val="single"/>
        </w:rPr>
        <w:t> </w:t>
      </w:r>
      <w:r w:rsidRPr="000A5AD0">
        <w:rPr>
          <w:sz w:val="22"/>
          <w:szCs w:val="22"/>
          <w:u w:val="single"/>
        </w:rPr>
        <w:fldChar w:fldCharType="end"/>
      </w:r>
    </w:p>
    <w:p w:rsidR="00FB2552" w:rsidRPr="000A5AD0" w:rsidRDefault="00FB2552" w:rsidP="00E67E9B">
      <w:pPr>
        <w:rPr>
          <w:sz w:val="22"/>
          <w:szCs w:val="22"/>
        </w:rPr>
      </w:pPr>
      <w:r w:rsidRPr="000A5AD0">
        <w:rPr>
          <w:sz w:val="22"/>
          <w:szCs w:val="22"/>
        </w:rPr>
        <w:tab/>
        <w:t>PESB Signature Authority</w:t>
      </w:r>
      <w:r w:rsidRPr="000A5AD0">
        <w:rPr>
          <w:sz w:val="22"/>
          <w:szCs w:val="22"/>
        </w:rPr>
        <w:tab/>
      </w:r>
      <w:r w:rsidRPr="000A5AD0">
        <w:rPr>
          <w:sz w:val="22"/>
          <w:szCs w:val="22"/>
        </w:rPr>
        <w:tab/>
      </w:r>
      <w:r w:rsidRPr="000A5AD0">
        <w:rPr>
          <w:sz w:val="22"/>
          <w:szCs w:val="22"/>
        </w:rPr>
        <w:tab/>
      </w:r>
      <w:r w:rsidRPr="000A5AD0">
        <w:rPr>
          <w:sz w:val="22"/>
          <w:szCs w:val="22"/>
        </w:rPr>
        <w:tab/>
        <w:t>Date</w:t>
      </w:r>
    </w:p>
    <w:p w:rsidR="00FB2552" w:rsidRDefault="00FB2552">
      <w:pPr>
        <w:spacing w:after="200" w:line="276" w:lineRule="auto"/>
        <w:rPr>
          <w:b/>
          <w:sz w:val="22"/>
          <w:szCs w:val="22"/>
        </w:rPr>
        <w:sectPr w:rsidR="00FB2552">
          <w:pgSz w:w="12240" w:h="15840"/>
          <w:pgMar w:top="1440" w:right="1440" w:bottom="1440" w:left="1485" w:header="720" w:footer="720" w:gutter="0"/>
          <w:cols w:space="720"/>
          <w:titlePg/>
          <w:docGrid w:linePitch="360"/>
        </w:sectPr>
      </w:pPr>
    </w:p>
    <w:p w:rsidR="00FB2552" w:rsidRPr="00575FF8" w:rsidRDefault="00FB2552" w:rsidP="00E67E9B">
      <w:pPr>
        <w:jc w:val="center"/>
        <w:rPr>
          <w:b/>
          <w:szCs w:val="24"/>
        </w:rPr>
      </w:pPr>
      <w:r w:rsidRPr="00575FF8">
        <w:rPr>
          <w:b/>
          <w:szCs w:val="24"/>
        </w:rPr>
        <w:t>Addendum: Memorandum of Understanding- Alternative Routes to Certification Application</w:t>
      </w:r>
    </w:p>
    <w:p w:rsidR="00FB2552" w:rsidRPr="00575FF8" w:rsidRDefault="00FB2552" w:rsidP="00E67E9B">
      <w:pPr>
        <w:rPr>
          <w:szCs w:val="24"/>
        </w:rPr>
      </w:pPr>
    </w:p>
    <w:p w:rsidR="00FB2552" w:rsidRPr="00E67E9B" w:rsidRDefault="00FB2552" w:rsidP="00E67E9B">
      <w:pPr>
        <w:rPr>
          <w:sz w:val="22"/>
          <w:szCs w:val="22"/>
        </w:rPr>
      </w:pPr>
      <w:r w:rsidRPr="00E67E9B">
        <w:rPr>
          <w:sz w:val="22"/>
          <w:szCs w:val="22"/>
        </w:rPr>
        <w:t>The following guided formats and information is provided:</w:t>
      </w:r>
    </w:p>
    <w:p w:rsidR="00FB2552" w:rsidRPr="00E67E9B" w:rsidRDefault="00FB2552" w:rsidP="00E67E9B">
      <w:pPr>
        <w:rPr>
          <w:sz w:val="22"/>
          <w:szCs w:val="22"/>
        </w:rPr>
      </w:pPr>
    </w:p>
    <w:p w:rsidR="00FB2552" w:rsidRPr="00E67E9B" w:rsidRDefault="00FB2552" w:rsidP="00E67E9B">
      <w:pPr>
        <w:pStyle w:val="ListParagraph"/>
        <w:numPr>
          <w:ilvl w:val="0"/>
          <w:numId w:val="19"/>
        </w:numPr>
        <w:autoSpaceDE w:val="0"/>
        <w:autoSpaceDN w:val="0"/>
        <w:adjustRightInd w:val="0"/>
        <w:rPr>
          <w:rFonts w:ascii="Arial" w:hAnsi="Arial" w:cs="Arial"/>
          <w:b/>
        </w:rPr>
      </w:pPr>
      <w:r w:rsidRPr="00E67E9B">
        <w:rPr>
          <w:rFonts w:ascii="Arial" w:hAnsi="Arial" w:cs="Arial"/>
        </w:rPr>
        <w:t xml:space="preserve">Ensure that all candidates accepted into an approved Alternative Routes program have passed required WEST-B and WEST-E assessments as a requirement for admission to program. </w:t>
      </w:r>
      <w:r w:rsidRPr="00E67E9B">
        <w:rPr>
          <w:rFonts w:ascii="Arial" w:hAnsi="Arial" w:cs="Arial"/>
          <w:b/>
        </w:rPr>
        <w:t>Required by RCW 28A.660.040</w:t>
      </w:r>
    </w:p>
    <w:p w:rsidR="00FB2552" w:rsidRPr="00E67E9B" w:rsidRDefault="00FB2552" w:rsidP="00E67E9B">
      <w:pPr>
        <w:pStyle w:val="ListParagraph"/>
        <w:rPr>
          <w:rFonts w:ascii="Arial" w:hAnsi="Arial" w:cs="Arial"/>
        </w:rPr>
      </w:pPr>
    </w:p>
    <w:p w:rsidR="00FB2552" w:rsidRPr="00E67E9B" w:rsidRDefault="00FB2552" w:rsidP="00E67E9B">
      <w:pPr>
        <w:pStyle w:val="ListParagraph"/>
        <w:numPr>
          <w:ilvl w:val="0"/>
          <w:numId w:val="19"/>
        </w:numPr>
        <w:rPr>
          <w:rFonts w:ascii="Arial" w:hAnsi="Arial" w:cs="Arial"/>
        </w:rPr>
      </w:pPr>
      <w:r w:rsidRPr="00E67E9B">
        <w:rPr>
          <w:rFonts w:ascii="Arial" w:hAnsi="Arial" w:cs="Arial"/>
        </w:rPr>
        <w:t xml:space="preserve">Provide PESB with the following program information in a guided format suitable for inclusion on the PESB recruitment website </w:t>
      </w:r>
      <w:hyperlink r:id="rId13" w:history="1">
        <w:r w:rsidRPr="00E67E9B">
          <w:rPr>
            <w:rStyle w:val="Hyperlink"/>
            <w:rFonts w:ascii="Arial" w:hAnsi="Arial" w:cs="Arial"/>
          </w:rPr>
          <w:t>www.pathways.wa.gov</w:t>
        </w:r>
      </w:hyperlink>
      <w:r w:rsidRPr="00E67E9B">
        <w:rPr>
          <w:rFonts w:ascii="Arial" w:hAnsi="Arial" w:cs="Arial"/>
        </w:rPr>
        <w:t>:</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rPr>
        <w:t>Name of Institution</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Institution Logo</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Main Address</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Site Address</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Description of Program by Site</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 xml:space="preserve">Routes and Endorsements offered by site </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Web page url for site</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Candidate Quote</w:t>
      </w:r>
    </w:p>
    <w:p w:rsidR="00FB2552" w:rsidRPr="00E67E9B" w:rsidRDefault="00FB2552" w:rsidP="00E67E9B">
      <w:pPr>
        <w:pStyle w:val="ListParagraph"/>
        <w:numPr>
          <w:ilvl w:val="0"/>
          <w:numId w:val="20"/>
        </w:numPr>
        <w:spacing w:before="100" w:beforeAutospacing="1" w:after="100" w:afterAutospacing="1"/>
        <w:textAlignment w:val="baseline"/>
        <w:rPr>
          <w:rFonts w:ascii="Arial" w:hAnsi="Arial" w:cs="Arial"/>
        </w:rPr>
      </w:pPr>
      <w:r w:rsidRPr="00E67E9B">
        <w:rPr>
          <w:rFonts w:ascii="Arial" w:hAnsi="Arial" w:cs="Arial"/>
          <w:color w:val="000000"/>
        </w:rPr>
        <w:t>Coordinator information for each site</w:t>
      </w:r>
    </w:p>
    <w:p w:rsidR="00FB2552" w:rsidRPr="00E67E9B" w:rsidRDefault="00FB2552" w:rsidP="00E67E9B">
      <w:pPr>
        <w:pStyle w:val="ListParagraph"/>
        <w:numPr>
          <w:ilvl w:val="1"/>
          <w:numId w:val="20"/>
        </w:numPr>
        <w:spacing w:before="100" w:beforeAutospacing="1" w:after="100" w:afterAutospacing="1"/>
        <w:textAlignment w:val="baseline"/>
        <w:rPr>
          <w:rFonts w:ascii="Arial" w:hAnsi="Arial" w:cs="Arial"/>
        </w:rPr>
      </w:pPr>
      <w:r w:rsidRPr="00E67E9B">
        <w:rPr>
          <w:rFonts w:ascii="Arial" w:hAnsi="Arial" w:cs="Arial"/>
          <w:color w:val="000000"/>
        </w:rPr>
        <w:t>Name</w:t>
      </w:r>
    </w:p>
    <w:p w:rsidR="00FB2552" w:rsidRPr="00E67E9B" w:rsidRDefault="00FB2552" w:rsidP="00E67E9B">
      <w:pPr>
        <w:pStyle w:val="ListParagraph"/>
        <w:numPr>
          <w:ilvl w:val="1"/>
          <w:numId w:val="20"/>
        </w:numPr>
        <w:spacing w:before="100" w:beforeAutospacing="1" w:after="100" w:afterAutospacing="1"/>
        <w:textAlignment w:val="baseline"/>
        <w:rPr>
          <w:rFonts w:ascii="Arial" w:hAnsi="Arial" w:cs="Arial"/>
        </w:rPr>
      </w:pPr>
      <w:r w:rsidRPr="00E67E9B">
        <w:rPr>
          <w:rFonts w:ascii="Arial" w:hAnsi="Arial" w:cs="Arial"/>
          <w:color w:val="000000"/>
        </w:rPr>
        <w:t>Phone Number</w:t>
      </w:r>
    </w:p>
    <w:p w:rsidR="00FB2552" w:rsidRPr="00E67E9B" w:rsidRDefault="00FB2552" w:rsidP="00E67E9B">
      <w:pPr>
        <w:pStyle w:val="ListParagraph"/>
        <w:numPr>
          <w:ilvl w:val="1"/>
          <w:numId w:val="20"/>
        </w:numPr>
        <w:spacing w:before="100" w:beforeAutospacing="1" w:after="100" w:afterAutospacing="1"/>
        <w:textAlignment w:val="baseline"/>
        <w:rPr>
          <w:rFonts w:ascii="Arial" w:hAnsi="Arial" w:cs="Arial"/>
        </w:rPr>
      </w:pPr>
      <w:r w:rsidRPr="00E67E9B">
        <w:rPr>
          <w:rFonts w:ascii="Arial" w:hAnsi="Arial" w:cs="Arial"/>
          <w:color w:val="000000"/>
        </w:rPr>
        <w:t xml:space="preserve">Email </w:t>
      </w:r>
    </w:p>
    <w:p w:rsidR="00FB2552" w:rsidRPr="00E67E9B" w:rsidRDefault="00FB2552" w:rsidP="00E67E9B">
      <w:pPr>
        <w:pStyle w:val="ListParagraph"/>
        <w:numPr>
          <w:ilvl w:val="0"/>
          <w:numId w:val="19"/>
        </w:numPr>
        <w:rPr>
          <w:rFonts w:ascii="Arial" w:hAnsi="Arial" w:cs="Arial"/>
        </w:rPr>
      </w:pPr>
      <w:r w:rsidRPr="00E67E9B">
        <w:rPr>
          <w:rFonts w:ascii="Arial" w:hAnsi="Arial" w:cs="Arial"/>
        </w:rPr>
        <w:t xml:space="preserve">Provide PESB with all candidate and Mentor teacher information in a guided format suitable for inclusion in the Alternative Route Enrollment Table. </w:t>
      </w:r>
      <w:r w:rsidRPr="00E67E9B">
        <w:rPr>
          <w:rFonts w:ascii="Arial" w:hAnsi="Arial" w:cs="Arial"/>
          <w:bCs/>
          <w:color w:val="000000"/>
          <w:kern w:val="36"/>
          <w:shd w:val="clear" w:color="auto" w:fill="FFFFFF"/>
        </w:rPr>
        <w:t>All PESB approved Alternative Route program(s) shall use the direction</w:t>
      </w:r>
      <w:r w:rsidRPr="00E67E9B">
        <w:rPr>
          <w:rFonts w:ascii="Arial" w:hAnsi="Arial" w:cs="Arial"/>
          <w:bCs/>
          <w:kern w:val="36"/>
          <w:shd w:val="clear" w:color="auto" w:fill="FFFFFF"/>
        </w:rPr>
        <w:t>s</w:t>
      </w:r>
      <w:r w:rsidRPr="00E67E9B">
        <w:rPr>
          <w:rFonts w:ascii="Arial" w:hAnsi="Arial" w:cs="Arial"/>
          <w:bCs/>
          <w:color w:val="000000"/>
          <w:kern w:val="36"/>
          <w:shd w:val="clear" w:color="auto" w:fill="FFFFFF"/>
        </w:rPr>
        <w:t xml:space="preserve"> below for completing the MOU requirement of entering candidates into the Alternative Routes Enrollment Table.</w:t>
      </w:r>
    </w:p>
    <w:p w:rsidR="00FB2552" w:rsidRPr="00E67E9B" w:rsidRDefault="00FB2552" w:rsidP="00E67E9B">
      <w:pPr>
        <w:pStyle w:val="ListParagraph"/>
        <w:rPr>
          <w:rFonts w:ascii="Arial" w:hAnsi="Arial" w:cs="Arial"/>
        </w:rPr>
      </w:pPr>
    </w:p>
    <w:p w:rsidR="00FB2552" w:rsidRPr="00E67E9B" w:rsidRDefault="00FB2552" w:rsidP="00E67E9B">
      <w:pPr>
        <w:pStyle w:val="ListParagraph"/>
        <w:ind w:left="0"/>
        <w:rPr>
          <w:rFonts w:ascii="Arial" w:hAnsi="Arial" w:cs="Arial"/>
        </w:rPr>
      </w:pPr>
      <w:r w:rsidRPr="00E67E9B">
        <w:rPr>
          <w:rFonts w:ascii="Arial" w:hAnsi="Arial" w:cs="Arial"/>
          <w:b/>
          <w:bCs/>
          <w:kern w:val="36"/>
          <w:shd w:val="clear" w:color="auto" w:fill="FFFFFF"/>
        </w:rPr>
        <w:t xml:space="preserve">Directions for completing the Alternative Route Enrollment Table </w:t>
      </w:r>
    </w:p>
    <w:p w:rsidR="00FB2552" w:rsidRPr="00E67E9B" w:rsidRDefault="00FB2552" w:rsidP="00E67E9B">
      <w:pPr>
        <w:shd w:val="clear" w:color="auto" w:fill="FFFFFF"/>
        <w:spacing w:after="280"/>
        <w:rPr>
          <w:b/>
          <w:bCs/>
          <w:sz w:val="22"/>
          <w:szCs w:val="22"/>
          <w:shd w:val="clear" w:color="auto" w:fill="FFFFFF"/>
        </w:rPr>
      </w:pPr>
      <w:r w:rsidRPr="00E67E9B">
        <w:rPr>
          <w:sz w:val="22"/>
          <w:szCs w:val="22"/>
          <w:shd w:val="clear" w:color="auto" w:fill="FFFFFF"/>
        </w:rPr>
        <w:t xml:space="preserve">The PESB Alternative Route Enrollment table is essentially an Excel Spreadsheet that you fill out online.  It saves, backs up, and shares the data with the appropriate people.  There is more than one tab in the workbook, but we only need the first filled out, the other tabs populate by themselves.  The key for this project is to be exact about how the data is keyed into the table (computers are </w:t>
      </w:r>
      <w:r w:rsidRPr="00E67E9B">
        <w:rPr>
          <w:sz w:val="22"/>
          <w:szCs w:val="22"/>
          <w:u w:val="single"/>
          <w:shd w:val="clear" w:color="auto" w:fill="FFFFFF"/>
        </w:rPr>
        <w:t>very</w:t>
      </w:r>
      <w:r w:rsidRPr="00E67E9B">
        <w:rPr>
          <w:sz w:val="22"/>
          <w:szCs w:val="22"/>
          <w:shd w:val="clear" w:color="auto" w:fill="FFFFFF"/>
        </w:rPr>
        <w:t xml:space="preserve"> literal, and will see Science and science differently)</w:t>
      </w:r>
      <w:r w:rsidRPr="00E67E9B">
        <w:rPr>
          <w:sz w:val="22"/>
          <w:szCs w:val="22"/>
        </w:rPr>
        <w:br/>
      </w:r>
    </w:p>
    <w:p w:rsidR="00FB2552" w:rsidRPr="00E67E9B" w:rsidRDefault="00FB2552" w:rsidP="00E67E9B">
      <w:pPr>
        <w:shd w:val="clear" w:color="auto" w:fill="FFFFFF"/>
        <w:spacing w:after="280"/>
        <w:rPr>
          <w:sz w:val="22"/>
          <w:szCs w:val="22"/>
        </w:rPr>
      </w:pPr>
      <w:r w:rsidRPr="00E67E9B">
        <w:rPr>
          <w:b/>
          <w:bCs/>
          <w:sz w:val="22"/>
          <w:szCs w:val="22"/>
          <w:shd w:val="clear" w:color="auto" w:fill="FFFFFF"/>
        </w:rPr>
        <w:t>Security/Sharing</w:t>
      </w:r>
      <w:r w:rsidRPr="00E67E9B">
        <w:rPr>
          <w:sz w:val="22"/>
          <w:szCs w:val="22"/>
          <w:shd w:val="clear" w:color="auto" w:fill="FFFFFF"/>
        </w:rPr>
        <w:t xml:space="preserve"> - Your work on this page is automatically saved and can been seen by PESB and anyone on in your department that you would like to grant access.  Permissions are granted to your school email address and will require you creating a Google login and password using your school email.  This allows us to quickly and efficiently manage permissions.  Your Google account is yours, it can be used for PESB projects, or anything other project with any other people.</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16"/>
        <w:gridCol w:w="3581"/>
        <w:gridCol w:w="8423"/>
      </w:tblGrid>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b/>
                <w:bCs/>
                <w:sz w:val="22"/>
                <w:szCs w:val="22"/>
                <w:shd w:val="clear" w:color="auto" w:fill="FFFFFF"/>
              </w:rPr>
              <w:t xml:space="preserve">Information Type </w:t>
            </w:r>
          </w:p>
        </w:tc>
        <w:tc>
          <w:tcPr>
            <w:tcW w:w="0" w:type="auto"/>
            <w:vAlign w:val="center"/>
          </w:tcPr>
          <w:p w:rsidR="00FB2552" w:rsidRPr="00576639" w:rsidRDefault="00FB2552" w:rsidP="00195A6A">
            <w:pPr>
              <w:shd w:val="clear" w:color="auto" w:fill="FFFFFF"/>
              <w:rPr>
                <w:sz w:val="22"/>
                <w:szCs w:val="22"/>
              </w:rPr>
            </w:pPr>
            <w:r w:rsidRPr="00E67E9B">
              <w:rPr>
                <w:b/>
                <w:bCs/>
                <w:sz w:val="22"/>
                <w:szCs w:val="22"/>
                <w:shd w:val="clear" w:color="auto" w:fill="FFFFFF"/>
              </w:rPr>
              <w:t xml:space="preserve">Field Name </w:t>
            </w:r>
          </w:p>
        </w:tc>
        <w:tc>
          <w:tcPr>
            <w:tcW w:w="0" w:type="auto"/>
            <w:vAlign w:val="center"/>
          </w:tcPr>
          <w:p w:rsidR="00FB2552" w:rsidRPr="00576639" w:rsidRDefault="00FB2552" w:rsidP="00195A6A">
            <w:pPr>
              <w:shd w:val="clear" w:color="auto" w:fill="FFFFFF"/>
              <w:rPr>
                <w:sz w:val="22"/>
                <w:szCs w:val="22"/>
              </w:rPr>
            </w:pPr>
            <w:r w:rsidRPr="00E67E9B">
              <w:rPr>
                <w:b/>
                <w:bCs/>
                <w:sz w:val="22"/>
                <w:szCs w:val="22"/>
                <w:shd w:val="clear" w:color="auto" w:fill="FFFFFF"/>
              </w:rPr>
              <w:t xml:space="preserve">Field Definition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Name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First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First name of the enrolled student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Name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Last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Last name of the enrolled student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Contact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Email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Contact Email for the enrolled student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Contact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Phone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Contact phone number for the enrolled student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Program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Academic Year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use "20XX-20XX" (yes, this will be the same for all students)</w:t>
            </w:r>
          </w:p>
          <w:p w:rsidR="00FB2552" w:rsidRPr="00576639" w:rsidRDefault="00FB2552" w:rsidP="00195A6A">
            <w:pPr>
              <w:shd w:val="clear" w:color="auto" w:fill="FFFFFF"/>
              <w:rPr>
                <w:sz w:val="22"/>
                <w:szCs w:val="22"/>
              </w:rPr>
            </w:pPr>
            <w:r w:rsidRPr="00E67E9B">
              <w:rPr>
                <w:sz w:val="22"/>
                <w:szCs w:val="22"/>
                <w:shd w:val="clear" w:color="auto" w:fill="FFFFFF"/>
              </w:rPr>
              <w:t>This will be the current academic year for the cohort you are entering</w:t>
            </w:r>
            <w:r w:rsidRPr="00E67E9B">
              <w:rPr>
                <w:sz w:val="22"/>
                <w:szCs w:val="22"/>
              </w:rPr>
              <w:t xml:space="preserve">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Program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Institution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The institution name (also the same for all your students)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Program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Site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Use the city address, i.e. "Olympia" or "Seattle"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Program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Route Number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Use only "1" "2" "3" or "4"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Program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Scholarship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Use only "Y" or "N"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Demographic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DOB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use MM/DD/YYYY format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Demographic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Gender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use only "Female" or "Male" or "Not Reported"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Demographic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Ethnicity (new)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This is the new Federal ethnicity codes (don't need for now)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Demographic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Race (new)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This is the new Federal race codes (again, don't need for now)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Demographic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Race (old)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Use only the letters A, B, H, I, W, M, or N</w:t>
            </w:r>
            <w:r w:rsidRPr="00E67E9B">
              <w:rPr>
                <w:sz w:val="22"/>
                <w:szCs w:val="22"/>
              </w:rPr>
              <w:br/>
            </w:r>
            <w:r w:rsidRPr="00E67E9B">
              <w:rPr>
                <w:sz w:val="22"/>
                <w:szCs w:val="22"/>
                <w:shd w:val="clear" w:color="auto" w:fill="FFFFFF"/>
              </w:rPr>
              <w:t>"A" Asian/Pacific Islander, "B" Black/African American</w:t>
            </w:r>
            <w:r w:rsidRPr="00E67E9B">
              <w:rPr>
                <w:sz w:val="22"/>
                <w:szCs w:val="22"/>
              </w:rPr>
              <w:br/>
            </w:r>
            <w:r w:rsidRPr="00E67E9B">
              <w:rPr>
                <w:sz w:val="22"/>
                <w:szCs w:val="22"/>
                <w:shd w:val="clear" w:color="auto" w:fill="FFFFFF"/>
              </w:rPr>
              <w:t>"H" Hispanic, "I" Native American/Alaskan, "W" White</w:t>
            </w:r>
            <w:r w:rsidRPr="00E67E9B">
              <w:rPr>
                <w:sz w:val="22"/>
                <w:szCs w:val="22"/>
              </w:rPr>
              <w:br/>
            </w:r>
            <w:r w:rsidRPr="00E67E9B">
              <w:rPr>
                <w:sz w:val="22"/>
                <w:szCs w:val="22"/>
                <w:shd w:val="clear" w:color="auto" w:fill="FFFFFF"/>
              </w:rPr>
              <w:t xml:space="preserve">"M" Multiracial, "N" Not Reported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Mentor and Training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(1-4) Mentor Teacher Cert Number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The mentor teacher's WA teaching cert number (123456A)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Mentor and Training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(1-4) Y/N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Did this person have the proper Alternative Route Mentor Training?</w:t>
            </w:r>
            <w:r w:rsidRPr="00E67E9B">
              <w:rPr>
                <w:sz w:val="22"/>
                <w:szCs w:val="22"/>
              </w:rPr>
              <w:br/>
            </w:r>
            <w:r w:rsidRPr="00E67E9B">
              <w:rPr>
                <w:sz w:val="22"/>
                <w:szCs w:val="22"/>
                <w:shd w:val="clear" w:color="auto" w:fill="FFFFFF"/>
              </w:rPr>
              <w:t xml:space="preserve">If the student has only one mentor for the year, leave the rest of the columns blank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Expected Endorsement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(1-4) Endorsement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Add the expected endorsement that this student will receive upon completion.</w:t>
            </w:r>
            <w:r w:rsidRPr="00E67E9B">
              <w:rPr>
                <w:sz w:val="22"/>
                <w:szCs w:val="22"/>
              </w:rPr>
              <w:br/>
            </w:r>
            <w:r w:rsidRPr="00E67E9B">
              <w:rPr>
                <w:b/>
                <w:bCs/>
                <w:sz w:val="22"/>
                <w:szCs w:val="22"/>
                <w:shd w:val="clear" w:color="auto" w:fill="FFFFFF"/>
              </w:rPr>
              <w:t>Select your answers from the Endorsement Table below</w:t>
            </w:r>
            <w:r w:rsidRPr="00E67E9B">
              <w:rPr>
                <w:sz w:val="22"/>
                <w:szCs w:val="22"/>
              </w:rPr>
              <w:br/>
            </w:r>
            <w:r w:rsidRPr="00E67E9B">
              <w:rPr>
                <w:sz w:val="22"/>
                <w:szCs w:val="22"/>
                <w:shd w:val="clear" w:color="auto" w:fill="FFFFFF"/>
              </w:rPr>
              <w:t xml:space="preserve">If only one, leave the other columns blank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Completion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Completed (Y/N/D)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Has this student completed/dropped the program?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Completion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Date Completed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Use MM/DD/YYYY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Completion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WA Cert Number Awarded </w:t>
            </w:r>
          </w:p>
        </w:tc>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For our purposes, a student will not be considered completed until they have</w:t>
            </w:r>
            <w:r w:rsidRPr="00E67E9B">
              <w:rPr>
                <w:sz w:val="22"/>
                <w:szCs w:val="22"/>
              </w:rPr>
              <w:br/>
            </w:r>
            <w:r w:rsidRPr="00E67E9B">
              <w:rPr>
                <w:sz w:val="22"/>
                <w:szCs w:val="22"/>
                <w:shd w:val="clear" w:color="auto" w:fill="FFFFFF"/>
              </w:rPr>
              <w:t xml:space="preserve">received a WA state certificate number (123456A) </w:t>
            </w:r>
          </w:p>
        </w:tc>
      </w:tr>
    </w:tbl>
    <w:p w:rsidR="00FB2552" w:rsidRPr="00E67E9B" w:rsidRDefault="00FB2552" w:rsidP="00E67E9B">
      <w:pPr>
        <w:shd w:val="clear" w:color="auto" w:fill="FFFFFF"/>
        <w:spacing w:after="240"/>
        <w:rPr>
          <w:sz w:val="22"/>
          <w:szCs w:val="22"/>
        </w:rPr>
      </w:pPr>
    </w:p>
    <w:tbl>
      <w:tblPr>
        <w:tblW w:w="143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077"/>
        <w:gridCol w:w="1895"/>
        <w:gridCol w:w="8348"/>
      </w:tblGrid>
      <w:tr w:rsidR="00FB2552" w:rsidRPr="00E67E9B" w:rsidTr="00E67E9B">
        <w:trPr>
          <w:tblHeader/>
          <w:tblCellSpacing w:w="0" w:type="dxa"/>
        </w:trPr>
        <w:tc>
          <w:tcPr>
            <w:tcW w:w="0" w:type="auto"/>
            <w:vAlign w:val="center"/>
          </w:tcPr>
          <w:p w:rsidR="00FB2552" w:rsidRPr="00576639" w:rsidRDefault="00FB2552" w:rsidP="00195A6A">
            <w:pPr>
              <w:shd w:val="clear" w:color="auto" w:fill="FFFFFF"/>
              <w:rPr>
                <w:b/>
                <w:sz w:val="22"/>
                <w:szCs w:val="22"/>
              </w:rPr>
            </w:pPr>
            <w:r w:rsidRPr="00E67E9B">
              <w:rPr>
                <w:b/>
                <w:sz w:val="22"/>
                <w:szCs w:val="22"/>
              </w:rPr>
              <w:t>Endorsement Table</w:t>
            </w:r>
          </w:p>
        </w:tc>
        <w:tc>
          <w:tcPr>
            <w:tcW w:w="1895"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w:t>
            </w:r>
            <w:r w:rsidRPr="00E67E9B">
              <w:rPr>
                <w:sz w:val="22"/>
                <w:szCs w:val="22"/>
              </w:rPr>
              <w:t xml:space="preserve"> </w:t>
            </w:r>
          </w:p>
        </w:tc>
        <w:tc>
          <w:tcPr>
            <w:tcW w:w="8348" w:type="dxa"/>
            <w:vAlign w:val="center"/>
          </w:tcPr>
          <w:p w:rsidR="00FB2552" w:rsidRPr="00576639" w:rsidRDefault="00FB2552" w:rsidP="00E67E9B">
            <w:pPr>
              <w:shd w:val="clear" w:color="auto" w:fill="FFFFFF"/>
              <w:ind w:right="2724"/>
              <w:rPr>
                <w:sz w:val="22"/>
                <w:szCs w:val="22"/>
              </w:rPr>
            </w:pPr>
            <w:r w:rsidRPr="00E67E9B">
              <w:rPr>
                <w:sz w:val="22"/>
                <w:szCs w:val="22"/>
                <w:shd w:val="clear" w:color="auto" w:fill="FFFFFF"/>
              </w:rPr>
              <w:t> </w:t>
            </w:r>
            <w:r w:rsidRPr="00E67E9B">
              <w:rPr>
                <w:sz w:val="22"/>
                <w:szCs w:val="22"/>
              </w:rPr>
              <w:t xml:space="preserve"> </w:t>
            </w:r>
          </w:p>
        </w:tc>
      </w:tr>
      <w:tr w:rsidR="00FB2552" w:rsidRPr="00E67E9B" w:rsidTr="009861BA">
        <w:trPr>
          <w:tblHeader/>
          <w:tblCellSpacing w:w="0" w:type="dxa"/>
        </w:trPr>
        <w:tc>
          <w:tcPr>
            <w:tcW w:w="0" w:type="auto"/>
            <w:shd w:val="clear" w:color="auto" w:fill="D9D9D9"/>
            <w:vAlign w:val="center"/>
          </w:tcPr>
          <w:p w:rsidR="00FB2552" w:rsidRPr="00576639" w:rsidRDefault="00FB2552" w:rsidP="00195A6A">
            <w:pPr>
              <w:shd w:val="clear" w:color="auto" w:fill="FFFFFF"/>
              <w:rPr>
                <w:sz w:val="22"/>
                <w:szCs w:val="22"/>
              </w:rPr>
            </w:pPr>
            <w:r w:rsidRPr="00E67E9B">
              <w:rPr>
                <w:b/>
                <w:bCs/>
                <w:sz w:val="22"/>
                <w:szCs w:val="22"/>
                <w:shd w:val="clear" w:color="auto" w:fill="FFFFFF"/>
              </w:rPr>
              <w:t>Answer Options</w:t>
            </w:r>
            <w:r w:rsidRPr="00E67E9B">
              <w:rPr>
                <w:sz w:val="22"/>
                <w:szCs w:val="22"/>
              </w:rPr>
              <w:t xml:space="preserve"> </w:t>
            </w:r>
          </w:p>
        </w:tc>
        <w:tc>
          <w:tcPr>
            <w:tcW w:w="1895" w:type="dxa"/>
            <w:shd w:val="clear" w:color="auto" w:fill="D9D9D9"/>
            <w:vAlign w:val="center"/>
          </w:tcPr>
          <w:p w:rsidR="00FB2552" w:rsidRPr="00576639" w:rsidRDefault="00FB2552" w:rsidP="00195A6A">
            <w:pPr>
              <w:shd w:val="clear" w:color="auto" w:fill="FFFFFF"/>
              <w:rPr>
                <w:sz w:val="22"/>
                <w:szCs w:val="22"/>
              </w:rPr>
            </w:pPr>
            <w:r w:rsidRPr="00E67E9B">
              <w:rPr>
                <w:b/>
                <w:bCs/>
                <w:sz w:val="22"/>
                <w:szCs w:val="22"/>
                <w:shd w:val="clear" w:color="auto" w:fill="FFFFFF"/>
              </w:rPr>
              <w:t>Category</w:t>
            </w:r>
            <w:r w:rsidRPr="00E67E9B">
              <w:rPr>
                <w:sz w:val="22"/>
                <w:szCs w:val="22"/>
              </w:rPr>
              <w:t xml:space="preserve"> </w:t>
            </w:r>
          </w:p>
        </w:tc>
        <w:tc>
          <w:tcPr>
            <w:tcW w:w="8348" w:type="dxa"/>
            <w:shd w:val="clear" w:color="auto" w:fill="D9D9D9"/>
            <w:vAlign w:val="center"/>
          </w:tcPr>
          <w:p w:rsidR="00FB2552" w:rsidRPr="00576639" w:rsidRDefault="00FB2552" w:rsidP="00195A6A">
            <w:pPr>
              <w:shd w:val="clear" w:color="auto" w:fill="FFFFFF"/>
              <w:rPr>
                <w:sz w:val="22"/>
                <w:szCs w:val="22"/>
              </w:rPr>
            </w:pPr>
            <w:r w:rsidRPr="00E67E9B">
              <w:rPr>
                <w:b/>
                <w:bCs/>
                <w:sz w:val="22"/>
                <w:szCs w:val="22"/>
                <w:shd w:val="clear" w:color="auto" w:fill="FFFFFF"/>
              </w:rPr>
              <w:t>Answer Definition</w:t>
            </w:r>
            <w:r w:rsidRPr="00E67E9B">
              <w:rPr>
                <w:sz w:val="22"/>
                <w:szCs w:val="22"/>
              </w:rPr>
              <w:t xml:space="preserve">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Art </w:t>
            </w:r>
          </w:p>
        </w:tc>
        <w:tc>
          <w:tcPr>
            <w:tcW w:w="1895"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Arts </w:t>
            </w:r>
          </w:p>
        </w:tc>
        <w:tc>
          <w:tcPr>
            <w:tcW w:w="8348"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Visual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Bilingual </w:t>
            </w:r>
          </w:p>
        </w:tc>
        <w:tc>
          <w:tcPr>
            <w:tcW w:w="1895"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Specialty </w:t>
            </w:r>
          </w:p>
        </w:tc>
        <w:tc>
          <w:tcPr>
            <w:tcW w:w="8348"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Bilingual Education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Biology </w:t>
            </w:r>
          </w:p>
        </w:tc>
        <w:tc>
          <w:tcPr>
            <w:tcW w:w="1895"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Science </w:t>
            </w:r>
          </w:p>
        </w:tc>
        <w:tc>
          <w:tcPr>
            <w:tcW w:w="8348"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Biology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Chemistry </w:t>
            </w:r>
          </w:p>
        </w:tc>
        <w:tc>
          <w:tcPr>
            <w:tcW w:w="1895"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Science </w:t>
            </w:r>
          </w:p>
        </w:tc>
        <w:tc>
          <w:tcPr>
            <w:tcW w:w="8348"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Chemistry </w:t>
            </w:r>
          </w:p>
        </w:tc>
      </w:tr>
      <w:tr w:rsidR="00FB2552" w:rsidRPr="00E67E9B" w:rsidTr="00E67E9B">
        <w:trPr>
          <w:tblCellSpacing w:w="0" w:type="dxa"/>
        </w:trPr>
        <w:tc>
          <w:tcPr>
            <w:tcW w:w="0" w:type="auto"/>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Dance </w:t>
            </w:r>
          </w:p>
        </w:tc>
        <w:tc>
          <w:tcPr>
            <w:tcW w:w="1895"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Arts </w:t>
            </w:r>
          </w:p>
        </w:tc>
        <w:tc>
          <w:tcPr>
            <w:tcW w:w="8348" w:type="dxa"/>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Dance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Deaf Education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Specialty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Deaf Education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Earth and Space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Science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Earth and Space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Early Childhood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w:t>
            </w:r>
            <w:r w:rsidRPr="00E67E9B">
              <w:rPr>
                <w:sz w:val="22"/>
                <w:szCs w:val="22"/>
              </w:rPr>
              <w:t xml:space="preserv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Early Childhood Education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Early Childhood Special Ed</w:t>
            </w:r>
            <w:r w:rsidRPr="00E67E9B">
              <w:rPr>
                <w:sz w:val="22"/>
                <w:szCs w:val="22"/>
              </w:rPr>
              <w:t xml:space="preserv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Early Childhood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Early Childhood Special Education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Elementary Education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Elementary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Elementary Education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English Language Arts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Secondary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English Language Arts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English Language Learners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K-12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English Language Learners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Environmental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Specialty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Environmental and Sustainability Education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Gifted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Specialty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Gifted Education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Health and Fitness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K-12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Health and Fitness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History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Secondary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History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Mathematics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Secondary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Mathematics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Middle Level Humanities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Middle Level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Humanities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Middle Level Mathematics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Middle Level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Middle Level Mathematics</w:t>
            </w:r>
            <w:r w:rsidRPr="00E67E9B">
              <w:rPr>
                <w:sz w:val="22"/>
                <w:szCs w:val="22"/>
              </w:rPr>
              <w:br/>
            </w:r>
            <w:r w:rsidRPr="00E67E9B">
              <w:rPr>
                <w:sz w:val="22"/>
                <w:szCs w:val="22"/>
                <w:shd w:val="clear" w:color="auto" w:fill="FFFFFF"/>
              </w:rPr>
              <w:t xml:space="preserve">Those that a Math/Science endorsement, add to both categories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Middle Level Science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Middle Level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Middle Level Science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Choral Music</w:t>
            </w:r>
            <w:r w:rsidRPr="00E67E9B">
              <w:rPr>
                <w:sz w:val="22"/>
                <w:szCs w:val="22"/>
              </w:rPr>
              <w:t xml:space="preserv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Arts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Choral Music</w:t>
            </w:r>
            <w:r w:rsidRPr="00E67E9B">
              <w:rPr>
                <w:sz w:val="22"/>
                <w:szCs w:val="22"/>
              </w:rPr>
              <w:br/>
            </w:r>
            <w:r w:rsidRPr="00E67E9B">
              <w:rPr>
                <w:sz w:val="22"/>
                <w:szCs w:val="22"/>
                <w:shd w:val="clear" w:color="auto" w:fill="FFFFFF"/>
              </w:rPr>
              <w:t xml:space="preserve">For those that have "All Music," place once in each music endorsement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General Music</w:t>
            </w:r>
            <w:r w:rsidRPr="00E67E9B">
              <w:rPr>
                <w:sz w:val="22"/>
                <w:szCs w:val="22"/>
              </w:rPr>
              <w:t xml:space="preserv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Arts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Designated Arts: General Music</w:t>
            </w:r>
            <w:r w:rsidRPr="00E67E9B">
              <w:rPr>
                <w:sz w:val="22"/>
                <w:szCs w:val="22"/>
              </w:rPr>
              <w:br/>
            </w:r>
            <w:r w:rsidRPr="00E67E9B">
              <w:rPr>
                <w:sz w:val="22"/>
                <w:szCs w:val="22"/>
                <w:shd w:val="clear" w:color="auto" w:fill="FFFFFF"/>
              </w:rPr>
              <w:t xml:space="preserve">For those that have "All Music," place once in each music endorsement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Instrumental Music</w:t>
            </w:r>
            <w:r w:rsidRPr="00E67E9B">
              <w:rPr>
                <w:sz w:val="22"/>
                <w:szCs w:val="22"/>
              </w:rPr>
              <w:t xml:space="preserv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Arts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Designated Arts: Instrumental Music</w:t>
            </w:r>
            <w:r w:rsidRPr="00E67E9B">
              <w:rPr>
                <w:sz w:val="22"/>
                <w:szCs w:val="22"/>
              </w:rPr>
              <w:br/>
            </w:r>
            <w:r w:rsidRPr="00E67E9B">
              <w:rPr>
                <w:sz w:val="22"/>
                <w:szCs w:val="22"/>
                <w:shd w:val="clear" w:color="auto" w:fill="FFFFFF"/>
              </w:rPr>
              <w:t xml:space="preserve">For those that have "All Music," place once in each music endorsement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Physics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Science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Designated Science: Physics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Reading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K-12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Reading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Science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Science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All Science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Social Studies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Secondary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Social Studies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Special Education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K-12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Special Education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Theatre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Arts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Designated Arts: Theatre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Agricultural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CTE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Agricultural Education (CTE)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Business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CTE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Business and Marketing Education (CTE)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Family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CTE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Family and Consumer Science Education (CTE)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Technology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CTE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Technology Education (CTE)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World Language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K-12</w:t>
            </w:r>
            <w:r w:rsidRPr="00E67E9B">
              <w:rPr>
                <w:sz w:val="22"/>
                <w:szCs w:val="22"/>
              </w:rPr>
              <w:t xml:space="preserv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Designated Foreign Language</w:t>
            </w:r>
            <w:r w:rsidRPr="00E67E9B">
              <w:rPr>
                <w:sz w:val="22"/>
                <w:szCs w:val="22"/>
              </w:rPr>
              <w:t xml:space="preserve"> </w:t>
            </w:r>
          </w:p>
        </w:tc>
      </w:tr>
      <w:tr w:rsidR="00FB2552" w:rsidRPr="00E67E9B" w:rsidTr="00E67E9B">
        <w:trPr>
          <w:tblCellSpacing w:w="0" w:type="dxa"/>
        </w:trPr>
        <w:tc>
          <w:tcPr>
            <w:tcW w:w="0" w:type="auto"/>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N/A </w:t>
            </w:r>
          </w:p>
        </w:tc>
        <w:tc>
          <w:tcPr>
            <w:tcW w:w="1895"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w:t>
            </w:r>
            <w:r w:rsidRPr="00E67E9B">
              <w:rPr>
                <w:sz w:val="22"/>
                <w:szCs w:val="22"/>
              </w:rPr>
              <w:t xml:space="preserve"> </w:t>
            </w:r>
          </w:p>
        </w:tc>
        <w:tc>
          <w:tcPr>
            <w:tcW w:w="8348" w:type="dxa"/>
            <w:shd w:val="clear" w:color="auto" w:fill="FFFFFF"/>
            <w:vAlign w:val="center"/>
          </w:tcPr>
          <w:p w:rsidR="00FB2552" w:rsidRPr="00576639" w:rsidRDefault="00FB2552" w:rsidP="00195A6A">
            <w:pPr>
              <w:shd w:val="clear" w:color="auto" w:fill="FFFFFF"/>
              <w:rPr>
                <w:sz w:val="22"/>
                <w:szCs w:val="22"/>
              </w:rPr>
            </w:pPr>
            <w:r w:rsidRPr="00E67E9B">
              <w:rPr>
                <w:sz w:val="22"/>
                <w:szCs w:val="22"/>
                <w:shd w:val="clear" w:color="auto" w:fill="FFFFFF"/>
              </w:rPr>
              <w:t xml:space="preserve">Not applicable (i.e. Principal, Superintendent, ESA) </w:t>
            </w:r>
          </w:p>
        </w:tc>
      </w:tr>
    </w:tbl>
    <w:p w:rsidR="00FB2552" w:rsidRPr="00E67E9B" w:rsidRDefault="00FB2552" w:rsidP="00E67E9B">
      <w:pPr>
        <w:pStyle w:val="ListParagraph"/>
        <w:rPr>
          <w:rFonts w:ascii="Arial" w:hAnsi="Arial" w:cs="Arial"/>
          <w:b/>
        </w:rPr>
      </w:pPr>
    </w:p>
    <w:p w:rsidR="00FB2552" w:rsidRDefault="00FB2552">
      <w:pPr>
        <w:spacing w:after="200" w:line="276" w:lineRule="auto"/>
        <w:rPr>
          <w:b/>
          <w:sz w:val="22"/>
          <w:szCs w:val="22"/>
        </w:rPr>
      </w:pPr>
    </w:p>
    <w:p w:rsidR="00FB2552" w:rsidRDefault="00FB2552" w:rsidP="001A1416">
      <w:pPr>
        <w:jc w:val="center"/>
        <w:rPr>
          <w:b/>
          <w:sz w:val="22"/>
          <w:szCs w:val="22"/>
        </w:rPr>
        <w:sectPr w:rsidR="00FB2552" w:rsidSect="00E67E9B">
          <w:pgSz w:w="15840" w:h="12240" w:orient="landscape"/>
          <w:pgMar w:top="1440" w:right="720" w:bottom="1440" w:left="720" w:header="720" w:footer="720" w:gutter="0"/>
          <w:cols w:space="720"/>
          <w:titlePg/>
          <w:docGrid w:linePitch="360"/>
        </w:sectPr>
      </w:pPr>
    </w:p>
    <w:p w:rsidR="00FB2552" w:rsidRPr="00AA7B66" w:rsidRDefault="00FB2552" w:rsidP="001A1416">
      <w:pPr>
        <w:jc w:val="center"/>
        <w:rPr>
          <w:b/>
          <w:sz w:val="22"/>
          <w:szCs w:val="22"/>
        </w:rPr>
      </w:pPr>
      <w:r w:rsidRPr="00AA7B66">
        <w:rPr>
          <w:b/>
          <w:sz w:val="22"/>
          <w:szCs w:val="22"/>
        </w:rPr>
        <w:t>APPENDIX A</w:t>
      </w:r>
    </w:p>
    <w:p w:rsidR="00FB2552" w:rsidRPr="00192E24" w:rsidRDefault="00FB2552" w:rsidP="003C1B4C">
      <w:pPr>
        <w:jc w:val="center"/>
        <w:rPr>
          <w:b/>
          <w:bCs/>
          <w:sz w:val="22"/>
          <w:szCs w:val="22"/>
        </w:rPr>
      </w:pPr>
      <w:r w:rsidRPr="00192E24">
        <w:rPr>
          <w:b/>
          <w:bCs/>
          <w:sz w:val="22"/>
          <w:szCs w:val="22"/>
        </w:rPr>
        <w:t>Eligibility Criteria and Entry Requirements (from ESSSB 6696)</w:t>
      </w:r>
    </w:p>
    <w:p w:rsidR="00FB2552" w:rsidRPr="00192E24" w:rsidRDefault="00FB2552" w:rsidP="003C1B4C">
      <w:pPr>
        <w:jc w:val="center"/>
        <w:rPr>
          <w:b/>
          <w:bCs/>
          <w:sz w:val="22"/>
          <w:szCs w:val="22"/>
        </w:rPr>
      </w:pPr>
      <w:r w:rsidRPr="00192E24">
        <w:rPr>
          <w:b/>
          <w:bCs/>
          <w:sz w:val="22"/>
          <w:szCs w:val="22"/>
        </w:rPr>
        <w:t xml:space="preserve">Alternative Routes to Teacher Certification </w:t>
      </w:r>
    </w:p>
    <w:p w:rsidR="00FB2552" w:rsidRPr="00192E24" w:rsidRDefault="00FB2552" w:rsidP="003C1B4C">
      <w:pPr>
        <w:rPr>
          <w:b/>
          <w:bCs/>
          <w:sz w:val="22"/>
          <w:szCs w:val="22"/>
        </w:rPr>
      </w:pPr>
    </w:p>
    <w:p w:rsidR="00FB2552" w:rsidRPr="00192E24" w:rsidRDefault="00FB2552" w:rsidP="003C1B4C">
      <w:pPr>
        <w:rPr>
          <w:b/>
          <w:bCs/>
          <w:sz w:val="22"/>
          <w:szCs w:val="22"/>
        </w:rPr>
      </w:pPr>
      <w:r w:rsidRPr="00192E24">
        <w:rPr>
          <w:b/>
          <w:bCs/>
          <w:sz w:val="22"/>
          <w:szCs w:val="22"/>
        </w:rPr>
        <w:t>Alternative routes for classified staff --</w:t>
      </w:r>
    </w:p>
    <w:p w:rsidR="00FB2552" w:rsidRPr="00192E24" w:rsidRDefault="00FB2552" w:rsidP="003C1B4C">
      <w:pPr>
        <w:autoSpaceDE w:val="0"/>
        <w:autoSpaceDN w:val="0"/>
        <w:adjustRightInd w:val="0"/>
        <w:rPr>
          <w:color w:val="auto"/>
          <w:sz w:val="22"/>
          <w:szCs w:val="22"/>
        </w:rPr>
      </w:pPr>
      <w:r w:rsidRPr="00192E24">
        <w:rPr>
          <w:b/>
          <w:bCs/>
          <w:sz w:val="22"/>
          <w:szCs w:val="22"/>
        </w:rPr>
        <w:t xml:space="preserve">Route 1: </w:t>
      </w:r>
      <w:r w:rsidRPr="00192E24">
        <w:rPr>
          <w:color w:val="auto"/>
          <w:sz w:val="22"/>
          <w:szCs w:val="22"/>
        </w:rPr>
        <w:t>Alternative route programs operating route one programs shall enroll currently employed classified instructional employees with transferable associate degrees seeking residency teacher certification with endorsements in special education, bilingual education, or English as a second language. It is anticipated that candidates enrolled in this route will complete both their baccalaureate degree and requirements for residency certification in two years or less, including a mentored internship to be completed in the final year. In addition, partnership programs shall uphold entry requirements for candidates that include:</w:t>
      </w:r>
    </w:p>
    <w:p w:rsidR="00FB2552" w:rsidRPr="00192E24" w:rsidRDefault="00FB2552" w:rsidP="003C1B4C">
      <w:pPr>
        <w:autoSpaceDE w:val="0"/>
        <w:autoSpaceDN w:val="0"/>
        <w:adjustRightInd w:val="0"/>
        <w:ind w:left="720"/>
        <w:rPr>
          <w:color w:val="auto"/>
          <w:sz w:val="22"/>
          <w:szCs w:val="22"/>
        </w:rPr>
      </w:pPr>
    </w:p>
    <w:p w:rsidR="00FB2552" w:rsidRPr="00192E24" w:rsidRDefault="00FB2552" w:rsidP="00DD4F08">
      <w:pPr>
        <w:pStyle w:val="ListParagraph"/>
        <w:numPr>
          <w:ilvl w:val="0"/>
          <w:numId w:val="9"/>
        </w:numPr>
        <w:autoSpaceDE w:val="0"/>
        <w:autoSpaceDN w:val="0"/>
        <w:adjustRightInd w:val="0"/>
        <w:rPr>
          <w:rFonts w:ascii="Arial" w:hAnsi="Arial" w:cs="Arial"/>
        </w:rPr>
      </w:pPr>
      <w:r w:rsidRPr="00192E24">
        <w:rPr>
          <w:rFonts w:ascii="Arial" w:hAnsi="Arial" w:cs="Arial"/>
        </w:rPr>
        <w:t>District or building validation of qualifications, including one year of successful student interaction and leadership as a classified instructional employee;</w:t>
      </w:r>
    </w:p>
    <w:p w:rsidR="00FB2552" w:rsidRPr="00192E24" w:rsidRDefault="00FB2552" w:rsidP="00DD4F08">
      <w:pPr>
        <w:pStyle w:val="ListParagraph"/>
        <w:numPr>
          <w:ilvl w:val="0"/>
          <w:numId w:val="9"/>
        </w:numPr>
        <w:autoSpaceDE w:val="0"/>
        <w:autoSpaceDN w:val="0"/>
        <w:adjustRightInd w:val="0"/>
        <w:rPr>
          <w:rFonts w:ascii="Arial" w:hAnsi="Arial" w:cs="Arial"/>
        </w:rPr>
      </w:pPr>
      <w:r w:rsidRPr="004C2F28">
        <w:rPr>
          <w:rFonts w:ascii="Arial" w:hAnsi="Arial" w:cs="Arial"/>
          <w:b/>
        </w:rPr>
        <w:t>Successful passage of the statewide basic skills exam</w:t>
      </w:r>
      <w:r w:rsidRPr="00192E24">
        <w:rPr>
          <w:rFonts w:ascii="Arial" w:hAnsi="Arial" w:cs="Arial"/>
        </w:rPr>
        <w:t xml:space="preserve"> and,</w:t>
      </w:r>
    </w:p>
    <w:p w:rsidR="00FB2552" w:rsidRPr="00192E24" w:rsidRDefault="00FB2552" w:rsidP="00DD4F08">
      <w:pPr>
        <w:pStyle w:val="ListParagraph"/>
        <w:numPr>
          <w:ilvl w:val="0"/>
          <w:numId w:val="9"/>
        </w:numPr>
        <w:autoSpaceDE w:val="0"/>
        <w:autoSpaceDN w:val="0"/>
        <w:adjustRightInd w:val="0"/>
        <w:rPr>
          <w:rFonts w:ascii="Arial" w:hAnsi="Arial" w:cs="Arial"/>
        </w:rPr>
      </w:pPr>
      <w:r w:rsidRPr="00192E24">
        <w:rPr>
          <w:rFonts w:ascii="Arial" w:hAnsi="Arial" w:cs="Arial"/>
        </w:rPr>
        <w:t>Meeting the age, good moral character, and personal fitness</w:t>
      </w:r>
    </w:p>
    <w:p w:rsidR="00FB2552" w:rsidRPr="00192E24" w:rsidRDefault="00FB2552" w:rsidP="003C1B4C">
      <w:pPr>
        <w:autoSpaceDE w:val="0"/>
        <w:autoSpaceDN w:val="0"/>
        <w:adjustRightInd w:val="0"/>
        <w:ind w:left="720" w:firstLine="720"/>
        <w:rPr>
          <w:color w:val="auto"/>
          <w:sz w:val="22"/>
          <w:szCs w:val="22"/>
        </w:rPr>
      </w:pPr>
      <w:r w:rsidRPr="00192E24">
        <w:rPr>
          <w:color w:val="auto"/>
          <w:sz w:val="22"/>
          <w:szCs w:val="22"/>
        </w:rPr>
        <w:t>requirements adopted by rule for teachers.</w:t>
      </w:r>
    </w:p>
    <w:p w:rsidR="00FB2552" w:rsidRPr="00192E24" w:rsidRDefault="00FB2552" w:rsidP="003C1B4C">
      <w:pPr>
        <w:autoSpaceDE w:val="0"/>
        <w:autoSpaceDN w:val="0"/>
        <w:adjustRightInd w:val="0"/>
        <w:rPr>
          <w:color w:val="auto"/>
          <w:sz w:val="22"/>
          <w:szCs w:val="22"/>
        </w:rPr>
      </w:pPr>
    </w:p>
    <w:p w:rsidR="00FB2552" w:rsidRPr="00192E24" w:rsidRDefault="00FB2552" w:rsidP="003C1B4C">
      <w:pPr>
        <w:autoSpaceDE w:val="0"/>
        <w:autoSpaceDN w:val="0"/>
        <w:adjustRightInd w:val="0"/>
        <w:rPr>
          <w:color w:val="auto"/>
          <w:sz w:val="22"/>
          <w:szCs w:val="22"/>
        </w:rPr>
      </w:pPr>
    </w:p>
    <w:p w:rsidR="00FB2552" w:rsidRPr="00192E24" w:rsidRDefault="00FB2552" w:rsidP="003C1B4C">
      <w:pPr>
        <w:autoSpaceDE w:val="0"/>
        <w:autoSpaceDN w:val="0"/>
        <w:adjustRightInd w:val="0"/>
        <w:rPr>
          <w:b/>
          <w:bCs/>
          <w:sz w:val="22"/>
          <w:szCs w:val="22"/>
        </w:rPr>
      </w:pPr>
      <w:r w:rsidRPr="00192E24">
        <w:rPr>
          <w:b/>
          <w:color w:val="auto"/>
          <w:sz w:val="22"/>
          <w:szCs w:val="22"/>
        </w:rPr>
        <w:t xml:space="preserve">Alternative routes for currently employed classified staff with baccalaureate degrees-- </w:t>
      </w:r>
    </w:p>
    <w:p w:rsidR="00FB2552" w:rsidRPr="00192E24" w:rsidRDefault="00FB2552" w:rsidP="003C1B4C">
      <w:pPr>
        <w:autoSpaceDE w:val="0"/>
        <w:autoSpaceDN w:val="0"/>
        <w:adjustRightInd w:val="0"/>
        <w:rPr>
          <w:color w:val="auto"/>
          <w:sz w:val="22"/>
          <w:szCs w:val="22"/>
        </w:rPr>
      </w:pPr>
      <w:r w:rsidRPr="00192E24">
        <w:rPr>
          <w:b/>
          <w:bCs/>
          <w:sz w:val="22"/>
          <w:szCs w:val="22"/>
        </w:rPr>
        <w:t xml:space="preserve">Route 2: </w:t>
      </w:r>
      <w:r w:rsidRPr="00192E24">
        <w:rPr>
          <w:color w:val="auto"/>
          <w:sz w:val="22"/>
          <w:szCs w:val="22"/>
        </w:rPr>
        <w:t>Alternative route programs operating route two programs shall enroll currently employed classified staff with baccalaureate degrees seeking residency teacher certification in subject matter shortage areas and areas with shortages due to geographic location. Candidates enrolled in this route must complete a mentored internship complemented by flexibly scheduled training and coursework offered at a local site, such as a school or educational service district, or online or via video-conference over the K-20 network, in collaboration with the</w:t>
      </w:r>
    </w:p>
    <w:p w:rsidR="00FB2552" w:rsidRPr="00192E24" w:rsidRDefault="00FB2552" w:rsidP="003C1B4C">
      <w:pPr>
        <w:autoSpaceDE w:val="0"/>
        <w:autoSpaceDN w:val="0"/>
        <w:adjustRightInd w:val="0"/>
        <w:rPr>
          <w:color w:val="auto"/>
          <w:sz w:val="22"/>
          <w:szCs w:val="22"/>
        </w:rPr>
      </w:pPr>
      <w:r w:rsidRPr="00192E24">
        <w:rPr>
          <w:color w:val="auto"/>
          <w:sz w:val="22"/>
          <w:szCs w:val="22"/>
        </w:rPr>
        <w:t>partnership program's higher education partner. In addition, partnership grant programs shall uphold entry requirements for candidates that include:</w:t>
      </w:r>
    </w:p>
    <w:p w:rsidR="00FB2552" w:rsidRPr="00192E24" w:rsidRDefault="00FB2552" w:rsidP="003C1B4C">
      <w:pPr>
        <w:autoSpaceDE w:val="0"/>
        <w:autoSpaceDN w:val="0"/>
        <w:adjustRightInd w:val="0"/>
        <w:rPr>
          <w:color w:val="auto"/>
          <w:sz w:val="22"/>
          <w:szCs w:val="22"/>
        </w:rPr>
      </w:pPr>
    </w:p>
    <w:p w:rsidR="00FB2552" w:rsidRPr="00192E24" w:rsidRDefault="00FB2552" w:rsidP="00DD4F08">
      <w:pPr>
        <w:pStyle w:val="ListParagraph"/>
        <w:numPr>
          <w:ilvl w:val="0"/>
          <w:numId w:val="10"/>
        </w:numPr>
        <w:autoSpaceDE w:val="0"/>
        <w:autoSpaceDN w:val="0"/>
        <w:adjustRightInd w:val="0"/>
        <w:rPr>
          <w:rFonts w:ascii="Arial" w:hAnsi="Arial" w:cs="Arial"/>
        </w:rPr>
      </w:pPr>
      <w:r w:rsidRPr="00192E24">
        <w:rPr>
          <w:rFonts w:ascii="Arial" w:hAnsi="Arial" w:cs="Arial"/>
        </w:rPr>
        <w:t>District or building validation of qualifications, including one year of successful student interaction and leadership as classified staff;</w:t>
      </w:r>
    </w:p>
    <w:p w:rsidR="00FB2552" w:rsidRPr="00192E24" w:rsidRDefault="00FB2552" w:rsidP="00DD4F08">
      <w:pPr>
        <w:pStyle w:val="ListParagraph"/>
        <w:numPr>
          <w:ilvl w:val="0"/>
          <w:numId w:val="10"/>
        </w:numPr>
        <w:autoSpaceDE w:val="0"/>
        <w:autoSpaceDN w:val="0"/>
        <w:adjustRightInd w:val="0"/>
        <w:rPr>
          <w:rFonts w:ascii="Arial" w:hAnsi="Arial" w:cs="Arial"/>
        </w:rPr>
      </w:pPr>
      <w:r w:rsidRPr="00192E24">
        <w:rPr>
          <w:rFonts w:ascii="Arial" w:hAnsi="Arial" w:cs="Arial"/>
        </w:rPr>
        <w:t>A baccalaureate degree from a regionally accredited institution of higher education. The individual's college or university grade point average may be considered as a selection factor;</w:t>
      </w:r>
    </w:p>
    <w:p w:rsidR="00FB2552" w:rsidRPr="004C2F28" w:rsidRDefault="00FB2552" w:rsidP="00DD4F08">
      <w:pPr>
        <w:pStyle w:val="ListParagraph"/>
        <w:numPr>
          <w:ilvl w:val="0"/>
          <w:numId w:val="10"/>
        </w:numPr>
        <w:autoSpaceDE w:val="0"/>
        <w:autoSpaceDN w:val="0"/>
        <w:adjustRightInd w:val="0"/>
        <w:rPr>
          <w:rFonts w:ascii="Arial" w:hAnsi="Arial" w:cs="Arial"/>
          <w:b/>
        </w:rPr>
      </w:pPr>
      <w:r w:rsidRPr="004C2F28">
        <w:rPr>
          <w:rFonts w:ascii="Arial" w:hAnsi="Arial" w:cs="Arial"/>
          <w:b/>
        </w:rPr>
        <w:t>Successful completion of the subject matter assessment required by RCW</w:t>
      </w:r>
    </w:p>
    <w:p w:rsidR="00FB2552" w:rsidRPr="004C2F28" w:rsidRDefault="00FB2552" w:rsidP="003C1B4C">
      <w:pPr>
        <w:autoSpaceDE w:val="0"/>
        <w:autoSpaceDN w:val="0"/>
        <w:adjustRightInd w:val="0"/>
        <w:ind w:left="720" w:firstLine="720"/>
        <w:rPr>
          <w:b/>
          <w:color w:val="auto"/>
          <w:sz w:val="22"/>
          <w:szCs w:val="22"/>
        </w:rPr>
      </w:pPr>
      <w:r w:rsidRPr="004C2F28">
        <w:rPr>
          <w:b/>
          <w:color w:val="auto"/>
          <w:sz w:val="22"/>
          <w:szCs w:val="22"/>
        </w:rPr>
        <w:t>28A.410.220 (3);</w:t>
      </w:r>
    </w:p>
    <w:p w:rsidR="00FB2552" w:rsidRPr="00192E24" w:rsidRDefault="00FB2552" w:rsidP="00DD4F08">
      <w:pPr>
        <w:pStyle w:val="ListParagraph"/>
        <w:numPr>
          <w:ilvl w:val="0"/>
          <w:numId w:val="11"/>
        </w:numPr>
        <w:autoSpaceDE w:val="0"/>
        <w:autoSpaceDN w:val="0"/>
        <w:adjustRightInd w:val="0"/>
        <w:rPr>
          <w:rFonts w:ascii="Arial" w:hAnsi="Arial" w:cs="Arial"/>
        </w:rPr>
      </w:pPr>
      <w:r w:rsidRPr="00192E24">
        <w:rPr>
          <w:rFonts w:ascii="Arial" w:hAnsi="Arial" w:cs="Arial"/>
        </w:rPr>
        <w:t>Meeting the age, good moral character, and personal fitness requirements adopted by rule for teachers; and</w:t>
      </w:r>
    </w:p>
    <w:p w:rsidR="00FB2552" w:rsidRPr="00192E24" w:rsidRDefault="00FB2552" w:rsidP="00DD4F08">
      <w:pPr>
        <w:pStyle w:val="ListParagraph"/>
        <w:numPr>
          <w:ilvl w:val="0"/>
          <w:numId w:val="11"/>
        </w:numPr>
        <w:autoSpaceDE w:val="0"/>
        <w:autoSpaceDN w:val="0"/>
        <w:adjustRightInd w:val="0"/>
        <w:rPr>
          <w:rFonts w:ascii="Arial" w:hAnsi="Arial" w:cs="Arial"/>
        </w:rPr>
      </w:pPr>
      <w:r w:rsidRPr="004C2F28">
        <w:rPr>
          <w:rFonts w:ascii="Arial" w:hAnsi="Arial" w:cs="Arial"/>
          <w:b/>
        </w:rPr>
        <w:t>Successful passage of the statewide basic skills exam</w:t>
      </w:r>
      <w:r w:rsidRPr="00192E24">
        <w:rPr>
          <w:rFonts w:ascii="Arial" w:hAnsi="Arial" w:cs="Arial"/>
        </w:rPr>
        <w:t>.</w:t>
      </w:r>
    </w:p>
    <w:p w:rsidR="00FB2552" w:rsidRPr="00192E24" w:rsidRDefault="00FB2552" w:rsidP="003C1B4C">
      <w:pPr>
        <w:autoSpaceDE w:val="0"/>
        <w:autoSpaceDN w:val="0"/>
        <w:adjustRightInd w:val="0"/>
        <w:rPr>
          <w:color w:val="auto"/>
          <w:sz w:val="22"/>
          <w:szCs w:val="22"/>
        </w:rPr>
      </w:pPr>
    </w:p>
    <w:p w:rsidR="00FB2552" w:rsidRPr="00192E24" w:rsidRDefault="00FB2552" w:rsidP="003C1B4C">
      <w:pPr>
        <w:rPr>
          <w:b/>
          <w:bCs/>
          <w:sz w:val="22"/>
          <w:szCs w:val="22"/>
        </w:rPr>
      </w:pPr>
      <w:r w:rsidRPr="00192E24">
        <w:rPr>
          <w:b/>
          <w:bCs/>
          <w:sz w:val="22"/>
          <w:szCs w:val="22"/>
        </w:rPr>
        <w:t>Alternative route for individuals with subject-matter expertise in shortage areas currently employed outside the school system --</w:t>
      </w:r>
    </w:p>
    <w:p w:rsidR="00FB2552" w:rsidRPr="00192E24" w:rsidRDefault="00FB2552" w:rsidP="003C1B4C">
      <w:pPr>
        <w:autoSpaceDE w:val="0"/>
        <w:autoSpaceDN w:val="0"/>
        <w:adjustRightInd w:val="0"/>
        <w:rPr>
          <w:color w:val="auto"/>
          <w:sz w:val="22"/>
          <w:szCs w:val="22"/>
        </w:rPr>
      </w:pPr>
      <w:r w:rsidRPr="00192E24">
        <w:rPr>
          <w:b/>
          <w:bCs/>
          <w:sz w:val="22"/>
          <w:szCs w:val="22"/>
        </w:rPr>
        <w:t xml:space="preserve">Route 3: </w:t>
      </w:r>
      <w:r w:rsidRPr="00192E24">
        <w:rPr>
          <w:color w:val="auto"/>
          <w:sz w:val="22"/>
          <w:szCs w:val="22"/>
        </w:rPr>
        <w:t>Alternative route programs seeking funds to operate route three programs shall enroll individuals with baccalaureate degrees, who are not employed in the district at the time</w:t>
      </w:r>
    </w:p>
    <w:p w:rsidR="00FB2552" w:rsidRPr="00192E24" w:rsidRDefault="00FB2552" w:rsidP="003C1B4C">
      <w:pPr>
        <w:autoSpaceDE w:val="0"/>
        <w:autoSpaceDN w:val="0"/>
        <w:adjustRightInd w:val="0"/>
        <w:rPr>
          <w:color w:val="auto"/>
          <w:sz w:val="22"/>
          <w:szCs w:val="22"/>
        </w:rPr>
      </w:pPr>
      <w:r w:rsidRPr="00192E24">
        <w:rPr>
          <w:color w:val="auto"/>
          <w:sz w:val="22"/>
          <w:szCs w:val="22"/>
        </w:rPr>
        <w:t>of application. When selecting candidates for certification through route three, districts and approved preparation program providers shall give priority to individuals who are seeking residency teacher certification in subject matter shortage areas or shortages due to</w:t>
      </w:r>
    </w:p>
    <w:p w:rsidR="00FB2552" w:rsidRPr="00192E24" w:rsidRDefault="00FB2552" w:rsidP="003C1B4C">
      <w:pPr>
        <w:autoSpaceDE w:val="0"/>
        <w:autoSpaceDN w:val="0"/>
        <w:adjustRightInd w:val="0"/>
        <w:rPr>
          <w:color w:val="auto"/>
          <w:sz w:val="22"/>
          <w:szCs w:val="22"/>
        </w:rPr>
      </w:pPr>
      <w:r w:rsidRPr="00192E24">
        <w:rPr>
          <w:color w:val="auto"/>
          <w:sz w:val="22"/>
          <w:szCs w:val="22"/>
        </w:rPr>
        <w:t>geographic locations. Cohorts of candidates for this route shall attend an intensive summer teaching academy, followed by a full year employed by a district in a mentored internship, followed, if necessary, by a second summer teaching academy. In addition, partnership programs shall uphold entry requirements for candidates that include:</w:t>
      </w:r>
    </w:p>
    <w:p w:rsidR="00FB2552" w:rsidRPr="00192E24" w:rsidRDefault="00FB2552" w:rsidP="003C1B4C">
      <w:pPr>
        <w:autoSpaceDE w:val="0"/>
        <w:autoSpaceDN w:val="0"/>
        <w:adjustRightInd w:val="0"/>
        <w:rPr>
          <w:color w:val="auto"/>
          <w:sz w:val="22"/>
          <w:szCs w:val="22"/>
        </w:rPr>
      </w:pPr>
    </w:p>
    <w:p w:rsidR="00FB2552" w:rsidRPr="00192E24" w:rsidRDefault="00FB2552" w:rsidP="00DD4F08">
      <w:pPr>
        <w:pStyle w:val="ListParagraph"/>
        <w:numPr>
          <w:ilvl w:val="0"/>
          <w:numId w:val="7"/>
        </w:numPr>
        <w:autoSpaceDE w:val="0"/>
        <w:autoSpaceDN w:val="0"/>
        <w:adjustRightInd w:val="0"/>
        <w:rPr>
          <w:rFonts w:ascii="Arial" w:hAnsi="Arial" w:cs="Arial"/>
        </w:rPr>
      </w:pPr>
      <w:r w:rsidRPr="00192E24">
        <w:rPr>
          <w:rFonts w:ascii="Arial" w:hAnsi="Arial" w:cs="Arial"/>
        </w:rPr>
        <w:t>A baccalaureate degree from a regionally accredited institution of higher education. The individual's grade point average may be considered as a selection factor;</w:t>
      </w:r>
    </w:p>
    <w:p w:rsidR="00FB2552" w:rsidRPr="004C2F28" w:rsidRDefault="00FB2552" w:rsidP="00DD4F08">
      <w:pPr>
        <w:pStyle w:val="ListParagraph"/>
        <w:numPr>
          <w:ilvl w:val="0"/>
          <w:numId w:val="7"/>
        </w:numPr>
        <w:autoSpaceDE w:val="0"/>
        <w:autoSpaceDN w:val="0"/>
        <w:adjustRightInd w:val="0"/>
        <w:rPr>
          <w:rFonts w:ascii="Arial" w:hAnsi="Arial" w:cs="Arial"/>
          <w:b/>
        </w:rPr>
      </w:pPr>
      <w:r w:rsidRPr="004C2F28">
        <w:rPr>
          <w:rFonts w:ascii="Arial" w:hAnsi="Arial" w:cs="Arial"/>
          <w:b/>
        </w:rPr>
        <w:t>Successful completion of the subject matter assessment required by RCW</w:t>
      </w:r>
    </w:p>
    <w:p w:rsidR="00FB2552" w:rsidRPr="004C2F28" w:rsidRDefault="00FB2552" w:rsidP="003C1B4C">
      <w:pPr>
        <w:autoSpaceDE w:val="0"/>
        <w:autoSpaceDN w:val="0"/>
        <w:adjustRightInd w:val="0"/>
        <w:ind w:left="720" w:firstLine="720"/>
        <w:rPr>
          <w:b/>
          <w:color w:val="auto"/>
          <w:sz w:val="22"/>
          <w:szCs w:val="22"/>
        </w:rPr>
      </w:pPr>
      <w:r w:rsidRPr="004C2F28">
        <w:rPr>
          <w:b/>
          <w:color w:val="auto"/>
          <w:sz w:val="22"/>
          <w:szCs w:val="22"/>
        </w:rPr>
        <w:t>28A.410.220 (3);</w:t>
      </w:r>
    </w:p>
    <w:p w:rsidR="00FB2552" w:rsidRPr="00192E24" w:rsidRDefault="00FB2552" w:rsidP="00DD4F08">
      <w:pPr>
        <w:pStyle w:val="ListParagraph"/>
        <w:numPr>
          <w:ilvl w:val="0"/>
          <w:numId w:val="8"/>
        </w:numPr>
        <w:autoSpaceDE w:val="0"/>
        <w:autoSpaceDN w:val="0"/>
        <w:adjustRightInd w:val="0"/>
        <w:rPr>
          <w:rFonts w:ascii="Arial" w:hAnsi="Arial" w:cs="Arial"/>
        </w:rPr>
      </w:pPr>
      <w:r w:rsidRPr="00192E24">
        <w:rPr>
          <w:rFonts w:ascii="Arial" w:hAnsi="Arial" w:cs="Arial"/>
        </w:rPr>
        <w:t>External validation of qualifications, including demonstrated successful experience with students or children, such as reference letters and letters of support from previous employers;</w:t>
      </w:r>
    </w:p>
    <w:p w:rsidR="00FB2552" w:rsidRPr="00192E24" w:rsidRDefault="00FB2552" w:rsidP="00DD4F08">
      <w:pPr>
        <w:pStyle w:val="ListParagraph"/>
        <w:numPr>
          <w:ilvl w:val="0"/>
          <w:numId w:val="8"/>
        </w:numPr>
        <w:autoSpaceDE w:val="0"/>
        <w:autoSpaceDN w:val="0"/>
        <w:adjustRightInd w:val="0"/>
        <w:rPr>
          <w:rFonts w:ascii="Arial" w:hAnsi="Arial" w:cs="Arial"/>
        </w:rPr>
      </w:pPr>
      <w:r w:rsidRPr="00192E24">
        <w:rPr>
          <w:rFonts w:ascii="Arial" w:hAnsi="Arial" w:cs="Arial"/>
        </w:rPr>
        <w:t>Meeting the age, good moral character, and personal fitness requirements adopted by rule for teachers; and</w:t>
      </w:r>
    </w:p>
    <w:p w:rsidR="00FB2552" w:rsidRPr="00550FDD" w:rsidRDefault="00FB2552" w:rsidP="00DD4F08">
      <w:pPr>
        <w:pStyle w:val="ListParagraph"/>
        <w:numPr>
          <w:ilvl w:val="0"/>
          <w:numId w:val="8"/>
        </w:numPr>
        <w:autoSpaceDE w:val="0"/>
        <w:autoSpaceDN w:val="0"/>
        <w:adjustRightInd w:val="0"/>
        <w:rPr>
          <w:rFonts w:ascii="Arial" w:hAnsi="Arial" w:cs="Arial"/>
          <w:b/>
          <w:i/>
        </w:rPr>
      </w:pPr>
      <w:r w:rsidRPr="004C2F28">
        <w:rPr>
          <w:rFonts w:ascii="Arial" w:hAnsi="Arial" w:cs="Arial"/>
          <w:b/>
        </w:rPr>
        <w:t>Successful passage of statewide basic skills exam.</w:t>
      </w:r>
      <w:r w:rsidRPr="00550FDD">
        <w:rPr>
          <w:rFonts w:ascii="Arial" w:hAnsi="Arial" w:cs="Arial"/>
          <w:b/>
          <w:sz w:val="24"/>
          <w:szCs w:val="24"/>
        </w:rPr>
        <w:t xml:space="preserve"> </w:t>
      </w:r>
      <w:r w:rsidRPr="00550FDD">
        <w:rPr>
          <w:rFonts w:ascii="Arial" w:hAnsi="Arial" w:cs="Arial"/>
          <w:b/>
          <w:i/>
        </w:rPr>
        <w:t>(required by RCW 28A.660.040)</w:t>
      </w:r>
    </w:p>
    <w:p w:rsidR="00FB2552" w:rsidRPr="00192E24" w:rsidRDefault="00FB2552" w:rsidP="003C1B4C">
      <w:pPr>
        <w:autoSpaceDE w:val="0"/>
        <w:autoSpaceDN w:val="0"/>
        <w:adjustRightInd w:val="0"/>
        <w:ind w:firstLine="720"/>
        <w:rPr>
          <w:color w:val="auto"/>
          <w:sz w:val="22"/>
          <w:szCs w:val="22"/>
        </w:rPr>
      </w:pPr>
    </w:p>
    <w:p w:rsidR="00FB2552" w:rsidRPr="00192E24" w:rsidRDefault="00FB2552" w:rsidP="003C1B4C">
      <w:pPr>
        <w:autoSpaceDE w:val="0"/>
        <w:autoSpaceDN w:val="0"/>
        <w:adjustRightInd w:val="0"/>
        <w:ind w:firstLine="720"/>
        <w:rPr>
          <w:color w:val="auto"/>
          <w:sz w:val="22"/>
          <w:szCs w:val="22"/>
        </w:rPr>
      </w:pPr>
    </w:p>
    <w:p w:rsidR="00FB2552" w:rsidRPr="00192E24" w:rsidRDefault="00FB2552" w:rsidP="003C1B4C">
      <w:pPr>
        <w:rPr>
          <w:b/>
          <w:bCs/>
          <w:sz w:val="22"/>
          <w:szCs w:val="22"/>
        </w:rPr>
      </w:pPr>
      <w:r w:rsidRPr="00192E24">
        <w:rPr>
          <w:b/>
          <w:bCs/>
          <w:sz w:val="22"/>
          <w:szCs w:val="22"/>
        </w:rPr>
        <w:t>Alternative route for individuals teaching with conditional or emergency certificates--</w:t>
      </w:r>
    </w:p>
    <w:p w:rsidR="00FB2552" w:rsidRPr="00192E24" w:rsidRDefault="00FB2552" w:rsidP="003C1B4C">
      <w:pPr>
        <w:autoSpaceDE w:val="0"/>
        <w:autoSpaceDN w:val="0"/>
        <w:adjustRightInd w:val="0"/>
        <w:rPr>
          <w:color w:val="auto"/>
          <w:sz w:val="22"/>
          <w:szCs w:val="22"/>
        </w:rPr>
      </w:pPr>
      <w:r w:rsidRPr="00192E24">
        <w:rPr>
          <w:b/>
          <w:bCs/>
          <w:sz w:val="22"/>
          <w:szCs w:val="22"/>
        </w:rPr>
        <w:t xml:space="preserve">Route 4: </w:t>
      </w:r>
      <w:r w:rsidRPr="00192E24">
        <w:rPr>
          <w:color w:val="auto"/>
          <w:sz w:val="22"/>
          <w:szCs w:val="22"/>
        </w:rPr>
        <w:t>Alternative route programs operating route four programs shall enroll individuals with baccalaureate degrees, who are employed in the district at the time of application, or who hold conditional teaching certificates or emergency substitute certificates. Cohorts of</w:t>
      </w:r>
    </w:p>
    <w:p w:rsidR="00FB2552" w:rsidRPr="00192E24" w:rsidRDefault="00FB2552" w:rsidP="003C1B4C">
      <w:pPr>
        <w:autoSpaceDE w:val="0"/>
        <w:autoSpaceDN w:val="0"/>
        <w:adjustRightInd w:val="0"/>
        <w:rPr>
          <w:color w:val="auto"/>
          <w:sz w:val="22"/>
          <w:szCs w:val="22"/>
        </w:rPr>
      </w:pPr>
      <w:r w:rsidRPr="00192E24">
        <w:rPr>
          <w:color w:val="auto"/>
          <w:sz w:val="22"/>
          <w:szCs w:val="22"/>
        </w:rPr>
        <w:t>candidates for this route shall attend an intensive summer teaching academy, followed by a full year employed by a district in a mentored internship. If employed on a conditional certificate, the intern may serve as the teacher of record, supported by a well-trained mentor. In</w:t>
      </w:r>
    </w:p>
    <w:p w:rsidR="00FB2552" w:rsidRPr="00192E24" w:rsidRDefault="00FB2552" w:rsidP="003C1B4C">
      <w:pPr>
        <w:autoSpaceDE w:val="0"/>
        <w:autoSpaceDN w:val="0"/>
        <w:adjustRightInd w:val="0"/>
        <w:rPr>
          <w:color w:val="auto"/>
          <w:sz w:val="22"/>
          <w:szCs w:val="22"/>
        </w:rPr>
      </w:pPr>
      <w:r w:rsidRPr="00192E24">
        <w:rPr>
          <w:color w:val="auto"/>
          <w:sz w:val="22"/>
          <w:szCs w:val="22"/>
        </w:rPr>
        <w:t>addition, partnership programs shall uphold entry requirements for candidates that include:</w:t>
      </w:r>
    </w:p>
    <w:p w:rsidR="00FB2552" w:rsidRPr="00192E24" w:rsidRDefault="00FB2552" w:rsidP="003C1B4C">
      <w:pPr>
        <w:autoSpaceDE w:val="0"/>
        <w:autoSpaceDN w:val="0"/>
        <w:adjustRightInd w:val="0"/>
        <w:rPr>
          <w:color w:val="auto"/>
          <w:sz w:val="22"/>
          <w:szCs w:val="22"/>
        </w:rPr>
      </w:pPr>
    </w:p>
    <w:p w:rsidR="00FB2552" w:rsidRPr="00192E24" w:rsidRDefault="00FB2552" w:rsidP="00DD4F08">
      <w:pPr>
        <w:pStyle w:val="ListParagraph"/>
        <w:numPr>
          <w:ilvl w:val="0"/>
          <w:numId w:val="12"/>
        </w:numPr>
        <w:autoSpaceDE w:val="0"/>
        <w:autoSpaceDN w:val="0"/>
        <w:adjustRightInd w:val="0"/>
        <w:rPr>
          <w:rFonts w:ascii="Arial" w:hAnsi="Arial" w:cs="Arial"/>
        </w:rPr>
      </w:pPr>
      <w:r w:rsidRPr="00192E24">
        <w:rPr>
          <w:rFonts w:ascii="Arial" w:hAnsi="Arial" w:cs="Arial"/>
        </w:rPr>
        <w:t>A baccalaureate degree from a regionally accredited institution of higher education. The individual's grade point average may be considered as a selection factor;</w:t>
      </w:r>
    </w:p>
    <w:p w:rsidR="00FB2552" w:rsidRPr="004C2F28" w:rsidRDefault="00FB2552" w:rsidP="00DD4F08">
      <w:pPr>
        <w:pStyle w:val="ListParagraph"/>
        <w:numPr>
          <w:ilvl w:val="0"/>
          <w:numId w:val="12"/>
        </w:numPr>
        <w:autoSpaceDE w:val="0"/>
        <w:autoSpaceDN w:val="0"/>
        <w:adjustRightInd w:val="0"/>
        <w:rPr>
          <w:rFonts w:ascii="Arial" w:hAnsi="Arial" w:cs="Arial"/>
          <w:b/>
        </w:rPr>
      </w:pPr>
      <w:r w:rsidRPr="004C2F28">
        <w:rPr>
          <w:rFonts w:ascii="Arial" w:hAnsi="Arial" w:cs="Arial"/>
          <w:b/>
        </w:rPr>
        <w:t>Successful completion of the subject matter assessment required by RCW</w:t>
      </w:r>
    </w:p>
    <w:p w:rsidR="00FB2552" w:rsidRPr="004C2F28" w:rsidRDefault="00FB2552" w:rsidP="003C1B4C">
      <w:pPr>
        <w:autoSpaceDE w:val="0"/>
        <w:autoSpaceDN w:val="0"/>
        <w:adjustRightInd w:val="0"/>
        <w:ind w:left="720" w:firstLine="720"/>
        <w:rPr>
          <w:b/>
          <w:color w:val="auto"/>
          <w:sz w:val="22"/>
          <w:szCs w:val="22"/>
        </w:rPr>
      </w:pPr>
      <w:r w:rsidRPr="004C2F28">
        <w:rPr>
          <w:b/>
          <w:color w:val="auto"/>
          <w:sz w:val="22"/>
          <w:szCs w:val="22"/>
        </w:rPr>
        <w:t>28A.410.220 (3);</w:t>
      </w:r>
    </w:p>
    <w:p w:rsidR="00FB2552" w:rsidRPr="00192E24" w:rsidRDefault="00FB2552" w:rsidP="00DD4F08">
      <w:pPr>
        <w:pStyle w:val="ListParagraph"/>
        <w:numPr>
          <w:ilvl w:val="0"/>
          <w:numId w:val="13"/>
        </w:numPr>
        <w:autoSpaceDE w:val="0"/>
        <w:autoSpaceDN w:val="0"/>
        <w:adjustRightInd w:val="0"/>
        <w:rPr>
          <w:rFonts w:ascii="Arial" w:hAnsi="Arial" w:cs="Arial"/>
        </w:rPr>
      </w:pPr>
      <w:r w:rsidRPr="00192E24">
        <w:rPr>
          <w:rFonts w:ascii="Arial" w:hAnsi="Arial" w:cs="Arial"/>
        </w:rPr>
        <w:t>External validation of qualifications, including demonstrated successful experience with students or children, such as reference letters and letters of support from previous employers;</w:t>
      </w:r>
    </w:p>
    <w:p w:rsidR="00FB2552" w:rsidRPr="00192E24" w:rsidRDefault="00FB2552" w:rsidP="00DD4F08">
      <w:pPr>
        <w:pStyle w:val="ListParagraph"/>
        <w:numPr>
          <w:ilvl w:val="0"/>
          <w:numId w:val="13"/>
        </w:numPr>
        <w:autoSpaceDE w:val="0"/>
        <w:autoSpaceDN w:val="0"/>
        <w:adjustRightInd w:val="0"/>
        <w:rPr>
          <w:rFonts w:ascii="Arial" w:hAnsi="Arial" w:cs="Arial"/>
        </w:rPr>
      </w:pPr>
      <w:r w:rsidRPr="00192E24">
        <w:rPr>
          <w:rFonts w:ascii="Arial" w:hAnsi="Arial" w:cs="Arial"/>
        </w:rPr>
        <w:t>Meeting the age, good moral character, and personal fitness requirements adopted by rule for teachers; and</w:t>
      </w:r>
    </w:p>
    <w:p w:rsidR="00FB2552" w:rsidRPr="00550FDD" w:rsidRDefault="00FB2552" w:rsidP="00DD4F08">
      <w:pPr>
        <w:pStyle w:val="ListParagraph"/>
        <w:numPr>
          <w:ilvl w:val="0"/>
          <w:numId w:val="13"/>
        </w:numPr>
        <w:autoSpaceDE w:val="0"/>
        <w:autoSpaceDN w:val="0"/>
        <w:adjustRightInd w:val="0"/>
        <w:rPr>
          <w:rFonts w:ascii="Arial" w:hAnsi="Arial" w:cs="Arial"/>
          <w:b/>
          <w:i/>
        </w:rPr>
      </w:pPr>
      <w:r w:rsidRPr="004C2F28">
        <w:rPr>
          <w:rFonts w:ascii="Arial" w:hAnsi="Arial" w:cs="Arial"/>
          <w:b/>
        </w:rPr>
        <w:t>Successful passage of statewide basic skills exam</w:t>
      </w:r>
      <w:r w:rsidRPr="004F7D3D">
        <w:rPr>
          <w:rFonts w:ascii="Arial" w:hAnsi="Arial" w:cs="Arial"/>
          <w:b/>
          <w:sz w:val="24"/>
          <w:szCs w:val="24"/>
        </w:rPr>
        <w:t xml:space="preserve"> </w:t>
      </w:r>
      <w:r w:rsidRPr="00550FDD">
        <w:rPr>
          <w:rFonts w:ascii="Arial" w:hAnsi="Arial" w:cs="Arial"/>
          <w:b/>
          <w:i/>
          <w:sz w:val="24"/>
          <w:szCs w:val="24"/>
        </w:rPr>
        <w:t>(</w:t>
      </w:r>
      <w:r w:rsidRPr="00550FDD">
        <w:rPr>
          <w:rFonts w:ascii="Arial" w:hAnsi="Arial" w:cs="Arial"/>
          <w:b/>
          <w:i/>
        </w:rPr>
        <w:t>required by RCW 28A.660.040)</w:t>
      </w:r>
    </w:p>
    <w:p w:rsidR="00FB2552" w:rsidRPr="00192E24" w:rsidRDefault="00FB2552" w:rsidP="003C1B4C">
      <w:pPr>
        <w:autoSpaceDE w:val="0"/>
        <w:autoSpaceDN w:val="0"/>
        <w:adjustRightInd w:val="0"/>
        <w:rPr>
          <w:color w:val="auto"/>
          <w:sz w:val="22"/>
          <w:szCs w:val="22"/>
        </w:rPr>
      </w:pPr>
    </w:p>
    <w:p w:rsidR="00FB2552" w:rsidRPr="00192E24" w:rsidRDefault="00FB2552" w:rsidP="003C1B4C">
      <w:pPr>
        <w:autoSpaceDE w:val="0"/>
        <w:autoSpaceDN w:val="0"/>
        <w:adjustRightInd w:val="0"/>
        <w:rPr>
          <w:sz w:val="22"/>
          <w:szCs w:val="22"/>
        </w:rPr>
      </w:pPr>
      <w:r w:rsidRPr="00192E24">
        <w:rPr>
          <w:color w:val="auto"/>
          <w:sz w:val="22"/>
          <w:szCs w:val="22"/>
        </w:rPr>
        <w:t xml:space="preserve">Applicants for alternative route programs who are eligible veterans or national guard members and who meet the entry requirements for the alternative route program for which application is made shall </w:t>
      </w:r>
      <w:r w:rsidRPr="00192E24">
        <w:rPr>
          <w:sz w:val="22"/>
          <w:szCs w:val="22"/>
        </w:rPr>
        <w:t>be given preference in admission.</w:t>
      </w:r>
    </w:p>
    <w:p w:rsidR="00FB2552" w:rsidRPr="00192E24" w:rsidRDefault="00FB2552" w:rsidP="003C1B4C">
      <w:pPr>
        <w:autoSpaceDE w:val="0"/>
        <w:autoSpaceDN w:val="0"/>
        <w:adjustRightInd w:val="0"/>
        <w:rPr>
          <w:sz w:val="22"/>
          <w:szCs w:val="22"/>
        </w:rPr>
      </w:pPr>
      <w:r>
        <w:rPr>
          <w:noProof/>
        </w:rPr>
        <w:pict>
          <v:shapetype id="_x0000_t32" coordsize="21600,21600" o:spt="32" o:oned="t" path="m,l21600,21600e" filled="f">
            <v:path arrowok="t" fillok="f" o:connecttype="none"/>
            <o:lock v:ext="edit" shapetype="t"/>
          </v:shapetype>
          <v:shape id="_x0000_s1026" type="#_x0000_t32" style="position:absolute;margin-left:2.25pt;margin-top:7.65pt;width:452.25pt;height:0;z-index:251656192" o:connectortype="straight" strokeweight="1.5pt"/>
        </w:pict>
      </w:r>
    </w:p>
    <w:p w:rsidR="00FB2552" w:rsidRPr="004C2F28" w:rsidRDefault="00FB2552" w:rsidP="003C1B4C">
      <w:pPr>
        <w:autoSpaceDE w:val="0"/>
        <w:autoSpaceDN w:val="0"/>
        <w:adjustRightInd w:val="0"/>
        <w:rPr>
          <w:b/>
          <w:i/>
          <w:sz w:val="22"/>
          <w:szCs w:val="22"/>
        </w:rPr>
      </w:pPr>
      <w:r w:rsidRPr="004C2F28">
        <w:rPr>
          <w:b/>
          <w:i/>
          <w:sz w:val="22"/>
          <w:szCs w:val="22"/>
        </w:rPr>
        <w:t>Note</w:t>
      </w:r>
      <w:r>
        <w:rPr>
          <w:b/>
          <w:i/>
          <w:sz w:val="22"/>
          <w:szCs w:val="22"/>
        </w:rPr>
        <w:t>,</w:t>
      </w:r>
      <w:r w:rsidRPr="004C2F28">
        <w:rPr>
          <w:b/>
          <w:i/>
          <w:sz w:val="22"/>
          <w:szCs w:val="22"/>
        </w:rPr>
        <w:t xml:space="preserve"> as referenced above</w:t>
      </w:r>
      <w:r>
        <w:rPr>
          <w:b/>
          <w:i/>
          <w:sz w:val="22"/>
          <w:szCs w:val="22"/>
        </w:rPr>
        <w:t>: T</w:t>
      </w:r>
      <w:r w:rsidRPr="004C2F28">
        <w:rPr>
          <w:b/>
          <w:i/>
          <w:sz w:val="22"/>
          <w:szCs w:val="22"/>
        </w:rPr>
        <w:t>he stat</w:t>
      </w:r>
      <w:r>
        <w:rPr>
          <w:b/>
          <w:i/>
          <w:sz w:val="22"/>
          <w:szCs w:val="22"/>
        </w:rPr>
        <w:t>ewide basic skills assessment required is typically the WEST-</w:t>
      </w:r>
      <w:r w:rsidRPr="004C2F28">
        <w:rPr>
          <w:b/>
          <w:i/>
          <w:sz w:val="22"/>
          <w:szCs w:val="22"/>
        </w:rPr>
        <w:t>B</w:t>
      </w:r>
      <w:r>
        <w:rPr>
          <w:b/>
          <w:i/>
          <w:sz w:val="22"/>
          <w:szCs w:val="22"/>
        </w:rPr>
        <w:t xml:space="preserve"> a</w:t>
      </w:r>
      <w:r w:rsidRPr="004C2F28">
        <w:rPr>
          <w:b/>
          <w:i/>
          <w:sz w:val="22"/>
          <w:szCs w:val="22"/>
        </w:rPr>
        <w:t>nd the subject matter assessment required is</w:t>
      </w:r>
      <w:r w:rsidRPr="004C2F28">
        <w:rPr>
          <w:b/>
          <w:i/>
          <w:color w:val="auto"/>
          <w:sz w:val="22"/>
          <w:szCs w:val="22"/>
        </w:rPr>
        <w:t xml:space="preserve"> </w:t>
      </w:r>
      <w:r>
        <w:rPr>
          <w:b/>
          <w:i/>
          <w:color w:val="auto"/>
          <w:sz w:val="22"/>
          <w:szCs w:val="22"/>
        </w:rPr>
        <w:t xml:space="preserve">typically </w:t>
      </w:r>
      <w:r w:rsidRPr="004C2F28">
        <w:rPr>
          <w:b/>
          <w:i/>
          <w:color w:val="auto"/>
          <w:sz w:val="22"/>
          <w:szCs w:val="22"/>
        </w:rPr>
        <w:t>the WEST-E</w:t>
      </w:r>
      <w:r>
        <w:rPr>
          <w:b/>
          <w:i/>
          <w:color w:val="auto"/>
          <w:sz w:val="22"/>
          <w:szCs w:val="22"/>
        </w:rPr>
        <w:t>.</w:t>
      </w:r>
    </w:p>
    <w:p w:rsidR="00FB2552" w:rsidRDefault="00FB2552">
      <w:pPr>
        <w:spacing w:after="200" w:line="276" w:lineRule="auto"/>
        <w:rPr>
          <w:b/>
          <w:bCs/>
          <w:color w:val="auto"/>
          <w:sz w:val="22"/>
          <w:szCs w:val="22"/>
        </w:rPr>
      </w:pPr>
      <w:r>
        <w:rPr>
          <w:sz w:val="22"/>
          <w:szCs w:val="22"/>
        </w:rPr>
        <w:br w:type="page"/>
      </w:r>
    </w:p>
    <w:p w:rsidR="00FB2552" w:rsidRPr="00192E24" w:rsidRDefault="00FB2552" w:rsidP="00DD4D65">
      <w:pPr>
        <w:pStyle w:val="BodyText"/>
        <w:jc w:val="center"/>
        <w:rPr>
          <w:rFonts w:ascii="Arial" w:hAnsi="Arial" w:cs="Arial"/>
          <w:sz w:val="22"/>
          <w:szCs w:val="22"/>
        </w:rPr>
      </w:pPr>
      <w:r w:rsidRPr="00192E24">
        <w:rPr>
          <w:rFonts w:ascii="Arial" w:hAnsi="Arial" w:cs="Arial"/>
          <w:sz w:val="22"/>
          <w:szCs w:val="22"/>
        </w:rPr>
        <w:t>APPENDIX B</w:t>
      </w:r>
    </w:p>
    <w:p w:rsidR="00FB2552" w:rsidRPr="00192E24" w:rsidRDefault="00FB2552" w:rsidP="003C1B4C">
      <w:pPr>
        <w:pStyle w:val="BodyText"/>
        <w:jc w:val="center"/>
        <w:rPr>
          <w:rFonts w:ascii="Arial" w:hAnsi="Arial" w:cs="Arial"/>
          <w:bCs w:val="0"/>
          <w:sz w:val="22"/>
          <w:szCs w:val="22"/>
        </w:rPr>
      </w:pPr>
      <w:r w:rsidRPr="00192E24">
        <w:rPr>
          <w:rFonts w:ascii="Arial" w:hAnsi="Arial" w:cs="Arial"/>
          <w:bCs w:val="0"/>
          <w:sz w:val="22"/>
          <w:szCs w:val="22"/>
        </w:rPr>
        <w:t>Formalized Learning Opportunities and</w:t>
      </w:r>
    </w:p>
    <w:p w:rsidR="00FB2552" w:rsidRPr="00192E24" w:rsidRDefault="00FB2552" w:rsidP="003C1B4C">
      <w:pPr>
        <w:pStyle w:val="BodyText"/>
        <w:jc w:val="center"/>
        <w:rPr>
          <w:rFonts w:ascii="Arial" w:hAnsi="Arial" w:cs="Arial"/>
          <w:sz w:val="22"/>
          <w:szCs w:val="22"/>
        </w:rPr>
      </w:pPr>
      <w:r w:rsidRPr="00192E24">
        <w:rPr>
          <w:rFonts w:ascii="Arial" w:hAnsi="Arial" w:cs="Arial"/>
          <w:sz w:val="22"/>
          <w:szCs w:val="22"/>
        </w:rPr>
        <w:t>Components of the Teacher Development Plan</w:t>
      </w:r>
    </w:p>
    <w:p w:rsidR="00FB2552" w:rsidRPr="00192E24" w:rsidRDefault="00FB2552" w:rsidP="003C1B4C">
      <w:pPr>
        <w:pStyle w:val="BodyText"/>
        <w:rPr>
          <w:rFonts w:ascii="Arial" w:hAnsi="Arial" w:cs="Arial"/>
          <w:b w:val="0"/>
          <w:bCs w:val="0"/>
          <w:sz w:val="22"/>
          <w:szCs w:val="22"/>
        </w:rPr>
      </w:pPr>
    </w:p>
    <w:p w:rsidR="00FB2552" w:rsidRPr="00192E24" w:rsidRDefault="00FB2552" w:rsidP="003C1B4C">
      <w:pPr>
        <w:autoSpaceDE w:val="0"/>
        <w:autoSpaceDN w:val="0"/>
        <w:adjustRightInd w:val="0"/>
        <w:rPr>
          <w:b/>
          <w:bCs/>
          <w:sz w:val="22"/>
          <w:szCs w:val="22"/>
        </w:rPr>
      </w:pPr>
      <w:r w:rsidRPr="00192E24">
        <w:rPr>
          <w:b/>
          <w:bCs/>
          <w:sz w:val="22"/>
          <w:szCs w:val="22"/>
        </w:rPr>
        <w:t>Alternative Route Programs are Performance-Based:</w:t>
      </w:r>
    </w:p>
    <w:p w:rsidR="00FB2552" w:rsidRPr="00192E24" w:rsidRDefault="00FB2552" w:rsidP="003C1B4C">
      <w:pPr>
        <w:autoSpaceDE w:val="0"/>
        <w:autoSpaceDN w:val="0"/>
        <w:adjustRightInd w:val="0"/>
        <w:rPr>
          <w:sz w:val="22"/>
          <w:szCs w:val="22"/>
        </w:rPr>
      </w:pPr>
      <w:r w:rsidRPr="00192E24">
        <w:rPr>
          <w:sz w:val="22"/>
          <w:szCs w:val="22"/>
        </w:rPr>
        <w:t>Washington’s Administrative Code outlines standards for the knowledge and skills a</w:t>
      </w:r>
    </w:p>
    <w:p w:rsidR="00FB2552" w:rsidRPr="00192E24" w:rsidRDefault="00FB2552" w:rsidP="003C1B4C">
      <w:pPr>
        <w:autoSpaceDE w:val="0"/>
        <w:autoSpaceDN w:val="0"/>
        <w:adjustRightInd w:val="0"/>
        <w:rPr>
          <w:sz w:val="22"/>
          <w:szCs w:val="22"/>
        </w:rPr>
      </w:pPr>
      <w:r w:rsidRPr="00192E24">
        <w:rPr>
          <w:sz w:val="22"/>
          <w:szCs w:val="22"/>
        </w:rPr>
        <w:t>prospective teacher must successfully demonstrate before receiving residency</w:t>
      </w:r>
    </w:p>
    <w:p w:rsidR="00FB2552" w:rsidRPr="00192E24" w:rsidRDefault="00FB2552" w:rsidP="003C1B4C">
      <w:pPr>
        <w:autoSpaceDE w:val="0"/>
        <w:autoSpaceDN w:val="0"/>
        <w:adjustRightInd w:val="0"/>
        <w:rPr>
          <w:sz w:val="22"/>
          <w:szCs w:val="22"/>
        </w:rPr>
      </w:pPr>
      <w:r w:rsidRPr="00192E24">
        <w:rPr>
          <w:sz w:val="22"/>
          <w:szCs w:val="22"/>
        </w:rPr>
        <w:t>certification. According to state law, teacher interns can satisfy these standards either</w:t>
      </w:r>
    </w:p>
    <w:p w:rsidR="00FB2552" w:rsidRPr="00192E24" w:rsidRDefault="00FB2552" w:rsidP="003C1B4C">
      <w:pPr>
        <w:autoSpaceDE w:val="0"/>
        <w:autoSpaceDN w:val="0"/>
        <w:adjustRightInd w:val="0"/>
        <w:rPr>
          <w:sz w:val="22"/>
          <w:szCs w:val="22"/>
        </w:rPr>
      </w:pPr>
      <w:r w:rsidRPr="00192E24">
        <w:rPr>
          <w:sz w:val="22"/>
          <w:szCs w:val="22"/>
        </w:rPr>
        <w:t>through a sequence of courses or through experiences in which they acquire and apply</w:t>
      </w:r>
    </w:p>
    <w:p w:rsidR="00FB2552" w:rsidRPr="00192E24" w:rsidRDefault="00FB2552" w:rsidP="003C1B4C">
      <w:pPr>
        <w:autoSpaceDE w:val="0"/>
        <w:autoSpaceDN w:val="0"/>
        <w:adjustRightInd w:val="0"/>
        <w:rPr>
          <w:sz w:val="22"/>
          <w:szCs w:val="22"/>
        </w:rPr>
      </w:pPr>
      <w:r w:rsidRPr="00192E24">
        <w:rPr>
          <w:sz w:val="22"/>
          <w:szCs w:val="22"/>
        </w:rPr>
        <w:t>necessary kno</w:t>
      </w:r>
      <w:r>
        <w:rPr>
          <w:sz w:val="22"/>
          <w:szCs w:val="22"/>
        </w:rPr>
        <w:t>wledge and skills. Alternative R</w:t>
      </w:r>
      <w:r w:rsidRPr="00192E24">
        <w:rPr>
          <w:sz w:val="22"/>
          <w:szCs w:val="22"/>
        </w:rPr>
        <w:t>oute programs are intended to allow performance-based preparation where successful interns demonstrate evidence of appropriate knowledge and skills for each state standard. Performance-based Alternative Route programs typically use one or more of the following strategies:</w:t>
      </w:r>
    </w:p>
    <w:p w:rsidR="00FB2552" w:rsidRPr="00192E24" w:rsidRDefault="00FB2552" w:rsidP="003C1B4C">
      <w:pPr>
        <w:autoSpaceDE w:val="0"/>
        <w:autoSpaceDN w:val="0"/>
        <w:adjustRightInd w:val="0"/>
        <w:rPr>
          <w:sz w:val="22"/>
          <w:szCs w:val="22"/>
        </w:rPr>
      </w:pPr>
    </w:p>
    <w:p w:rsidR="00FB2552" w:rsidRPr="00192E24" w:rsidRDefault="00FB2552" w:rsidP="003C1B4C">
      <w:pPr>
        <w:autoSpaceDE w:val="0"/>
        <w:autoSpaceDN w:val="0"/>
        <w:adjustRightInd w:val="0"/>
        <w:rPr>
          <w:b/>
          <w:bCs/>
          <w:sz w:val="22"/>
          <w:szCs w:val="22"/>
        </w:rPr>
      </w:pPr>
      <w:r w:rsidRPr="00192E24">
        <w:rPr>
          <w:b/>
          <w:bCs/>
          <w:sz w:val="22"/>
          <w:szCs w:val="22"/>
        </w:rPr>
        <w:t xml:space="preserve">Previous Experience and/or Knowledge is Recognized: </w:t>
      </w:r>
    </w:p>
    <w:p w:rsidR="00FB2552" w:rsidRPr="00192E24" w:rsidRDefault="00FB2552" w:rsidP="003C1B4C">
      <w:pPr>
        <w:autoSpaceDE w:val="0"/>
        <w:autoSpaceDN w:val="0"/>
        <w:adjustRightInd w:val="0"/>
        <w:rPr>
          <w:sz w:val="22"/>
          <w:szCs w:val="22"/>
        </w:rPr>
      </w:pPr>
      <w:r w:rsidRPr="00192E24">
        <w:rPr>
          <w:sz w:val="22"/>
          <w:szCs w:val="22"/>
        </w:rPr>
        <w:t>Programs shall allow interns to use past professional and educational experience as evidence of competency. All approved programs shall conduct an initial assessment of each intern’s</w:t>
      </w:r>
    </w:p>
    <w:p w:rsidR="00FB2552" w:rsidRPr="00192E24" w:rsidRDefault="00FB2552" w:rsidP="003C1B4C">
      <w:pPr>
        <w:autoSpaceDE w:val="0"/>
        <w:autoSpaceDN w:val="0"/>
        <w:adjustRightInd w:val="0"/>
        <w:rPr>
          <w:sz w:val="22"/>
          <w:szCs w:val="22"/>
        </w:rPr>
      </w:pPr>
      <w:r w:rsidRPr="00192E24">
        <w:rPr>
          <w:sz w:val="22"/>
          <w:szCs w:val="22"/>
        </w:rPr>
        <w:t>competency based on a transcript review, past professional experience, and/or an</w:t>
      </w:r>
    </w:p>
    <w:p w:rsidR="00FB2552" w:rsidRPr="00192E24" w:rsidRDefault="00FB2552" w:rsidP="003C1B4C">
      <w:pPr>
        <w:autoSpaceDE w:val="0"/>
        <w:autoSpaceDN w:val="0"/>
        <w:adjustRightInd w:val="0"/>
        <w:rPr>
          <w:sz w:val="22"/>
          <w:szCs w:val="22"/>
        </w:rPr>
      </w:pPr>
      <w:r w:rsidRPr="00192E24">
        <w:rPr>
          <w:sz w:val="22"/>
          <w:szCs w:val="22"/>
        </w:rPr>
        <w:t>entry portfolio as evidence of proficiency to satisfy teaching standards. Based on this initial assessment, interns, faculty supervisors, and, in some cases, mentors create a teacher development plan outlining remaining competencies and appropriate evidence or coursework needed to complete residency certification standards. Programs must demonstrate that they have a way to recognize past experience as evidence of competency and adapt coursework/evidence requirements accordingly. A waiver for past experience may be used for coursework.</w:t>
      </w:r>
    </w:p>
    <w:p w:rsidR="00FB2552" w:rsidRPr="00192E24" w:rsidRDefault="00FB2552" w:rsidP="003C1B4C">
      <w:pPr>
        <w:rPr>
          <w:b/>
          <w:bCs/>
          <w:sz w:val="22"/>
          <w:szCs w:val="22"/>
        </w:rPr>
      </w:pPr>
    </w:p>
    <w:p w:rsidR="00FB2552" w:rsidRPr="00192E24" w:rsidRDefault="00FB2552" w:rsidP="003C1B4C">
      <w:pPr>
        <w:pStyle w:val="BodyText"/>
        <w:rPr>
          <w:rFonts w:ascii="Arial" w:hAnsi="Arial" w:cs="Arial"/>
          <w:bCs w:val="0"/>
          <w:sz w:val="22"/>
          <w:szCs w:val="22"/>
        </w:rPr>
      </w:pPr>
      <w:r w:rsidRPr="00192E24">
        <w:rPr>
          <w:rFonts w:ascii="Arial" w:hAnsi="Arial" w:cs="Arial"/>
          <w:bCs w:val="0"/>
          <w:sz w:val="22"/>
          <w:szCs w:val="22"/>
        </w:rPr>
        <w:t>The Teacher Development Plan:</w:t>
      </w:r>
    </w:p>
    <w:p w:rsidR="00FB2552" w:rsidRPr="00192E24" w:rsidRDefault="00FB2552" w:rsidP="003C1B4C">
      <w:pPr>
        <w:autoSpaceDE w:val="0"/>
        <w:autoSpaceDN w:val="0"/>
        <w:adjustRightInd w:val="0"/>
        <w:rPr>
          <w:sz w:val="22"/>
          <w:szCs w:val="22"/>
        </w:rPr>
      </w:pPr>
      <w:r w:rsidRPr="00192E24">
        <w:rPr>
          <w:bCs/>
          <w:sz w:val="22"/>
          <w:szCs w:val="22"/>
        </w:rPr>
        <w:t>The teacher development plan shall specify the alternative route coursework and training required of each candidate and shall be developed by comparing the candidate's prior experience and coursework with the state's new performance-based standards for residency certification and adjusting any requirements accordingly.</w:t>
      </w:r>
      <w:r w:rsidRPr="00192E24">
        <w:rPr>
          <w:sz w:val="22"/>
          <w:szCs w:val="22"/>
        </w:rPr>
        <w:t xml:space="preserve"> Competency is based on evidence</w:t>
      </w:r>
    </w:p>
    <w:p w:rsidR="00FB2552" w:rsidRPr="00192E24" w:rsidRDefault="00FB2552" w:rsidP="003C1B4C">
      <w:pPr>
        <w:pStyle w:val="BodyText"/>
        <w:rPr>
          <w:rFonts w:ascii="Arial" w:hAnsi="Arial" w:cs="Arial"/>
          <w:b w:val="0"/>
          <w:bCs w:val="0"/>
          <w:sz w:val="22"/>
          <w:szCs w:val="22"/>
        </w:rPr>
      </w:pPr>
      <w:r w:rsidRPr="00192E24">
        <w:rPr>
          <w:rFonts w:ascii="Arial" w:hAnsi="Arial" w:cs="Arial"/>
          <w:b w:val="0"/>
          <w:sz w:val="22"/>
          <w:szCs w:val="22"/>
        </w:rPr>
        <w:t>of proficiency rather than hours of instruction.</w:t>
      </w:r>
      <w:r w:rsidRPr="00192E24">
        <w:rPr>
          <w:rFonts w:ascii="Arial" w:hAnsi="Arial" w:cs="Arial"/>
          <w:b w:val="0"/>
          <w:bCs w:val="0"/>
          <w:sz w:val="22"/>
          <w:szCs w:val="22"/>
        </w:rPr>
        <w:t xml:space="preserve">  The plan shall include the following components:</w:t>
      </w:r>
    </w:p>
    <w:p w:rsidR="00FB2552" w:rsidRPr="00192E24" w:rsidRDefault="00FB2552" w:rsidP="003C1B4C">
      <w:pPr>
        <w:pStyle w:val="BodyText"/>
        <w:rPr>
          <w:rFonts w:ascii="Arial" w:hAnsi="Arial" w:cs="Arial"/>
          <w:b w:val="0"/>
          <w:bCs w:val="0"/>
          <w:sz w:val="22"/>
          <w:szCs w:val="22"/>
        </w:rPr>
      </w:pPr>
    </w:p>
    <w:p w:rsidR="00FB2552" w:rsidRPr="00192E24" w:rsidRDefault="00FB2552" w:rsidP="00DD4F08">
      <w:pPr>
        <w:pStyle w:val="BodyText"/>
        <w:numPr>
          <w:ilvl w:val="0"/>
          <w:numId w:val="6"/>
        </w:numPr>
        <w:rPr>
          <w:rFonts w:ascii="Arial" w:hAnsi="Arial" w:cs="Arial"/>
          <w:b w:val="0"/>
          <w:bCs w:val="0"/>
          <w:sz w:val="22"/>
          <w:szCs w:val="22"/>
        </w:rPr>
      </w:pPr>
      <w:r w:rsidRPr="00192E24">
        <w:rPr>
          <w:rFonts w:ascii="Arial" w:hAnsi="Arial" w:cs="Arial"/>
          <w:b w:val="0"/>
          <w:bCs w:val="0"/>
          <w:sz w:val="22"/>
          <w:szCs w:val="22"/>
        </w:rPr>
        <w:t>A minimum of one-half of a school year, and an additional significant amount of time if necessary, of intensive mentorship, starting with full-time mentoring and progressing to increasingly less intensive monitoring and assistance as the intern demonstrates the skills necessary to take over the classroom with less intensive support. Also include the description of the criteria that would result in residency certification after one-half of a school year but before the end of the program;</w:t>
      </w:r>
    </w:p>
    <w:p w:rsidR="00FB2552" w:rsidRPr="00192E24" w:rsidRDefault="00FB2552" w:rsidP="003C1B4C">
      <w:pPr>
        <w:pStyle w:val="BodyText"/>
        <w:ind w:left="360"/>
        <w:rPr>
          <w:rFonts w:ascii="Arial" w:hAnsi="Arial" w:cs="Arial"/>
          <w:b w:val="0"/>
          <w:bCs w:val="0"/>
          <w:sz w:val="22"/>
          <w:szCs w:val="22"/>
        </w:rPr>
      </w:pPr>
    </w:p>
    <w:p w:rsidR="00FB2552" w:rsidRPr="00192E24" w:rsidRDefault="00FB2552" w:rsidP="00DD4F08">
      <w:pPr>
        <w:pStyle w:val="BodyText"/>
        <w:numPr>
          <w:ilvl w:val="0"/>
          <w:numId w:val="6"/>
        </w:numPr>
        <w:rPr>
          <w:rFonts w:ascii="Arial" w:hAnsi="Arial" w:cs="Arial"/>
          <w:b w:val="0"/>
          <w:bCs w:val="0"/>
          <w:sz w:val="22"/>
          <w:szCs w:val="22"/>
        </w:rPr>
      </w:pPr>
      <w:r w:rsidRPr="00192E24">
        <w:rPr>
          <w:rFonts w:ascii="Arial" w:hAnsi="Arial" w:cs="Arial"/>
          <w:b w:val="0"/>
          <w:bCs w:val="0"/>
          <w:sz w:val="22"/>
          <w:szCs w:val="22"/>
        </w:rPr>
        <w:t xml:space="preserve">Identification of one or more tools to be used to assess a candidate's performance once the candidate has been in the classroom for one-half of a school year; </w:t>
      </w:r>
    </w:p>
    <w:p w:rsidR="00FB2552" w:rsidRPr="00192E24" w:rsidRDefault="00FB2552" w:rsidP="003C1B4C">
      <w:pPr>
        <w:autoSpaceDE w:val="0"/>
        <w:autoSpaceDN w:val="0"/>
        <w:adjustRightInd w:val="0"/>
        <w:rPr>
          <w:sz w:val="22"/>
          <w:szCs w:val="22"/>
        </w:rPr>
      </w:pPr>
    </w:p>
    <w:p w:rsidR="00FB2552" w:rsidRPr="00192E24" w:rsidRDefault="00FB2552" w:rsidP="00DD4F08">
      <w:pPr>
        <w:pStyle w:val="ListParagraph"/>
        <w:numPr>
          <w:ilvl w:val="0"/>
          <w:numId w:val="6"/>
        </w:numPr>
        <w:autoSpaceDE w:val="0"/>
        <w:autoSpaceDN w:val="0"/>
        <w:adjustRightInd w:val="0"/>
        <w:rPr>
          <w:rFonts w:ascii="Arial" w:hAnsi="Arial" w:cs="Arial"/>
        </w:rPr>
      </w:pPr>
      <w:r w:rsidRPr="00192E24">
        <w:rPr>
          <w:rFonts w:ascii="Arial" w:hAnsi="Arial" w:cs="Arial"/>
        </w:rPr>
        <w:t>Development of a standards framework identifying state teaching standards, learner outcomes, and field-based performance indicators. These performance indicators or evidences are used in addition to, or in place of, traditional courses;</w:t>
      </w:r>
    </w:p>
    <w:p w:rsidR="00FB2552" w:rsidRPr="00192E24" w:rsidRDefault="00FB2552" w:rsidP="003C1B4C">
      <w:pPr>
        <w:pStyle w:val="ListParagraph"/>
        <w:autoSpaceDE w:val="0"/>
        <w:autoSpaceDN w:val="0"/>
        <w:adjustRightInd w:val="0"/>
        <w:ind w:left="360"/>
        <w:rPr>
          <w:rFonts w:ascii="Arial" w:hAnsi="Arial" w:cs="Arial"/>
        </w:rPr>
      </w:pPr>
    </w:p>
    <w:p w:rsidR="00FB2552" w:rsidRPr="00192E24" w:rsidRDefault="00FB2552" w:rsidP="00DD4F08">
      <w:pPr>
        <w:pStyle w:val="BodyText"/>
        <w:numPr>
          <w:ilvl w:val="0"/>
          <w:numId w:val="6"/>
        </w:numPr>
        <w:rPr>
          <w:rFonts w:ascii="Arial" w:hAnsi="Arial" w:cs="Arial"/>
          <w:b w:val="0"/>
          <w:bCs w:val="0"/>
          <w:sz w:val="22"/>
          <w:szCs w:val="22"/>
        </w:rPr>
      </w:pPr>
      <w:r w:rsidRPr="00192E24">
        <w:rPr>
          <w:rFonts w:ascii="Arial" w:hAnsi="Arial" w:cs="Arial"/>
          <w:b w:val="0"/>
          <w:bCs w:val="0"/>
          <w:sz w:val="22"/>
          <w:szCs w:val="22"/>
        </w:rPr>
        <w:t xml:space="preserve">Identification of performance indicators based on the knowledge and skills standards required for residency certification by the Professional Educator Standards Board. </w:t>
      </w:r>
      <w:r w:rsidRPr="00192E24">
        <w:rPr>
          <w:rFonts w:ascii="Arial" w:hAnsi="Arial" w:cs="Arial"/>
          <w:b w:val="0"/>
          <w:sz w:val="22"/>
          <w:szCs w:val="22"/>
        </w:rPr>
        <w:t>Development of a series of detailed performance tasks or field-based assignments coinciding with each standard</w:t>
      </w:r>
      <w:r w:rsidRPr="00192E24">
        <w:rPr>
          <w:rFonts w:ascii="Arial" w:hAnsi="Arial" w:cs="Arial"/>
          <w:sz w:val="22"/>
          <w:szCs w:val="22"/>
        </w:rPr>
        <w:t>;</w:t>
      </w:r>
    </w:p>
    <w:p w:rsidR="00FB2552" w:rsidRPr="00192E24" w:rsidRDefault="00FB2552" w:rsidP="003C1B4C">
      <w:pPr>
        <w:pStyle w:val="ListParagraph"/>
        <w:autoSpaceDE w:val="0"/>
        <w:autoSpaceDN w:val="0"/>
        <w:adjustRightInd w:val="0"/>
        <w:ind w:left="360"/>
        <w:rPr>
          <w:rFonts w:ascii="Arial" w:hAnsi="Arial" w:cs="Arial"/>
        </w:rPr>
      </w:pPr>
    </w:p>
    <w:p w:rsidR="00FB2552" w:rsidRPr="00192E24" w:rsidRDefault="00FB2552" w:rsidP="00DD4F08">
      <w:pPr>
        <w:pStyle w:val="BodyText"/>
        <w:numPr>
          <w:ilvl w:val="0"/>
          <w:numId w:val="6"/>
        </w:numPr>
        <w:rPr>
          <w:rFonts w:ascii="Arial" w:hAnsi="Arial" w:cs="Arial"/>
          <w:b w:val="0"/>
          <w:bCs w:val="0"/>
          <w:sz w:val="22"/>
          <w:szCs w:val="22"/>
        </w:rPr>
      </w:pPr>
      <w:r w:rsidRPr="00192E24">
        <w:rPr>
          <w:rFonts w:ascii="Arial" w:hAnsi="Arial" w:cs="Arial"/>
          <w:b w:val="0"/>
          <w:bCs w:val="0"/>
          <w:sz w:val="22"/>
          <w:szCs w:val="22"/>
        </w:rPr>
        <w:t>Identification of benchmarks that will indicate when the standard is met for all performance indicators.</w:t>
      </w:r>
    </w:p>
    <w:p w:rsidR="00FB2552" w:rsidRDefault="00FB2552">
      <w:pPr>
        <w:spacing w:after="200" w:line="276" w:lineRule="auto"/>
        <w:rPr>
          <w:b/>
          <w:szCs w:val="24"/>
        </w:rPr>
      </w:pPr>
      <w:r>
        <w:rPr>
          <w:b/>
          <w:szCs w:val="24"/>
        </w:rPr>
        <w:br w:type="page"/>
      </w:r>
    </w:p>
    <w:p w:rsidR="00FB2552" w:rsidRPr="00C33676" w:rsidRDefault="00FB2552" w:rsidP="00C33676">
      <w:pPr>
        <w:spacing w:after="200" w:line="276" w:lineRule="auto"/>
        <w:jc w:val="center"/>
        <w:rPr>
          <w:b/>
          <w:szCs w:val="24"/>
        </w:rPr>
      </w:pPr>
      <w:r>
        <w:rPr>
          <w:b/>
          <w:szCs w:val="24"/>
        </w:rPr>
        <w:t>APPENDIX C</w:t>
      </w:r>
    </w:p>
    <w:p w:rsidR="00FB2552" w:rsidRDefault="00FB2552">
      <w:pPr>
        <w:spacing w:after="200" w:line="276" w:lineRule="auto"/>
        <w:rPr>
          <w:b/>
          <w:szCs w:val="24"/>
        </w:rPr>
      </w:pPr>
      <w:r>
        <w:rPr>
          <w:b/>
          <w:szCs w:val="24"/>
        </w:rPr>
        <w:t>Teacher Candidates Enrolled in Alternative Route to Certification Programs and Highly Qualified Teacher (HQT) Requirements</w:t>
      </w:r>
      <w:r>
        <w:rPr>
          <w:b/>
          <w:szCs w:val="24"/>
        </w:rPr>
        <w:br w:type="page"/>
      </w:r>
    </w:p>
    <w:p w:rsidR="00FB2552" w:rsidRPr="00C33676" w:rsidRDefault="00FB2552" w:rsidP="00C33676">
      <w:pPr>
        <w:spacing w:after="200" w:line="276" w:lineRule="auto"/>
        <w:jc w:val="center"/>
        <w:rPr>
          <w:b/>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etterhead" style="position:absolute;left:0;text-align:left;margin-left:-40.35pt;margin-top:-16.5pt;width:572.3pt;height:93.75pt;z-index:-251658240;visibility:visible">
            <v:imagedata r:id="rId14" o:title=""/>
          </v:shape>
        </w:pict>
      </w:r>
    </w:p>
    <w:p w:rsidR="00FB2552" w:rsidRDefault="00FB2552" w:rsidP="009861BA">
      <w:pPr>
        <w:autoSpaceDE w:val="0"/>
        <w:autoSpaceDN w:val="0"/>
        <w:adjustRightInd w:val="0"/>
      </w:pPr>
    </w:p>
    <w:p w:rsidR="00FB2552" w:rsidRPr="00B210A6" w:rsidRDefault="00FB2552" w:rsidP="009861BA">
      <w:pPr>
        <w:tabs>
          <w:tab w:val="left" w:pos="1440"/>
        </w:tabs>
      </w:pPr>
      <w:r>
        <w:rPr>
          <w:noProof/>
        </w:rPr>
        <w:pict>
          <v:shape id="Picture 6" o:spid="_x0000_s1028" type="#_x0000_t75" alt="letterhead" style="position:absolute;margin-left:-54.25pt;margin-top:-59.85pt;width:572.3pt;height:109.4pt;z-index:-251657216;visibility:visible">
            <v:imagedata r:id="rId14" o:title=""/>
          </v:shape>
        </w:pict>
      </w:r>
    </w:p>
    <w:p w:rsidR="00FB2552" w:rsidRPr="003A5706" w:rsidRDefault="00FB2552" w:rsidP="009861BA">
      <w:pPr>
        <w:autoSpaceDE w:val="0"/>
        <w:autoSpaceDN w:val="0"/>
        <w:adjustRightInd w:val="0"/>
      </w:pPr>
    </w:p>
    <w:p w:rsidR="00FB2552" w:rsidRDefault="00FB2552" w:rsidP="009861BA">
      <w:pPr>
        <w:autoSpaceDE w:val="0"/>
        <w:autoSpaceDN w:val="0"/>
        <w:adjustRightInd w:val="0"/>
      </w:pPr>
    </w:p>
    <w:p w:rsidR="00FB2552" w:rsidRDefault="00FB2552" w:rsidP="009861BA">
      <w:pPr>
        <w:autoSpaceDE w:val="0"/>
        <w:autoSpaceDN w:val="0"/>
        <w:adjustRightInd w:val="0"/>
      </w:pPr>
    </w:p>
    <w:p w:rsidR="00FB2552" w:rsidRPr="003A5706" w:rsidRDefault="00FB2552" w:rsidP="009861BA">
      <w:pPr>
        <w:autoSpaceDE w:val="0"/>
        <w:autoSpaceDN w:val="0"/>
        <w:adjustRightInd w:val="0"/>
      </w:pPr>
      <w:r>
        <w:rPr>
          <w:noProof/>
        </w:rPr>
        <w:pict>
          <v:shapetype id="_x0000_t202" coordsize="21600,21600" o:spt="202" path="m,l,21600r21600,l21600,xe">
            <v:stroke joinstyle="miter"/>
            <v:path gradientshapeok="t" o:connecttype="rect"/>
          </v:shapetype>
          <v:shape id="_x0000_s1029" type="#_x0000_t202" style="position:absolute;margin-left:-54.25pt;margin-top:4.65pt;width:572.3pt;height:94.25pt;z-index:251657216" filled="f" stroked="f">
            <v:textbox style="mso-fit-shape-to-text:t">
              <w:txbxContent>
                <w:p w:rsidR="00FB2552" w:rsidRDefault="00FB2552" w:rsidP="009861BA">
                  <w:pPr>
                    <w:jc w:val="center"/>
                  </w:pPr>
                  <w:r>
                    <w:rPr>
                      <w:noProof/>
                    </w:rPr>
                    <w:pict>
                      <v:shape id="Picture 1" o:spid="_x0000_i1026" type="#_x0000_t75" style="width:553.5pt;height:87pt;visibility:visible">
                        <v:imagedata r:id="rId15" o:title=""/>
                      </v:shape>
                    </w:pict>
                  </w:r>
                </w:p>
              </w:txbxContent>
            </v:textbox>
          </v:shape>
        </w:pict>
      </w:r>
    </w:p>
    <w:p w:rsidR="00FB2552" w:rsidRDefault="00FB2552" w:rsidP="009861BA">
      <w:pPr>
        <w:tabs>
          <w:tab w:val="left" w:pos="6300"/>
          <w:tab w:val="left" w:pos="6750"/>
        </w:tabs>
      </w:pPr>
    </w:p>
    <w:p w:rsidR="00FB2552" w:rsidRPr="00D52B08" w:rsidRDefault="00FB2552" w:rsidP="009861BA">
      <w:pPr>
        <w:tabs>
          <w:tab w:val="left" w:pos="6300"/>
          <w:tab w:val="left" w:pos="6750"/>
        </w:tabs>
        <w:rPr>
          <w:b/>
        </w:rPr>
      </w:pPr>
    </w:p>
    <w:p w:rsidR="00FB2552" w:rsidRPr="00D52B08" w:rsidRDefault="00FB2552" w:rsidP="009861BA">
      <w:pPr>
        <w:tabs>
          <w:tab w:val="left" w:pos="6300"/>
          <w:tab w:val="left" w:pos="6750"/>
        </w:tabs>
        <w:rPr>
          <w:b/>
        </w:rPr>
      </w:pPr>
    </w:p>
    <w:p w:rsidR="00FB2552" w:rsidRDefault="00FB2552" w:rsidP="009861BA">
      <w:pPr>
        <w:tabs>
          <w:tab w:val="left" w:pos="6300"/>
          <w:tab w:val="left" w:pos="6750"/>
        </w:tabs>
      </w:pPr>
    </w:p>
    <w:p w:rsidR="00FB2552" w:rsidRDefault="00FB2552" w:rsidP="009861BA">
      <w:pPr>
        <w:tabs>
          <w:tab w:val="left" w:pos="6300"/>
          <w:tab w:val="left" w:pos="6750"/>
        </w:tabs>
      </w:pPr>
    </w:p>
    <w:p w:rsidR="00FB2552" w:rsidRDefault="00FB2552" w:rsidP="009861BA">
      <w:pPr>
        <w:tabs>
          <w:tab w:val="left" w:pos="6300"/>
          <w:tab w:val="left" w:pos="6750"/>
        </w:tabs>
      </w:pPr>
    </w:p>
    <w:p w:rsidR="00FB2552" w:rsidRDefault="00FB2552" w:rsidP="009861BA">
      <w:pPr>
        <w:tabs>
          <w:tab w:val="left" w:pos="6300"/>
          <w:tab w:val="left" w:pos="6750"/>
        </w:tabs>
      </w:pPr>
    </w:p>
    <w:p w:rsidR="00FB2552" w:rsidRPr="003A5706" w:rsidRDefault="00FB2552" w:rsidP="009861BA">
      <w:pPr>
        <w:tabs>
          <w:tab w:val="left" w:pos="6300"/>
          <w:tab w:val="left" w:pos="6750"/>
        </w:tabs>
      </w:pPr>
      <w:r>
        <w:t>January 25, 2010</w:t>
      </w:r>
      <w:r>
        <w:tab/>
        <w:t xml:space="preserve">(  </w:t>
      </w:r>
      <w:r w:rsidRPr="003A5706">
        <w:t>)</w:t>
      </w:r>
      <w:r w:rsidRPr="003A5706">
        <w:tab/>
        <w:t>Action Requested</w:t>
      </w:r>
    </w:p>
    <w:p w:rsidR="00FB2552" w:rsidRPr="003A5706" w:rsidRDefault="00FB2552" w:rsidP="009861BA">
      <w:pPr>
        <w:tabs>
          <w:tab w:val="left" w:pos="6300"/>
          <w:tab w:val="left" w:pos="6750"/>
        </w:tabs>
      </w:pPr>
      <w:r w:rsidRPr="003A5706">
        <w:tab/>
        <w:t>(X)</w:t>
      </w:r>
      <w:r w:rsidRPr="003A5706">
        <w:tab/>
        <w:t>Informational</w:t>
      </w:r>
    </w:p>
    <w:p w:rsidR="00FB2552" w:rsidRPr="003A5706" w:rsidRDefault="00FB2552" w:rsidP="009861BA">
      <w:pPr>
        <w:tabs>
          <w:tab w:val="left" w:pos="3600"/>
        </w:tabs>
        <w:ind w:left="6660" w:hanging="6660"/>
      </w:pPr>
    </w:p>
    <w:p w:rsidR="00FB2552" w:rsidRPr="003A5706" w:rsidRDefault="00FB2552" w:rsidP="009861BA">
      <w:pPr>
        <w:tabs>
          <w:tab w:val="left" w:pos="3600"/>
        </w:tabs>
        <w:ind w:left="6660" w:hanging="6660"/>
      </w:pPr>
    </w:p>
    <w:p w:rsidR="00FB2552" w:rsidRPr="003A5706" w:rsidRDefault="00FB2552" w:rsidP="009861BA">
      <w:pPr>
        <w:tabs>
          <w:tab w:val="left" w:pos="3600"/>
        </w:tabs>
        <w:ind w:left="2880" w:hanging="2880"/>
      </w:pPr>
      <w:r>
        <w:t xml:space="preserve">MEMORANDUM </w:t>
      </w:r>
      <w:r w:rsidRPr="003A5706">
        <w:t>NO.</w:t>
      </w:r>
      <w:r>
        <w:t>008-10M</w:t>
      </w:r>
      <w:r w:rsidRPr="003A5706">
        <w:t xml:space="preserve"> </w:t>
      </w:r>
      <w:r w:rsidRPr="00FA5406">
        <w:rPr>
          <w:szCs w:val="22"/>
        </w:rPr>
        <w:t>SPECIAL PROGRAMS &amp; FEDERAL ACCOUNTABILITY</w:t>
      </w:r>
    </w:p>
    <w:p w:rsidR="00FB2552" w:rsidRPr="003A5706" w:rsidRDefault="00FB2552" w:rsidP="009861BA">
      <w:pPr>
        <w:pStyle w:val="NoSpacing"/>
        <w:rPr>
          <w:rFonts w:ascii="Arial" w:hAnsi="Arial" w:cs="Arial"/>
          <w:sz w:val="24"/>
          <w:szCs w:val="24"/>
        </w:rPr>
      </w:pPr>
    </w:p>
    <w:p w:rsidR="00FB2552" w:rsidRDefault="00FB2552" w:rsidP="009861BA">
      <w:pPr>
        <w:pStyle w:val="NoSpacing"/>
        <w:rPr>
          <w:rFonts w:ascii="Arial" w:hAnsi="Arial" w:cs="Arial"/>
          <w:sz w:val="24"/>
          <w:szCs w:val="24"/>
        </w:rPr>
      </w:pPr>
      <w:r w:rsidRPr="003A5706">
        <w:rPr>
          <w:rFonts w:ascii="Arial" w:hAnsi="Arial" w:cs="Arial"/>
          <w:sz w:val="24"/>
          <w:szCs w:val="24"/>
        </w:rPr>
        <w:t xml:space="preserve">TO: </w:t>
      </w:r>
      <w:r w:rsidRPr="003A5706">
        <w:rPr>
          <w:rFonts w:ascii="Arial" w:hAnsi="Arial" w:cs="Arial"/>
          <w:sz w:val="24"/>
          <w:szCs w:val="24"/>
        </w:rPr>
        <w:tab/>
      </w:r>
      <w:r w:rsidRPr="003A5706">
        <w:rPr>
          <w:rFonts w:ascii="Arial" w:hAnsi="Arial" w:cs="Arial"/>
          <w:sz w:val="24"/>
          <w:szCs w:val="24"/>
        </w:rPr>
        <w:tab/>
      </w:r>
      <w:r>
        <w:rPr>
          <w:rFonts w:ascii="Arial" w:hAnsi="Arial" w:cs="Arial"/>
          <w:sz w:val="24"/>
          <w:szCs w:val="24"/>
        </w:rPr>
        <w:t>Educational Service District Superintendents</w:t>
      </w:r>
    </w:p>
    <w:p w:rsidR="00FB2552" w:rsidRDefault="00FB2552" w:rsidP="009861BA">
      <w:pPr>
        <w:pStyle w:val="NoSpacing"/>
        <w:ind w:left="720" w:firstLine="720"/>
        <w:rPr>
          <w:rFonts w:ascii="Arial" w:hAnsi="Arial" w:cs="Arial"/>
          <w:sz w:val="24"/>
          <w:szCs w:val="24"/>
        </w:rPr>
      </w:pPr>
      <w:r w:rsidRPr="003A5706">
        <w:rPr>
          <w:rFonts w:ascii="Arial" w:hAnsi="Arial" w:cs="Arial"/>
          <w:sz w:val="24"/>
          <w:szCs w:val="24"/>
        </w:rPr>
        <w:t>School District Superintendents</w:t>
      </w:r>
      <w:r>
        <w:rPr>
          <w:rFonts w:ascii="Arial" w:hAnsi="Arial" w:cs="Arial"/>
          <w:sz w:val="24"/>
          <w:szCs w:val="24"/>
        </w:rPr>
        <w:t xml:space="preserve"> </w:t>
      </w:r>
    </w:p>
    <w:p w:rsidR="00FB2552" w:rsidRDefault="00FB2552" w:rsidP="009861BA">
      <w:pPr>
        <w:pStyle w:val="NoSpacing"/>
        <w:ind w:left="720" w:firstLine="720"/>
        <w:rPr>
          <w:rFonts w:ascii="Arial" w:hAnsi="Arial" w:cs="Arial"/>
          <w:sz w:val="24"/>
          <w:szCs w:val="24"/>
        </w:rPr>
      </w:pPr>
      <w:r w:rsidRPr="003A5706">
        <w:rPr>
          <w:rFonts w:ascii="Arial" w:hAnsi="Arial" w:cs="Arial"/>
          <w:sz w:val="24"/>
          <w:szCs w:val="24"/>
        </w:rPr>
        <w:t>School Building Principals</w:t>
      </w:r>
      <w:r>
        <w:rPr>
          <w:rFonts w:ascii="Arial" w:hAnsi="Arial" w:cs="Arial"/>
          <w:sz w:val="24"/>
          <w:szCs w:val="24"/>
        </w:rPr>
        <w:t xml:space="preserve"> </w:t>
      </w:r>
    </w:p>
    <w:p w:rsidR="00FB2552" w:rsidRPr="003A5706" w:rsidRDefault="00FB2552" w:rsidP="009861BA">
      <w:pPr>
        <w:pStyle w:val="NoSpacing"/>
        <w:ind w:left="720" w:firstLine="720"/>
        <w:rPr>
          <w:rFonts w:ascii="Arial" w:hAnsi="Arial" w:cs="Arial"/>
          <w:sz w:val="24"/>
          <w:szCs w:val="24"/>
        </w:rPr>
      </w:pPr>
      <w:r>
        <w:rPr>
          <w:rFonts w:ascii="Arial" w:hAnsi="Arial" w:cs="Arial"/>
          <w:sz w:val="24"/>
          <w:szCs w:val="24"/>
        </w:rPr>
        <w:t>School District HR Directors and Staff</w:t>
      </w:r>
    </w:p>
    <w:p w:rsidR="00FB2552" w:rsidRDefault="00FB2552" w:rsidP="009861BA">
      <w:pPr>
        <w:pStyle w:val="NoSpacing"/>
        <w:rPr>
          <w:rFonts w:ascii="Arial" w:hAnsi="Arial" w:cs="Arial"/>
        </w:rPr>
      </w:pPr>
      <w:r w:rsidRPr="003A5706">
        <w:rPr>
          <w:rFonts w:ascii="Arial" w:hAnsi="Arial" w:cs="Arial"/>
          <w:sz w:val="24"/>
          <w:szCs w:val="24"/>
        </w:rPr>
        <w:tab/>
      </w:r>
      <w:r w:rsidRPr="003A5706">
        <w:rPr>
          <w:rFonts w:ascii="Arial" w:hAnsi="Arial" w:cs="Arial"/>
          <w:sz w:val="24"/>
          <w:szCs w:val="24"/>
        </w:rPr>
        <w:tab/>
      </w:r>
      <w:r w:rsidRPr="00BC3D17">
        <w:rPr>
          <w:rFonts w:ascii="Arial" w:hAnsi="Arial" w:cs="Arial"/>
          <w:sz w:val="24"/>
        </w:rPr>
        <w:t>Educational Service District Certification Specialists</w:t>
      </w:r>
    </w:p>
    <w:p w:rsidR="00FB2552" w:rsidRPr="003E2BF6" w:rsidRDefault="00FB2552" w:rsidP="009861BA">
      <w:pPr>
        <w:pStyle w:val="NoSpacing"/>
        <w:ind w:left="720"/>
        <w:rPr>
          <w:rFonts w:ascii="Arial" w:hAnsi="Arial" w:cs="Arial"/>
          <w:sz w:val="28"/>
          <w:szCs w:val="24"/>
        </w:rPr>
      </w:pPr>
      <w:r w:rsidRPr="003A5706">
        <w:rPr>
          <w:rFonts w:ascii="Arial" w:hAnsi="Arial" w:cs="Arial"/>
          <w:sz w:val="24"/>
          <w:szCs w:val="24"/>
        </w:rPr>
        <w:t xml:space="preserve"> </w:t>
      </w:r>
      <w:r>
        <w:rPr>
          <w:rFonts w:ascii="Arial" w:hAnsi="Arial" w:cs="Arial"/>
          <w:sz w:val="24"/>
          <w:szCs w:val="24"/>
        </w:rPr>
        <w:tab/>
      </w:r>
      <w:r w:rsidRPr="003E2BF6">
        <w:rPr>
          <w:rFonts w:ascii="Arial" w:hAnsi="Arial" w:cs="Arial"/>
          <w:sz w:val="24"/>
        </w:rPr>
        <w:t>Higher Education Schools of Education Deans</w:t>
      </w:r>
    </w:p>
    <w:p w:rsidR="00FB2552" w:rsidRDefault="00FB2552" w:rsidP="009861BA">
      <w:r>
        <w:tab/>
      </w:r>
      <w:r>
        <w:tab/>
        <w:t>Higher Education Schools of Education Directors of Teacher Certification</w:t>
      </w:r>
    </w:p>
    <w:p w:rsidR="00FB2552" w:rsidRPr="003A5706" w:rsidRDefault="00FB2552" w:rsidP="009861BA">
      <w:r>
        <w:tab/>
      </w:r>
      <w:r>
        <w:tab/>
        <w:t>Higher Education Certification Officers</w:t>
      </w:r>
    </w:p>
    <w:p w:rsidR="00FB2552" w:rsidRDefault="00FB2552" w:rsidP="009861BA">
      <w:pPr>
        <w:pStyle w:val="NoSpacing"/>
        <w:rPr>
          <w:rFonts w:ascii="Arial" w:hAnsi="Arial" w:cs="Arial"/>
          <w:sz w:val="24"/>
          <w:szCs w:val="24"/>
        </w:rPr>
      </w:pPr>
    </w:p>
    <w:p w:rsidR="00FB2552" w:rsidRDefault="00FB2552" w:rsidP="009861BA">
      <w:pPr>
        <w:pStyle w:val="NoSpacing"/>
        <w:rPr>
          <w:rFonts w:ascii="Arial" w:hAnsi="Arial" w:cs="Arial"/>
          <w:sz w:val="24"/>
          <w:szCs w:val="24"/>
        </w:rPr>
      </w:pPr>
      <w:r w:rsidRPr="003A5706">
        <w:rPr>
          <w:rFonts w:ascii="Arial" w:hAnsi="Arial" w:cs="Arial"/>
          <w:sz w:val="24"/>
          <w:szCs w:val="24"/>
        </w:rPr>
        <w:t xml:space="preserve">FROM: </w:t>
      </w:r>
      <w:r w:rsidRPr="003A5706">
        <w:rPr>
          <w:rFonts w:ascii="Arial" w:hAnsi="Arial" w:cs="Arial"/>
          <w:sz w:val="24"/>
          <w:szCs w:val="24"/>
        </w:rPr>
        <w:tab/>
      </w:r>
      <w:r>
        <w:rPr>
          <w:rFonts w:ascii="Arial" w:hAnsi="Arial" w:cs="Arial"/>
          <w:sz w:val="24"/>
          <w:szCs w:val="24"/>
        </w:rPr>
        <w:t>Randy I. Dorn, State Superintendent of Public Instruction</w:t>
      </w:r>
    </w:p>
    <w:p w:rsidR="00FB2552" w:rsidRDefault="00FB2552" w:rsidP="009861BA">
      <w:pPr>
        <w:pStyle w:val="NoSpacing"/>
        <w:ind w:left="1440"/>
        <w:rPr>
          <w:rFonts w:ascii="Arial" w:hAnsi="Arial" w:cs="Arial"/>
          <w:sz w:val="24"/>
          <w:szCs w:val="24"/>
        </w:rPr>
      </w:pPr>
      <w:r>
        <w:rPr>
          <w:rFonts w:ascii="Arial" w:hAnsi="Arial" w:cs="Arial"/>
          <w:sz w:val="24"/>
          <w:szCs w:val="24"/>
        </w:rPr>
        <w:t>Jennifer Wallace, Executive Director, Professional Educator Standards Board</w:t>
      </w:r>
    </w:p>
    <w:p w:rsidR="00FB2552" w:rsidRPr="003A5706" w:rsidRDefault="00FB2552" w:rsidP="009861BA">
      <w:pPr>
        <w:pStyle w:val="NoSpacing"/>
        <w:rPr>
          <w:rFonts w:ascii="Arial" w:hAnsi="Arial" w:cs="Arial"/>
          <w:sz w:val="24"/>
          <w:szCs w:val="24"/>
        </w:rPr>
      </w:pPr>
    </w:p>
    <w:p w:rsidR="00FB2552" w:rsidRPr="003A5706" w:rsidRDefault="00FB2552" w:rsidP="009861BA">
      <w:pPr>
        <w:pStyle w:val="NoSpacing"/>
        <w:ind w:left="1440" w:hanging="1440"/>
        <w:rPr>
          <w:rFonts w:ascii="Arial" w:hAnsi="Arial" w:cs="Arial"/>
          <w:sz w:val="24"/>
          <w:szCs w:val="24"/>
        </w:rPr>
      </w:pPr>
      <w:r w:rsidRPr="003A5706">
        <w:rPr>
          <w:rFonts w:ascii="Arial" w:hAnsi="Arial" w:cs="Arial"/>
          <w:sz w:val="24"/>
          <w:szCs w:val="24"/>
        </w:rPr>
        <w:t>RE:</w:t>
      </w:r>
      <w:r w:rsidRPr="003A5706">
        <w:rPr>
          <w:rFonts w:ascii="Arial" w:hAnsi="Arial" w:cs="Arial"/>
          <w:sz w:val="24"/>
          <w:szCs w:val="24"/>
        </w:rPr>
        <w:tab/>
      </w:r>
      <w:r>
        <w:rPr>
          <w:rFonts w:ascii="Arial" w:hAnsi="Arial" w:cs="Arial"/>
          <w:sz w:val="24"/>
          <w:szCs w:val="24"/>
        </w:rPr>
        <w:t xml:space="preserve">Teacher Candidates Enrolled in Alternative Route to Certification Programs and Highly Qualified Teacher (HQT) Requirements </w:t>
      </w:r>
    </w:p>
    <w:p w:rsidR="00FB2552" w:rsidRPr="003A5706" w:rsidRDefault="00FB2552" w:rsidP="009861BA">
      <w:pPr>
        <w:pStyle w:val="NoSpacing"/>
        <w:rPr>
          <w:rFonts w:ascii="Arial" w:hAnsi="Arial" w:cs="Arial"/>
          <w:sz w:val="24"/>
          <w:szCs w:val="24"/>
        </w:rPr>
      </w:pPr>
    </w:p>
    <w:p w:rsidR="00FB2552" w:rsidRDefault="00FB2552" w:rsidP="009861BA">
      <w:pPr>
        <w:autoSpaceDE w:val="0"/>
        <w:autoSpaceDN w:val="0"/>
        <w:adjustRightInd w:val="0"/>
        <w:ind w:left="1440" w:right="-720" w:hanging="1440"/>
      </w:pPr>
      <w:r w:rsidRPr="003A5706">
        <w:t>CONTACT:</w:t>
      </w:r>
      <w:r w:rsidRPr="003A5706">
        <w:tab/>
      </w:r>
      <w:r>
        <w:t>Mea Moore, Alternative Route to Certification Programs, PESB</w:t>
      </w:r>
    </w:p>
    <w:p w:rsidR="00FB2552" w:rsidRDefault="00FB2552" w:rsidP="009861BA">
      <w:pPr>
        <w:autoSpaceDE w:val="0"/>
        <w:autoSpaceDN w:val="0"/>
        <w:adjustRightInd w:val="0"/>
        <w:ind w:left="1440" w:right="-720"/>
      </w:pPr>
      <w:r>
        <w:t xml:space="preserve">(360) 725-6276, </w:t>
      </w:r>
      <w:hyperlink r:id="rId16" w:history="1">
        <w:r w:rsidRPr="0044394D">
          <w:rPr>
            <w:rStyle w:val="Hyperlink"/>
            <w:rFonts w:cs="Arial"/>
          </w:rPr>
          <w:t>Mea.Moore@k12.wa.us</w:t>
        </w:r>
      </w:hyperlink>
      <w:r>
        <w:t xml:space="preserve"> </w:t>
      </w:r>
    </w:p>
    <w:p w:rsidR="00FB2552" w:rsidRPr="003A5706" w:rsidRDefault="00FB2552" w:rsidP="009861BA">
      <w:pPr>
        <w:autoSpaceDE w:val="0"/>
        <w:autoSpaceDN w:val="0"/>
        <w:adjustRightInd w:val="0"/>
        <w:ind w:left="1440" w:right="-720"/>
      </w:pPr>
      <w:r>
        <w:t>Mary Jo Johnson, Highly Qualified Teachers</w:t>
      </w:r>
    </w:p>
    <w:p w:rsidR="00FB2552" w:rsidRDefault="00FB2552" w:rsidP="009861BA">
      <w:pPr>
        <w:autoSpaceDE w:val="0"/>
        <w:autoSpaceDN w:val="0"/>
        <w:adjustRightInd w:val="0"/>
        <w:ind w:left="1440" w:right="-720"/>
      </w:pPr>
      <w:r w:rsidRPr="003A5706">
        <w:t>(360) 725-</w:t>
      </w:r>
      <w:r>
        <w:t xml:space="preserve">6340, </w:t>
      </w:r>
      <w:hyperlink r:id="rId17" w:history="1">
        <w:r>
          <w:rPr>
            <w:rStyle w:val="Hyperlink"/>
            <w:rFonts w:cs="Arial"/>
          </w:rPr>
          <w:t>MaryJo.Johnson</w:t>
        </w:r>
        <w:r w:rsidRPr="003A5706">
          <w:rPr>
            <w:rStyle w:val="Hyperlink"/>
            <w:rFonts w:cs="Arial"/>
          </w:rPr>
          <w:t>@k12.wa.us</w:t>
        </w:r>
      </w:hyperlink>
      <w:r w:rsidRPr="003A5706">
        <w:t xml:space="preserve">, </w:t>
      </w:r>
    </w:p>
    <w:p w:rsidR="00FB2552" w:rsidRDefault="00FB2552" w:rsidP="009861BA">
      <w:pPr>
        <w:autoSpaceDE w:val="0"/>
        <w:autoSpaceDN w:val="0"/>
        <w:adjustRightInd w:val="0"/>
        <w:ind w:left="1440" w:right="-720"/>
      </w:pPr>
      <w:r>
        <w:t>David Kinnunen, Certification</w:t>
      </w:r>
    </w:p>
    <w:p w:rsidR="00FB2552" w:rsidRDefault="00FB2552" w:rsidP="009861BA">
      <w:pPr>
        <w:autoSpaceDE w:val="0"/>
        <w:autoSpaceDN w:val="0"/>
        <w:adjustRightInd w:val="0"/>
        <w:ind w:left="1440" w:right="-720"/>
      </w:pPr>
      <w:r>
        <w:t xml:space="preserve">(360) 725-6406, </w:t>
      </w:r>
      <w:hyperlink r:id="rId18" w:history="1">
        <w:r w:rsidRPr="0044394D">
          <w:rPr>
            <w:rStyle w:val="Hyperlink"/>
            <w:rFonts w:cs="Arial"/>
          </w:rPr>
          <w:t>David.Kinnunen@k12.wa.us</w:t>
        </w:r>
      </w:hyperlink>
      <w:r>
        <w:t xml:space="preserve"> </w:t>
      </w:r>
    </w:p>
    <w:p w:rsidR="00FB2552" w:rsidRPr="003A5706" w:rsidRDefault="00FB2552" w:rsidP="009861BA">
      <w:pPr>
        <w:autoSpaceDE w:val="0"/>
        <w:autoSpaceDN w:val="0"/>
        <w:adjustRightInd w:val="0"/>
        <w:ind w:left="1440" w:right="-720"/>
      </w:pPr>
      <w:r>
        <w:t>Agency TTY number (360) 664-3631</w:t>
      </w:r>
    </w:p>
    <w:p w:rsidR="00FB2552" w:rsidRDefault="00FB2552" w:rsidP="009861BA">
      <w:pPr>
        <w:pStyle w:val="NoSpacing"/>
        <w:rPr>
          <w:rFonts w:ascii="Arial" w:hAnsi="Arial" w:cs="Arial"/>
          <w:sz w:val="24"/>
          <w:szCs w:val="24"/>
        </w:rPr>
      </w:pPr>
    </w:p>
    <w:p w:rsidR="00FB2552" w:rsidRPr="003A5706" w:rsidRDefault="00FB2552" w:rsidP="009861BA">
      <w:r>
        <w:t xml:space="preserve">The Professional Educator Standards Board (PESB) along with the Title II and Certification offices of the Office </w:t>
      </w:r>
      <w:r w:rsidRPr="003A5706">
        <w:t xml:space="preserve">of Superintendent of Public Instruction </w:t>
      </w:r>
      <w:r>
        <w:t>(OSPI) seek to clarify communication related to the highly qualified teacher (HQT) status of a teacher candidate enrolled in a PESB approved alternative route to certification program.</w:t>
      </w:r>
    </w:p>
    <w:p w:rsidR="00FB2552" w:rsidRDefault="00FB2552" w:rsidP="009861BA">
      <w:pPr>
        <w:autoSpaceDE w:val="0"/>
        <w:autoSpaceDN w:val="0"/>
        <w:adjustRightInd w:val="0"/>
        <w:outlineLvl w:val="0"/>
      </w:pPr>
    </w:p>
    <w:p w:rsidR="00FB2552" w:rsidRDefault="00FB2552" w:rsidP="009861BA">
      <w:pPr>
        <w:autoSpaceDE w:val="0"/>
        <w:autoSpaceDN w:val="0"/>
        <w:adjustRightInd w:val="0"/>
        <w:outlineLvl w:val="0"/>
      </w:pPr>
      <w:r>
        <w:t>MEMORANDUM No.008-10M SP &amp; FA</w:t>
      </w:r>
    </w:p>
    <w:p w:rsidR="00FB2552" w:rsidRDefault="00FB2552" w:rsidP="009861BA">
      <w:pPr>
        <w:autoSpaceDE w:val="0"/>
        <w:autoSpaceDN w:val="0"/>
        <w:adjustRightInd w:val="0"/>
        <w:outlineLvl w:val="0"/>
      </w:pPr>
      <w:r>
        <w:t>Page 2</w:t>
      </w:r>
    </w:p>
    <w:p w:rsidR="00FB2552" w:rsidRDefault="00FB2552" w:rsidP="009861BA">
      <w:pPr>
        <w:autoSpaceDE w:val="0"/>
        <w:autoSpaceDN w:val="0"/>
        <w:adjustRightInd w:val="0"/>
        <w:outlineLvl w:val="0"/>
      </w:pPr>
      <w:r>
        <w:t>January 25, 2010</w:t>
      </w:r>
    </w:p>
    <w:p w:rsidR="00FB2552" w:rsidRDefault="00FB2552" w:rsidP="009861BA">
      <w:pPr>
        <w:autoSpaceDE w:val="0"/>
        <w:autoSpaceDN w:val="0"/>
        <w:adjustRightInd w:val="0"/>
        <w:outlineLvl w:val="0"/>
      </w:pPr>
    </w:p>
    <w:p w:rsidR="00FB2552" w:rsidRDefault="00FB2552" w:rsidP="009861BA">
      <w:pPr>
        <w:autoSpaceDE w:val="0"/>
        <w:autoSpaceDN w:val="0"/>
        <w:adjustRightInd w:val="0"/>
        <w:outlineLvl w:val="0"/>
      </w:pPr>
    </w:p>
    <w:p w:rsidR="00FB2552" w:rsidRDefault="00FB2552" w:rsidP="009861BA">
      <w:pPr>
        <w:autoSpaceDE w:val="0"/>
        <w:autoSpaceDN w:val="0"/>
        <w:adjustRightInd w:val="0"/>
        <w:outlineLvl w:val="0"/>
        <w:rPr>
          <w:b/>
          <w:bCs/>
          <w:caps/>
        </w:rPr>
      </w:pPr>
      <w:r w:rsidRPr="003A5706">
        <w:rPr>
          <w:b/>
          <w:bCs/>
          <w:caps/>
        </w:rPr>
        <w:t>Description:</w:t>
      </w:r>
    </w:p>
    <w:p w:rsidR="00FB2552" w:rsidRPr="00DF716E" w:rsidRDefault="00FB2552" w:rsidP="009861BA">
      <w:pPr>
        <w:autoSpaceDE w:val="0"/>
        <w:autoSpaceDN w:val="0"/>
        <w:adjustRightInd w:val="0"/>
        <w:outlineLvl w:val="0"/>
        <w:rPr>
          <w:b/>
          <w:bCs/>
          <w:caps/>
        </w:rPr>
      </w:pPr>
    </w:p>
    <w:p w:rsidR="00FB2552" w:rsidRDefault="00FB2552" w:rsidP="009861BA">
      <w:pPr>
        <w:autoSpaceDE w:val="0"/>
        <w:autoSpaceDN w:val="0"/>
        <w:adjustRightInd w:val="0"/>
      </w:pPr>
      <w:r>
        <w:t>Teacher candidates enrolled in alternative route to certification programs and who are actively seeking employment meet HQT requirements when fulfilling four specific conditions.  One of these conditions includes holding a “conditional” certificate. Therefore, the answer to the question, “Are teacher candidates on a conditional certificate considered highly qualified while enrolled in a state approved program?” applies.  The answer follows:</w:t>
      </w:r>
    </w:p>
    <w:p w:rsidR="00FB2552" w:rsidRPr="00102134" w:rsidRDefault="00FB2552" w:rsidP="009861BA">
      <w:pPr>
        <w:autoSpaceDE w:val="0"/>
        <w:autoSpaceDN w:val="0"/>
        <w:adjustRightInd w:val="0"/>
        <w:ind w:left="720"/>
        <w:rPr>
          <w:bCs/>
          <w:strike/>
        </w:rPr>
      </w:pPr>
    </w:p>
    <w:p w:rsidR="00FB2552" w:rsidRPr="00DF716E" w:rsidRDefault="00FB2552" w:rsidP="009861BA">
      <w:pPr>
        <w:numPr>
          <w:ilvl w:val="0"/>
          <w:numId w:val="23"/>
        </w:numPr>
        <w:autoSpaceDE w:val="0"/>
        <w:autoSpaceDN w:val="0"/>
        <w:adjustRightInd w:val="0"/>
        <w:rPr>
          <w:bCs/>
          <w:strike/>
        </w:rPr>
      </w:pPr>
      <w:r>
        <w:t>Teachers with conditional c</w:t>
      </w:r>
      <w:r w:rsidRPr="007A3F3E">
        <w:t>ertificates</w:t>
      </w:r>
      <w:r>
        <w:t>,</w:t>
      </w:r>
      <w:r w:rsidRPr="007A3F3E">
        <w:t xml:space="preserve"> who are assigned to teach core academic subjects</w:t>
      </w:r>
      <w:r>
        <w:t>,</w:t>
      </w:r>
      <w:r w:rsidRPr="007A3F3E">
        <w:t xml:space="preserve"> meet the HQT requirements when they </w:t>
      </w:r>
      <w:r>
        <w:rPr>
          <w:bCs/>
        </w:rPr>
        <w:t>fulfill</w:t>
      </w:r>
      <w:r w:rsidRPr="007A3F3E">
        <w:rPr>
          <w:bCs/>
        </w:rPr>
        <w:t xml:space="preserve"> all </w:t>
      </w:r>
      <w:r>
        <w:rPr>
          <w:bCs/>
        </w:rPr>
        <w:t xml:space="preserve">four of </w:t>
      </w:r>
      <w:r w:rsidRPr="007A3F3E">
        <w:rPr>
          <w:bCs/>
        </w:rPr>
        <w:t>the following</w:t>
      </w:r>
      <w:r w:rsidRPr="007A3F3E">
        <w:t xml:space="preserve"> </w:t>
      </w:r>
      <w:r w:rsidRPr="007A3F3E">
        <w:rPr>
          <w:bCs/>
        </w:rPr>
        <w:t>conditions:</w:t>
      </w:r>
    </w:p>
    <w:p w:rsidR="00FB2552" w:rsidRDefault="00FB2552" w:rsidP="009861BA">
      <w:pPr>
        <w:numPr>
          <w:ilvl w:val="0"/>
          <w:numId w:val="22"/>
        </w:numPr>
        <w:autoSpaceDE w:val="0"/>
        <w:autoSpaceDN w:val="0"/>
        <w:adjustRightInd w:val="0"/>
      </w:pPr>
      <w:r w:rsidRPr="007A3F3E">
        <w:t>Have at least a bachelo</w:t>
      </w:r>
      <w:r>
        <w:t>r’s degree.</w:t>
      </w:r>
    </w:p>
    <w:p w:rsidR="00FB2552" w:rsidRPr="00F92E42" w:rsidRDefault="00FB2552" w:rsidP="009861BA">
      <w:pPr>
        <w:numPr>
          <w:ilvl w:val="0"/>
          <w:numId w:val="22"/>
        </w:numPr>
        <w:autoSpaceDE w:val="0"/>
        <w:autoSpaceDN w:val="0"/>
        <w:adjustRightInd w:val="0"/>
      </w:pPr>
      <w:r w:rsidRPr="00F92E42">
        <w:t xml:space="preserve">Are enrolled in a residency teacher preparation program, </w:t>
      </w:r>
      <w:r>
        <w:rPr>
          <w:b/>
        </w:rPr>
        <w:t>including alternative r</w:t>
      </w:r>
      <w:r w:rsidRPr="00F92E42">
        <w:rPr>
          <w:b/>
        </w:rPr>
        <w:t xml:space="preserve">oute to </w:t>
      </w:r>
      <w:r>
        <w:rPr>
          <w:b/>
        </w:rPr>
        <w:t>certification p</w:t>
      </w:r>
      <w:r w:rsidRPr="00F92E42">
        <w:rPr>
          <w:b/>
        </w:rPr>
        <w:t>rograms</w:t>
      </w:r>
      <w:r w:rsidRPr="00F92E42">
        <w:rPr>
          <w:b/>
          <w:bCs/>
        </w:rPr>
        <w:t>.</w:t>
      </w:r>
    </w:p>
    <w:p w:rsidR="00FB2552" w:rsidRPr="007A3F3E" w:rsidRDefault="00FB2552" w:rsidP="009861BA">
      <w:pPr>
        <w:numPr>
          <w:ilvl w:val="0"/>
          <w:numId w:val="22"/>
        </w:numPr>
        <w:autoSpaceDE w:val="0"/>
        <w:autoSpaceDN w:val="0"/>
        <w:adjustRightInd w:val="0"/>
        <w:rPr>
          <w:iCs/>
        </w:rPr>
      </w:pPr>
      <w:r w:rsidRPr="007A3F3E">
        <w:rPr>
          <w:iCs/>
        </w:rPr>
        <w:t>Demonstrate knowledge of the subject assigned to teach</w:t>
      </w:r>
      <w:r>
        <w:rPr>
          <w:iCs/>
        </w:rPr>
        <w:t xml:space="preserve"> through the appropriate HQT pathway.</w:t>
      </w:r>
    </w:p>
    <w:p w:rsidR="00FB2552" w:rsidRPr="007A3F3E" w:rsidRDefault="00FB2552" w:rsidP="009861BA">
      <w:pPr>
        <w:numPr>
          <w:ilvl w:val="0"/>
          <w:numId w:val="22"/>
        </w:numPr>
        <w:autoSpaceDE w:val="0"/>
        <w:autoSpaceDN w:val="0"/>
        <w:adjustRightInd w:val="0"/>
      </w:pPr>
      <w:r>
        <w:t xml:space="preserve">Scheduled to complete </w:t>
      </w:r>
      <w:r w:rsidRPr="007A3F3E">
        <w:t xml:space="preserve">the teacher preparation program </w:t>
      </w:r>
      <w:r>
        <w:t xml:space="preserve">(including Alternative Route to Certification program) </w:t>
      </w:r>
      <w:r w:rsidRPr="007A3F3E">
        <w:rPr>
          <w:bCs/>
        </w:rPr>
        <w:t xml:space="preserve">within three years </w:t>
      </w:r>
      <w:r>
        <w:t>while</w:t>
      </w:r>
      <w:r w:rsidRPr="007A3F3E">
        <w:t xml:space="preserve"> holding a</w:t>
      </w:r>
      <w:r>
        <w:t xml:space="preserve"> </w:t>
      </w:r>
      <w:r>
        <w:rPr>
          <w:bCs/>
        </w:rPr>
        <w:t>conditional c</w:t>
      </w:r>
      <w:r w:rsidRPr="007A3F3E">
        <w:rPr>
          <w:bCs/>
        </w:rPr>
        <w:t>ertificate</w:t>
      </w:r>
      <w:r w:rsidRPr="007A3F3E">
        <w:t>.</w:t>
      </w:r>
    </w:p>
    <w:p w:rsidR="00FB2552" w:rsidRDefault="00FB2552" w:rsidP="009861BA">
      <w:pPr>
        <w:rPr>
          <w:b/>
          <w:caps/>
        </w:rPr>
      </w:pPr>
    </w:p>
    <w:p w:rsidR="00FB2552" w:rsidRPr="00196172" w:rsidRDefault="00FB2552" w:rsidP="009861BA">
      <w:pPr>
        <w:rPr>
          <w:b/>
          <w:caps/>
        </w:rPr>
      </w:pPr>
      <w:r w:rsidRPr="00196172">
        <w:rPr>
          <w:b/>
          <w:caps/>
        </w:rPr>
        <w:t xml:space="preserve">Who </w:t>
      </w:r>
      <w:r>
        <w:rPr>
          <w:b/>
          <w:caps/>
        </w:rPr>
        <w:t>Does this affect?</w:t>
      </w:r>
    </w:p>
    <w:p w:rsidR="00FB2552" w:rsidRDefault="00FB2552" w:rsidP="009861BA">
      <w:r>
        <w:t>School districts may consider candidates for employment on a conditional certificate who meet the four conditions outlined above.  This includes the following candidates:</w:t>
      </w:r>
    </w:p>
    <w:p w:rsidR="00FB2552" w:rsidRDefault="00FB2552" w:rsidP="009861BA"/>
    <w:p w:rsidR="00FB2552" w:rsidRDefault="00FB2552" w:rsidP="009861BA">
      <w:pPr>
        <w:numPr>
          <w:ilvl w:val="0"/>
          <w:numId w:val="21"/>
        </w:numPr>
      </w:pPr>
      <w:r>
        <w:t>“Route Two” paraprofessionals in an alternative route to certification.</w:t>
      </w:r>
    </w:p>
    <w:p w:rsidR="00FB2552" w:rsidRDefault="00FB2552" w:rsidP="009861BA">
      <w:pPr>
        <w:numPr>
          <w:ilvl w:val="0"/>
          <w:numId w:val="21"/>
        </w:numPr>
      </w:pPr>
      <w:r>
        <w:t>“Route Three” career changers in an alternative route to certification.</w:t>
      </w:r>
    </w:p>
    <w:p w:rsidR="00FB2552" w:rsidRDefault="00FB2552" w:rsidP="009861BA">
      <w:pPr>
        <w:numPr>
          <w:ilvl w:val="0"/>
          <w:numId w:val="21"/>
        </w:numPr>
      </w:pPr>
      <w:r>
        <w:t>“Route Four” teachers enrolled in an alternative route to certification.</w:t>
      </w:r>
    </w:p>
    <w:p w:rsidR="00FB2552" w:rsidRDefault="00FB2552" w:rsidP="009861BA">
      <w:pPr>
        <w:numPr>
          <w:ilvl w:val="0"/>
          <w:numId w:val="21"/>
        </w:numPr>
      </w:pPr>
      <w:r>
        <w:t>Other teachers of record on a conditional certificate enrolled in a teacher preparation program.</w:t>
      </w:r>
    </w:p>
    <w:p w:rsidR="00FB2552" w:rsidRDefault="00FB2552" w:rsidP="009861BA"/>
    <w:p w:rsidR="00FB2552" w:rsidRPr="00DA6B36" w:rsidRDefault="00FB2552" w:rsidP="009861BA">
      <w:pPr>
        <w:rPr>
          <w:i/>
          <w:iCs/>
        </w:rPr>
      </w:pPr>
      <w:r>
        <w:rPr>
          <w:iCs/>
        </w:rPr>
        <w:t>PLEASE NOTE</w:t>
      </w:r>
      <w:r w:rsidRPr="00DA6B36">
        <w:rPr>
          <w:i/>
          <w:iCs/>
        </w:rPr>
        <w:t xml:space="preserve">: </w:t>
      </w:r>
      <w:r w:rsidRPr="00BC3D17">
        <w:rPr>
          <w:iCs/>
        </w:rPr>
        <w:t>Route One candidates are paraprofessionals who hold a transferable Associate of Arts degree. Route One candidates are not eligible for a conditional certificate as they do not hold a Bachelor of Arts or Sciences degree.</w:t>
      </w:r>
    </w:p>
    <w:p w:rsidR="00FB2552" w:rsidRDefault="00FB2552" w:rsidP="009861BA"/>
    <w:p w:rsidR="00FB2552" w:rsidRDefault="00FB2552" w:rsidP="009861BA">
      <w:r>
        <w:t>Questions about alternative route to certification programs, highly qualified teachers and certification can be directed to the following:</w:t>
      </w:r>
    </w:p>
    <w:p w:rsidR="00FB2552" w:rsidRDefault="00FB2552" w:rsidP="009861BA"/>
    <w:p w:rsidR="00FB2552" w:rsidRDefault="00FB2552" w:rsidP="009861BA"/>
    <w:p w:rsidR="00FB2552" w:rsidRDefault="00FB2552" w:rsidP="009861BA"/>
    <w:p w:rsidR="00FB2552" w:rsidRDefault="00FB2552" w:rsidP="009861BA"/>
    <w:p w:rsidR="00FB2552" w:rsidRDefault="00FB2552" w:rsidP="009861BA"/>
    <w:p w:rsidR="00FB2552" w:rsidRDefault="00FB2552" w:rsidP="009861BA"/>
    <w:p w:rsidR="00FB2552" w:rsidRDefault="00FB2552" w:rsidP="009861BA"/>
    <w:p w:rsidR="00FB2552" w:rsidRDefault="00FB2552" w:rsidP="009861BA">
      <w:r>
        <w:t>MEMORANDUM No.008-10M  SP &amp; FA</w:t>
      </w:r>
    </w:p>
    <w:p w:rsidR="00FB2552" w:rsidRDefault="00FB2552" w:rsidP="009861BA">
      <w:r>
        <w:t>Page 3</w:t>
      </w:r>
    </w:p>
    <w:p w:rsidR="00FB2552" w:rsidRDefault="00FB2552" w:rsidP="009861BA">
      <w:r>
        <w:t>January 25, 2010</w:t>
      </w:r>
    </w:p>
    <w:p w:rsidR="00FB2552" w:rsidRDefault="00FB2552" w:rsidP="009861BA"/>
    <w:p w:rsidR="00FB2552" w:rsidRDefault="00FB2552" w:rsidP="009861BA"/>
    <w:p w:rsidR="00FB2552" w:rsidRDefault="00FB2552" w:rsidP="009861BA"/>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99"/>
        <w:gridCol w:w="2189"/>
        <w:gridCol w:w="2700"/>
        <w:gridCol w:w="1980"/>
      </w:tblGrid>
      <w:tr w:rsidR="00FB2552" w:rsidTr="00195A6A">
        <w:trPr>
          <w:trHeight w:val="144"/>
        </w:trPr>
        <w:tc>
          <w:tcPr>
            <w:tcW w:w="2599" w:type="dxa"/>
            <w:shd w:val="clear" w:color="auto" w:fill="C0C0C0"/>
            <w:vAlign w:val="center"/>
          </w:tcPr>
          <w:p w:rsidR="00FB2552" w:rsidRPr="00576639" w:rsidRDefault="00FB2552" w:rsidP="00195A6A">
            <w:pPr>
              <w:jc w:val="center"/>
              <w:rPr>
                <w:b/>
                <w:sz w:val="22"/>
                <w:szCs w:val="22"/>
              </w:rPr>
            </w:pPr>
            <w:r w:rsidRPr="00C65CA0">
              <w:rPr>
                <w:b/>
                <w:sz w:val="22"/>
                <w:szCs w:val="22"/>
              </w:rPr>
              <w:t>Alternative Route to Certification Programs</w:t>
            </w:r>
          </w:p>
        </w:tc>
        <w:tc>
          <w:tcPr>
            <w:tcW w:w="2189"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r w:rsidRPr="00C65CA0">
              <w:rPr>
                <w:sz w:val="22"/>
                <w:szCs w:val="22"/>
              </w:rPr>
              <w:t>Mea Moore</w:t>
            </w:r>
          </w:p>
        </w:tc>
        <w:tc>
          <w:tcPr>
            <w:tcW w:w="2700"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hyperlink r:id="rId19" w:history="1">
              <w:r w:rsidRPr="00576639">
                <w:rPr>
                  <w:rStyle w:val="Hyperlink"/>
                  <w:rFonts w:cs="Arial"/>
                  <w:sz w:val="22"/>
                  <w:szCs w:val="22"/>
                </w:rPr>
                <w:t>Mea.Moore@k12.wa.us</w:t>
              </w:r>
            </w:hyperlink>
          </w:p>
        </w:tc>
        <w:tc>
          <w:tcPr>
            <w:tcW w:w="1980"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r w:rsidRPr="00C65CA0">
              <w:rPr>
                <w:sz w:val="22"/>
                <w:szCs w:val="22"/>
              </w:rPr>
              <w:t>(360) 725-6276</w:t>
            </w:r>
          </w:p>
        </w:tc>
      </w:tr>
      <w:tr w:rsidR="00FB2552" w:rsidTr="00195A6A">
        <w:trPr>
          <w:trHeight w:val="144"/>
        </w:trPr>
        <w:tc>
          <w:tcPr>
            <w:tcW w:w="2599" w:type="dxa"/>
            <w:shd w:val="clear" w:color="auto" w:fill="C0C0C0"/>
            <w:vAlign w:val="center"/>
          </w:tcPr>
          <w:p w:rsidR="00FB2552" w:rsidRPr="00576639" w:rsidRDefault="00FB2552" w:rsidP="00195A6A">
            <w:pPr>
              <w:jc w:val="center"/>
              <w:rPr>
                <w:b/>
                <w:sz w:val="22"/>
                <w:szCs w:val="22"/>
              </w:rPr>
            </w:pPr>
          </w:p>
          <w:p w:rsidR="00FB2552" w:rsidRPr="00576639" w:rsidRDefault="00FB2552" w:rsidP="00195A6A">
            <w:pPr>
              <w:jc w:val="center"/>
              <w:rPr>
                <w:b/>
                <w:sz w:val="22"/>
                <w:szCs w:val="22"/>
              </w:rPr>
            </w:pPr>
            <w:r w:rsidRPr="00C65CA0">
              <w:rPr>
                <w:b/>
                <w:sz w:val="22"/>
                <w:szCs w:val="22"/>
              </w:rPr>
              <w:t>HQT Requirements</w:t>
            </w:r>
          </w:p>
        </w:tc>
        <w:tc>
          <w:tcPr>
            <w:tcW w:w="2189"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r w:rsidRPr="00C65CA0">
              <w:rPr>
                <w:sz w:val="22"/>
                <w:szCs w:val="22"/>
              </w:rPr>
              <w:t>Title II Staff</w:t>
            </w:r>
          </w:p>
        </w:tc>
        <w:tc>
          <w:tcPr>
            <w:tcW w:w="2700"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hyperlink r:id="rId20" w:history="1">
              <w:r w:rsidRPr="00576639">
                <w:rPr>
                  <w:rStyle w:val="Hyperlink"/>
                  <w:rFonts w:cs="Arial"/>
                  <w:sz w:val="22"/>
                  <w:szCs w:val="22"/>
                </w:rPr>
                <w:t>TitleIIQuality@k12.wa.us</w:t>
              </w:r>
            </w:hyperlink>
          </w:p>
        </w:tc>
        <w:tc>
          <w:tcPr>
            <w:tcW w:w="1980"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r w:rsidRPr="00C65CA0">
              <w:rPr>
                <w:sz w:val="22"/>
                <w:szCs w:val="22"/>
              </w:rPr>
              <w:t>(360) 725-6340</w:t>
            </w:r>
          </w:p>
        </w:tc>
      </w:tr>
      <w:tr w:rsidR="00FB2552" w:rsidTr="00195A6A">
        <w:trPr>
          <w:trHeight w:val="144"/>
        </w:trPr>
        <w:tc>
          <w:tcPr>
            <w:tcW w:w="2599" w:type="dxa"/>
            <w:shd w:val="clear" w:color="auto" w:fill="C0C0C0"/>
            <w:vAlign w:val="center"/>
          </w:tcPr>
          <w:p w:rsidR="00FB2552" w:rsidRPr="00576639" w:rsidRDefault="00FB2552" w:rsidP="00195A6A">
            <w:pPr>
              <w:jc w:val="center"/>
              <w:rPr>
                <w:b/>
                <w:sz w:val="22"/>
                <w:szCs w:val="22"/>
              </w:rPr>
            </w:pPr>
          </w:p>
          <w:p w:rsidR="00FB2552" w:rsidRPr="00576639" w:rsidRDefault="00FB2552" w:rsidP="00195A6A">
            <w:pPr>
              <w:jc w:val="center"/>
              <w:rPr>
                <w:b/>
                <w:sz w:val="22"/>
                <w:szCs w:val="22"/>
              </w:rPr>
            </w:pPr>
            <w:r w:rsidRPr="00C65CA0">
              <w:rPr>
                <w:b/>
                <w:sz w:val="22"/>
                <w:szCs w:val="22"/>
              </w:rPr>
              <w:t>Teacher Certification</w:t>
            </w:r>
          </w:p>
        </w:tc>
        <w:tc>
          <w:tcPr>
            <w:tcW w:w="2189"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r w:rsidRPr="00C65CA0">
              <w:rPr>
                <w:sz w:val="22"/>
                <w:szCs w:val="22"/>
              </w:rPr>
              <w:t>Certification Staff</w:t>
            </w:r>
          </w:p>
        </w:tc>
        <w:tc>
          <w:tcPr>
            <w:tcW w:w="2700" w:type="dxa"/>
            <w:vAlign w:val="center"/>
          </w:tcPr>
          <w:p w:rsidR="00FB2552" w:rsidRPr="00576639" w:rsidRDefault="00FB2552" w:rsidP="00195A6A">
            <w:pPr>
              <w:jc w:val="center"/>
              <w:rPr>
                <w:rStyle w:val="Hyperlink"/>
                <w:rFonts w:cs="Arial"/>
                <w:sz w:val="22"/>
                <w:szCs w:val="22"/>
              </w:rPr>
            </w:pPr>
            <w:r>
              <w:rPr>
                <w:sz w:val="22"/>
                <w:szCs w:val="22"/>
              </w:rPr>
              <w:fldChar w:fldCharType="begin"/>
            </w:r>
            <w:r>
              <w:rPr>
                <w:sz w:val="22"/>
                <w:szCs w:val="22"/>
              </w:rPr>
              <w:instrText>HYPERLINK "mailto:Cert@k12.wa.us"</w:instrText>
            </w:r>
            <w:r w:rsidRPr="00200D58">
              <w:rPr>
                <w:sz w:val="22"/>
                <w:szCs w:val="22"/>
              </w:rPr>
            </w:r>
            <w:r>
              <w:rPr>
                <w:sz w:val="22"/>
                <w:szCs w:val="22"/>
              </w:rPr>
              <w:fldChar w:fldCharType="separate"/>
            </w:r>
          </w:p>
          <w:p w:rsidR="00FB2552" w:rsidRPr="00576639" w:rsidRDefault="00FB2552" w:rsidP="00195A6A">
            <w:pPr>
              <w:jc w:val="center"/>
              <w:rPr>
                <w:sz w:val="22"/>
                <w:szCs w:val="22"/>
              </w:rPr>
            </w:pPr>
            <w:r w:rsidRPr="00576639">
              <w:rPr>
                <w:rStyle w:val="Hyperlink"/>
                <w:rFonts w:cs="Arial"/>
                <w:sz w:val="22"/>
                <w:szCs w:val="22"/>
              </w:rPr>
              <w:t>Cert@k12.wa.us</w:t>
            </w:r>
            <w:r>
              <w:rPr>
                <w:sz w:val="22"/>
                <w:szCs w:val="22"/>
              </w:rPr>
              <w:fldChar w:fldCharType="end"/>
            </w:r>
          </w:p>
        </w:tc>
        <w:tc>
          <w:tcPr>
            <w:tcW w:w="1980" w:type="dxa"/>
            <w:vAlign w:val="center"/>
          </w:tcPr>
          <w:p w:rsidR="00FB2552" w:rsidRPr="00576639" w:rsidRDefault="00FB2552" w:rsidP="00195A6A">
            <w:pPr>
              <w:jc w:val="center"/>
              <w:rPr>
                <w:sz w:val="22"/>
                <w:szCs w:val="22"/>
              </w:rPr>
            </w:pPr>
          </w:p>
          <w:p w:rsidR="00FB2552" w:rsidRPr="00576639" w:rsidRDefault="00FB2552" w:rsidP="00195A6A">
            <w:pPr>
              <w:jc w:val="center"/>
              <w:rPr>
                <w:sz w:val="22"/>
                <w:szCs w:val="22"/>
              </w:rPr>
            </w:pPr>
            <w:r w:rsidRPr="00C65CA0">
              <w:rPr>
                <w:sz w:val="22"/>
                <w:szCs w:val="22"/>
              </w:rPr>
              <w:t>(360) 725-6400</w:t>
            </w:r>
          </w:p>
        </w:tc>
      </w:tr>
    </w:tbl>
    <w:p w:rsidR="00FB2552" w:rsidRDefault="00FB2552" w:rsidP="009861BA"/>
    <w:p w:rsidR="00FB2552" w:rsidRDefault="00FB2552" w:rsidP="009861BA">
      <w:pPr>
        <w:tabs>
          <w:tab w:val="left" w:pos="7125"/>
        </w:tabs>
      </w:pPr>
      <w:r>
        <w:t>The OSPI TTY number is (360) 664-3631.</w:t>
      </w:r>
    </w:p>
    <w:p w:rsidR="00FB2552" w:rsidRDefault="00FB2552" w:rsidP="009861BA">
      <w:pPr>
        <w:tabs>
          <w:tab w:val="left" w:pos="7125"/>
        </w:tabs>
      </w:pPr>
    </w:p>
    <w:p w:rsidR="00FB2552" w:rsidRDefault="00FB2552" w:rsidP="009861BA">
      <w:pPr>
        <w:tabs>
          <w:tab w:val="left" w:pos="7125"/>
        </w:tabs>
      </w:pPr>
    </w:p>
    <w:p w:rsidR="00FB2552" w:rsidRDefault="00FB2552" w:rsidP="009861BA">
      <w:pPr>
        <w:tabs>
          <w:tab w:val="left" w:pos="5040"/>
        </w:tabs>
        <w:ind w:left="5040" w:hanging="5040"/>
      </w:pPr>
      <w:r w:rsidRPr="003A5706">
        <w:rPr>
          <w:caps/>
        </w:rPr>
        <w:t>K-12 education</w:t>
      </w:r>
      <w:r>
        <w:rPr>
          <w:caps/>
        </w:rPr>
        <w:tab/>
      </w:r>
      <w:r>
        <w:t xml:space="preserve">PROFESSIONAL EDUCATOR </w:t>
      </w:r>
    </w:p>
    <w:p w:rsidR="00FB2552" w:rsidRDefault="00FB2552" w:rsidP="009861BA">
      <w:pPr>
        <w:tabs>
          <w:tab w:val="left" w:pos="5040"/>
        </w:tabs>
      </w:pPr>
      <w:r>
        <w:tab/>
        <w:t>STANDARDS BOARD</w:t>
      </w:r>
    </w:p>
    <w:p w:rsidR="00FB2552" w:rsidRDefault="00FB2552" w:rsidP="009861BA">
      <w:pPr>
        <w:tabs>
          <w:tab w:val="left" w:pos="5040"/>
        </w:tabs>
      </w:pPr>
      <w:r w:rsidRPr="003A5706">
        <w:t>Alan Burke, Ed.D.</w:t>
      </w:r>
      <w:r>
        <w:tab/>
      </w:r>
    </w:p>
    <w:p w:rsidR="00FB2552" w:rsidRDefault="00FB2552" w:rsidP="009861BA">
      <w:pPr>
        <w:tabs>
          <w:tab w:val="left" w:pos="5040"/>
        </w:tabs>
      </w:pPr>
      <w:r>
        <w:t>Deputy Superintendent</w:t>
      </w:r>
      <w:r>
        <w:tab/>
        <w:t>Jennifer Wallace</w:t>
      </w:r>
      <w:r>
        <w:tab/>
      </w:r>
      <w:r>
        <w:tab/>
      </w:r>
      <w:r>
        <w:tab/>
      </w:r>
      <w:r>
        <w:tab/>
      </w:r>
    </w:p>
    <w:p w:rsidR="00FB2552" w:rsidRDefault="00FB2552" w:rsidP="009861BA">
      <w:pPr>
        <w:tabs>
          <w:tab w:val="left" w:pos="5040"/>
        </w:tabs>
      </w:pPr>
      <w:r>
        <w:tab/>
        <w:t>Executive Director</w:t>
      </w:r>
    </w:p>
    <w:p w:rsidR="00FB2552" w:rsidRDefault="00FB2552" w:rsidP="009861BA">
      <w:pPr>
        <w:tabs>
          <w:tab w:val="left" w:pos="5040"/>
        </w:tabs>
      </w:pPr>
      <w:r>
        <w:t xml:space="preserve">SPECIAL PROGRAMS </w:t>
      </w:r>
    </w:p>
    <w:p w:rsidR="00FB2552" w:rsidRDefault="00FB2552" w:rsidP="009861BA">
      <w:pPr>
        <w:tabs>
          <w:tab w:val="left" w:pos="5040"/>
        </w:tabs>
      </w:pPr>
      <w:r>
        <w:t>AND FEDERAL ACCOUNTABILITY</w:t>
      </w:r>
      <w:r>
        <w:tab/>
        <w:t>EXTERNAL RELATIONS</w:t>
      </w:r>
    </w:p>
    <w:p w:rsidR="00FB2552" w:rsidRDefault="00FB2552" w:rsidP="009861BA">
      <w:pPr>
        <w:tabs>
          <w:tab w:val="left" w:pos="5040"/>
        </w:tabs>
      </w:pPr>
    </w:p>
    <w:p w:rsidR="00FB2552" w:rsidRDefault="00FB2552" w:rsidP="009861BA">
      <w:pPr>
        <w:tabs>
          <w:tab w:val="left" w:pos="5040"/>
        </w:tabs>
      </w:pPr>
      <w:r>
        <w:t>Bob Harmon</w:t>
      </w:r>
      <w:r>
        <w:tab/>
        <w:t>Robert Harkins</w:t>
      </w:r>
    </w:p>
    <w:p w:rsidR="00FB2552" w:rsidRPr="003A5706" w:rsidRDefault="00FB2552" w:rsidP="009861BA">
      <w:pPr>
        <w:tabs>
          <w:tab w:val="left" w:pos="5040"/>
        </w:tabs>
      </w:pPr>
      <w:r>
        <w:t>Assistant Superintendent</w:t>
      </w:r>
      <w:r>
        <w:tab/>
        <w:t>Deputy Superintendent</w:t>
      </w:r>
    </w:p>
    <w:p w:rsidR="00FB2552" w:rsidRDefault="00FB2552" w:rsidP="009861BA">
      <w:pPr>
        <w:tabs>
          <w:tab w:val="left" w:pos="5040"/>
        </w:tabs>
      </w:pPr>
    </w:p>
    <w:p w:rsidR="00FB2552" w:rsidRDefault="00FB2552" w:rsidP="009861BA">
      <w:pPr>
        <w:tabs>
          <w:tab w:val="left" w:pos="5040"/>
        </w:tabs>
      </w:pPr>
      <w:r>
        <w:t>Mary Jo Johnson</w:t>
      </w:r>
      <w:r>
        <w:tab/>
        <w:t>PROFESSIONAL CERTIFICATION</w:t>
      </w:r>
    </w:p>
    <w:p w:rsidR="00FB2552" w:rsidRDefault="00FB2552" w:rsidP="009861BA">
      <w:pPr>
        <w:tabs>
          <w:tab w:val="left" w:pos="5040"/>
        </w:tabs>
      </w:pPr>
      <w:r>
        <w:t>Director, Title II Part A</w:t>
      </w:r>
      <w:r>
        <w:tab/>
      </w:r>
      <w:r>
        <w:tab/>
      </w:r>
      <w:r>
        <w:tab/>
      </w:r>
      <w:r>
        <w:tab/>
      </w:r>
      <w:r>
        <w:tab/>
      </w:r>
      <w:r>
        <w:tab/>
      </w:r>
      <w:r>
        <w:tab/>
      </w:r>
    </w:p>
    <w:p w:rsidR="00FB2552" w:rsidRDefault="00FB2552" w:rsidP="009861BA">
      <w:pPr>
        <w:tabs>
          <w:tab w:val="left" w:pos="5040"/>
        </w:tabs>
      </w:pPr>
      <w:r>
        <w:tab/>
        <w:t>David Kinnunen</w:t>
      </w:r>
    </w:p>
    <w:p w:rsidR="00FB2552" w:rsidRDefault="00FB2552" w:rsidP="009861BA">
      <w:pPr>
        <w:tabs>
          <w:tab w:val="left" w:pos="5040"/>
        </w:tabs>
      </w:pPr>
      <w:r>
        <w:tab/>
        <w:t>Associate Director</w:t>
      </w:r>
    </w:p>
    <w:p w:rsidR="00FB2552" w:rsidRDefault="00FB2552" w:rsidP="009861BA">
      <w:pPr>
        <w:tabs>
          <w:tab w:val="left" w:pos="5040"/>
        </w:tabs>
      </w:pPr>
    </w:p>
    <w:p w:rsidR="00FB2552" w:rsidRPr="00575FF8" w:rsidRDefault="00FB2552" w:rsidP="009861BA">
      <w:pPr>
        <w:autoSpaceDE w:val="0"/>
        <w:autoSpaceDN w:val="0"/>
        <w:adjustRightInd w:val="0"/>
        <w:rPr>
          <w:szCs w:val="24"/>
        </w:rPr>
      </w:pPr>
    </w:p>
    <w:sectPr w:rsidR="00FB2552" w:rsidRPr="00575FF8" w:rsidSect="009861BA">
      <w:headerReference w:type="default" r:id="rId21"/>
      <w:footerReference w:type="default" r:id="rId22"/>
      <w:pgSz w:w="12240" w:h="15840" w:code="1"/>
      <w:pgMar w:top="1440" w:right="1152" w:bottom="432" w:left="1152" w:header="547"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552" w:rsidRDefault="00FB2552" w:rsidP="006768AA">
      <w:r>
        <w:separator/>
      </w:r>
    </w:p>
  </w:endnote>
  <w:endnote w:type="continuationSeparator" w:id="0">
    <w:p w:rsidR="00FB2552" w:rsidRDefault="00FB2552" w:rsidP="00676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apfDingbats">
    <w:panose1 w:val="00000000000000000000"/>
    <w:charset w:val="02"/>
    <w:family w:val="decorative"/>
    <w:notTrueType/>
    <w:pitch w:val="variable"/>
    <w:sig w:usb0="00000000" w:usb1="00000000" w:usb2="00000000" w:usb3="00000000" w:csb0="00000000" w:csb1="00000000"/>
  </w:font>
  <w:font w:name="Adobe Jenson Pro Lt">
    <w:altName w:val="Adobe Jenson Pro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52" w:rsidRDefault="00FB2552" w:rsidP="003D5233">
    <w:pPr>
      <w:jc w:val="center"/>
      <w:rPr>
        <w:rStyle w:val="PageNumber"/>
        <w:rFonts w:cs="Arial"/>
        <w:sz w:val="18"/>
        <w:szCs w:val="18"/>
      </w:rPr>
    </w:pPr>
    <w:r w:rsidRPr="00456255">
      <w:rPr>
        <w:sz w:val="18"/>
        <w:szCs w:val="18"/>
      </w:rPr>
      <w:t>FORM 2A</w:t>
    </w:r>
    <w:r w:rsidRPr="00456255">
      <w:rPr>
        <w:sz w:val="18"/>
        <w:szCs w:val="18"/>
      </w:rPr>
      <w:tab/>
    </w:r>
    <w:r w:rsidRPr="00456255">
      <w:rPr>
        <w:sz w:val="18"/>
        <w:szCs w:val="18"/>
      </w:rPr>
      <w:tab/>
      <w:t>Alternative Routes to Certification Program Proposal</w:t>
    </w:r>
    <w:r w:rsidRPr="00456255">
      <w:rPr>
        <w:sz w:val="18"/>
        <w:szCs w:val="18"/>
      </w:rPr>
      <w:tab/>
    </w:r>
    <w:r w:rsidRPr="00456255">
      <w:rPr>
        <w:sz w:val="18"/>
        <w:szCs w:val="18"/>
      </w:rPr>
      <w:tab/>
    </w:r>
    <w:r w:rsidRPr="00456255">
      <w:rPr>
        <w:sz w:val="18"/>
        <w:szCs w:val="18"/>
      </w:rPr>
      <w:tab/>
      <w:t xml:space="preserve">PAGE </w:t>
    </w:r>
    <w:r w:rsidRPr="00456255">
      <w:rPr>
        <w:rStyle w:val="PageNumber"/>
        <w:rFonts w:cs="Arial"/>
        <w:sz w:val="18"/>
        <w:szCs w:val="18"/>
      </w:rPr>
      <w:fldChar w:fldCharType="begin"/>
    </w:r>
    <w:r w:rsidRPr="00456255">
      <w:rPr>
        <w:rStyle w:val="PageNumber"/>
        <w:rFonts w:cs="Arial"/>
        <w:sz w:val="18"/>
        <w:szCs w:val="18"/>
      </w:rPr>
      <w:instrText xml:space="preserve"> PAGE </w:instrText>
    </w:r>
    <w:r w:rsidRPr="00456255">
      <w:rPr>
        <w:rStyle w:val="PageNumber"/>
        <w:rFonts w:cs="Arial"/>
        <w:sz w:val="18"/>
        <w:szCs w:val="18"/>
      </w:rPr>
      <w:fldChar w:fldCharType="separate"/>
    </w:r>
    <w:r>
      <w:rPr>
        <w:rStyle w:val="PageNumber"/>
        <w:rFonts w:cs="Arial"/>
        <w:noProof/>
        <w:sz w:val="18"/>
        <w:szCs w:val="18"/>
      </w:rPr>
      <w:t>2</w:t>
    </w:r>
    <w:r w:rsidRPr="00456255">
      <w:rPr>
        <w:rStyle w:val="PageNumber"/>
        <w:rFonts w:cs="Arial"/>
        <w:sz w:val="18"/>
        <w:szCs w:val="18"/>
      </w:rPr>
      <w:fldChar w:fldCharType="end"/>
    </w:r>
    <w:r>
      <w:rPr>
        <w:rStyle w:val="PageNumber"/>
        <w:rFonts w:cs="Arial"/>
        <w:sz w:val="18"/>
        <w:szCs w:val="18"/>
      </w:rPr>
      <w:t xml:space="preserve"> </w:t>
    </w:r>
    <w:r w:rsidRPr="00456255">
      <w:rPr>
        <w:rStyle w:val="PageNumber"/>
        <w:rFonts w:cs="Arial"/>
        <w:sz w:val="18"/>
        <w:szCs w:val="18"/>
      </w:rPr>
      <w:t xml:space="preserve">of </w:t>
    </w:r>
    <w:r w:rsidRPr="00456255">
      <w:rPr>
        <w:rStyle w:val="PageNumber"/>
        <w:rFonts w:cs="Arial"/>
        <w:sz w:val="18"/>
        <w:szCs w:val="18"/>
      </w:rPr>
      <w:fldChar w:fldCharType="begin"/>
    </w:r>
    <w:r w:rsidRPr="00456255">
      <w:rPr>
        <w:rStyle w:val="PageNumber"/>
        <w:rFonts w:cs="Arial"/>
        <w:sz w:val="18"/>
        <w:szCs w:val="18"/>
      </w:rPr>
      <w:instrText xml:space="preserve"> NUMPAGES </w:instrText>
    </w:r>
    <w:r w:rsidRPr="00456255">
      <w:rPr>
        <w:rStyle w:val="PageNumber"/>
        <w:rFonts w:cs="Arial"/>
        <w:sz w:val="18"/>
        <w:szCs w:val="18"/>
      </w:rPr>
      <w:fldChar w:fldCharType="separate"/>
    </w:r>
    <w:r>
      <w:rPr>
        <w:rStyle w:val="PageNumber"/>
        <w:rFonts w:cs="Arial"/>
        <w:noProof/>
        <w:sz w:val="18"/>
        <w:szCs w:val="18"/>
      </w:rPr>
      <w:t>25</w:t>
    </w:r>
    <w:r w:rsidRPr="00456255">
      <w:rPr>
        <w:rStyle w:val="PageNumber"/>
        <w:rFonts w:cs="Arial"/>
        <w:sz w:val="18"/>
        <w:szCs w:val="18"/>
      </w:rPr>
      <w:fldChar w:fldCharType="end"/>
    </w:r>
  </w:p>
  <w:p w:rsidR="00FB2552" w:rsidRPr="00456255" w:rsidRDefault="00FB2552" w:rsidP="003D5233">
    <w:pPr>
      <w:jc w:val="center"/>
      <w:rPr>
        <w:sz w:val="18"/>
        <w:szCs w:val="18"/>
      </w:rPr>
    </w:pPr>
    <w:r>
      <w:rPr>
        <w:rStyle w:val="PageNumber"/>
        <w:rFonts w:cs="Arial"/>
        <w:sz w:val="18"/>
        <w:szCs w:val="18"/>
      </w:rPr>
      <w:t>August 2010</w:t>
    </w:r>
  </w:p>
  <w:p w:rsidR="00FB2552" w:rsidRDefault="00FB2552" w:rsidP="003D5233">
    <w:pPr>
      <w:pStyle w:val="Footer"/>
      <w:tabs>
        <w:tab w:val="clear" w:pos="8640"/>
        <w:tab w:val="right" w:pos="9185"/>
      </w:tabs>
    </w:pPr>
  </w:p>
  <w:p w:rsidR="00FB2552" w:rsidRPr="00C24D27" w:rsidRDefault="00FB2552">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52" w:rsidRPr="00A13470" w:rsidRDefault="00FB2552" w:rsidP="003D5233">
    <w:pPr>
      <w:jc w:val="center"/>
      <w:rPr>
        <w:rStyle w:val="PageNumber"/>
        <w:rFonts w:cs="Arial"/>
        <w:sz w:val="16"/>
        <w:szCs w:val="16"/>
      </w:rPr>
    </w:pPr>
    <w:r w:rsidRPr="00A13470">
      <w:rPr>
        <w:sz w:val="16"/>
        <w:szCs w:val="16"/>
      </w:rPr>
      <w:t>FORM 2A</w:t>
    </w:r>
    <w:r w:rsidRPr="00A13470">
      <w:rPr>
        <w:sz w:val="16"/>
        <w:szCs w:val="16"/>
      </w:rPr>
      <w:tab/>
    </w:r>
    <w:r w:rsidRPr="00A13470">
      <w:rPr>
        <w:sz w:val="16"/>
        <w:szCs w:val="16"/>
      </w:rPr>
      <w:tab/>
      <w:t>Alternative Routes to Certification Program Proposal</w:t>
    </w:r>
    <w:r w:rsidRPr="00A13470">
      <w:rPr>
        <w:sz w:val="16"/>
        <w:szCs w:val="16"/>
      </w:rPr>
      <w:tab/>
    </w:r>
    <w:r w:rsidRPr="00A13470">
      <w:rPr>
        <w:sz w:val="16"/>
        <w:szCs w:val="16"/>
      </w:rPr>
      <w:tab/>
    </w:r>
    <w:r w:rsidRPr="00A13470">
      <w:rPr>
        <w:sz w:val="16"/>
        <w:szCs w:val="16"/>
      </w:rPr>
      <w:tab/>
      <w:t xml:space="preserve">PAGE </w:t>
    </w:r>
    <w:r w:rsidRPr="00A13470">
      <w:rPr>
        <w:rStyle w:val="PageNumber"/>
        <w:rFonts w:cs="Arial"/>
        <w:sz w:val="16"/>
        <w:szCs w:val="16"/>
      </w:rPr>
      <w:fldChar w:fldCharType="begin"/>
    </w:r>
    <w:r w:rsidRPr="00A13470">
      <w:rPr>
        <w:rStyle w:val="PageNumber"/>
        <w:rFonts w:cs="Arial"/>
        <w:sz w:val="16"/>
        <w:szCs w:val="16"/>
      </w:rPr>
      <w:instrText xml:space="preserve"> PAGE </w:instrText>
    </w:r>
    <w:r w:rsidRPr="00A13470">
      <w:rPr>
        <w:rStyle w:val="PageNumber"/>
        <w:rFonts w:cs="Arial"/>
        <w:sz w:val="16"/>
        <w:szCs w:val="16"/>
      </w:rPr>
      <w:fldChar w:fldCharType="separate"/>
    </w:r>
    <w:r>
      <w:rPr>
        <w:rStyle w:val="PageNumber"/>
        <w:rFonts w:cs="Arial"/>
        <w:noProof/>
        <w:sz w:val="16"/>
        <w:szCs w:val="16"/>
      </w:rPr>
      <w:t>1</w:t>
    </w:r>
    <w:r w:rsidRPr="00A13470">
      <w:rPr>
        <w:rStyle w:val="PageNumber"/>
        <w:rFonts w:cs="Arial"/>
        <w:sz w:val="16"/>
        <w:szCs w:val="16"/>
      </w:rPr>
      <w:fldChar w:fldCharType="end"/>
    </w:r>
    <w:r w:rsidRPr="00A13470">
      <w:rPr>
        <w:rStyle w:val="PageNumber"/>
        <w:rFonts w:cs="Arial"/>
        <w:sz w:val="16"/>
        <w:szCs w:val="16"/>
      </w:rPr>
      <w:t xml:space="preserve"> of </w:t>
    </w:r>
    <w:r w:rsidRPr="00A13470">
      <w:rPr>
        <w:rStyle w:val="PageNumber"/>
        <w:rFonts w:cs="Arial"/>
        <w:sz w:val="16"/>
        <w:szCs w:val="16"/>
      </w:rPr>
      <w:fldChar w:fldCharType="begin"/>
    </w:r>
    <w:r w:rsidRPr="00A13470">
      <w:rPr>
        <w:rStyle w:val="PageNumber"/>
        <w:rFonts w:cs="Arial"/>
        <w:sz w:val="16"/>
        <w:szCs w:val="16"/>
      </w:rPr>
      <w:instrText xml:space="preserve"> NUMPAGES </w:instrText>
    </w:r>
    <w:r w:rsidRPr="00A13470">
      <w:rPr>
        <w:rStyle w:val="PageNumber"/>
        <w:rFonts w:cs="Arial"/>
        <w:sz w:val="16"/>
        <w:szCs w:val="16"/>
      </w:rPr>
      <w:fldChar w:fldCharType="separate"/>
    </w:r>
    <w:r>
      <w:rPr>
        <w:rStyle w:val="PageNumber"/>
        <w:rFonts w:cs="Arial"/>
        <w:noProof/>
        <w:sz w:val="16"/>
        <w:szCs w:val="16"/>
      </w:rPr>
      <w:t>25</w:t>
    </w:r>
    <w:r w:rsidRPr="00A13470">
      <w:rPr>
        <w:rStyle w:val="PageNumber"/>
        <w:rFonts w:cs="Arial"/>
        <w:sz w:val="16"/>
        <w:szCs w:val="16"/>
      </w:rPr>
      <w:fldChar w:fldCharType="end"/>
    </w:r>
  </w:p>
  <w:p w:rsidR="00FB2552" w:rsidRPr="00A13470" w:rsidRDefault="00FB2552" w:rsidP="003D5233">
    <w:pPr>
      <w:jc w:val="center"/>
      <w:rPr>
        <w:sz w:val="16"/>
        <w:szCs w:val="16"/>
      </w:rPr>
    </w:pPr>
    <w:r>
      <w:rPr>
        <w:rStyle w:val="PageNumber"/>
        <w:rFonts w:cs="Arial"/>
        <w:sz w:val="16"/>
        <w:szCs w:val="16"/>
      </w:rPr>
      <w:t>August</w:t>
    </w:r>
    <w:r w:rsidRPr="00A13470">
      <w:rPr>
        <w:rStyle w:val="PageNumber"/>
        <w:rFonts w:cs="Arial"/>
        <w:sz w:val="16"/>
        <w:szCs w:val="16"/>
      </w:rPr>
      <w:t xml:space="preserve"> 2010</w:t>
    </w:r>
  </w:p>
  <w:p w:rsidR="00FB2552" w:rsidRPr="00A13470" w:rsidRDefault="00FB2552">
    <w:pPr>
      <w:pStyle w:val="Footer"/>
      <w:tabs>
        <w:tab w:val="clear" w:pos="8640"/>
        <w:tab w:val="right" w:pos="9185"/>
      </w:tabs>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52" w:rsidRDefault="00FB2552" w:rsidP="003D5233">
    <w:pPr>
      <w:jc w:val="center"/>
      <w:rPr>
        <w:rStyle w:val="PageNumber"/>
        <w:rFonts w:cs="Arial"/>
        <w:sz w:val="18"/>
        <w:szCs w:val="18"/>
      </w:rPr>
    </w:pPr>
    <w:r w:rsidRPr="00456255">
      <w:rPr>
        <w:sz w:val="18"/>
        <w:szCs w:val="18"/>
      </w:rPr>
      <w:t>FORM 2A</w:t>
    </w:r>
    <w:r w:rsidRPr="00456255">
      <w:rPr>
        <w:sz w:val="18"/>
        <w:szCs w:val="18"/>
      </w:rPr>
      <w:tab/>
    </w:r>
    <w:r w:rsidRPr="00456255">
      <w:rPr>
        <w:sz w:val="18"/>
        <w:szCs w:val="18"/>
      </w:rPr>
      <w:tab/>
    </w:r>
    <w:r w:rsidRPr="00456255">
      <w:rPr>
        <w:sz w:val="18"/>
        <w:szCs w:val="18"/>
      </w:rPr>
      <w:tab/>
      <w:t>Alternative Routes to Certification Program Proposal</w:t>
    </w:r>
    <w:r w:rsidRPr="00456255">
      <w:rPr>
        <w:sz w:val="18"/>
        <w:szCs w:val="18"/>
      </w:rPr>
      <w:tab/>
    </w:r>
    <w:r w:rsidRPr="00456255">
      <w:rPr>
        <w:sz w:val="18"/>
        <w:szCs w:val="18"/>
      </w:rPr>
      <w:tab/>
    </w:r>
    <w:r w:rsidRPr="00456255">
      <w:rPr>
        <w:sz w:val="18"/>
        <w:szCs w:val="18"/>
      </w:rPr>
      <w:tab/>
      <w:t xml:space="preserve">PAGE </w:t>
    </w:r>
    <w:r w:rsidRPr="00456255">
      <w:rPr>
        <w:rStyle w:val="PageNumber"/>
        <w:rFonts w:cs="Arial"/>
        <w:sz w:val="18"/>
        <w:szCs w:val="18"/>
      </w:rPr>
      <w:fldChar w:fldCharType="begin"/>
    </w:r>
    <w:r w:rsidRPr="00456255">
      <w:rPr>
        <w:rStyle w:val="PageNumber"/>
        <w:rFonts w:cs="Arial"/>
        <w:sz w:val="18"/>
        <w:szCs w:val="18"/>
      </w:rPr>
      <w:instrText xml:space="preserve"> PAGE </w:instrText>
    </w:r>
    <w:r w:rsidRPr="00456255">
      <w:rPr>
        <w:rStyle w:val="PageNumber"/>
        <w:rFonts w:cs="Arial"/>
        <w:sz w:val="18"/>
        <w:szCs w:val="18"/>
      </w:rPr>
      <w:fldChar w:fldCharType="separate"/>
    </w:r>
    <w:r>
      <w:rPr>
        <w:rStyle w:val="PageNumber"/>
        <w:rFonts w:cs="Arial"/>
        <w:noProof/>
        <w:sz w:val="18"/>
        <w:szCs w:val="18"/>
      </w:rPr>
      <w:t>25</w:t>
    </w:r>
    <w:r w:rsidRPr="00456255">
      <w:rPr>
        <w:rStyle w:val="PageNumber"/>
        <w:rFonts w:cs="Arial"/>
        <w:sz w:val="18"/>
        <w:szCs w:val="18"/>
      </w:rPr>
      <w:fldChar w:fldCharType="end"/>
    </w:r>
    <w:r w:rsidRPr="00456255">
      <w:rPr>
        <w:rStyle w:val="PageNumber"/>
        <w:rFonts w:cs="Arial"/>
        <w:sz w:val="18"/>
        <w:szCs w:val="18"/>
      </w:rPr>
      <w:t xml:space="preserve"> of </w:t>
    </w:r>
    <w:r w:rsidRPr="00456255">
      <w:rPr>
        <w:rStyle w:val="PageNumber"/>
        <w:rFonts w:cs="Arial"/>
        <w:sz w:val="18"/>
        <w:szCs w:val="18"/>
      </w:rPr>
      <w:fldChar w:fldCharType="begin"/>
    </w:r>
    <w:r w:rsidRPr="00456255">
      <w:rPr>
        <w:rStyle w:val="PageNumber"/>
        <w:rFonts w:cs="Arial"/>
        <w:sz w:val="18"/>
        <w:szCs w:val="18"/>
      </w:rPr>
      <w:instrText xml:space="preserve"> NUMPAGES </w:instrText>
    </w:r>
    <w:r w:rsidRPr="00456255">
      <w:rPr>
        <w:rStyle w:val="PageNumber"/>
        <w:rFonts w:cs="Arial"/>
        <w:sz w:val="18"/>
        <w:szCs w:val="18"/>
      </w:rPr>
      <w:fldChar w:fldCharType="separate"/>
    </w:r>
    <w:r>
      <w:rPr>
        <w:rStyle w:val="PageNumber"/>
        <w:rFonts w:cs="Arial"/>
        <w:noProof/>
        <w:sz w:val="18"/>
        <w:szCs w:val="18"/>
      </w:rPr>
      <w:t>25</w:t>
    </w:r>
    <w:r w:rsidRPr="00456255">
      <w:rPr>
        <w:rStyle w:val="PageNumber"/>
        <w:rFonts w:cs="Arial"/>
        <w:sz w:val="18"/>
        <w:szCs w:val="18"/>
      </w:rPr>
      <w:fldChar w:fldCharType="end"/>
    </w:r>
  </w:p>
  <w:p w:rsidR="00FB2552" w:rsidRPr="00456255" w:rsidRDefault="00FB2552" w:rsidP="003D5233">
    <w:pPr>
      <w:jc w:val="center"/>
      <w:rPr>
        <w:sz w:val="18"/>
        <w:szCs w:val="18"/>
      </w:rPr>
    </w:pPr>
    <w:r>
      <w:rPr>
        <w:rStyle w:val="PageNumber"/>
        <w:rFonts w:cs="Arial"/>
        <w:sz w:val="18"/>
        <w:szCs w:val="18"/>
      </w:rPr>
      <w:t>June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552" w:rsidRDefault="00FB2552" w:rsidP="006768AA">
      <w:r>
        <w:separator/>
      </w:r>
    </w:p>
  </w:footnote>
  <w:footnote w:type="continuationSeparator" w:id="0">
    <w:p w:rsidR="00FB2552" w:rsidRDefault="00FB2552" w:rsidP="00676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52" w:rsidRPr="00700850" w:rsidRDefault="00FB2552" w:rsidP="00700850">
    <w:pPr>
      <w:pStyle w:val="Header"/>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52" w:rsidRPr="009861BA" w:rsidRDefault="00FB2552" w:rsidP="009861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13"/>
    <w:multiLevelType w:val="hybridMultilevel"/>
    <w:tmpl w:val="76482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886E1B"/>
    <w:multiLevelType w:val="multilevel"/>
    <w:tmpl w:val="14AA1416"/>
    <w:lvl w:ilvl="0">
      <w:start w:val="1"/>
      <w:numFmt w:val="decimal"/>
      <w:lvlText w:val="%1."/>
      <w:lvlJc w:val="left"/>
      <w:pPr>
        <w:ind w:left="720" w:hanging="360"/>
      </w:pPr>
      <w:rPr>
        <w:rFonts w:ascii="Arial" w:eastAsia="Times New Roman" w:hAnsi="Arial" w:cs="Arial"/>
        <w:b/>
        <w:i w:val="0"/>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ascii="Arial" w:hAnsi="Arial" w:cs="Arial" w:hint="default"/>
        <w:b/>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
    <w:nsid w:val="01E56905"/>
    <w:multiLevelType w:val="hybridMultilevel"/>
    <w:tmpl w:val="2C565A4E"/>
    <w:lvl w:ilvl="0" w:tplc="F41091B0">
      <w:start w:val="1"/>
      <w:numFmt w:val="lowerLetter"/>
      <w:lvlText w:val="%1."/>
      <w:lvlJc w:val="left"/>
      <w:pPr>
        <w:ind w:left="2160" w:hanging="360"/>
      </w:pPr>
      <w:rPr>
        <w:rFonts w:cs="Times New Roman" w:hint="default"/>
        <w:b/>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3AE5226"/>
    <w:multiLevelType w:val="hybridMultilevel"/>
    <w:tmpl w:val="5A4214A6"/>
    <w:lvl w:ilvl="0" w:tplc="9E78CC5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06CB7"/>
    <w:multiLevelType w:val="hybridMultilevel"/>
    <w:tmpl w:val="7772C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164D81"/>
    <w:multiLevelType w:val="hybridMultilevel"/>
    <w:tmpl w:val="F028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A5427A"/>
    <w:multiLevelType w:val="hybridMultilevel"/>
    <w:tmpl w:val="428A1EB2"/>
    <w:lvl w:ilvl="0" w:tplc="E2A2E140">
      <w:start w:val="1"/>
      <w:numFmt w:val="decimal"/>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0A45A6"/>
    <w:multiLevelType w:val="hybridMultilevel"/>
    <w:tmpl w:val="5032F1C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C03C24"/>
    <w:multiLevelType w:val="hybridMultilevel"/>
    <w:tmpl w:val="C41C02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A5025E"/>
    <w:multiLevelType w:val="hybridMultilevel"/>
    <w:tmpl w:val="44AC100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DE466A0"/>
    <w:multiLevelType w:val="hybridMultilevel"/>
    <w:tmpl w:val="61C65B56"/>
    <w:lvl w:ilvl="0" w:tplc="0409000F">
      <w:start w:val="1"/>
      <w:numFmt w:val="decimal"/>
      <w:lvlText w:val="%1."/>
      <w:lvlJc w:val="left"/>
      <w:pPr>
        <w:ind w:left="15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26C47F4"/>
    <w:multiLevelType w:val="hybridMultilevel"/>
    <w:tmpl w:val="58C4B45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0781CA1"/>
    <w:multiLevelType w:val="hybridMultilevel"/>
    <w:tmpl w:val="142C3554"/>
    <w:lvl w:ilvl="0" w:tplc="3DEE2B0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19727B5"/>
    <w:multiLevelType w:val="hybridMultilevel"/>
    <w:tmpl w:val="E674A5A6"/>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C92D9A"/>
    <w:multiLevelType w:val="hybridMultilevel"/>
    <w:tmpl w:val="74649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162428"/>
    <w:multiLevelType w:val="hybridMultilevel"/>
    <w:tmpl w:val="4672FC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6A21EC"/>
    <w:multiLevelType w:val="hybridMultilevel"/>
    <w:tmpl w:val="472E28F4"/>
    <w:lvl w:ilvl="0" w:tplc="929864FE">
      <w:start w:val="1"/>
      <w:numFmt w:val="decimal"/>
      <w:lvlText w:val="%1."/>
      <w:lvlJc w:val="left"/>
      <w:pPr>
        <w:ind w:left="720" w:hanging="360"/>
      </w:pPr>
      <w:rPr>
        <w:rFonts w:ascii="Arial" w:hAnsi="Arial"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A6F5494"/>
    <w:multiLevelType w:val="hybridMultilevel"/>
    <w:tmpl w:val="84BE1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966931"/>
    <w:multiLevelType w:val="hybridMultilevel"/>
    <w:tmpl w:val="E5F0C718"/>
    <w:lvl w:ilvl="0" w:tplc="5AA01FD0">
      <w:start w:val="1"/>
      <w:numFmt w:val="upperLetter"/>
      <w:lvlText w:val="%1."/>
      <w:lvlJc w:val="left"/>
      <w:pPr>
        <w:ind w:left="720" w:hanging="360"/>
      </w:pPr>
      <w:rPr>
        <w:rFonts w:cs="Times New Roman" w:hint="default"/>
        <w:b/>
        <w:i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0187DA5"/>
    <w:multiLevelType w:val="hybridMultilevel"/>
    <w:tmpl w:val="94644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530759"/>
    <w:multiLevelType w:val="hybridMultilevel"/>
    <w:tmpl w:val="37365CB8"/>
    <w:lvl w:ilvl="0" w:tplc="8E3894A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F63C3E"/>
    <w:multiLevelType w:val="hybridMultilevel"/>
    <w:tmpl w:val="51CC53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A291817"/>
    <w:multiLevelType w:val="hybridMultilevel"/>
    <w:tmpl w:val="DE0C0ADA"/>
    <w:lvl w:ilvl="0" w:tplc="8DD80292">
      <w:start w:val="1"/>
      <w:numFmt w:val="decimal"/>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66E36D82"/>
    <w:multiLevelType w:val="hybridMultilevel"/>
    <w:tmpl w:val="901C0C6E"/>
    <w:lvl w:ilvl="0" w:tplc="1A9052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88E6D22"/>
    <w:multiLevelType w:val="hybridMultilevel"/>
    <w:tmpl w:val="1CE24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357879"/>
    <w:multiLevelType w:val="hybridMultilevel"/>
    <w:tmpl w:val="1C2E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C178E3"/>
    <w:multiLevelType w:val="hybridMultilevel"/>
    <w:tmpl w:val="55D406B6"/>
    <w:lvl w:ilvl="0" w:tplc="EC66C13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6"/>
  </w:num>
  <w:num w:numId="4">
    <w:abstractNumId w:val="15"/>
  </w:num>
  <w:num w:numId="5">
    <w:abstractNumId w:val="2"/>
  </w:num>
  <w:num w:numId="6">
    <w:abstractNumId w:val="11"/>
  </w:num>
  <w:num w:numId="7">
    <w:abstractNumId w:val="14"/>
  </w:num>
  <w:num w:numId="8">
    <w:abstractNumId w:val="24"/>
  </w:num>
  <w:num w:numId="9">
    <w:abstractNumId w:val="5"/>
  </w:num>
  <w:num w:numId="10">
    <w:abstractNumId w:val="19"/>
  </w:num>
  <w:num w:numId="11">
    <w:abstractNumId w:val="0"/>
  </w:num>
  <w:num w:numId="12">
    <w:abstractNumId w:val="17"/>
  </w:num>
  <w:num w:numId="13">
    <w:abstractNumId w:val="4"/>
  </w:num>
  <w:num w:numId="14">
    <w:abstractNumId w:val="18"/>
  </w:num>
  <w:num w:numId="15">
    <w:abstractNumId w:val="22"/>
  </w:num>
  <w:num w:numId="16">
    <w:abstractNumId w:val="10"/>
  </w:num>
  <w:num w:numId="17">
    <w:abstractNumId w:val="16"/>
  </w:num>
  <w:num w:numId="18">
    <w:abstractNumId w:val="21"/>
  </w:num>
  <w:num w:numId="19">
    <w:abstractNumId w:val="26"/>
  </w:num>
  <w:num w:numId="20">
    <w:abstractNumId w:val="8"/>
  </w:num>
  <w:num w:numId="21">
    <w:abstractNumId w:val="25"/>
  </w:num>
  <w:num w:numId="22">
    <w:abstractNumId w:val="13"/>
  </w:num>
  <w:num w:numId="23">
    <w:abstractNumId w:val="3"/>
  </w:num>
  <w:num w:numId="24">
    <w:abstractNumId w:val="7"/>
  </w:num>
  <w:num w:numId="25">
    <w:abstractNumId w:val="23"/>
  </w:num>
  <w:num w:numId="26">
    <w:abstractNumId w:val="9"/>
  </w:num>
  <w:num w:numId="27">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B4C"/>
    <w:rsid w:val="00031D35"/>
    <w:rsid w:val="0007592A"/>
    <w:rsid w:val="000861EE"/>
    <w:rsid w:val="000A5AD0"/>
    <w:rsid w:val="000F4873"/>
    <w:rsid w:val="00102134"/>
    <w:rsid w:val="00123436"/>
    <w:rsid w:val="001539A4"/>
    <w:rsid w:val="00164D9F"/>
    <w:rsid w:val="00192E24"/>
    <w:rsid w:val="00195A6A"/>
    <w:rsid w:val="00196172"/>
    <w:rsid w:val="001A1416"/>
    <w:rsid w:val="001B20C5"/>
    <w:rsid w:val="00200D58"/>
    <w:rsid w:val="00256206"/>
    <w:rsid w:val="00351846"/>
    <w:rsid w:val="003A5706"/>
    <w:rsid w:val="003C1B4C"/>
    <w:rsid w:val="003C6370"/>
    <w:rsid w:val="003D408D"/>
    <w:rsid w:val="003D5233"/>
    <w:rsid w:val="003D5AE1"/>
    <w:rsid w:val="003E2BF6"/>
    <w:rsid w:val="0042322F"/>
    <w:rsid w:val="0044394D"/>
    <w:rsid w:val="00456255"/>
    <w:rsid w:val="0045784B"/>
    <w:rsid w:val="004647B2"/>
    <w:rsid w:val="0048035C"/>
    <w:rsid w:val="004A02DB"/>
    <w:rsid w:val="004C2F28"/>
    <w:rsid w:val="004F4762"/>
    <w:rsid w:val="004F7D3D"/>
    <w:rsid w:val="00527A49"/>
    <w:rsid w:val="00545FCA"/>
    <w:rsid w:val="00550FDD"/>
    <w:rsid w:val="0055355B"/>
    <w:rsid w:val="005702BD"/>
    <w:rsid w:val="00575FF8"/>
    <w:rsid w:val="00576639"/>
    <w:rsid w:val="005A2299"/>
    <w:rsid w:val="005E4421"/>
    <w:rsid w:val="005F1353"/>
    <w:rsid w:val="005F252E"/>
    <w:rsid w:val="00616596"/>
    <w:rsid w:val="00671D7B"/>
    <w:rsid w:val="006768AA"/>
    <w:rsid w:val="006777D1"/>
    <w:rsid w:val="006B3C85"/>
    <w:rsid w:val="006E4012"/>
    <w:rsid w:val="00700850"/>
    <w:rsid w:val="0075411C"/>
    <w:rsid w:val="007945FA"/>
    <w:rsid w:val="007A3F3E"/>
    <w:rsid w:val="007D74F8"/>
    <w:rsid w:val="00803D47"/>
    <w:rsid w:val="00894ADF"/>
    <w:rsid w:val="008C1C9D"/>
    <w:rsid w:val="008D75D0"/>
    <w:rsid w:val="00942337"/>
    <w:rsid w:val="009861BA"/>
    <w:rsid w:val="009E1763"/>
    <w:rsid w:val="00A13470"/>
    <w:rsid w:val="00A6621D"/>
    <w:rsid w:val="00AA174C"/>
    <w:rsid w:val="00AA7B66"/>
    <w:rsid w:val="00AC30BA"/>
    <w:rsid w:val="00AF43DE"/>
    <w:rsid w:val="00B029F4"/>
    <w:rsid w:val="00B210A6"/>
    <w:rsid w:val="00B55204"/>
    <w:rsid w:val="00B97881"/>
    <w:rsid w:val="00BA5112"/>
    <w:rsid w:val="00BA6AE6"/>
    <w:rsid w:val="00BC3D17"/>
    <w:rsid w:val="00BF1995"/>
    <w:rsid w:val="00C24D27"/>
    <w:rsid w:val="00C24E62"/>
    <w:rsid w:val="00C33676"/>
    <w:rsid w:val="00C61360"/>
    <w:rsid w:val="00C65CA0"/>
    <w:rsid w:val="00C96868"/>
    <w:rsid w:val="00CA4AE5"/>
    <w:rsid w:val="00CC3A94"/>
    <w:rsid w:val="00CD1387"/>
    <w:rsid w:val="00CD1E61"/>
    <w:rsid w:val="00D03926"/>
    <w:rsid w:val="00D45D91"/>
    <w:rsid w:val="00D52B08"/>
    <w:rsid w:val="00D73DC5"/>
    <w:rsid w:val="00DA6B36"/>
    <w:rsid w:val="00DB1DA6"/>
    <w:rsid w:val="00DD2E63"/>
    <w:rsid w:val="00DD4D65"/>
    <w:rsid w:val="00DD4F08"/>
    <w:rsid w:val="00DD5292"/>
    <w:rsid w:val="00DF06F6"/>
    <w:rsid w:val="00DF716E"/>
    <w:rsid w:val="00E20276"/>
    <w:rsid w:val="00E273A2"/>
    <w:rsid w:val="00E45E81"/>
    <w:rsid w:val="00E5654D"/>
    <w:rsid w:val="00E67E9B"/>
    <w:rsid w:val="00EB4589"/>
    <w:rsid w:val="00EC52FF"/>
    <w:rsid w:val="00F00C9B"/>
    <w:rsid w:val="00F462BA"/>
    <w:rsid w:val="00F72A93"/>
    <w:rsid w:val="00F92E42"/>
    <w:rsid w:val="00FA5406"/>
    <w:rsid w:val="00FA6BFE"/>
    <w:rsid w:val="00FB2552"/>
    <w:rsid w:val="00FB2E94"/>
    <w:rsid w:val="00FB5FAA"/>
    <w:rsid w:val="00FB7DA0"/>
    <w:rsid w:val="00FC02DF"/>
    <w:rsid w:val="00FE24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4C"/>
    <w:rPr>
      <w:rFonts w:ascii="Arial" w:eastAsia="Times New Roman" w:hAnsi="Arial" w:cs="Arial"/>
      <w:color w:val="000000"/>
      <w:sz w:val="24"/>
      <w:szCs w:val="20"/>
    </w:rPr>
  </w:style>
  <w:style w:type="paragraph" w:styleId="Heading1">
    <w:name w:val="heading 1"/>
    <w:basedOn w:val="Normal"/>
    <w:next w:val="Normal"/>
    <w:link w:val="Heading1Char"/>
    <w:uiPriority w:val="99"/>
    <w:qFormat/>
    <w:rsid w:val="003C1B4C"/>
    <w:pPr>
      <w:keepNext/>
      <w:outlineLvl w:val="0"/>
    </w:pPr>
    <w:rPr>
      <w:rFonts w:ascii="Times New Roman" w:hAnsi="Times New Roman" w:cs="Times New Roman"/>
      <w:b/>
      <w:bCs/>
      <w:color w:val="auto"/>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B4C"/>
    <w:rPr>
      <w:rFonts w:ascii="Times New Roman" w:hAnsi="Times New Roman" w:cs="Times New Roman"/>
      <w:b/>
      <w:bCs/>
      <w:sz w:val="24"/>
      <w:szCs w:val="24"/>
    </w:rPr>
  </w:style>
  <w:style w:type="paragraph" w:styleId="Header">
    <w:name w:val="header"/>
    <w:basedOn w:val="Normal"/>
    <w:link w:val="HeaderChar"/>
    <w:uiPriority w:val="99"/>
    <w:rsid w:val="003C1B4C"/>
    <w:pPr>
      <w:tabs>
        <w:tab w:val="center" w:pos="4320"/>
        <w:tab w:val="right" w:pos="8640"/>
      </w:tabs>
    </w:pPr>
  </w:style>
  <w:style w:type="character" w:customStyle="1" w:styleId="HeaderChar">
    <w:name w:val="Header Char"/>
    <w:basedOn w:val="DefaultParagraphFont"/>
    <w:link w:val="Header"/>
    <w:uiPriority w:val="99"/>
    <w:locked/>
    <w:rsid w:val="003C1B4C"/>
    <w:rPr>
      <w:rFonts w:ascii="Arial" w:hAnsi="Arial" w:cs="Arial"/>
      <w:color w:val="000000"/>
      <w:sz w:val="20"/>
      <w:szCs w:val="20"/>
    </w:rPr>
  </w:style>
  <w:style w:type="character" w:styleId="PageNumber">
    <w:name w:val="page number"/>
    <w:basedOn w:val="DefaultParagraphFont"/>
    <w:uiPriority w:val="99"/>
    <w:rsid w:val="003C1B4C"/>
    <w:rPr>
      <w:rFonts w:cs="Times New Roman"/>
    </w:rPr>
  </w:style>
  <w:style w:type="paragraph" w:styleId="ListParagraph">
    <w:name w:val="List Paragraph"/>
    <w:basedOn w:val="Normal"/>
    <w:uiPriority w:val="99"/>
    <w:qFormat/>
    <w:rsid w:val="003C1B4C"/>
    <w:pPr>
      <w:ind w:left="720"/>
    </w:pPr>
    <w:rPr>
      <w:rFonts w:ascii="Calibri" w:eastAsia="Calibri" w:hAnsi="Calibri" w:cs="Times New Roman"/>
      <w:color w:val="auto"/>
      <w:sz w:val="22"/>
      <w:szCs w:val="22"/>
    </w:rPr>
  </w:style>
  <w:style w:type="paragraph" w:styleId="BodyText">
    <w:name w:val="Body Text"/>
    <w:basedOn w:val="Normal"/>
    <w:link w:val="BodyTextChar"/>
    <w:uiPriority w:val="99"/>
    <w:rsid w:val="003C1B4C"/>
    <w:rPr>
      <w:rFonts w:ascii="Times New Roman" w:hAnsi="Times New Roman" w:cs="Times New Roman"/>
      <w:b/>
      <w:bCs/>
      <w:color w:val="auto"/>
      <w:szCs w:val="24"/>
    </w:rPr>
  </w:style>
  <w:style w:type="character" w:customStyle="1" w:styleId="BodyTextChar">
    <w:name w:val="Body Text Char"/>
    <w:basedOn w:val="DefaultParagraphFont"/>
    <w:link w:val="BodyText"/>
    <w:uiPriority w:val="99"/>
    <w:locked/>
    <w:rsid w:val="003C1B4C"/>
    <w:rPr>
      <w:rFonts w:ascii="Times New Roman" w:hAnsi="Times New Roman" w:cs="Times New Roman"/>
      <w:b/>
      <w:bCs/>
      <w:sz w:val="24"/>
      <w:szCs w:val="24"/>
    </w:rPr>
  </w:style>
  <w:style w:type="character" w:styleId="Hyperlink">
    <w:name w:val="Hyperlink"/>
    <w:basedOn w:val="DefaultParagraphFont"/>
    <w:uiPriority w:val="99"/>
    <w:rsid w:val="003C1B4C"/>
    <w:rPr>
      <w:rFonts w:cs="Times New Roman"/>
      <w:color w:val="0000FF"/>
      <w:u w:val="single"/>
    </w:rPr>
  </w:style>
  <w:style w:type="paragraph" w:styleId="Title">
    <w:name w:val="Title"/>
    <w:basedOn w:val="Normal"/>
    <w:link w:val="TitleChar"/>
    <w:uiPriority w:val="99"/>
    <w:qFormat/>
    <w:rsid w:val="003C1B4C"/>
    <w:pPr>
      <w:jc w:val="center"/>
    </w:pPr>
    <w:rPr>
      <w:b/>
      <w:bCs/>
      <w:color w:val="auto"/>
      <w:szCs w:val="24"/>
    </w:rPr>
  </w:style>
  <w:style w:type="character" w:customStyle="1" w:styleId="TitleChar">
    <w:name w:val="Title Char"/>
    <w:basedOn w:val="DefaultParagraphFont"/>
    <w:link w:val="Title"/>
    <w:uiPriority w:val="99"/>
    <w:locked/>
    <w:rsid w:val="003C1B4C"/>
    <w:rPr>
      <w:rFonts w:ascii="Arial" w:hAnsi="Arial" w:cs="Arial"/>
      <w:b/>
      <w:bCs/>
      <w:sz w:val="24"/>
      <w:szCs w:val="24"/>
    </w:rPr>
  </w:style>
  <w:style w:type="paragraph" w:styleId="Footer">
    <w:name w:val="footer"/>
    <w:basedOn w:val="Normal"/>
    <w:link w:val="FooterChar"/>
    <w:uiPriority w:val="99"/>
    <w:rsid w:val="003C1B4C"/>
    <w:pPr>
      <w:tabs>
        <w:tab w:val="center" w:pos="4320"/>
        <w:tab w:val="right" w:pos="8640"/>
      </w:tabs>
    </w:pPr>
    <w:rPr>
      <w:rFonts w:ascii="Times New Roman" w:hAnsi="Times New Roman" w:cs="Times New Roman"/>
      <w:color w:val="auto"/>
      <w:szCs w:val="24"/>
    </w:rPr>
  </w:style>
  <w:style w:type="character" w:customStyle="1" w:styleId="FooterChar">
    <w:name w:val="Footer Char"/>
    <w:basedOn w:val="DefaultParagraphFont"/>
    <w:link w:val="Footer"/>
    <w:uiPriority w:val="99"/>
    <w:locked/>
    <w:rsid w:val="003C1B4C"/>
    <w:rPr>
      <w:rFonts w:ascii="Times New Roman" w:hAnsi="Times New Roman" w:cs="Times New Roman"/>
      <w:sz w:val="24"/>
      <w:szCs w:val="24"/>
    </w:rPr>
  </w:style>
  <w:style w:type="paragraph" w:customStyle="1" w:styleId="Pa17">
    <w:name w:val="Pa17"/>
    <w:basedOn w:val="Normal"/>
    <w:next w:val="Normal"/>
    <w:uiPriority w:val="99"/>
    <w:rsid w:val="003C1B4C"/>
    <w:pPr>
      <w:autoSpaceDE w:val="0"/>
      <w:autoSpaceDN w:val="0"/>
      <w:adjustRightInd w:val="0"/>
      <w:spacing w:line="221" w:lineRule="atLeast"/>
    </w:pPr>
    <w:rPr>
      <w:rFonts w:ascii="ZapfDingbats" w:eastAsia="Calibri" w:hAnsi="ZapfDingbats" w:cs="Times New Roman"/>
      <w:color w:val="auto"/>
      <w:szCs w:val="24"/>
    </w:rPr>
  </w:style>
  <w:style w:type="character" w:customStyle="1" w:styleId="A7">
    <w:name w:val="A7"/>
    <w:uiPriority w:val="99"/>
    <w:rsid w:val="003C1B4C"/>
    <w:rPr>
      <w:color w:val="000000"/>
      <w:sz w:val="14"/>
    </w:rPr>
  </w:style>
  <w:style w:type="character" w:customStyle="1" w:styleId="A3">
    <w:name w:val="A3"/>
    <w:uiPriority w:val="99"/>
    <w:rsid w:val="003C1B4C"/>
    <w:rPr>
      <w:rFonts w:ascii="Adobe Jenson Pro Lt" w:hAnsi="Adobe Jenson Pro Lt"/>
      <w:color w:val="000000"/>
      <w:sz w:val="20"/>
    </w:rPr>
  </w:style>
  <w:style w:type="table" w:styleId="TableGrid">
    <w:name w:val="Table Grid"/>
    <w:basedOn w:val="TableNormal"/>
    <w:uiPriority w:val="99"/>
    <w:rsid w:val="003D523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7945FA"/>
  </w:style>
  <w:style w:type="paragraph" w:styleId="BalloonText">
    <w:name w:val="Balloon Text"/>
    <w:basedOn w:val="Normal"/>
    <w:link w:val="BalloonTextChar"/>
    <w:uiPriority w:val="99"/>
    <w:semiHidden/>
    <w:rsid w:val="00794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45F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62705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athways.wa.gov" TargetMode="External"/><Relationship Id="rId18" Type="http://schemas.openxmlformats.org/officeDocument/2006/relationships/hyperlink" Target="mailto:David.Kinnunen@k12.wa.u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www.pathways.wa.gov" TargetMode="External"/><Relationship Id="rId17" Type="http://schemas.openxmlformats.org/officeDocument/2006/relationships/hyperlink" Target="mailto:Kelly.Martin@k12.wa.us" TargetMode="External"/><Relationship Id="rId2" Type="http://schemas.openxmlformats.org/officeDocument/2006/relationships/styles" Target="styles.xml"/><Relationship Id="rId16" Type="http://schemas.openxmlformats.org/officeDocument/2006/relationships/hyperlink" Target="mailto:Mea.Moore@k12.wa.us" TargetMode="External"/><Relationship Id="rId20" Type="http://schemas.openxmlformats.org/officeDocument/2006/relationships/hyperlink" Target="mailto:TitleIIQuality@k12.w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s.google.com/a/pesb.wa.gov/home/prepprogr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ites.google.com/a/pesb.wa.gov/home/prepprogram/prep_programs/approval/endorsement-approval" TargetMode="External"/><Relationship Id="rId19" Type="http://schemas.openxmlformats.org/officeDocument/2006/relationships/hyperlink" Target="mailto:Mea.Moore@k12.wa.u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25</Pages>
  <Words>8429</Words>
  <Characters>-32766</Characters>
  <Application>Microsoft Office Outlook</Application>
  <DocSecurity>0</DocSecurity>
  <Lines>0</Lines>
  <Paragraphs>0</Paragraphs>
  <ScaleCrop>false</ScaleCrop>
  <Company>OSPI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Dates and Process:  </dc:title>
  <dc:subject/>
  <dc:creator>OSPI</dc:creator>
  <cp:keywords/>
  <dc:description/>
  <cp:lastModifiedBy>foranm</cp:lastModifiedBy>
  <cp:revision>2</cp:revision>
  <cp:lastPrinted>2010-08-20T21:04:00Z</cp:lastPrinted>
  <dcterms:created xsi:type="dcterms:W3CDTF">2010-08-20T21:13:00Z</dcterms:created>
  <dcterms:modified xsi:type="dcterms:W3CDTF">2010-08-20T21:13:00Z</dcterms:modified>
</cp:coreProperties>
</file>