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Default Extension="wmf" ContentType="image/x-wmf"/>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rPr>
          <w:rFonts w:eastAsiaTheme="majorEastAsia"/>
          <w:b/>
        </w:rPr>
        <w:id w:val="327640"/>
        <w:docPartObj>
          <w:docPartGallery w:val="Cover Pages"/>
          <w:docPartUnique/>
        </w:docPartObj>
      </w:sdtPr>
      <w:sdtEndPr>
        <w:rPr>
          <w:rFonts w:ascii="Arial" w:hAnsi="Arial" w:cstheme="majorBidi"/>
          <w:szCs w:val="72"/>
        </w:rPr>
      </w:sdtEndPr>
      <w:sdtContent>
        <w:p w:rsidR="0062502B" w:rsidRPr="00D8159B" w:rsidRDefault="0062502B">
          <w:pPr>
            <w:rPr>
              <w:rFonts w:eastAsiaTheme="majorEastAsia"/>
              <w:b/>
            </w:rPr>
          </w:pPr>
          <w:r w:rsidRPr="00D8159B">
            <w:rPr>
              <w:rFonts w:asciiTheme="majorHAnsi" w:hAnsiTheme="majorHAnsi"/>
              <w:b/>
              <w:noProof/>
            </w:rPr>
            <w:drawing>
              <wp:anchor distT="0" distB="0" distL="114300" distR="114300" simplePos="0" relativeHeight="251661312" behindDoc="1" locked="0" layoutInCell="1" allowOverlap="1">
                <wp:simplePos x="5486400" y="8229600"/>
                <wp:positionH relativeFrom="page">
                  <wp:posOffset>365760</wp:posOffset>
                </wp:positionH>
                <wp:positionV relativeFrom="page">
                  <wp:posOffset>365760</wp:posOffset>
                </wp:positionV>
                <wp:extent cx="7045960" cy="8808720"/>
                <wp:effectExtent l="25400" t="0" r="0" b="0"/>
                <wp:wrapNone/>
                <wp:docPr id="11" name=""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5"/>
                        <a:srcRect b="5185"/>
                        <a:stretch>
                          <a:fillRect/>
                        </a:stretch>
                      </pic:blipFill>
                      <pic:spPr>
                        <a:xfrm>
                          <a:off x="0" y="0"/>
                          <a:ext cx="7045960" cy="8808720"/>
                        </a:xfrm>
                        <a:prstGeom prst="rect">
                          <a:avLst/>
                        </a:prstGeom>
                      </pic:spPr>
                    </pic:pic>
                  </a:graphicData>
                </a:graphic>
              </wp:anchor>
            </w:drawing>
          </w:r>
          <w:r w:rsidR="008E6EAC" w:rsidRPr="008E6EAC">
            <w:rPr>
              <w:rFonts w:asciiTheme="majorHAnsi" w:eastAsia="Times New Roman" w:hAnsiTheme="majorHAnsi"/>
              <w:b/>
              <w:noProof/>
            </w:rPr>
            <w:pict>
              <v:rect id="_x0000_s1092" style="position:absolute;margin-left:28.8pt;margin-top:28.8pt;width:554.4pt;height:734.4pt;z-index:-251656192;mso-position-horizontal-relative:page;mso-position-vertical-relative:page" fillcolor="#8db3e2 [1311]" stroked="f" strokecolor="#4a7ebb" strokeweight="1.5pt">
                <v:fill color2="#c2d69b [1942]" rotate="t" o:detectmouseclick="t" focus="100%" type="gradient"/>
                <v:shadow opacity="22938f" offset="0"/>
                <v:textbox inset=",7.2pt,,7.2pt"/>
                <w10:wrap anchorx="page" anchory="page"/>
              </v:rect>
            </w:pict>
          </w:r>
        </w:p>
        <w:p w:rsidR="0062502B" w:rsidRPr="00D8159B" w:rsidRDefault="008E6EAC" w:rsidP="00D8159B">
          <w:pPr>
            <w:widowControl w:val="0"/>
            <w:autoSpaceDE w:val="0"/>
            <w:autoSpaceDN w:val="0"/>
            <w:adjustRightInd w:val="0"/>
            <w:jc w:val="center"/>
            <w:rPr>
              <w:rFonts w:ascii="Arial" w:hAnsi="Arial" w:cs="Times New Roman"/>
              <w:b/>
              <w:szCs w:val="22"/>
            </w:rPr>
          </w:pPr>
          <w:r w:rsidRPr="008E6EAC">
            <w:rPr>
              <w:rFonts w:asciiTheme="majorHAnsi" w:eastAsia="Times New Roman" w:hAnsiTheme="majorHAnsi"/>
              <w:b/>
              <w:noProof/>
            </w:rPr>
            <w:pict>
              <v:shapetype id="_x0000_t202" coordsize="21600,21600" o:spt="202" path="m0,0l0,21600,21600,21600,21600,0xe">
                <v:stroke joinstyle="miter"/>
                <v:path gradientshapeok="t" o:connecttype="rect"/>
              </v:shapetype>
              <v:shape id="_x0000_s1093" type="#_x0000_t202" style="position:absolute;left:0;text-align:left;margin-left:54pt;margin-top:90pt;width:7in;height:306.2pt;z-index:251662336;mso-wrap-edited:f;mso-position-horizontal:absolute;mso-position-horizontal-relative:page;mso-position-vertical:absolute;mso-position-vertical-relative:page" wrapcoords="0 0 21600 0 21600 21600 0 21600 0 0" filled="f" stroked="f">
                <v:fill o:detectmouseclick="t"/>
                <v:textbox style="mso-next-textbox:#_x0000_s1093" inset=",7.2pt,,7.2pt">
                  <w:txbxContent>
                    <w:sdt>
                      <w:sdtPr>
                        <w:rPr>
                          <w:rFonts w:asciiTheme="majorHAnsi" w:eastAsiaTheme="majorEastAsia" w:hAnsiTheme="majorHAnsi" w:cstheme="majorBidi"/>
                          <w:b/>
                          <w:color w:val="FFFFFF" w:themeColor="background1"/>
                          <w:sz w:val="72"/>
                          <w:szCs w:val="72"/>
                        </w:rPr>
                        <w:alias w:val="Title"/>
                        <w:id w:val="349228"/>
                        <w:dataBinding w:prefixMappings="xmlns:ns0='http://purl.org/dc/elements/1.1/' xmlns:ns1='http://schemas.openxmlformats.org/package/2006/metadata/core-properties' " w:xpath="/ns1:coreProperties[1]/ns0:title[1]" w:storeItemID="{6C3C8BC8-F283-45AE-878A-BAB7291924A1}"/>
                        <w:text/>
                      </w:sdtPr>
                      <w:sdtContent>
                        <w:p w:rsidR="00886164" w:rsidRDefault="00886164">
                          <w:pPr>
                            <w:spacing w:after="40"/>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2012 Institutional Report</w:t>
                          </w:r>
                        </w:p>
                      </w:sdtContent>
                    </w:sdt>
                    <w:sdt>
                      <w:sdtPr>
                        <w:rPr>
                          <w:rFonts w:asciiTheme="majorHAnsi" w:hAnsiTheme="majorHAnsi"/>
                          <w:b/>
                          <w:noProof/>
                          <w:color w:val="FFFFFF" w:themeColor="background1"/>
                          <w:sz w:val="44"/>
                          <w:szCs w:val="44"/>
                        </w:rPr>
                        <w:alias w:val="Subtitle"/>
                        <w:tag w:val="Subtitle"/>
                        <w:id w:val="349229"/>
                        <w:text/>
                      </w:sdtPr>
                      <w:sdtContent>
                        <w:p w:rsidR="00886164" w:rsidRDefault="00886164">
                          <w:pPr>
                            <w:spacing w:after="440"/>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The Evergreen State College Master in Teaching Program</w:t>
                          </w:r>
                        </w:p>
                      </w:sdtContent>
                    </w:sdt>
                    <w:p w:rsidR="00886164" w:rsidRPr="00DD5CCD" w:rsidRDefault="00886164">
                      <w:pPr>
                        <w:spacing w:after="240"/>
                        <w:rPr>
                          <w:rFonts w:asciiTheme="majorHAnsi" w:hAnsiTheme="majorHAnsi"/>
                          <w:b/>
                          <w:noProof/>
                          <w:color w:val="FFFFFF" w:themeColor="background1"/>
                          <w:szCs w:val="36"/>
                        </w:rPr>
                      </w:pPr>
                      <w:sdt>
                        <w:sdtPr>
                          <w:rPr>
                            <w:rFonts w:asciiTheme="majorHAnsi" w:hAnsiTheme="majorHAnsi"/>
                            <w:b/>
                            <w:noProof/>
                            <w:color w:val="FFFFFF" w:themeColor="background1"/>
                            <w:szCs w:val="36"/>
                          </w:rPr>
                          <w:alias w:val="Author"/>
                          <w:id w:val="349230"/>
                          <w:dataBinding w:prefixMappings="xmlns:ns0='http://purl.org/dc/elements/1.1/' xmlns:ns1='http://schemas.openxmlformats.org/package/2006/metadata/core-properties' " w:xpath="/ns1:coreProperties[1]/ns0:creator[1]" w:storeItemID="{6C3C8BC8-F283-45AE-878A-BAB7291924A1}"/>
                          <w:text/>
                        </w:sdtPr>
                        <w:sdtContent>
                          <w:r w:rsidRPr="00DD5CCD">
                            <w:rPr>
                              <w:rFonts w:asciiTheme="majorHAnsi" w:hAnsiTheme="majorHAnsi"/>
                              <w:b/>
                              <w:noProof/>
                              <w:color w:val="FFFFFF" w:themeColor="background1"/>
                              <w:szCs w:val="36"/>
                            </w:rPr>
                            <w:t>Sherry Walton, Director</w:t>
                          </w:r>
                          <w:r>
                            <w:rPr>
                              <w:rFonts w:asciiTheme="majorHAnsi" w:hAnsiTheme="majorHAnsi"/>
                              <w:b/>
                              <w:noProof/>
                              <w:color w:val="FFFFFF" w:themeColor="background1"/>
                              <w:szCs w:val="36"/>
                            </w:rPr>
                            <w:t xml:space="preserve">    </w:t>
                          </w:r>
                        </w:sdtContent>
                      </w:sdt>
                    </w:p>
                    <w:p w:rsidR="00886164" w:rsidRDefault="00886164">
                      <w:pPr>
                        <w:spacing w:after="240"/>
                        <w:rPr>
                          <w:rFonts w:asciiTheme="majorHAnsi" w:hAnsiTheme="majorHAnsi"/>
                          <w:b/>
                          <w:noProof/>
                          <w:color w:val="FFFFFF" w:themeColor="background1"/>
                          <w:szCs w:val="36"/>
                        </w:rPr>
                      </w:pPr>
                      <w:r>
                        <w:rPr>
                          <w:rFonts w:asciiTheme="majorHAnsi" w:hAnsiTheme="majorHAnsi"/>
                          <w:b/>
                          <w:noProof/>
                          <w:color w:val="FFFFFF" w:themeColor="background1"/>
                          <w:szCs w:val="36"/>
                        </w:rPr>
                        <w:t>Lynarra Featherly, Program Assistant and Site Manager</w:t>
                      </w:r>
                    </w:p>
                    <w:p w:rsidR="00886164" w:rsidRDefault="00886164">
                      <w:pPr>
                        <w:spacing w:after="240"/>
                        <w:rPr>
                          <w:rFonts w:asciiTheme="majorHAnsi" w:hAnsiTheme="majorHAnsi"/>
                          <w:b/>
                          <w:noProof/>
                          <w:color w:val="FFFFFF" w:themeColor="background1"/>
                          <w:szCs w:val="36"/>
                        </w:rPr>
                      </w:pPr>
                      <w:r>
                        <w:rPr>
                          <w:rFonts w:asciiTheme="majorHAnsi" w:hAnsiTheme="majorHAnsi"/>
                          <w:b/>
                          <w:noProof/>
                          <w:color w:val="FFFFFF" w:themeColor="background1"/>
                          <w:szCs w:val="36"/>
                        </w:rPr>
                        <w:t>Maggie Foran, Associate</w:t>
                      </w:r>
                      <w:r w:rsidRPr="00DD5CCD">
                        <w:rPr>
                          <w:rFonts w:asciiTheme="majorHAnsi" w:hAnsiTheme="majorHAnsi"/>
                          <w:b/>
                          <w:noProof/>
                          <w:color w:val="FFFFFF" w:themeColor="background1"/>
                          <w:szCs w:val="36"/>
                        </w:rPr>
                        <w:t xml:space="preserve"> Director</w:t>
                      </w:r>
                    </w:p>
                    <w:p w:rsidR="00886164" w:rsidRDefault="00886164">
                      <w:pPr>
                        <w:spacing w:after="240"/>
                        <w:rPr>
                          <w:rFonts w:asciiTheme="majorHAnsi" w:hAnsiTheme="majorHAnsi"/>
                          <w:b/>
                          <w:noProof/>
                          <w:color w:val="FFFFFF" w:themeColor="background1"/>
                          <w:szCs w:val="36"/>
                        </w:rPr>
                      </w:pPr>
                      <w:r>
                        <w:rPr>
                          <w:rFonts w:asciiTheme="majorHAnsi" w:hAnsiTheme="majorHAnsi"/>
                          <w:b/>
                          <w:noProof/>
                          <w:color w:val="FFFFFF" w:themeColor="background1"/>
                          <w:szCs w:val="36"/>
                        </w:rPr>
                        <w:t>Loren Petty, Field Placement Officer</w:t>
                      </w:r>
                    </w:p>
                    <w:p w:rsidR="00886164" w:rsidRDefault="00886164">
                      <w:pPr>
                        <w:spacing w:after="240"/>
                        <w:rPr>
                          <w:rFonts w:asciiTheme="majorHAnsi" w:hAnsiTheme="majorHAnsi"/>
                          <w:b/>
                          <w:noProof/>
                          <w:color w:val="FFFFFF" w:themeColor="background1"/>
                          <w:szCs w:val="36"/>
                        </w:rPr>
                      </w:pPr>
                      <w:r>
                        <w:rPr>
                          <w:rFonts w:asciiTheme="majorHAnsi" w:hAnsiTheme="majorHAnsi"/>
                          <w:b/>
                          <w:noProof/>
                          <w:color w:val="FFFFFF" w:themeColor="background1"/>
                          <w:szCs w:val="36"/>
                        </w:rPr>
                        <w:t>Lynne Adair, Program Coordinator</w:t>
                      </w:r>
                    </w:p>
                    <w:p w:rsidR="00886164" w:rsidRDefault="00886164">
                      <w:pPr>
                        <w:spacing w:after="240"/>
                        <w:rPr>
                          <w:rFonts w:asciiTheme="majorHAnsi" w:hAnsiTheme="majorHAnsi"/>
                          <w:b/>
                          <w:noProof/>
                          <w:color w:val="FFFFFF" w:themeColor="background1"/>
                          <w:szCs w:val="36"/>
                        </w:rPr>
                      </w:pPr>
                      <w:r>
                        <w:rPr>
                          <w:rFonts w:asciiTheme="majorHAnsi" w:hAnsiTheme="majorHAnsi"/>
                          <w:b/>
                          <w:noProof/>
                          <w:color w:val="FFFFFF" w:themeColor="background1"/>
                          <w:szCs w:val="36"/>
                        </w:rPr>
                        <w:t>Sunshine Campbell, Scott Coleman, Jon Davies, Terry Ford, Anita Lenges, Sonja Wiedenhaupt, -Core MiT Faculty</w:t>
                      </w:r>
                    </w:p>
                    <w:p w:rsidR="00886164" w:rsidRPr="00DD5CCD" w:rsidRDefault="00886164">
                      <w:pPr>
                        <w:spacing w:after="240"/>
                        <w:rPr>
                          <w:rFonts w:asciiTheme="majorHAnsi" w:hAnsiTheme="majorHAnsi"/>
                          <w:b/>
                          <w:noProof/>
                          <w:color w:val="FFFFFF" w:themeColor="background1"/>
                          <w:szCs w:val="36"/>
                        </w:rPr>
                      </w:pPr>
                    </w:p>
                  </w:txbxContent>
                </v:textbox>
                <w10:wrap anchorx="page" anchory="page"/>
              </v:shape>
            </w:pict>
          </w:r>
          <w:r w:rsidR="0062502B" w:rsidRPr="00D8159B">
            <w:rPr>
              <w:rFonts w:asciiTheme="majorHAnsi" w:eastAsiaTheme="majorEastAsia" w:hAnsiTheme="majorHAnsi" w:cstheme="majorBidi"/>
              <w:b/>
              <w:sz w:val="72"/>
              <w:szCs w:val="72"/>
            </w:rPr>
            <w:br w:type="page"/>
          </w:r>
          <w:r w:rsidR="00777C2F">
            <w:rPr>
              <w:rFonts w:ascii="Arial" w:eastAsiaTheme="majorEastAsia" w:hAnsi="Arial" w:cstheme="majorBidi"/>
              <w:b/>
              <w:sz w:val="28"/>
              <w:szCs w:val="72"/>
            </w:rPr>
            <w:t>TABLE OF CONTENTS</w:t>
          </w:r>
        </w:p>
      </w:sdtContent>
    </w:sdt>
    <w:p w:rsidR="00777C2F" w:rsidRDefault="00777C2F" w:rsidP="00350B09">
      <w:pPr>
        <w:widowControl w:val="0"/>
        <w:autoSpaceDE w:val="0"/>
        <w:autoSpaceDN w:val="0"/>
        <w:adjustRightInd w:val="0"/>
        <w:jc w:val="center"/>
        <w:rPr>
          <w:rFonts w:ascii="Arial" w:hAnsi="Arial" w:cs="Times New Roman"/>
          <w:color w:val="000000"/>
          <w:szCs w:val="22"/>
        </w:rPr>
      </w:pPr>
    </w:p>
    <w:p w:rsidR="00D83E9E" w:rsidRDefault="00D83E9E" w:rsidP="00D83E9E">
      <w:pPr>
        <w:widowControl w:val="0"/>
        <w:autoSpaceDE w:val="0"/>
        <w:autoSpaceDN w:val="0"/>
        <w:adjustRightInd w:val="0"/>
        <w:jc w:val="center"/>
        <w:rPr>
          <w:rFonts w:ascii="Arial" w:hAnsi="Arial" w:cs="Times New Roman"/>
          <w:color w:val="000000"/>
          <w:szCs w:val="22"/>
        </w:rPr>
      </w:pPr>
    </w:p>
    <w:tbl>
      <w:tblPr>
        <w:tblW w:w="0" w:type="auto"/>
        <w:tblBorders>
          <w:top w:val="nil"/>
          <w:left w:val="nil"/>
          <w:bottom w:val="nil"/>
          <w:right w:val="nil"/>
          <w:insideH w:val="nil"/>
          <w:insideV w:val="nil"/>
        </w:tblBorders>
        <w:tblLook w:val="00BE"/>
      </w:tblPr>
      <w:tblGrid>
        <w:gridCol w:w="8838"/>
        <w:gridCol w:w="1314"/>
      </w:tblGrid>
      <w:tr w:rsidR="00302655" w:rsidRPr="00D83E9E">
        <w:tc>
          <w:tcPr>
            <w:tcW w:w="8838" w:type="dxa"/>
            <w:shd w:val="clear" w:color="auto" w:fill="auto"/>
          </w:tcPr>
          <w:p w:rsidR="00302655" w:rsidRPr="00302655" w:rsidRDefault="00302655" w:rsidP="00302655">
            <w:pPr>
              <w:widowControl w:val="0"/>
              <w:autoSpaceDE w:val="0"/>
              <w:autoSpaceDN w:val="0"/>
              <w:adjustRightInd w:val="0"/>
              <w:rPr>
                <w:rFonts w:ascii="Arial" w:hAnsi="Arial" w:cs="Times New Roman"/>
                <w:color w:val="000000"/>
              </w:rPr>
            </w:pPr>
            <w:r w:rsidRPr="00302655">
              <w:rPr>
                <w:rFonts w:ascii="Arial" w:hAnsi="Arial" w:cs="Times New Roman"/>
                <w:color w:val="000000"/>
              </w:rPr>
              <w:t>INTRODUCTION TO THE MASTER IN TEACHING PROGRAM</w:t>
            </w:r>
          </w:p>
          <w:p w:rsidR="00302655" w:rsidRPr="00C9458F" w:rsidRDefault="00302655" w:rsidP="00D83E9E">
            <w:pPr>
              <w:widowControl w:val="0"/>
              <w:autoSpaceDE w:val="0"/>
              <w:autoSpaceDN w:val="0"/>
              <w:adjustRightInd w:val="0"/>
              <w:rPr>
                <w:rFonts w:ascii="Arial" w:hAnsi="Arial" w:cs="Times New Roman"/>
                <w:b/>
                <w:color w:val="000000"/>
                <w:szCs w:val="22"/>
              </w:rPr>
            </w:pPr>
          </w:p>
        </w:tc>
        <w:tc>
          <w:tcPr>
            <w:tcW w:w="1314" w:type="dxa"/>
            <w:shd w:val="clear" w:color="auto" w:fill="auto"/>
          </w:tcPr>
          <w:p w:rsidR="00302655" w:rsidRPr="00D83E9E" w:rsidRDefault="00302655" w:rsidP="00D83E9E">
            <w:pPr>
              <w:widowControl w:val="0"/>
              <w:autoSpaceDE w:val="0"/>
              <w:autoSpaceDN w:val="0"/>
              <w:adjustRightInd w:val="0"/>
              <w:rPr>
                <w:rFonts w:ascii="Arial" w:hAnsi="Arial" w:cs="Times New Roman"/>
                <w:szCs w:val="22"/>
              </w:rPr>
            </w:pPr>
          </w:p>
        </w:tc>
      </w:tr>
      <w:tr w:rsidR="00302655" w:rsidRPr="00D83E9E">
        <w:tc>
          <w:tcPr>
            <w:tcW w:w="8838" w:type="dxa"/>
            <w:shd w:val="clear" w:color="auto" w:fill="auto"/>
          </w:tcPr>
          <w:p w:rsidR="001E0CEC" w:rsidRDefault="007F7933" w:rsidP="007F7933">
            <w:pPr>
              <w:widowControl w:val="0"/>
              <w:autoSpaceDE w:val="0"/>
              <w:autoSpaceDN w:val="0"/>
              <w:adjustRightInd w:val="0"/>
              <w:rPr>
                <w:rFonts w:ascii="Arial" w:hAnsi="Arial" w:cs="Times New Roman"/>
                <w:color w:val="000000"/>
                <w:szCs w:val="22"/>
              </w:rPr>
            </w:pPr>
            <w:r w:rsidRPr="007F7933">
              <w:rPr>
                <w:rFonts w:ascii="Arial" w:hAnsi="Arial" w:cs="Times New Roman"/>
                <w:color w:val="000000"/>
                <w:szCs w:val="22"/>
              </w:rPr>
              <w:t>THE EVERGREEN STATE COLLEGE</w:t>
            </w:r>
          </w:p>
          <w:p w:rsidR="00302655" w:rsidRPr="007F7933" w:rsidRDefault="00302655" w:rsidP="007F7933">
            <w:pPr>
              <w:widowControl w:val="0"/>
              <w:autoSpaceDE w:val="0"/>
              <w:autoSpaceDN w:val="0"/>
              <w:adjustRightInd w:val="0"/>
              <w:rPr>
                <w:rFonts w:ascii="Arial" w:hAnsi="Arial" w:cs="Times New Roman"/>
                <w:color w:val="000000"/>
                <w:szCs w:val="22"/>
              </w:rPr>
            </w:pPr>
          </w:p>
        </w:tc>
        <w:tc>
          <w:tcPr>
            <w:tcW w:w="1314" w:type="dxa"/>
            <w:shd w:val="clear" w:color="auto" w:fill="auto"/>
          </w:tcPr>
          <w:p w:rsidR="00302655" w:rsidRPr="00D83E9E" w:rsidRDefault="00302655" w:rsidP="00D83E9E">
            <w:pPr>
              <w:widowControl w:val="0"/>
              <w:autoSpaceDE w:val="0"/>
              <w:autoSpaceDN w:val="0"/>
              <w:adjustRightInd w:val="0"/>
              <w:rPr>
                <w:rFonts w:ascii="Arial" w:hAnsi="Arial" w:cs="Times New Roman"/>
                <w:szCs w:val="22"/>
              </w:rPr>
            </w:pPr>
          </w:p>
        </w:tc>
      </w:tr>
      <w:tr w:rsidR="00302655" w:rsidRPr="00D83E9E">
        <w:tc>
          <w:tcPr>
            <w:tcW w:w="8838" w:type="dxa"/>
            <w:shd w:val="clear" w:color="auto" w:fill="auto"/>
          </w:tcPr>
          <w:p w:rsidR="00FE04A5" w:rsidRPr="00FE04A5" w:rsidRDefault="007F7933" w:rsidP="007F7933">
            <w:pPr>
              <w:widowControl w:val="0"/>
              <w:autoSpaceDE w:val="0"/>
              <w:autoSpaceDN w:val="0"/>
              <w:adjustRightInd w:val="0"/>
              <w:ind w:left="720"/>
              <w:rPr>
                <w:rFonts w:ascii="Arial" w:hAnsi="Arial" w:cs="Times New Roman"/>
                <w:color w:val="000000"/>
                <w:sz w:val="22"/>
                <w:szCs w:val="22"/>
              </w:rPr>
            </w:pPr>
            <w:r w:rsidRPr="00FE04A5">
              <w:rPr>
                <w:rFonts w:ascii="Arial" w:hAnsi="Arial" w:cs="Times New Roman"/>
                <w:color w:val="000000"/>
                <w:sz w:val="22"/>
                <w:szCs w:val="22"/>
              </w:rPr>
              <w:t>The Mission and Principles</w:t>
            </w:r>
          </w:p>
          <w:p w:rsidR="00302655" w:rsidRPr="00FE04A5" w:rsidRDefault="007F7933" w:rsidP="007F7933">
            <w:pPr>
              <w:widowControl w:val="0"/>
              <w:autoSpaceDE w:val="0"/>
              <w:autoSpaceDN w:val="0"/>
              <w:adjustRightInd w:val="0"/>
              <w:ind w:left="720"/>
              <w:rPr>
                <w:rFonts w:ascii="Arial" w:hAnsi="Arial" w:cs="Times New Roman"/>
                <w:color w:val="000000"/>
                <w:sz w:val="22"/>
                <w:szCs w:val="22"/>
              </w:rPr>
            </w:pPr>
            <w:r w:rsidRPr="00FE04A5">
              <w:rPr>
                <w:rFonts w:ascii="Arial" w:hAnsi="Arial" w:cs="Times New Roman"/>
                <w:color w:val="000000"/>
                <w:sz w:val="22"/>
                <w:szCs w:val="22"/>
              </w:rPr>
              <w:t xml:space="preserve"> </w:t>
            </w:r>
          </w:p>
        </w:tc>
        <w:tc>
          <w:tcPr>
            <w:tcW w:w="1314" w:type="dxa"/>
            <w:shd w:val="clear" w:color="auto" w:fill="auto"/>
          </w:tcPr>
          <w:p w:rsidR="00302655" w:rsidRPr="00D83E9E" w:rsidRDefault="00302655" w:rsidP="00D83E9E">
            <w:pPr>
              <w:widowControl w:val="0"/>
              <w:autoSpaceDE w:val="0"/>
              <w:autoSpaceDN w:val="0"/>
              <w:adjustRightInd w:val="0"/>
              <w:rPr>
                <w:rFonts w:ascii="Arial" w:hAnsi="Arial" w:cs="Times New Roman"/>
                <w:szCs w:val="22"/>
              </w:rPr>
            </w:pPr>
          </w:p>
        </w:tc>
      </w:tr>
      <w:tr w:rsidR="00302655" w:rsidRPr="00D83E9E">
        <w:tc>
          <w:tcPr>
            <w:tcW w:w="8838" w:type="dxa"/>
            <w:shd w:val="clear" w:color="auto" w:fill="auto"/>
          </w:tcPr>
          <w:p w:rsidR="00FE04A5" w:rsidRPr="00FE04A5" w:rsidRDefault="007F7933" w:rsidP="00FE04A5">
            <w:pPr>
              <w:pStyle w:val="Heading2"/>
              <w:ind w:left="720"/>
              <w:rPr>
                <w:rFonts w:ascii="Arial" w:hAnsi="Arial"/>
                <w:b w:val="0"/>
                <w:color w:val="auto"/>
                <w:sz w:val="22"/>
              </w:rPr>
            </w:pPr>
            <w:r w:rsidRPr="00FE04A5">
              <w:rPr>
                <w:rFonts w:ascii="Arial" w:hAnsi="Arial"/>
                <w:b w:val="0"/>
                <w:color w:val="auto"/>
                <w:sz w:val="22"/>
              </w:rPr>
              <w:t>Implications for Planning, Assessment, Professional Development, and Governance</w:t>
            </w:r>
          </w:p>
          <w:p w:rsidR="00302655" w:rsidRPr="00FE04A5" w:rsidRDefault="00302655" w:rsidP="00FE04A5">
            <w:pPr>
              <w:rPr>
                <w:sz w:val="22"/>
              </w:rPr>
            </w:pPr>
          </w:p>
        </w:tc>
        <w:tc>
          <w:tcPr>
            <w:tcW w:w="1314" w:type="dxa"/>
            <w:shd w:val="clear" w:color="auto" w:fill="auto"/>
          </w:tcPr>
          <w:p w:rsidR="00302655" w:rsidRPr="00D83E9E" w:rsidRDefault="00302655" w:rsidP="00D83E9E">
            <w:pPr>
              <w:widowControl w:val="0"/>
              <w:autoSpaceDE w:val="0"/>
              <w:autoSpaceDN w:val="0"/>
              <w:adjustRightInd w:val="0"/>
              <w:rPr>
                <w:rFonts w:ascii="Arial" w:hAnsi="Arial" w:cs="Times New Roman"/>
                <w:szCs w:val="22"/>
              </w:rPr>
            </w:pPr>
          </w:p>
        </w:tc>
      </w:tr>
      <w:tr w:rsidR="00302655" w:rsidRPr="00D83E9E">
        <w:tc>
          <w:tcPr>
            <w:tcW w:w="8838" w:type="dxa"/>
            <w:shd w:val="clear" w:color="auto" w:fill="auto"/>
          </w:tcPr>
          <w:p w:rsidR="00FE04A5" w:rsidRPr="00FE04A5" w:rsidRDefault="00FE04A5" w:rsidP="00FE04A5">
            <w:pPr>
              <w:widowControl w:val="0"/>
              <w:autoSpaceDE w:val="0"/>
              <w:autoSpaceDN w:val="0"/>
              <w:adjustRightInd w:val="0"/>
              <w:ind w:left="720"/>
              <w:rPr>
                <w:rFonts w:ascii="Arial" w:hAnsi="Arial" w:cs="Times New Roman"/>
                <w:sz w:val="22"/>
                <w:szCs w:val="22"/>
              </w:rPr>
            </w:pPr>
            <w:r w:rsidRPr="00FE04A5">
              <w:rPr>
                <w:rFonts w:ascii="Arial" w:hAnsi="Arial" w:cs="Times New Roman"/>
                <w:sz w:val="22"/>
                <w:szCs w:val="22"/>
              </w:rPr>
              <w:t>Teacher Preparation in the Context of Evergreen’s Mission, Values, and Organization</w:t>
            </w:r>
          </w:p>
          <w:p w:rsidR="00302655" w:rsidRPr="00FE04A5" w:rsidRDefault="00302655" w:rsidP="00D83E9E">
            <w:pPr>
              <w:widowControl w:val="0"/>
              <w:autoSpaceDE w:val="0"/>
              <w:autoSpaceDN w:val="0"/>
              <w:adjustRightInd w:val="0"/>
              <w:rPr>
                <w:rFonts w:ascii="Arial" w:hAnsi="Arial" w:cs="Times New Roman"/>
                <w:b/>
                <w:color w:val="000000"/>
                <w:sz w:val="22"/>
                <w:szCs w:val="22"/>
              </w:rPr>
            </w:pPr>
          </w:p>
        </w:tc>
        <w:tc>
          <w:tcPr>
            <w:tcW w:w="1314" w:type="dxa"/>
            <w:shd w:val="clear" w:color="auto" w:fill="auto"/>
          </w:tcPr>
          <w:p w:rsidR="00302655" w:rsidRPr="00D83E9E" w:rsidRDefault="00302655" w:rsidP="00D83E9E">
            <w:pPr>
              <w:widowControl w:val="0"/>
              <w:autoSpaceDE w:val="0"/>
              <w:autoSpaceDN w:val="0"/>
              <w:adjustRightInd w:val="0"/>
              <w:rPr>
                <w:rFonts w:ascii="Arial" w:hAnsi="Arial" w:cs="Times New Roman"/>
                <w:szCs w:val="22"/>
              </w:rPr>
            </w:pPr>
          </w:p>
        </w:tc>
      </w:tr>
      <w:tr w:rsidR="008F35DC" w:rsidRPr="00D83E9E">
        <w:tc>
          <w:tcPr>
            <w:tcW w:w="8838" w:type="dxa"/>
            <w:shd w:val="clear" w:color="auto" w:fill="auto"/>
          </w:tcPr>
          <w:p w:rsidR="008F35DC" w:rsidRDefault="008F35DC" w:rsidP="008F35DC">
            <w:pPr>
              <w:widowControl w:val="0"/>
              <w:autoSpaceDE w:val="0"/>
              <w:autoSpaceDN w:val="0"/>
              <w:adjustRightInd w:val="0"/>
              <w:rPr>
                <w:rFonts w:ascii="Arial" w:hAnsi="Arial" w:cs="Times New Roman"/>
                <w:szCs w:val="22"/>
              </w:rPr>
            </w:pPr>
            <w:r w:rsidRPr="008F35DC">
              <w:rPr>
                <w:rFonts w:ascii="Arial" w:hAnsi="Arial" w:cs="Times New Roman"/>
                <w:szCs w:val="22"/>
              </w:rPr>
              <w:t>REPSONSE TO 2007 SITE TEAM RECOMMENDATIONS</w:t>
            </w:r>
          </w:p>
          <w:p w:rsidR="008F35DC" w:rsidRPr="008F35DC" w:rsidRDefault="008F35DC" w:rsidP="008F35DC">
            <w:pPr>
              <w:widowControl w:val="0"/>
              <w:autoSpaceDE w:val="0"/>
              <w:autoSpaceDN w:val="0"/>
              <w:adjustRightInd w:val="0"/>
              <w:rPr>
                <w:rFonts w:ascii="Arial" w:hAnsi="Arial" w:cs="Times New Roman"/>
                <w:szCs w:val="22"/>
              </w:rPr>
            </w:pPr>
          </w:p>
        </w:tc>
        <w:tc>
          <w:tcPr>
            <w:tcW w:w="1314" w:type="dxa"/>
            <w:shd w:val="clear" w:color="auto" w:fill="auto"/>
          </w:tcPr>
          <w:p w:rsidR="008F35DC" w:rsidRPr="00D83E9E" w:rsidRDefault="008F35DC" w:rsidP="00D83E9E">
            <w:pPr>
              <w:widowControl w:val="0"/>
              <w:autoSpaceDE w:val="0"/>
              <w:autoSpaceDN w:val="0"/>
              <w:adjustRightInd w:val="0"/>
              <w:rPr>
                <w:rFonts w:ascii="Arial" w:hAnsi="Arial" w:cs="Times New Roman"/>
                <w:szCs w:val="22"/>
              </w:rPr>
            </w:pPr>
          </w:p>
        </w:tc>
      </w:tr>
      <w:tr w:rsidR="00302655" w:rsidRPr="00D83E9E">
        <w:tc>
          <w:tcPr>
            <w:tcW w:w="8838" w:type="dxa"/>
            <w:shd w:val="clear" w:color="auto" w:fill="auto"/>
          </w:tcPr>
          <w:p w:rsidR="00FE04A5" w:rsidRPr="00FE04A5" w:rsidRDefault="00FE04A5" w:rsidP="00FE04A5">
            <w:pPr>
              <w:widowControl w:val="0"/>
              <w:autoSpaceDE w:val="0"/>
              <w:autoSpaceDN w:val="0"/>
              <w:adjustRightInd w:val="0"/>
              <w:rPr>
                <w:rFonts w:ascii="Arial" w:hAnsi="Arial" w:cs="Times New Roman"/>
                <w:color w:val="000000"/>
              </w:rPr>
            </w:pPr>
            <w:r w:rsidRPr="00FE04A5">
              <w:rPr>
                <w:rFonts w:ascii="Arial" w:hAnsi="Arial" w:cs="Times New Roman"/>
                <w:color w:val="000000"/>
              </w:rPr>
              <w:t>EVALUATION</w:t>
            </w:r>
            <w:r w:rsidRPr="00FE04A5">
              <w:rPr>
                <w:rFonts w:ascii="Times New Roman" w:hAnsi="Times New Roman" w:cs="Times New Roman"/>
                <w:color w:val="000000"/>
              </w:rPr>
              <w:t xml:space="preserve"> </w:t>
            </w:r>
            <w:r w:rsidRPr="00FE04A5">
              <w:rPr>
                <w:rFonts w:ascii="Arial" w:hAnsi="Arial" w:cs="Times New Roman"/>
                <w:color w:val="000000"/>
              </w:rPr>
              <w:t>OF PROGRAM APPROVAL STANDARDS</w:t>
            </w:r>
          </w:p>
          <w:p w:rsidR="00302655" w:rsidRPr="00C9458F" w:rsidRDefault="00302655" w:rsidP="00D83E9E">
            <w:pPr>
              <w:widowControl w:val="0"/>
              <w:autoSpaceDE w:val="0"/>
              <w:autoSpaceDN w:val="0"/>
              <w:adjustRightInd w:val="0"/>
              <w:rPr>
                <w:rFonts w:ascii="Arial" w:hAnsi="Arial" w:cs="Times New Roman"/>
                <w:b/>
                <w:color w:val="000000"/>
                <w:szCs w:val="22"/>
              </w:rPr>
            </w:pPr>
          </w:p>
        </w:tc>
        <w:tc>
          <w:tcPr>
            <w:tcW w:w="1314" w:type="dxa"/>
            <w:shd w:val="clear" w:color="auto" w:fill="auto"/>
          </w:tcPr>
          <w:p w:rsidR="00302655" w:rsidRPr="00D83E9E" w:rsidRDefault="00302655" w:rsidP="00D83E9E">
            <w:pPr>
              <w:widowControl w:val="0"/>
              <w:autoSpaceDE w:val="0"/>
              <w:autoSpaceDN w:val="0"/>
              <w:adjustRightInd w:val="0"/>
              <w:rPr>
                <w:rFonts w:ascii="Arial" w:hAnsi="Arial" w:cs="Times New Roman"/>
                <w:szCs w:val="22"/>
              </w:rPr>
            </w:pPr>
          </w:p>
        </w:tc>
      </w:tr>
      <w:tr w:rsidR="00FE04A5" w:rsidRPr="00D83E9E">
        <w:tc>
          <w:tcPr>
            <w:tcW w:w="8838" w:type="dxa"/>
            <w:shd w:val="clear" w:color="auto" w:fill="auto"/>
          </w:tcPr>
          <w:p w:rsidR="00FE04A5" w:rsidRDefault="00FE04A5" w:rsidP="00FE04A5">
            <w:pPr>
              <w:widowControl w:val="0"/>
              <w:autoSpaceDE w:val="0"/>
              <w:autoSpaceDN w:val="0"/>
              <w:adjustRightInd w:val="0"/>
              <w:rPr>
                <w:rFonts w:ascii="Arial" w:hAnsi="Arial" w:cs="Times New Roman"/>
                <w:color w:val="000000"/>
              </w:rPr>
            </w:pPr>
            <w:r>
              <w:rPr>
                <w:rFonts w:ascii="Arial" w:hAnsi="Arial" w:cs="Times New Roman"/>
                <w:color w:val="000000"/>
              </w:rPr>
              <w:t>STANDARD I</w:t>
            </w:r>
          </w:p>
          <w:p w:rsidR="00FE04A5" w:rsidRPr="00FE04A5" w:rsidRDefault="00FE04A5" w:rsidP="00FE04A5">
            <w:pPr>
              <w:widowControl w:val="0"/>
              <w:autoSpaceDE w:val="0"/>
              <w:autoSpaceDN w:val="0"/>
              <w:adjustRightInd w:val="0"/>
              <w:rPr>
                <w:rFonts w:ascii="Arial" w:hAnsi="Arial" w:cs="Times New Roman"/>
                <w:color w:val="000000"/>
              </w:rPr>
            </w:pPr>
          </w:p>
        </w:tc>
        <w:tc>
          <w:tcPr>
            <w:tcW w:w="1314" w:type="dxa"/>
            <w:shd w:val="clear" w:color="auto" w:fill="auto"/>
          </w:tcPr>
          <w:p w:rsidR="00FE04A5" w:rsidRPr="00D83E9E" w:rsidRDefault="00FE04A5" w:rsidP="00D83E9E">
            <w:pPr>
              <w:widowControl w:val="0"/>
              <w:autoSpaceDE w:val="0"/>
              <w:autoSpaceDN w:val="0"/>
              <w:adjustRightInd w:val="0"/>
              <w:rPr>
                <w:rFonts w:ascii="Arial" w:hAnsi="Arial" w:cs="Times New Roman"/>
                <w:szCs w:val="22"/>
              </w:rPr>
            </w:pPr>
          </w:p>
        </w:tc>
      </w:tr>
      <w:tr w:rsidR="00FE04A5" w:rsidRPr="00D83E9E">
        <w:tc>
          <w:tcPr>
            <w:tcW w:w="8838" w:type="dxa"/>
            <w:shd w:val="clear" w:color="auto" w:fill="auto"/>
          </w:tcPr>
          <w:p w:rsidR="00FE04A5" w:rsidRDefault="00FE04A5" w:rsidP="00FE04A5">
            <w:pPr>
              <w:widowControl w:val="0"/>
              <w:autoSpaceDE w:val="0"/>
              <w:autoSpaceDN w:val="0"/>
              <w:adjustRightInd w:val="0"/>
              <w:rPr>
                <w:rFonts w:ascii="Arial" w:hAnsi="Arial" w:cs="Times New Roman"/>
                <w:color w:val="000000"/>
              </w:rPr>
            </w:pPr>
            <w:r>
              <w:rPr>
                <w:rFonts w:ascii="Arial" w:hAnsi="Arial" w:cs="Times New Roman"/>
                <w:color w:val="000000"/>
              </w:rPr>
              <w:t>STANDARD II</w:t>
            </w:r>
          </w:p>
          <w:p w:rsidR="00FE04A5" w:rsidRPr="00FE04A5" w:rsidRDefault="00FE04A5" w:rsidP="00FE04A5">
            <w:pPr>
              <w:widowControl w:val="0"/>
              <w:autoSpaceDE w:val="0"/>
              <w:autoSpaceDN w:val="0"/>
              <w:adjustRightInd w:val="0"/>
              <w:rPr>
                <w:rFonts w:ascii="Arial" w:hAnsi="Arial" w:cs="Times New Roman"/>
                <w:color w:val="000000"/>
              </w:rPr>
            </w:pPr>
          </w:p>
        </w:tc>
        <w:tc>
          <w:tcPr>
            <w:tcW w:w="1314" w:type="dxa"/>
            <w:shd w:val="clear" w:color="auto" w:fill="auto"/>
          </w:tcPr>
          <w:p w:rsidR="00FE04A5" w:rsidRPr="00D83E9E" w:rsidRDefault="00FE04A5" w:rsidP="00D83E9E">
            <w:pPr>
              <w:widowControl w:val="0"/>
              <w:autoSpaceDE w:val="0"/>
              <w:autoSpaceDN w:val="0"/>
              <w:adjustRightInd w:val="0"/>
              <w:rPr>
                <w:rFonts w:ascii="Arial" w:hAnsi="Arial" w:cs="Times New Roman"/>
                <w:szCs w:val="22"/>
              </w:rPr>
            </w:pPr>
          </w:p>
        </w:tc>
      </w:tr>
      <w:tr w:rsidR="00FE04A5" w:rsidRPr="00D83E9E">
        <w:tc>
          <w:tcPr>
            <w:tcW w:w="8838" w:type="dxa"/>
            <w:shd w:val="clear" w:color="auto" w:fill="auto"/>
          </w:tcPr>
          <w:p w:rsidR="00FE04A5" w:rsidRDefault="00FE04A5" w:rsidP="00FE04A5">
            <w:pPr>
              <w:widowControl w:val="0"/>
              <w:autoSpaceDE w:val="0"/>
              <w:autoSpaceDN w:val="0"/>
              <w:adjustRightInd w:val="0"/>
              <w:rPr>
                <w:rFonts w:ascii="Arial" w:hAnsi="Arial" w:cs="Times New Roman"/>
                <w:color w:val="000000"/>
              </w:rPr>
            </w:pPr>
            <w:r>
              <w:rPr>
                <w:rFonts w:ascii="Arial" w:hAnsi="Arial" w:cs="Times New Roman"/>
                <w:color w:val="000000"/>
              </w:rPr>
              <w:t>STANDARD III</w:t>
            </w:r>
          </w:p>
          <w:p w:rsidR="00FE04A5" w:rsidRPr="00FE04A5" w:rsidRDefault="00FE04A5" w:rsidP="00FE04A5">
            <w:pPr>
              <w:widowControl w:val="0"/>
              <w:autoSpaceDE w:val="0"/>
              <w:autoSpaceDN w:val="0"/>
              <w:adjustRightInd w:val="0"/>
              <w:rPr>
                <w:rFonts w:ascii="Arial" w:hAnsi="Arial" w:cs="Times New Roman"/>
                <w:color w:val="000000"/>
              </w:rPr>
            </w:pPr>
          </w:p>
        </w:tc>
        <w:tc>
          <w:tcPr>
            <w:tcW w:w="1314" w:type="dxa"/>
            <w:shd w:val="clear" w:color="auto" w:fill="auto"/>
          </w:tcPr>
          <w:p w:rsidR="00FE04A5" w:rsidRPr="00D83E9E" w:rsidRDefault="00FE04A5" w:rsidP="00D83E9E">
            <w:pPr>
              <w:widowControl w:val="0"/>
              <w:autoSpaceDE w:val="0"/>
              <w:autoSpaceDN w:val="0"/>
              <w:adjustRightInd w:val="0"/>
              <w:rPr>
                <w:rFonts w:ascii="Arial" w:hAnsi="Arial" w:cs="Times New Roman"/>
                <w:szCs w:val="22"/>
              </w:rPr>
            </w:pPr>
          </w:p>
        </w:tc>
      </w:tr>
      <w:tr w:rsidR="00FE04A5" w:rsidRPr="00D83E9E">
        <w:tc>
          <w:tcPr>
            <w:tcW w:w="8838" w:type="dxa"/>
            <w:shd w:val="clear" w:color="auto" w:fill="auto"/>
          </w:tcPr>
          <w:p w:rsidR="00FE04A5" w:rsidRDefault="00FE04A5" w:rsidP="00FE04A5">
            <w:pPr>
              <w:widowControl w:val="0"/>
              <w:autoSpaceDE w:val="0"/>
              <w:autoSpaceDN w:val="0"/>
              <w:adjustRightInd w:val="0"/>
              <w:rPr>
                <w:rFonts w:ascii="Arial" w:hAnsi="Arial" w:cs="Times New Roman"/>
                <w:color w:val="000000"/>
              </w:rPr>
            </w:pPr>
            <w:r>
              <w:rPr>
                <w:rFonts w:ascii="Arial" w:hAnsi="Arial" w:cs="Times New Roman"/>
                <w:color w:val="000000"/>
              </w:rPr>
              <w:t>STANDARD IV</w:t>
            </w:r>
          </w:p>
          <w:p w:rsidR="00FE04A5" w:rsidRPr="00FE04A5" w:rsidRDefault="00FE04A5" w:rsidP="00FE04A5">
            <w:pPr>
              <w:widowControl w:val="0"/>
              <w:autoSpaceDE w:val="0"/>
              <w:autoSpaceDN w:val="0"/>
              <w:adjustRightInd w:val="0"/>
              <w:rPr>
                <w:rFonts w:ascii="Arial" w:hAnsi="Arial" w:cs="Times New Roman"/>
                <w:color w:val="000000"/>
              </w:rPr>
            </w:pPr>
          </w:p>
        </w:tc>
        <w:tc>
          <w:tcPr>
            <w:tcW w:w="1314" w:type="dxa"/>
            <w:shd w:val="clear" w:color="auto" w:fill="auto"/>
          </w:tcPr>
          <w:p w:rsidR="00FE04A5" w:rsidRPr="00D83E9E" w:rsidRDefault="00FE04A5" w:rsidP="00D83E9E">
            <w:pPr>
              <w:widowControl w:val="0"/>
              <w:autoSpaceDE w:val="0"/>
              <w:autoSpaceDN w:val="0"/>
              <w:adjustRightInd w:val="0"/>
              <w:rPr>
                <w:rFonts w:ascii="Arial" w:hAnsi="Arial" w:cs="Times New Roman"/>
                <w:szCs w:val="22"/>
              </w:rPr>
            </w:pPr>
          </w:p>
        </w:tc>
      </w:tr>
      <w:tr w:rsidR="00FE04A5" w:rsidRPr="00D83E9E">
        <w:tc>
          <w:tcPr>
            <w:tcW w:w="8838" w:type="dxa"/>
            <w:shd w:val="clear" w:color="auto" w:fill="auto"/>
          </w:tcPr>
          <w:p w:rsidR="00FE04A5" w:rsidRDefault="00FE04A5" w:rsidP="00FE04A5">
            <w:pPr>
              <w:widowControl w:val="0"/>
              <w:autoSpaceDE w:val="0"/>
              <w:autoSpaceDN w:val="0"/>
              <w:adjustRightInd w:val="0"/>
              <w:rPr>
                <w:rFonts w:ascii="Arial" w:hAnsi="Arial" w:cs="Times New Roman"/>
                <w:color w:val="000000"/>
              </w:rPr>
            </w:pPr>
            <w:r>
              <w:rPr>
                <w:rFonts w:ascii="Arial" w:hAnsi="Arial" w:cs="Times New Roman"/>
                <w:color w:val="000000"/>
              </w:rPr>
              <w:t>STANDARD V</w:t>
            </w:r>
          </w:p>
          <w:p w:rsidR="00FE04A5" w:rsidRDefault="00FE04A5" w:rsidP="00FE04A5">
            <w:pPr>
              <w:widowControl w:val="0"/>
              <w:autoSpaceDE w:val="0"/>
              <w:autoSpaceDN w:val="0"/>
              <w:adjustRightInd w:val="0"/>
              <w:rPr>
                <w:rFonts w:ascii="Arial" w:hAnsi="Arial" w:cs="Times New Roman"/>
                <w:color w:val="000000"/>
              </w:rPr>
            </w:pPr>
          </w:p>
        </w:tc>
        <w:tc>
          <w:tcPr>
            <w:tcW w:w="1314" w:type="dxa"/>
            <w:shd w:val="clear" w:color="auto" w:fill="auto"/>
          </w:tcPr>
          <w:p w:rsidR="00FE04A5" w:rsidRPr="00D83E9E" w:rsidRDefault="00FE04A5" w:rsidP="00D83E9E">
            <w:pPr>
              <w:widowControl w:val="0"/>
              <w:autoSpaceDE w:val="0"/>
              <w:autoSpaceDN w:val="0"/>
              <w:adjustRightInd w:val="0"/>
              <w:rPr>
                <w:rFonts w:ascii="Arial" w:hAnsi="Arial" w:cs="Times New Roman"/>
                <w:szCs w:val="22"/>
              </w:rPr>
            </w:pPr>
          </w:p>
        </w:tc>
      </w:tr>
      <w:tr w:rsidR="00FE04A5" w:rsidRPr="00D83E9E">
        <w:tc>
          <w:tcPr>
            <w:tcW w:w="8838" w:type="dxa"/>
            <w:shd w:val="clear" w:color="auto" w:fill="auto"/>
          </w:tcPr>
          <w:p w:rsidR="00FE04A5" w:rsidRDefault="00FE04A5" w:rsidP="00FE04A5">
            <w:pPr>
              <w:widowControl w:val="0"/>
              <w:autoSpaceDE w:val="0"/>
              <w:autoSpaceDN w:val="0"/>
              <w:adjustRightInd w:val="0"/>
              <w:rPr>
                <w:rFonts w:ascii="Arial" w:hAnsi="Arial" w:cs="Times New Roman"/>
                <w:color w:val="000000"/>
              </w:rPr>
            </w:pPr>
            <w:r>
              <w:rPr>
                <w:rFonts w:ascii="Arial" w:hAnsi="Arial" w:cs="Times New Roman"/>
                <w:color w:val="000000"/>
              </w:rPr>
              <w:t>GLOSSARY OF TERMS</w:t>
            </w:r>
          </w:p>
          <w:p w:rsidR="00FE04A5" w:rsidRDefault="00FE04A5" w:rsidP="00FE04A5">
            <w:pPr>
              <w:widowControl w:val="0"/>
              <w:autoSpaceDE w:val="0"/>
              <w:autoSpaceDN w:val="0"/>
              <w:adjustRightInd w:val="0"/>
              <w:rPr>
                <w:rFonts w:ascii="Arial" w:hAnsi="Arial" w:cs="Times New Roman"/>
                <w:color w:val="000000"/>
              </w:rPr>
            </w:pPr>
          </w:p>
        </w:tc>
        <w:tc>
          <w:tcPr>
            <w:tcW w:w="1314" w:type="dxa"/>
            <w:shd w:val="clear" w:color="auto" w:fill="auto"/>
          </w:tcPr>
          <w:p w:rsidR="00FE04A5" w:rsidRPr="00D83E9E" w:rsidRDefault="00FE04A5" w:rsidP="00D83E9E">
            <w:pPr>
              <w:widowControl w:val="0"/>
              <w:autoSpaceDE w:val="0"/>
              <w:autoSpaceDN w:val="0"/>
              <w:adjustRightInd w:val="0"/>
              <w:rPr>
                <w:rFonts w:ascii="Arial" w:hAnsi="Arial" w:cs="Times New Roman"/>
                <w:szCs w:val="22"/>
              </w:rPr>
            </w:pPr>
          </w:p>
        </w:tc>
      </w:tr>
      <w:tr w:rsidR="00FE04A5" w:rsidRPr="00D83E9E">
        <w:tc>
          <w:tcPr>
            <w:tcW w:w="8838" w:type="dxa"/>
            <w:shd w:val="clear" w:color="auto" w:fill="auto"/>
          </w:tcPr>
          <w:p w:rsidR="00EC0493" w:rsidRDefault="00FE04A5" w:rsidP="00EC0493">
            <w:pPr>
              <w:widowControl w:val="0"/>
              <w:autoSpaceDE w:val="0"/>
              <w:autoSpaceDN w:val="0"/>
              <w:adjustRightInd w:val="0"/>
              <w:rPr>
                <w:rFonts w:ascii="Arial" w:hAnsi="Arial" w:cs="Times New Roman"/>
                <w:color w:val="000000"/>
                <w:szCs w:val="22"/>
              </w:rPr>
            </w:pPr>
            <w:r>
              <w:rPr>
                <w:rFonts w:ascii="Arial" w:hAnsi="Arial" w:cs="Times New Roman"/>
                <w:color w:val="000000"/>
              </w:rPr>
              <w:t>APPENDIX A</w:t>
            </w:r>
            <w:r w:rsidR="00A97322">
              <w:rPr>
                <w:rFonts w:ascii="Arial" w:hAnsi="Arial" w:cs="Times New Roman"/>
                <w:color w:val="000000"/>
              </w:rPr>
              <w:t xml:space="preserve">: </w:t>
            </w:r>
            <w:r w:rsidR="00EC0493">
              <w:rPr>
                <w:rFonts w:ascii="Arial" w:hAnsi="Arial" w:cs="Times New Roman"/>
                <w:color w:val="000000"/>
                <w:szCs w:val="22"/>
              </w:rPr>
              <w:t xml:space="preserve">ELECTRONIC “EVIDENCE ROOM” </w:t>
            </w:r>
            <w:r w:rsidR="00EC0493" w:rsidRPr="00302655">
              <w:rPr>
                <w:rFonts w:ascii="Arial" w:hAnsi="Arial" w:cs="Times New Roman"/>
                <w:color w:val="000000"/>
                <w:szCs w:val="22"/>
              </w:rPr>
              <w:t>DOCUMENTS</w:t>
            </w:r>
          </w:p>
          <w:p w:rsidR="00FE04A5" w:rsidRDefault="00FE04A5" w:rsidP="00FE04A5">
            <w:pPr>
              <w:widowControl w:val="0"/>
              <w:autoSpaceDE w:val="0"/>
              <w:autoSpaceDN w:val="0"/>
              <w:adjustRightInd w:val="0"/>
              <w:rPr>
                <w:rFonts w:ascii="Arial" w:hAnsi="Arial" w:cs="Times New Roman"/>
                <w:color w:val="000000"/>
              </w:rPr>
            </w:pPr>
          </w:p>
        </w:tc>
        <w:tc>
          <w:tcPr>
            <w:tcW w:w="1314" w:type="dxa"/>
            <w:shd w:val="clear" w:color="auto" w:fill="auto"/>
          </w:tcPr>
          <w:p w:rsidR="00FE04A5" w:rsidRPr="00D83E9E" w:rsidRDefault="00FE04A5" w:rsidP="00D83E9E">
            <w:pPr>
              <w:widowControl w:val="0"/>
              <w:autoSpaceDE w:val="0"/>
              <w:autoSpaceDN w:val="0"/>
              <w:adjustRightInd w:val="0"/>
              <w:rPr>
                <w:rFonts w:ascii="Arial" w:hAnsi="Arial" w:cs="Times New Roman"/>
                <w:szCs w:val="22"/>
              </w:rPr>
            </w:pPr>
          </w:p>
        </w:tc>
      </w:tr>
      <w:tr w:rsidR="00EC0493" w:rsidRPr="00D83E9E">
        <w:tc>
          <w:tcPr>
            <w:tcW w:w="8838" w:type="dxa"/>
            <w:shd w:val="clear" w:color="auto" w:fill="auto"/>
          </w:tcPr>
          <w:p w:rsidR="00EC0493" w:rsidRPr="00E15F0A" w:rsidRDefault="00EC0493" w:rsidP="00EC0493">
            <w:pPr>
              <w:rPr>
                <w:rFonts w:ascii="Arial" w:hAnsi="Arial"/>
                <w:b/>
                <w:sz w:val="28"/>
              </w:rPr>
            </w:pPr>
            <w:r>
              <w:rPr>
                <w:rFonts w:ascii="Arial" w:hAnsi="Arial" w:cs="Times New Roman"/>
                <w:color w:val="000000"/>
              </w:rPr>
              <w:t xml:space="preserve">APPENDIX B: </w:t>
            </w:r>
            <w:r w:rsidRPr="00A97322">
              <w:rPr>
                <w:rFonts w:ascii="Arial" w:hAnsi="Arial"/>
              </w:rPr>
              <w:t>2007 Accreditation Accolades and PESB Summary</w:t>
            </w:r>
          </w:p>
          <w:p w:rsidR="00EC0493" w:rsidRDefault="00EC0493" w:rsidP="00EC0493">
            <w:pPr>
              <w:widowControl w:val="0"/>
              <w:autoSpaceDE w:val="0"/>
              <w:autoSpaceDN w:val="0"/>
              <w:adjustRightInd w:val="0"/>
              <w:rPr>
                <w:rFonts w:ascii="Arial" w:hAnsi="Arial" w:cs="Times New Roman"/>
                <w:color w:val="000000"/>
              </w:rPr>
            </w:pPr>
          </w:p>
        </w:tc>
        <w:tc>
          <w:tcPr>
            <w:tcW w:w="1314" w:type="dxa"/>
            <w:shd w:val="clear" w:color="auto" w:fill="auto"/>
          </w:tcPr>
          <w:p w:rsidR="00EC0493" w:rsidRPr="00D83E9E" w:rsidRDefault="00EC0493" w:rsidP="00D83E9E">
            <w:pPr>
              <w:widowControl w:val="0"/>
              <w:autoSpaceDE w:val="0"/>
              <w:autoSpaceDN w:val="0"/>
              <w:adjustRightInd w:val="0"/>
              <w:rPr>
                <w:rFonts w:ascii="Arial" w:hAnsi="Arial" w:cs="Times New Roman"/>
                <w:szCs w:val="22"/>
              </w:rPr>
            </w:pPr>
          </w:p>
        </w:tc>
      </w:tr>
      <w:tr w:rsidR="00FE04A5" w:rsidRPr="00D83E9E">
        <w:tc>
          <w:tcPr>
            <w:tcW w:w="8838" w:type="dxa"/>
            <w:shd w:val="clear" w:color="auto" w:fill="auto"/>
          </w:tcPr>
          <w:p w:rsidR="00A97322" w:rsidRDefault="00EC0493" w:rsidP="00A97322">
            <w:pPr>
              <w:spacing w:before="100" w:beforeAutospacing="1" w:after="100" w:afterAutospacing="1"/>
              <w:rPr>
                <w:rStyle w:val="Strong"/>
              </w:rPr>
            </w:pPr>
            <w:r>
              <w:rPr>
                <w:rFonts w:ascii="Arial" w:hAnsi="Arial" w:cs="Times New Roman"/>
                <w:color w:val="000000"/>
              </w:rPr>
              <w:t>APPENDIX C</w:t>
            </w:r>
            <w:r w:rsidR="00A97322">
              <w:rPr>
                <w:rFonts w:ascii="Arial" w:hAnsi="Arial" w:cs="Times New Roman"/>
                <w:color w:val="000000"/>
              </w:rPr>
              <w:t xml:space="preserve">: </w:t>
            </w:r>
            <w:r w:rsidR="00A97322" w:rsidRPr="00A97322">
              <w:rPr>
                <w:rFonts w:ascii="Arial" w:hAnsi="Arial"/>
                <w:b/>
              </w:rPr>
              <w:t xml:space="preserve"> </w:t>
            </w:r>
            <w:proofErr w:type="spellStart"/>
            <w:r w:rsidR="00A97322" w:rsidRPr="00A97322">
              <w:rPr>
                <w:rStyle w:val="Strong"/>
                <w:rFonts w:ascii="Arial" w:hAnsi="Arial" w:cs="Arial"/>
                <w:b w:val="0"/>
                <w:szCs w:val="36"/>
              </w:rPr>
              <w:t>MiT</w:t>
            </w:r>
            <w:proofErr w:type="spellEnd"/>
            <w:r w:rsidR="00A97322">
              <w:rPr>
                <w:rStyle w:val="Strong"/>
                <w:rFonts w:ascii="Arial" w:hAnsi="Arial" w:cs="Arial"/>
                <w:b w:val="0"/>
                <w:szCs w:val="36"/>
              </w:rPr>
              <w:t xml:space="preserve"> Alumni Recognitions</w:t>
            </w:r>
            <w:r w:rsidR="00A97322" w:rsidRPr="00A97322">
              <w:rPr>
                <w:rStyle w:val="Strong"/>
                <w:rFonts w:ascii="Arial" w:hAnsi="Arial" w:cs="Arial"/>
                <w:b w:val="0"/>
                <w:szCs w:val="36"/>
              </w:rPr>
              <w:t xml:space="preserve"> </w:t>
            </w:r>
            <w:r w:rsidR="00A97322">
              <w:rPr>
                <w:rStyle w:val="Strong"/>
                <w:rFonts w:ascii="Arial" w:hAnsi="Arial" w:cs="Arial"/>
                <w:b w:val="0"/>
                <w:szCs w:val="36"/>
              </w:rPr>
              <w:t>and Awards</w:t>
            </w:r>
          </w:p>
          <w:p w:rsidR="00FE04A5" w:rsidRPr="00A97322" w:rsidRDefault="00FE04A5" w:rsidP="00A97322">
            <w:pPr>
              <w:spacing w:before="100" w:beforeAutospacing="1" w:after="100" w:afterAutospacing="1"/>
              <w:rPr>
                <w:rFonts w:ascii="Arial" w:eastAsia="Times New Roman" w:hAnsi="Arial" w:cs="Times New Roman"/>
                <w:b/>
              </w:rPr>
            </w:pPr>
          </w:p>
        </w:tc>
        <w:tc>
          <w:tcPr>
            <w:tcW w:w="1314" w:type="dxa"/>
            <w:shd w:val="clear" w:color="auto" w:fill="auto"/>
          </w:tcPr>
          <w:p w:rsidR="00FE04A5" w:rsidRPr="00D83E9E" w:rsidRDefault="00FE04A5" w:rsidP="00D83E9E">
            <w:pPr>
              <w:widowControl w:val="0"/>
              <w:autoSpaceDE w:val="0"/>
              <w:autoSpaceDN w:val="0"/>
              <w:adjustRightInd w:val="0"/>
              <w:rPr>
                <w:rFonts w:ascii="Arial" w:hAnsi="Arial" w:cs="Times New Roman"/>
                <w:szCs w:val="22"/>
              </w:rPr>
            </w:pPr>
          </w:p>
        </w:tc>
      </w:tr>
    </w:tbl>
    <w:p w:rsidR="009123E1" w:rsidRDefault="00D8159B" w:rsidP="00EC0493">
      <w:pPr>
        <w:widowControl w:val="0"/>
        <w:autoSpaceDE w:val="0"/>
        <w:autoSpaceDN w:val="0"/>
        <w:adjustRightInd w:val="0"/>
        <w:jc w:val="center"/>
        <w:rPr>
          <w:rFonts w:ascii="Arial" w:hAnsi="Arial" w:cs="Times New Roman"/>
          <w:b/>
          <w:color w:val="000000"/>
        </w:rPr>
      </w:pPr>
      <w:r>
        <w:rPr>
          <w:rFonts w:ascii="Arial" w:hAnsi="Arial" w:cs="Times New Roman"/>
          <w:color w:val="000000"/>
          <w:szCs w:val="22"/>
        </w:rPr>
        <w:br w:type="page"/>
      </w:r>
      <w:r w:rsidR="009123E1" w:rsidRPr="009123E1">
        <w:rPr>
          <w:rFonts w:ascii="Arial" w:hAnsi="Arial" w:cs="Times New Roman"/>
          <w:b/>
          <w:color w:val="000000"/>
        </w:rPr>
        <w:t>INTRODUCTION TO THE MASTER IN TEACHING PROGRAM</w:t>
      </w:r>
    </w:p>
    <w:p w:rsidR="009123E1" w:rsidRPr="009123E1" w:rsidRDefault="009123E1" w:rsidP="009123E1">
      <w:pPr>
        <w:widowControl w:val="0"/>
        <w:autoSpaceDE w:val="0"/>
        <w:autoSpaceDN w:val="0"/>
        <w:adjustRightInd w:val="0"/>
        <w:jc w:val="center"/>
        <w:rPr>
          <w:rFonts w:ascii="Arial" w:hAnsi="Arial" w:cs="Times New Roman"/>
          <w:b/>
          <w:color w:val="000000"/>
        </w:rPr>
      </w:pPr>
    </w:p>
    <w:p w:rsidR="009123E1" w:rsidRPr="00CF4302" w:rsidRDefault="009123E1" w:rsidP="009123E1">
      <w:pPr>
        <w:widowControl w:val="0"/>
        <w:autoSpaceDE w:val="0"/>
        <w:autoSpaceDN w:val="0"/>
        <w:adjustRightInd w:val="0"/>
        <w:rPr>
          <w:rFonts w:ascii="Arial" w:hAnsi="Arial" w:cs="Times New Roman"/>
          <w:color w:val="000000"/>
          <w:szCs w:val="22"/>
        </w:rPr>
      </w:pPr>
      <w:r>
        <w:rPr>
          <w:rFonts w:ascii="Arial" w:hAnsi="Arial" w:cs="Times New Roman"/>
          <w:color w:val="000000"/>
          <w:szCs w:val="22"/>
        </w:rPr>
        <w:t xml:space="preserve">The faculty, </w:t>
      </w:r>
      <w:r w:rsidRPr="009123E1">
        <w:rPr>
          <w:rFonts w:ascii="Arial" w:hAnsi="Arial" w:cs="Times New Roman"/>
          <w:color w:val="000000"/>
          <w:szCs w:val="22"/>
        </w:rPr>
        <w:t>staff</w:t>
      </w:r>
      <w:r w:rsidR="00ED52DA">
        <w:rPr>
          <w:rFonts w:ascii="Arial" w:hAnsi="Arial" w:cs="Times New Roman"/>
          <w:color w:val="000000"/>
          <w:szCs w:val="22"/>
        </w:rPr>
        <w:t xml:space="preserve">, alumni, </w:t>
      </w:r>
      <w:r>
        <w:rPr>
          <w:rFonts w:ascii="Arial" w:hAnsi="Arial" w:cs="Times New Roman"/>
          <w:color w:val="000000"/>
          <w:szCs w:val="22"/>
        </w:rPr>
        <w:t>candidates, and PEAB</w:t>
      </w:r>
      <w:r w:rsidRPr="009123E1">
        <w:rPr>
          <w:rFonts w:ascii="Arial" w:hAnsi="Arial" w:cs="Times New Roman"/>
          <w:color w:val="000000"/>
          <w:szCs w:val="22"/>
        </w:rPr>
        <w:t xml:space="preserve"> of the Master in Teaching (MIT) program</w:t>
      </w:r>
      <w:r>
        <w:rPr>
          <w:rFonts w:ascii="Arial" w:hAnsi="Arial" w:cs="Times New Roman"/>
          <w:color w:val="000000"/>
          <w:szCs w:val="22"/>
        </w:rPr>
        <w:t xml:space="preserve"> at The Evergreen State College </w:t>
      </w:r>
      <w:r w:rsidRPr="009123E1">
        <w:rPr>
          <w:rFonts w:ascii="Arial" w:hAnsi="Arial" w:cs="Times New Roman"/>
          <w:color w:val="000000"/>
          <w:szCs w:val="22"/>
        </w:rPr>
        <w:t>welcome you! We appreciate your dedication to ensuring the health, effectiveness, and well being of</w:t>
      </w:r>
      <w:r w:rsidR="00394BED">
        <w:rPr>
          <w:rFonts w:ascii="Arial" w:hAnsi="Arial" w:cs="Times New Roman"/>
          <w:color w:val="000000"/>
          <w:szCs w:val="22"/>
        </w:rPr>
        <w:t xml:space="preserve"> </w:t>
      </w:r>
      <w:r w:rsidRPr="009123E1">
        <w:rPr>
          <w:rFonts w:ascii="Arial" w:hAnsi="Arial" w:cs="Times New Roman"/>
          <w:color w:val="000000"/>
          <w:szCs w:val="22"/>
        </w:rPr>
        <w:t>teacher preparation in the State of Washington and your efforts to sup</w:t>
      </w:r>
      <w:r>
        <w:rPr>
          <w:rFonts w:ascii="Arial" w:hAnsi="Arial" w:cs="Times New Roman"/>
          <w:color w:val="000000"/>
          <w:szCs w:val="22"/>
        </w:rPr>
        <w:t xml:space="preserve">port quality education for P-12 </w:t>
      </w:r>
      <w:r w:rsidRPr="009123E1">
        <w:rPr>
          <w:rFonts w:ascii="Arial" w:hAnsi="Arial" w:cs="Times New Roman"/>
          <w:color w:val="000000"/>
          <w:szCs w:val="22"/>
        </w:rPr>
        <w:t xml:space="preserve">students. Based on the standards and criteria specified in </w:t>
      </w:r>
      <w:r w:rsidRPr="00CF4302">
        <w:rPr>
          <w:rFonts w:ascii="Arial" w:hAnsi="Arial" w:cs="Times New Roman"/>
          <w:color w:val="000000"/>
          <w:szCs w:val="22"/>
        </w:rPr>
        <w:t>WAC 18</w:t>
      </w:r>
      <w:r w:rsidR="00CF4302" w:rsidRPr="00CF4302">
        <w:rPr>
          <w:rFonts w:ascii="Arial" w:hAnsi="Arial" w:cs="Times New Roman"/>
          <w:color w:val="000000"/>
          <w:szCs w:val="22"/>
        </w:rPr>
        <w:t>1-78A-220</w:t>
      </w:r>
      <w:r w:rsidR="00A927D3">
        <w:rPr>
          <w:rFonts w:ascii="Arial" w:hAnsi="Arial" w:cs="Times New Roman"/>
          <w:color w:val="000000"/>
          <w:szCs w:val="22"/>
        </w:rPr>
        <w:t xml:space="preserve"> and on the website of the Professional Educators Standards Board</w:t>
      </w:r>
      <w:r w:rsidR="00CF4302">
        <w:rPr>
          <w:rFonts w:ascii="Arial" w:hAnsi="Arial" w:cs="Times New Roman"/>
          <w:color w:val="000000"/>
          <w:szCs w:val="22"/>
        </w:rPr>
        <w:t xml:space="preserve">, </w:t>
      </w:r>
      <w:r w:rsidRPr="009123E1">
        <w:rPr>
          <w:rFonts w:ascii="Arial" w:hAnsi="Arial" w:cs="Times New Roman"/>
          <w:color w:val="000000"/>
          <w:szCs w:val="22"/>
        </w:rPr>
        <w:t>we have reviewed and evaluated the program’s processes</w:t>
      </w:r>
      <w:r w:rsidR="00CF4302">
        <w:rPr>
          <w:rFonts w:ascii="Arial" w:hAnsi="Arial" w:cs="Times New Roman"/>
          <w:color w:val="000000"/>
          <w:szCs w:val="22"/>
        </w:rPr>
        <w:t xml:space="preserve">, structure, content, </w:t>
      </w:r>
      <w:r w:rsidRPr="009123E1">
        <w:rPr>
          <w:rFonts w:ascii="Arial" w:hAnsi="Arial" w:cs="Times New Roman"/>
          <w:color w:val="000000"/>
          <w:szCs w:val="22"/>
        </w:rPr>
        <w:t>assessment</w:t>
      </w:r>
      <w:r>
        <w:rPr>
          <w:rFonts w:ascii="Arial" w:hAnsi="Arial" w:cs="Times New Roman"/>
          <w:color w:val="000000"/>
          <w:szCs w:val="22"/>
        </w:rPr>
        <w:t xml:space="preserve"> </w:t>
      </w:r>
      <w:r w:rsidRPr="009123E1">
        <w:rPr>
          <w:rFonts w:ascii="Arial" w:hAnsi="Arial" w:cs="Times New Roman"/>
          <w:color w:val="000000"/>
          <w:szCs w:val="22"/>
        </w:rPr>
        <w:t>info</w:t>
      </w:r>
      <w:r>
        <w:rPr>
          <w:rFonts w:ascii="Arial" w:hAnsi="Arial" w:cs="Times New Roman"/>
          <w:color w:val="000000"/>
          <w:szCs w:val="22"/>
        </w:rPr>
        <w:t>rmation</w:t>
      </w:r>
      <w:r w:rsidR="00CF4302">
        <w:rPr>
          <w:rFonts w:ascii="Arial" w:hAnsi="Arial" w:cs="Times New Roman"/>
          <w:color w:val="000000"/>
          <w:szCs w:val="22"/>
        </w:rPr>
        <w:t>, and use of data to improve instruction</w:t>
      </w:r>
      <w:r>
        <w:rPr>
          <w:rFonts w:ascii="Arial" w:hAnsi="Arial" w:cs="Times New Roman"/>
          <w:color w:val="000000"/>
          <w:szCs w:val="22"/>
        </w:rPr>
        <w:t xml:space="preserve"> in preparation for your review and </w:t>
      </w:r>
      <w:r w:rsidRPr="009123E1">
        <w:rPr>
          <w:rFonts w:ascii="Arial" w:hAnsi="Arial" w:cs="Times New Roman"/>
          <w:color w:val="000000"/>
          <w:szCs w:val="22"/>
        </w:rPr>
        <w:t xml:space="preserve">visit. </w:t>
      </w:r>
      <w:r w:rsidR="00A835E3">
        <w:rPr>
          <w:rFonts w:ascii="Arial" w:hAnsi="Arial" w:cs="Times New Roman"/>
          <w:color w:val="000000"/>
          <w:szCs w:val="22"/>
        </w:rPr>
        <w:t>This Institutional Report, the most recent Title II Report, Endorsement Review documents, and e</w:t>
      </w:r>
      <w:r w:rsidRPr="009123E1">
        <w:rPr>
          <w:rFonts w:ascii="Arial" w:hAnsi="Arial" w:cs="Times New Roman"/>
          <w:color w:val="000000"/>
          <w:szCs w:val="22"/>
        </w:rPr>
        <w:t>xtensive links to program documents and data, organized</w:t>
      </w:r>
      <w:r>
        <w:rPr>
          <w:rFonts w:ascii="Arial" w:hAnsi="Arial" w:cs="Times New Roman"/>
          <w:color w:val="000000"/>
          <w:szCs w:val="22"/>
        </w:rPr>
        <w:t xml:space="preserve"> </w:t>
      </w:r>
      <w:r w:rsidRPr="009123E1">
        <w:rPr>
          <w:rFonts w:ascii="Arial" w:hAnsi="Arial" w:cs="Times New Roman"/>
          <w:color w:val="000000"/>
          <w:szCs w:val="22"/>
        </w:rPr>
        <w:t>under each of the program re-approval standards, are available on the accreditation website</w:t>
      </w:r>
      <w:r w:rsidR="00CF4302">
        <w:rPr>
          <w:rFonts w:ascii="Arial" w:hAnsi="Arial" w:cs="Times New Roman"/>
          <w:color w:val="000000"/>
          <w:szCs w:val="22"/>
        </w:rPr>
        <w:t xml:space="preserve">, </w:t>
      </w:r>
      <w:hyperlink r:id="rId6" w:history="1">
        <w:r w:rsidR="00CF4302" w:rsidRPr="0097296A">
          <w:rPr>
            <w:rStyle w:val="Hyperlink"/>
            <w:rFonts w:ascii="Arial" w:hAnsi="Arial" w:cs="Times New Roman"/>
            <w:szCs w:val="22"/>
          </w:rPr>
          <w:t>http://www.evergreen.edu/mit/accred2012/home</w:t>
        </w:r>
      </w:hyperlink>
      <w:r w:rsidR="00CF4302">
        <w:rPr>
          <w:rFonts w:ascii="Arial" w:hAnsi="Arial" w:cs="Times New Roman"/>
          <w:color w:val="000000"/>
          <w:szCs w:val="22"/>
        </w:rPr>
        <w:t xml:space="preserve">. </w:t>
      </w:r>
    </w:p>
    <w:p w:rsidR="009123E1" w:rsidRDefault="009123E1" w:rsidP="009123E1">
      <w:pPr>
        <w:widowControl w:val="0"/>
        <w:autoSpaceDE w:val="0"/>
        <w:autoSpaceDN w:val="0"/>
        <w:adjustRightInd w:val="0"/>
        <w:rPr>
          <w:rFonts w:ascii="Arial" w:hAnsi="Arial" w:cs="Times New Roman"/>
          <w:color w:val="000000"/>
          <w:szCs w:val="22"/>
        </w:rPr>
      </w:pPr>
    </w:p>
    <w:p w:rsidR="00ED52DA" w:rsidRPr="00ED52DA" w:rsidRDefault="00ED52DA" w:rsidP="00ED52DA">
      <w:pPr>
        <w:widowControl w:val="0"/>
        <w:autoSpaceDE w:val="0"/>
        <w:autoSpaceDN w:val="0"/>
        <w:adjustRightInd w:val="0"/>
        <w:rPr>
          <w:rFonts w:ascii="Arial" w:hAnsi="Arial" w:cs="Times New Roman"/>
          <w:color w:val="000000"/>
          <w:szCs w:val="22"/>
        </w:rPr>
      </w:pPr>
      <w:proofErr w:type="spellStart"/>
      <w:r>
        <w:rPr>
          <w:rFonts w:ascii="Arial" w:hAnsi="Arial" w:cs="Times New Roman"/>
          <w:color w:val="000000"/>
          <w:szCs w:val="22"/>
        </w:rPr>
        <w:t>Mi</w:t>
      </w:r>
      <w:r w:rsidRPr="00ED52DA">
        <w:rPr>
          <w:rFonts w:ascii="Arial" w:hAnsi="Arial" w:cs="Times New Roman"/>
          <w:color w:val="000000"/>
          <w:szCs w:val="22"/>
        </w:rPr>
        <w:t>T</w:t>
      </w:r>
      <w:proofErr w:type="spellEnd"/>
      <w:r w:rsidR="00394BED">
        <w:rPr>
          <w:rFonts w:ascii="Arial" w:hAnsi="Arial" w:cs="Times New Roman"/>
          <w:color w:val="000000"/>
          <w:szCs w:val="22"/>
        </w:rPr>
        <w:t xml:space="preserve"> faculty members remain </w:t>
      </w:r>
      <w:r w:rsidRPr="00ED52DA">
        <w:rPr>
          <w:rFonts w:ascii="Arial" w:hAnsi="Arial" w:cs="Times New Roman"/>
          <w:color w:val="000000"/>
          <w:szCs w:val="22"/>
        </w:rPr>
        <w:t>committed to enacting the vision of Evergreen’s first</w:t>
      </w:r>
    </w:p>
    <w:p w:rsidR="00ED52DA" w:rsidRPr="00ED52DA" w:rsidRDefault="00394BED" w:rsidP="00ED52DA">
      <w:pPr>
        <w:widowControl w:val="0"/>
        <w:autoSpaceDE w:val="0"/>
        <w:autoSpaceDN w:val="0"/>
        <w:adjustRightInd w:val="0"/>
        <w:rPr>
          <w:rFonts w:ascii="Arial" w:hAnsi="Arial" w:cs="Times New Roman"/>
          <w:color w:val="000000"/>
          <w:szCs w:val="22"/>
        </w:rPr>
      </w:pPr>
      <w:r>
        <w:rPr>
          <w:rFonts w:ascii="Arial" w:hAnsi="Arial" w:cs="Times New Roman"/>
          <w:color w:val="000000"/>
          <w:szCs w:val="22"/>
        </w:rPr>
        <w:t xml:space="preserve">President, </w:t>
      </w:r>
      <w:r w:rsidR="00ED52DA" w:rsidRPr="00ED52DA">
        <w:rPr>
          <w:rFonts w:ascii="Arial" w:hAnsi="Arial" w:cs="Times New Roman"/>
          <w:color w:val="000000"/>
          <w:szCs w:val="22"/>
        </w:rPr>
        <w:t xml:space="preserve">Charles McCann, </w:t>
      </w:r>
      <w:r>
        <w:rPr>
          <w:rFonts w:ascii="Arial" w:hAnsi="Arial" w:cs="Times New Roman"/>
          <w:color w:val="000000"/>
          <w:szCs w:val="22"/>
        </w:rPr>
        <w:t xml:space="preserve">and founding faculty members </w:t>
      </w:r>
      <w:r w:rsidR="00ED52DA" w:rsidRPr="00ED52DA">
        <w:rPr>
          <w:rFonts w:ascii="Arial" w:hAnsi="Arial" w:cs="Times New Roman"/>
          <w:color w:val="000000"/>
          <w:szCs w:val="22"/>
        </w:rPr>
        <w:t xml:space="preserve">by creating bridges between theory and practice for meaningful, lifelong learning both for our candidates and for their future students. Our candidates become teachers who understand teaching and learning as developmental processes situated in a wide range of cultural and personal contexts. They seek, with the support of their peers and faculty, to understand their own </w:t>
      </w:r>
      <w:r w:rsidR="00ED52DA">
        <w:rPr>
          <w:rFonts w:ascii="Arial" w:hAnsi="Arial" w:cs="Times New Roman"/>
          <w:color w:val="000000"/>
          <w:szCs w:val="22"/>
        </w:rPr>
        <w:t xml:space="preserve">cultural filters and biases </w:t>
      </w:r>
      <w:r w:rsidR="00ED52DA" w:rsidRPr="00ED52DA">
        <w:rPr>
          <w:rFonts w:ascii="Arial" w:hAnsi="Arial" w:cs="Times New Roman"/>
          <w:color w:val="000000"/>
          <w:szCs w:val="22"/>
        </w:rPr>
        <w:t>so that they might become leaders in multicultural, anti-bias, democratic education. They investigate a range of pedagogical, research-based practices in preparation for reaching, and positively impacting, all students in their classrooms. They develop the skills that allow them to be critical, intelligent consumers of educational research.</w:t>
      </w:r>
    </w:p>
    <w:p w:rsidR="00ED52DA" w:rsidRDefault="00ED52DA" w:rsidP="00ED52DA">
      <w:pPr>
        <w:rPr>
          <w:rFonts w:ascii="Arial" w:hAnsi="Arial"/>
        </w:rPr>
      </w:pPr>
    </w:p>
    <w:p w:rsidR="00061037" w:rsidRDefault="00ED52DA" w:rsidP="00ED52DA">
      <w:pPr>
        <w:widowControl w:val="0"/>
        <w:autoSpaceDE w:val="0"/>
        <w:autoSpaceDN w:val="0"/>
        <w:adjustRightInd w:val="0"/>
        <w:rPr>
          <w:rFonts w:ascii="Arial" w:hAnsi="Arial"/>
        </w:rPr>
      </w:pPr>
      <w:r>
        <w:rPr>
          <w:rFonts w:ascii="Arial" w:hAnsi="Arial"/>
        </w:rPr>
        <w:t xml:space="preserve">The power and success of the program are apparent through multiple indicators. In 2007, the </w:t>
      </w:r>
      <w:proofErr w:type="spellStart"/>
      <w:r>
        <w:rPr>
          <w:rFonts w:ascii="Arial" w:hAnsi="Arial"/>
        </w:rPr>
        <w:t>MiT</w:t>
      </w:r>
      <w:proofErr w:type="spellEnd"/>
      <w:r>
        <w:rPr>
          <w:rFonts w:ascii="Arial" w:hAnsi="Arial"/>
        </w:rPr>
        <w:t xml:space="preserve"> program was re-accredited by the Professional Educator Standards Board (PESB) for five years in a review that included several accolades for its work from both the site team and Board members </w:t>
      </w:r>
      <w:r w:rsidRPr="009D4C76">
        <w:rPr>
          <w:rFonts w:ascii="Arial" w:hAnsi="Arial"/>
        </w:rPr>
        <w:t>(</w:t>
      </w:r>
      <w:r w:rsidR="00961936">
        <w:rPr>
          <w:rFonts w:ascii="Arial" w:hAnsi="Arial"/>
        </w:rPr>
        <w:t>Appendix B</w:t>
      </w:r>
      <w:r w:rsidRPr="009D4C76">
        <w:rPr>
          <w:rFonts w:ascii="Arial" w:hAnsi="Arial"/>
        </w:rPr>
        <w:t>).</w:t>
      </w:r>
      <w:r>
        <w:rPr>
          <w:rFonts w:ascii="Arial" w:hAnsi="Arial"/>
        </w:rPr>
        <w:t xml:space="preserve">  In each of the last </w:t>
      </w:r>
      <w:r w:rsidR="009D4C76">
        <w:rPr>
          <w:rFonts w:ascii="Arial" w:hAnsi="Arial"/>
        </w:rPr>
        <w:t xml:space="preserve">several </w:t>
      </w:r>
      <w:r>
        <w:rPr>
          <w:rFonts w:ascii="Arial" w:hAnsi="Arial"/>
        </w:rPr>
        <w:t xml:space="preserve">years, </w:t>
      </w:r>
      <w:r w:rsidRPr="00A927D3">
        <w:rPr>
          <w:rFonts w:ascii="Arial" w:hAnsi="Arial"/>
        </w:rPr>
        <w:t>many</w:t>
      </w:r>
      <w:r>
        <w:rPr>
          <w:rFonts w:ascii="Arial" w:hAnsi="Arial"/>
        </w:rPr>
        <w:t xml:space="preserve"> </w:t>
      </w:r>
      <w:proofErr w:type="spellStart"/>
      <w:r>
        <w:rPr>
          <w:rFonts w:ascii="Arial" w:hAnsi="Arial"/>
        </w:rPr>
        <w:t>MiT</w:t>
      </w:r>
      <w:proofErr w:type="spellEnd"/>
      <w:r>
        <w:rPr>
          <w:rFonts w:ascii="Arial" w:hAnsi="Arial"/>
        </w:rPr>
        <w:t xml:space="preserve"> alumni have been recognized as leaders in education through their publications, through being honored at the building, district, and state levels as teachers of the year, and through other honors </w:t>
      </w:r>
      <w:r w:rsidRPr="0013416E">
        <w:rPr>
          <w:rFonts w:ascii="Arial" w:hAnsi="Arial"/>
        </w:rPr>
        <w:t>(</w:t>
      </w:r>
      <w:r w:rsidRPr="009D4C76">
        <w:rPr>
          <w:rFonts w:ascii="Arial" w:hAnsi="Arial"/>
        </w:rPr>
        <w:t xml:space="preserve">Appendix </w:t>
      </w:r>
      <w:r w:rsidR="00961936">
        <w:rPr>
          <w:rFonts w:ascii="Arial" w:hAnsi="Arial"/>
        </w:rPr>
        <w:t>C</w:t>
      </w:r>
      <w:r w:rsidRPr="009D4C76">
        <w:rPr>
          <w:rFonts w:ascii="Arial" w:hAnsi="Arial"/>
        </w:rPr>
        <w:t>).</w:t>
      </w:r>
      <w:r>
        <w:rPr>
          <w:rFonts w:ascii="Arial" w:hAnsi="Arial"/>
        </w:rPr>
        <w:t xml:space="preserve"> </w:t>
      </w:r>
    </w:p>
    <w:p w:rsidR="00ED52DA" w:rsidRDefault="00ED52DA" w:rsidP="00ED52DA">
      <w:pPr>
        <w:widowControl w:val="0"/>
        <w:autoSpaceDE w:val="0"/>
        <w:autoSpaceDN w:val="0"/>
        <w:adjustRightInd w:val="0"/>
        <w:rPr>
          <w:rFonts w:ascii="Times New Roman" w:hAnsi="Times New Roman" w:cs="Times New Roman"/>
          <w:color w:val="000000"/>
        </w:rPr>
      </w:pPr>
    </w:p>
    <w:p w:rsidR="00061037" w:rsidRPr="00061037" w:rsidRDefault="00ED52DA" w:rsidP="00061037">
      <w:pPr>
        <w:widowControl w:val="0"/>
        <w:autoSpaceDE w:val="0"/>
        <w:autoSpaceDN w:val="0"/>
        <w:adjustRightInd w:val="0"/>
        <w:rPr>
          <w:rFonts w:ascii="Times New Roman" w:hAnsi="Times New Roman" w:cs="Times New Roman"/>
          <w:color w:val="000000"/>
        </w:rPr>
      </w:pPr>
      <w:r>
        <w:rPr>
          <w:rFonts w:ascii="Arial" w:hAnsi="Arial" w:cs="Times New Roman"/>
          <w:color w:val="000000"/>
          <w:szCs w:val="22"/>
        </w:rPr>
        <w:t xml:space="preserve">Despite </w:t>
      </w:r>
      <w:r w:rsidRPr="00ED52DA">
        <w:rPr>
          <w:rFonts w:ascii="Arial" w:hAnsi="Arial" w:cs="Times New Roman"/>
          <w:color w:val="000000"/>
          <w:szCs w:val="22"/>
        </w:rPr>
        <w:t>the economic climate in the last few years</w:t>
      </w:r>
      <w:r>
        <w:rPr>
          <w:rFonts w:ascii="Arial" w:hAnsi="Arial" w:cs="Times New Roman"/>
          <w:color w:val="000000"/>
          <w:szCs w:val="22"/>
        </w:rPr>
        <w:t xml:space="preserve"> and reduced hiring in state schools</w:t>
      </w:r>
      <w:r w:rsidRPr="00ED52DA">
        <w:rPr>
          <w:rFonts w:ascii="Arial" w:hAnsi="Arial" w:cs="Times New Roman"/>
          <w:color w:val="000000"/>
          <w:szCs w:val="22"/>
        </w:rPr>
        <w:t>, many of our graduate</w:t>
      </w:r>
      <w:r w:rsidR="002D1DED">
        <w:rPr>
          <w:rFonts w:ascii="Arial" w:hAnsi="Arial" w:cs="Times New Roman"/>
          <w:color w:val="000000"/>
          <w:szCs w:val="22"/>
        </w:rPr>
        <w:t>s have secured</w:t>
      </w:r>
      <w:r w:rsidRPr="00ED52DA">
        <w:rPr>
          <w:rFonts w:ascii="Arial" w:hAnsi="Arial" w:cs="Times New Roman"/>
          <w:color w:val="000000"/>
          <w:szCs w:val="22"/>
        </w:rPr>
        <w:t xml:space="preserve"> </w:t>
      </w:r>
      <w:r w:rsidRPr="002D1DED">
        <w:rPr>
          <w:rFonts w:ascii="Arial" w:hAnsi="Arial" w:cs="Times New Roman"/>
          <w:color w:val="000000"/>
          <w:szCs w:val="22"/>
          <w:highlight w:val="green"/>
        </w:rPr>
        <w:t>employment in education</w:t>
      </w:r>
      <w:r w:rsidR="002D1DED">
        <w:rPr>
          <w:rFonts w:ascii="Arial" w:hAnsi="Arial" w:cs="Times New Roman"/>
          <w:color w:val="000000"/>
          <w:szCs w:val="22"/>
        </w:rPr>
        <w:t xml:space="preserve">. </w:t>
      </w:r>
      <w:r w:rsidRPr="00ED52DA">
        <w:rPr>
          <w:rFonts w:ascii="Arial" w:hAnsi="Arial" w:cs="Times New Roman"/>
          <w:color w:val="000000"/>
          <w:szCs w:val="22"/>
        </w:rPr>
        <w:t>Their success attests to their knowledge and skills</w:t>
      </w:r>
      <w:r>
        <w:rPr>
          <w:rFonts w:ascii="Arial" w:hAnsi="Arial" w:cs="Times New Roman"/>
          <w:color w:val="000000"/>
          <w:szCs w:val="22"/>
        </w:rPr>
        <w:t xml:space="preserve"> </w:t>
      </w:r>
      <w:r w:rsidRPr="00ED52DA">
        <w:rPr>
          <w:rFonts w:ascii="Arial" w:hAnsi="Arial" w:cs="Times New Roman"/>
          <w:color w:val="000000"/>
          <w:szCs w:val="22"/>
        </w:rPr>
        <w:t xml:space="preserve">and the confidence that principals and hiring committees place in Evergreen’s Master in Teaching Program. </w:t>
      </w:r>
      <w:r w:rsidR="00947992">
        <w:rPr>
          <w:rFonts w:ascii="Arial" w:hAnsi="Arial" w:cs="Times New Roman"/>
          <w:color w:val="000000"/>
          <w:szCs w:val="22"/>
        </w:rPr>
        <w:t xml:space="preserve"> </w:t>
      </w:r>
      <w:r w:rsidR="00A927D3">
        <w:rPr>
          <w:rFonts w:ascii="Arial" w:hAnsi="Arial" w:cs="Times New Roman"/>
          <w:color w:val="000000"/>
          <w:szCs w:val="22"/>
        </w:rPr>
        <w:t xml:space="preserve">A 42% response rate to a </w:t>
      </w:r>
      <w:r w:rsidR="00061037" w:rsidRPr="009D4C76">
        <w:rPr>
          <w:rFonts w:ascii="Arial" w:hAnsi="Arial" w:cs="Times New Roman"/>
          <w:color w:val="000000"/>
          <w:szCs w:val="22"/>
          <w:highlight w:val="green"/>
        </w:rPr>
        <w:t>recent survey</w:t>
      </w:r>
      <w:r w:rsidR="00061037">
        <w:rPr>
          <w:rFonts w:ascii="Arial" w:hAnsi="Arial" w:cs="Times New Roman"/>
          <w:color w:val="000000"/>
          <w:szCs w:val="22"/>
        </w:rPr>
        <w:t xml:space="preserve"> of 513 alumni </w:t>
      </w:r>
      <w:r w:rsidR="002D1DED">
        <w:rPr>
          <w:rFonts w:ascii="Arial" w:hAnsi="Arial" w:cs="Times New Roman"/>
          <w:color w:val="000000"/>
          <w:szCs w:val="22"/>
        </w:rPr>
        <w:t xml:space="preserve">who graduated </w:t>
      </w:r>
      <w:r w:rsidR="00061037">
        <w:rPr>
          <w:rFonts w:ascii="Arial" w:hAnsi="Arial" w:cs="Times New Roman"/>
          <w:color w:val="000000"/>
          <w:szCs w:val="22"/>
        </w:rPr>
        <w:t>from 1992 through 2011</w:t>
      </w:r>
      <w:r w:rsidR="00A927D3">
        <w:rPr>
          <w:rFonts w:ascii="Arial" w:hAnsi="Arial" w:cs="Times New Roman"/>
          <w:color w:val="000000"/>
          <w:szCs w:val="22"/>
        </w:rPr>
        <w:t xml:space="preserve"> provided us with valuable information about our graduates</w:t>
      </w:r>
      <w:r w:rsidR="00061037">
        <w:rPr>
          <w:rFonts w:ascii="Arial" w:hAnsi="Arial" w:cs="Times New Roman"/>
          <w:color w:val="000000"/>
          <w:szCs w:val="22"/>
        </w:rPr>
        <w:t>.  Of those who responded, only 16 alumni reported that they were no longer working in public schools.  Half of the respondents work in high-need schools and half have obtained their Professional Certificate or National Board Certification</w:t>
      </w:r>
      <w:r w:rsidR="009D4C76">
        <w:rPr>
          <w:rFonts w:ascii="Arial" w:hAnsi="Arial" w:cs="Times New Roman"/>
          <w:color w:val="000000"/>
          <w:szCs w:val="22"/>
        </w:rPr>
        <w:t>.</w:t>
      </w:r>
    </w:p>
    <w:p w:rsidR="002D1DED" w:rsidRDefault="002D1DED" w:rsidP="00887CA6">
      <w:pPr>
        <w:widowControl w:val="0"/>
        <w:autoSpaceDE w:val="0"/>
        <w:autoSpaceDN w:val="0"/>
        <w:adjustRightInd w:val="0"/>
        <w:rPr>
          <w:rFonts w:ascii="Times New Roman" w:hAnsi="Times New Roman" w:cs="Times New Roman"/>
          <w:color w:val="000000"/>
        </w:rPr>
      </w:pPr>
    </w:p>
    <w:p w:rsidR="006E70B4" w:rsidRPr="002D1DED" w:rsidRDefault="00394BED" w:rsidP="00887CA6">
      <w:pPr>
        <w:widowControl w:val="0"/>
        <w:autoSpaceDE w:val="0"/>
        <w:autoSpaceDN w:val="0"/>
        <w:adjustRightInd w:val="0"/>
        <w:rPr>
          <w:rFonts w:ascii="Times New Roman" w:hAnsi="Times New Roman" w:cs="Times New Roman"/>
          <w:color w:val="000000"/>
          <w:sz w:val="20"/>
          <w:szCs w:val="20"/>
        </w:rPr>
      </w:pPr>
      <w:r w:rsidRPr="00394BED">
        <w:rPr>
          <w:rFonts w:ascii="Arial" w:hAnsi="Arial" w:cs="Times New Roman"/>
          <w:color w:val="000000"/>
          <w:szCs w:val="22"/>
        </w:rPr>
        <w:t xml:space="preserve">The </w:t>
      </w:r>
      <w:proofErr w:type="spellStart"/>
      <w:r w:rsidRPr="00394BED">
        <w:rPr>
          <w:rFonts w:ascii="Arial" w:hAnsi="Arial" w:cs="Times New Roman"/>
          <w:color w:val="000000"/>
          <w:szCs w:val="22"/>
        </w:rPr>
        <w:t>MiT</w:t>
      </w:r>
      <w:proofErr w:type="spellEnd"/>
      <w:r w:rsidRPr="00394BED">
        <w:rPr>
          <w:rFonts w:ascii="Arial" w:hAnsi="Arial" w:cs="Times New Roman"/>
          <w:color w:val="000000"/>
          <w:szCs w:val="22"/>
        </w:rPr>
        <w:t xml:space="preserve"> faculty and staff actively attempt to enact the mission of The Evergreen State College and the </w:t>
      </w:r>
      <w:r w:rsidRPr="00A927D3">
        <w:rPr>
          <w:rFonts w:ascii="Arial" w:hAnsi="Arial" w:cs="Times New Roman"/>
          <w:i/>
          <w:color w:val="000000"/>
          <w:szCs w:val="22"/>
          <w:highlight w:val="green"/>
        </w:rPr>
        <w:t>Conceptual Framework</w:t>
      </w:r>
      <w:r w:rsidRPr="00394BED">
        <w:rPr>
          <w:rFonts w:ascii="Arial" w:hAnsi="Arial" w:cs="Times New Roman"/>
          <w:color w:val="000000"/>
          <w:szCs w:val="22"/>
        </w:rPr>
        <w:t xml:space="preserve"> of the program in order to contribute to a more just and excellent system of education for all children and youth.</w:t>
      </w:r>
      <w:r>
        <w:rPr>
          <w:rFonts w:ascii="Arial" w:hAnsi="Arial" w:cs="Times New Roman"/>
          <w:color w:val="000000"/>
          <w:szCs w:val="22"/>
        </w:rPr>
        <w:t xml:space="preserve"> </w:t>
      </w:r>
      <w:r w:rsidR="00ED52DA" w:rsidRPr="00ED52DA">
        <w:rPr>
          <w:rFonts w:ascii="Arial" w:hAnsi="Arial" w:cs="Times New Roman"/>
          <w:color w:val="000000"/>
          <w:szCs w:val="22"/>
        </w:rPr>
        <w:t xml:space="preserve">Our candidates and graduates are supported by </w:t>
      </w:r>
      <w:r>
        <w:rPr>
          <w:rFonts w:ascii="Arial" w:hAnsi="Arial" w:cs="Times New Roman"/>
          <w:color w:val="000000"/>
          <w:szCs w:val="22"/>
        </w:rPr>
        <w:t xml:space="preserve">staff who provide excellent advising and professional development opportunities and by </w:t>
      </w:r>
      <w:r w:rsidR="00ED52DA" w:rsidRPr="00ED52DA">
        <w:rPr>
          <w:rFonts w:ascii="Arial" w:hAnsi="Arial" w:cs="Times New Roman"/>
          <w:color w:val="000000"/>
          <w:szCs w:val="22"/>
        </w:rPr>
        <w:t>faculty who are ski</w:t>
      </w:r>
      <w:r w:rsidR="00ED52DA">
        <w:rPr>
          <w:rFonts w:ascii="Arial" w:hAnsi="Arial" w:cs="Times New Roman"/>
          <w:color w:val="000000"/>
          <w:szCs w:val="22"/>
        </w:rPr>
        <w:t xml:space="preserve">lled and dedicated educators. </w:t>
      </w:r>
      <w:proofErr w:type="spellStart"/>
      <w:r w:rsidR="00ED52DA">
        <w:rPr>
          <w:rFonts w:ascii="Arial" w:hAnsi="Arial" w:cs="Times New Roman"/>
          <w:color w:val="000000"/>
          <w:szCs w:val="22"/>
        </w:rPr>
        <w:t>Mi</w:t>
      </w:r>
      <w:r w:rsidR="00ED52DA" w:rsidRPr="00ED52DA">
        <w:rPr>
          <w:rFonts w:ascii="Arial" w:hAnsi="Arial" w:cs="Times New Roman"/>
          <w:color w:val="000000"/>
          <w:szCs w:val="22"/>
        </w:rPr>
        <w:t>T</w:t>
      </w:r>
      <w:proofErr w:type="spellEnd"/>
      <w:r w:rsidR="00ED52DA">
        <w:rPr>
          <w:rFonts w:ascii="Arial" w:hAnsi="Arial" w:cs="Times New Roman"/>
          <w:color w:val="000000"/>
          <w:szCs w:val="22"/>
        </w:rPr>
        <w:t xml:space="preserve"> </w:t>
      </w:r>
      <w:r w:rsidR="00ED52DA" w:rsidRPr="00ED52DA">
        <w:rPr>
          <w:rFonts w:ascii="Arial" w:hAnsi="Arial" w:cs="Times New Roman"/>
          <w:color w:val="000000"/>
          <w:szCs w:val="22"/>
        </w:rPr>
        <w:t>faculty members create significant learning opportunities for our candidates that incorporate emerging</w:t>
      </w:r>
      <w:r w:rsidR="00ED52DA">
        <w:rPr>
          <w:rFonts w:ascii="Arial" w:hAnsi="Arial" w:cs="Times New Roman"/>
          <w:color w:val="000000"/>
          <w:szCs w:val="22"/>
        </w:rPr>
        <w:t xml:space="preserve"> </w:t>
      </w:r>
      <w:r w:rsidR="00ED52DA" w:rsidRPr="00ED52DA">
        <w:rPr>
          <w:rFonts w:ascii="Arial" w:hAnsi="Arial" w:cs="Times New Roman"/>
          <w:color w:val="000000"/>
          <w:szCs w:val="22"/>
        </w:rPr>
        <w:t>local, state, and national initiatives and they also make time for scholarly work and service to</w:t>
      </w:r>
      <w:r>
        <w:rPr>
          <w:rFonts w:ascii="Arial" w:hAnsi="Arial" w:cs="Times New Roman"/>
          <w:color w:val="000000"/>
          <w:szCs w:val="22"/>
        </w:rPr>
        <w:t xml:space="preserve"> </w:t>
      </w:r>
      <w:r w:rsidR="00ED52DA" w:rsidRPr="00ED52DA">
        <w:rPr>
          <w:rFonts w:ascii="Arial" w:hAnsi="Arial" w:cs="Times New Roman"/>
          <w:color w:val="000000"/>
          <w:szCs w:val="22"/>
        </w:rPr>
        <w:t xml:space="preserve">Evergreen and to the larger community. </w:t>
      </w:r>
    </w:p>
    <w:p w:rsidR="00887CA6" w:rsidRDefault="00887CA6" w:rsidP="00887CA6">
      <w:pPr>
        <w:widowControl w:val="0"/>
        <w:autoSpaceDE w:val="0"/>
        <w:autoSpaceDN w:val="0"/>
        <w:adjustRightInd w:val="0"/>
        <w:rPr>
          <w:rFonts w:ascii="Arial" w:hAnsi="Arial" w:cs="Times New Roman"/>
          <w:color w:val="000000"/>
          <w:szCs w:val="22"/>
        </w:rPr>
      </w:pPr>
    </w:p>
    <w:p w:rsidR="00394BED" w:rsidRDefault="00ED52DA" w:rsidP="00ED52DA">
      <w:pPr>
        <w:widowControl w:val="0"/>
        <w:autoSpaceDE w:val="0"/>
        <w:autoSpaceDN w:val="0"/>
        <w:adjustRightInd w:val="0"/>
        <w:rPr>
          <w:rFonts w:ascii="Arial" w:hAnsi="Arial" w:cs="Times New Roman"/>
          <w:color w:val="000000"/>
          <w:szCs w:val="22"/>
        </w:rPr>
      </w:pPr>
      <w:r>
        <w:rPr>
          <w:rFonts w:ascii="Arial" w:hAnsi="Arial" w:cs="Times New Roman"/>
          <w:color w:val="000000"/>
          <w:szCs w:val="22"/>
        </w:rPr>
        <w:t xml:space="preserve">Members of our </w:t>
      </w:r>
      <w:proofErr w:type="spellStart"/>
      <w:r>
        <w:rPr>
          <w:rFonts w:ascii="Arial" w:hAnsi="Arial" w:cs="Times New Roman"/>
          <w:color w:val="000000"/>
          <w:szCs w:val="22"/>
        </w:rPr>
        <w:t>Mi</w:t>
      </w:r>
      <w:r w:rsidRPr="00ED52DA">
        <w:rPr>
          <w:rFonts w:ascii="Arial" w:hAnsi="Arial" w:cs="Times New Roman"/>
          <w:color w:val="000000"/>
          <w:szCs w:val="22"/>
        </w:rPr>
        <w:t>T</w:t>
      </w:r>
      <w:proofErr w:type="spellEnd"/>
      <w:r w:rsidRPr="00ED52DA">
        <w:rPr>
          <w:rFonts w:ascii="Arial" w:hAnsi="Arial" w:cs="Times New Roman"/>
          <w:color w:val="000000"/>
          <w:szCs w:val="22"/>
        </w:rPr>
        <w:t xml:space="preserve"> faculty are regularly invited to</w:t>
      </w:r>
      <w:r w:rsidR="00394BED">
        <w:rPr>
          <w:rFonts w:ascii="Arial" w:hAnsi="Arial" w:cs="Times New Roman"/>
          <w:color w:val="000000"/>
          <w:szCs w:val="22"/>
        </w:rPr>
        <w:t>:</w:t>
      </w:r>
    </w:p>
    <w:p w:rsidR="00394BED" w:rsidRDefault="00ED52DA" w:rsidP="00394BED">
      <w:pPr>
        <w:pStyle w:val="ListParagraph"/>
        <w:widowControl w:val="0"/>
        <w:numPr>
          <w:ilvl w:val="0"/>
          <w:numId w:val="8"/>
        </w:numPr>
        <w:autoSpaceDE w:val="0"/>
        <w:autoSpaceDN w:val="0"/>
        <w:adjustRightInd w:val="0"/>
        <w:rPr>
          <w:rFonts w:ascii="Arial" w:hAnsi="Arial" w:cs="Times New Roman"/>
          <w:color w:val="000000"/>
          <w:szCs w:val="22"/>
        </w:rPr>
      </w:pPr>
      <w:proofErr w:type="gramStart"/>
      <w:r w:rsidRPr="00394BED">
        <w:rPr>
          <w:rFonts w:ascii="Arial" w:hAnsi="Arial" w:cs="Times New Roman"/>
          <w:color w:val="000000"/>
          <w:szCs w:val="22"/>
        </w:rPr>
        <w:t>submit</w:t>
      </w:r>
      <w:proofErr w:type="gramEnd"/>
      <w:r w:rsidRPr="00394BED">
        <w:rPr>
          <w:rFonts w:ascii="Arial" w:hAnsi="Arial" w:cs="Times New Roman"/>
          <w:color w:val="000000"/>
          <w:szCs w:val="22"/>
        </w:rPr>
        <w:t xml:space="preserve"> writings or</w:t>
      </w:r>
      <w:r w:rsidR="00394BED">
        <w:rPr>
          <w:rFonts w:ascii="Arial" w:hAnsi="Arial" w:cs="Times New Roman"/>
          <w:color w:val="000000"/>
          <w:szCs w:val="22"/>
        </w:rPr>
        <w:t xml:space="preserve"> interviews for publication</w:t>
      </w:r>
    </w:p>
    <w:p w:rsidR="00394BED" w:rsidRDefault="00ED52DA" w:rsidP="00394BED">
      <w:pPr>
        <w:pStyle w:val="ListParagraph"/>
        <w:widowControl w:val="0"/>
        <w:numPr>
          <w:ilvl w:val="0"/>
          <w:numId w:val="8"/>
        </w:numPr>
        <w:autoSpaceDE w:val="0"/>
        <w:autoSpaceDN w:val="0"/>
        <w:adjustRightInd w:val="0"/>
        <w:rPr>
          <w:rFonts w:ascii="Arial" w:hAnsi="Arial" w:cs="Times New Roman"/>
          <w:color w:val="000000"/>
          <w:szCs w:val="22"/>
        </w:rPr>
      </w:pPr>
      <w:proofErr w:type="gramStart"/>
      <w:r w:rsidRPr="00394BED">
        <w:rPr>
          <w:rFonts w:ascii="Arial" w:hAnsi="Arial" w:cs="Times New Roman"/>
          <w:color w:val="000000"/>
          <w:szCs w:val="22"/>
        </w:rPr>
        <w:t>make</w:t>
      </w:r>
      <w:proofErr w:type="gramEnd"/>
      <w:r w:rsidRPr="00394BED">
        <w:rPr>
          <w:rFonts w:ascii="Arial" w:hAnsi="Arial" w:cs="Times New Roman"/>
          <w:color w:val="000000"/>
          <w:szCs w:val="22"/>
        </w:rPr>
        <w:t xml:space="preserve"> guest presentations in undergraduate programs, to students and staff in Student Academic Support Services, and at region</w:t>
      </w:r>
      <w:r w:rsidR="00394BED">
        <w:rPr>
          <w:rFonts w:ascii="Arial" w:hAnsi="Arial" w:cs="Times New Roman"/>
          <w:color w:val="000000"/>
          <w:szCs w:val="22"/>
        </w:rPr>
        <w:t>al and national conferences</w:t>
      </w:r>
    </w:p>
    <w:p w:rsidR="00394BED" w:rsidRDefault="00ED52DA" w:rsidP="00394BED">
      <w:pPr>
        <w:pStyle w:val="ListParagraph"/>
        <w:widowControl w:val="0"/>
        <w:numPr>
          <w:ilvl w:val="0"/>
          <w:numId w:val="8"/>
        </w:numPr>
        <w:autoSpaceDE w:val="0"/>
        <w:autoSpaceDN w:val="0"/>
        <w:adjustRightInd w:val="0"/>
        <w:rPr>
          <w:rFonts w:ascii="Arial" w:hAnsi="Arial" w:cs="Times New Roman"/>
          <w:color w:val="000000"/>
          <w:szCs w:val="22"/>
        </w:rPr>
      </w:pPr>
      <w:proofErr w:type="gramStart"/>
      <w:r w:rsidRPr="00394BED">
        <w:rPr>
          <w:rFonts w:ascii="Arial" w:hAnsi="Arial" w:cs="Times New Roman"/>
          <w:color w:val="000000"/>
          <w:szCs w:val="22"/>
        </w:rPr>
        <w:t>provide</w:t>
      </w:r>
      <w:proofErr w:type="gramEnd"/>
      <w:r w:rsidRPr="00394BED">
        <w:rPr>
          <w:rFonts w:ascii="Arial" w:hAnsi="Arial" w:cs="Times New Roman"/>
          <w:color w:val="000000"/>
          <w:szCs w:val="22"/>
        </w:rPr>
        <w:t xml:space="preserve"> workshops or mentorship for public school</w:t>
      </w:r>
      <w:r w:rsidR="00394BED">
        <w:rPr>
          <w:rFonts w:ascii="Arial" w:hAnsi="Arial" w:cs="Times New Roman"/>
          <w:color w:val="000000"/>
          <w:szCs w:val="22"/>
        </w:rPr>
        <w:t xml:space="preserve"> teachers</w:t>
      </w:r>
    </w:p>
    <w:p w:rsidR="00394BED" w:rsidRDefault="00ED52DA" w:rsidP="00394BED">
      <w:pPr>
        <w:pStyle w:val="ListParagraph"/>
        <w:widowControl w:val="0"/>
        <w:numPr>
          <w:ilvl w:val="0"/>
          <w:numId w:val="8"/>
        </w:numPr>
        <w:autoSpaceDE w:val="0"/>
        <w:autoSpaceDN w:val="0"/>
        <w:adjustRightInd w:val="0"/>
        <w:rPr>
          <w:rFonts w:ascii="Arial" w:hAnsi="Arial" w:cs="Times New Roman"/>
          <w:color w:val="000000"/>
          <w:szCs w:val="22"/>
        </w:rPr>
      </w:pPr>
      <w:proofErr w:type="gramStart"/>
      <w:r w:rsidRPr="00394BED">
        <w:rPr>
          <w:rFonts w:ascii="Arial" w:hAnsi="Arial" w:cs="Times New Roman"/>
          <w:color w:val="000000"/>
          <w:szCs w:val="22"/>
        </w:rPr>
        <w:t>collaborate</w:t>
      </w:r>
      <w:proofErr w:type="gramEnd"/>
      <w:r w:rsidRPr="00394BED">
        <w:rPr>
          <w:rFonts w:ascii="Arial" w:hAnsi="Arial" w:cs="Times New Roman"/>
          <w:color w:val="000000"/>
          <w:szCs w:val="22"/>
        </w:rPr>
        <w:t xml:space="preserve"> with P-12 teachers in a</w:t>
      </w:r>
      <w:r w:rsidR="00394BED">
        <w:rPr>
          <w:rFonts w:ascii="Arial" w:hAnsi="Arial" w:cs="Times New Roman"/>
          <w:color w:val="000000"/>
          <w:szCs w:val="22"/>
        </w:rPr>
        <w:t xml:space="preserve"> variety of ways</w:t>
      </w:r>
    </w:p>
    <w:p w:rsidR="00394BED" w:rsidRDefault="00ED52DA" w:rsidP="00394BED">
      <w:pPr>
        <w:pStyle w:val="ListParagraph"/>
        <w:widowControl w:val="0"/>
        <w:numPr>
          <w:ilvl w:val="0"/>
          <w:numId w:val="8"/>
        </w:numPr>
        <w:autoSpaceDE w:val="0"/>
        <w:autoSpaceDN w:val="0"/>
        <w:adjustRightInd w:val="0"/>
        <w:rPr>
          <w:rFonts w:ascii="Arial" w:hAnsi="Arial" w:cs="Times New Roman"/>
          <w:color w:val="000000"/>
          <w:szCs w:val="22"/>
        </w:rPr>
      </w:pPr>
      <w:proofErr w:type="gramStart"/>
      <w:r w:rsidRPr="00394BED">
        <w:rPr>
          <w:rFonts w:ascii="Arial" w:hAnsi="Arial" w:cs="Times New Roman"/>
          <w:color w:val="000000"/>
          <w:szCs w:val="22"/>
        </w:rPr>
        <w:t>serve</w:t>
      </w:r>
      <w:proofErr w:type="gramEnd"/>
      <w:r w:rsidRPr="00394BED">
        <w:rPr>
          <w:rFonts w:ascii="Arial" w:hAnsi="Arial" w:cs="Times New Roman"/>
          <w:color w:val="000000"/>
          <w:szCs w:val="22"/>
        </w:rPr>
        <w:t xml:space="preserve"> in significant leadership roles in the college. </w:t>
      </w:r>
    </w:p>
    <w:p w:rsidR="00394BED" w:rsidRDefault="00394BED" w:rsidP="009123E1">
      <w:pPr>
        <w:widowControl w:val="0"/>
        <w:autoSpaceDE w:val="0"/>
        <w:autoSpaceDN w:val="0"/>
        <w:adjustRightInd w:val="0"/>
        <w:rPr>
          <w:rFonts w:ascii="Arial" w:hAnsi="Arial" w:cs="Times New Roman"/>
          <w:color w:val="000000"/>
          <w:szCs w:val="22"/>
        </w:rPr>
      </w:pPr>
    </w:p>
    <w:p w:rsidR="00ED52DA" w:rsidRDefault="00ED52DA" w:rsidP="009123E1">
      <w:pPr>
        <w:widowControl w:val="0"/>
        <w:autoSpaceDE w:val="0"/>
        <w:autoSpaceDN w:val="0"/>
        <w:adjustRightInd w:val="0"/>
        <w:rPr>
          <w:rFonts w:ascii="Times New Roman" w:hAnsi="Times New Roman" w:cs="Times New Roman"/>
          <w:color w:val="000000"/>
          <w:sz w:val="22"/>
          <w:szCs w:val="22"/>
        </w:rPr>
      </w:pPr>
      <w:r w:rsidRPr="00ED52DA">
        <w:rPr>
          <w:rFonts w:ascii="Arial" w:hAnsi="Arial" w:cs="Times New Roman"/>
          <w:color w:val="000000"/>
          <w:szCs w:val="22"/>
        </w:rPr>
        <w:t xml:space="preserve">The idea of a dedicated community of learners is central to the vision and enactment of our Master in Teaching program. As you will see in this report, </w:t>
      </w:r>
      <w:r w:rsidR="00FD4F5E">
        <w:rPr>
          <w:rFonts w:ascii="Arial" w:hAnsi="Arial" w:cs="Times New Roman"/>
          <w:color w:val="000000"/>
          <w:szCs w:val="22"/>
        </w:rPr>
        <w:t>and in supporting documentation</w:t>
      </w:r>
      <w:r w:rsidRPr="00ED52DA">
        <w:rPr>
          <w:rFonts w:ascii="Arial" w:hAnsi="Arial" w:cs="Times New Roman"/>
          <w:color w:val="000000"/>
          <w:szCs w:val="22"/>
        </w:rPr>
        <w:t>, a variety of individual components contribute to the wholene</w:t>
      </w:r>
      <w:r w:rsidR="00FD4F5E">
        <w:rPr>
          <w:rFonts w:ascii="Arial" w:hAnsi="Arial" w:cs="Times New Roman"/>
          <w:color w:val="000000"/>
          <w:szCs w:val="22"/>
        </w:rPr>
        <w:t>ss of the program. These include</w:t>
      </w:r>
      <w:r w:rsidRPr="00ED52DA">
        <w:rPr>
          <w:rFonts w:ascii="Arial" w:hAnsi="Arial" w:cs="Times New Roman"/>
          <w:color w:val="000000"/>
          <w:szCs w:val="22"/>
        </w:rPr>
        <w:t xml:space="preserve"> commitments embedded in Evergreen’s v</w:t>
      </w:r>
      <w:r>
        <w:rPr>
          <w:rFonts w:ascii="Arial" w:hAnsi="Arial" w:cs="Times New Roman"/>
          <w:color w:val="000000"/>
          <w:szCs w:val="22"/>
        </w:rPr>
        <w:t xml:space="preserve">ision of education and in the </w:t>
      </w:r>
      <w:proofErr w:type="spellStart"/>
      <w:r>
        <w:rPr>
          <w:rFonts w:ascii="Arial" w:hAnsi="Arial" w:cs="Times New Roman"/>
          <w:color w:val="000000"/>
          <w:szCs w:val="22"/>
        </w:rPr>
        <w:t>Mi</w:t>
      </w:r>
      <w:r w:rsidRPr="00ED52DA">
        <w:rPr>
          <w:rFonts w:ascii="Arial" w:hAnsi="Arial" w:cs="Times New Roman"/>
          <w:color w:val="000000"/>
          <w:szCs w:val="22"/>
        </w:rPr>
        <w:t>T</w:t>
      </w:r>
      <w:proofErr w:type="spellEnd"/>
      <w:r w:rsidRPr="00ED52DA">
        <w:rPr>
          <w:rFonts w:ascii="Arial" w:hAnsi="Arial" w:cs="Times New Roman"/>
          <w:color w:val="000000"/>
          <w:szCs w:val="22"/>
        </w:rPr>
        <w:t xml:space="preserve"> </w:t>
      </w:r>
      <w:r w:rsidRPr="00A927D3">
        <w:rPr>
          <w:rFonts w:ascii="Arial" w:hAnsi="Arial" w:cs="Times New Roman"/>
          <w:i/>
          <w:color w:val="000000"/>
          <w:szCs w:val="22"/>
        </w:rPr>
        <w:t>Conceptual Framework</w:t>
      </w:r>
      <w:r w:rsidRPr="00ED52DA">
        <w:rPr>
          <w:rFonts w:ascii="Arial" w:hAnsi="Arial" w:cs="Times New Roman"/>
          <w:color w:val="000000"/>
          <w:szCs w:val="22"/>
        </w:rPr>
        <w:t>; the unique experiences and talents represented by the faculty and candidates in each cohort; research about learning and effective teaching practices; on-going program and individual assessment; and attention to the State of Washington's Learning Goals and Essential Academic Learning Requirements</w:t>
      </w:r>
      <w:r>
        <w:rPr>
          <w:rFonts w:ascii="Arial" w:hAnsi="Arial" w:cs="Times New Roman"/>
          <w:color w:val="000000"/>
          <w:szCs w:val="22"/>
        </w:rPr>
        <w:t xml:space="preserve"> and to the standards for program approval</w:t>
      </w:r>
      <w:r w:rsidRPr="00ED52DA">
        <w:rPr>
          <w:rFonts w:ascii="Arial" w:hAnsi="Arial" w:cs="Times New Roman"/>
          <w:color w:val="000000"/>
          <w:szCs w:val="22"/>
        </w:rPr>
        <w:t>. The creative integration of these components is what makes Evergreen's MIT program unique, responsive to individual and cultural diversity, and able to support the development of skilled and compassionate teachers who care to create just and educative learning experiences for their students.</w:t>
      </w:r>
      <w:r>
        <w:rPr>
          <w:rFonts w:ascii="Arial" w:hAnsi="Arial" w:cs="Times New Roman"/>
          <w:color w:val="000000"/>
          <w:szCs w:val="22"/>
        </w:rPr>
        <w:t xml:space="preserve"> </w:t>
      </w:r>
    </w:p>
    <w:p w:rsidR="009123E1" w:rsidRPr="009123E1" w:rsidRDefault="009123E1" w:rsidP="009123E1">
      <w:pPr>
        <w:widowControl w:val="0"/>
        <w:autoSpaceDE w:val="0"/>
        <w:autoSpaceDN w:val="0"/>
        <w:adjustRightInd w:val="0"/>
        <w:rPr>
          <w:rFonts w:ascii="Arial" w:hAnsi="Arial" w:cs="Times New Roman"/>
          <w:color w:val="000000"/>
          <w:szCs w:val="22"/>
        </w:rPr>
      </w:pPr>
    </w:p>
    <w:p w:rsidR="005D193C" w:rsidRPr="009123E1" w:rsidRDefault="009123E1" w:rsidP="009123E1">
      <w:pPr>
        <w:widowControl w:val="0"/>
        <w:autoSpaceDE w:val="0"/>
        <w:autoSpaceDN w:val="0"/>
        <w:adjustRightInd w:val="0"/>
        <w:rPr>
          <w:rFonts w:ascii="Arial" w:hAnsi="Arial" w:cs="Times New Roman"/>
          <w:color w:val="000000"/>
          <w:szCs w:val="22"/>
        </w:rPr>
      </w:pPr>
      <w:r w:rsidRPr="009123E1">
        <w:rPr>
          <w:rFonts w:ascii="Arial" w:hAnsi="Arial" w:cs="Times New Roman"/>
          <w:color w:val="000000"/>
          <w:szCs w:val="22"/>
        </w:rPr>
        <w:t>We invite</w:t>
      </w:r>
      <w:r w:rsidR="00A5470C">
        <w:rPr>
          <w:rFonts w:ascii="Arial" w:hAnsi="Arial" w:cs="Times New Roman"/>
          <w:color w:val="000000"/>
          <w:szCs w:val="22"/>
        </w:rPr>
        <w:t xml:space="preserve"> you to explore our program; </w:t>
      </w:r>
      <w:r w:rsidRPr="009123E1">
        <w:rPr>
          <w:rFonts w:ascii="Arial" w:hAnsi="Arial" w:cs="Times New Roman"/>
          <w:color w:val="000000"/>
          <w:szCs w:val="22"/>
        </w:rPr>
        <w:t>we look forward to your feedback</w:t>
      </w:r>
      <w:r w:rsidR="00A5470C">
        <w:rPr>
          <w:rFonts w:ascii="Arial" w:hAnsi="Arial" w:cs="Times New Roman"/>
          <w:color w:val="000000"/>
          <w:szCs w:val="22"/>
        </w:rPr>
        <w:t>.</w:t>
      </w:r>
    </w:p>
    <w:p w:rsidR="00A5470C" w:rsidRDefault="00A5470C" w:rsidP="00952573">
      <w:pPr>
        <w:widowControl w:val="0"/>
        <w:autoSpaceDE w:val="0"/>
        <w:autoSpaceDN w:val="0"/>
        <w:adjustRightInd w:val="0"/>
        <w:jc w:val="center"/>
        <w:rPr>
          <w:rFonts w:ascii="Arial" w:hAnsi="Arial" w:cs="Times New Roman"/>
          <w:color w:val="000000"/>
          <w:szCs w:val="22"/>
        </w:rPr>
      </w:pPr>
      <w:r>
        <w:rPr>
          <w:rFonts w:ascii="Arial" w:hAnsi="Arial" w:cs="Times New Roman"/>
          <w:color w:val="000000"/>
          <w:szCs w:val="22"/>
        </w:rPr>
        <w:br w:type="page"/>
      </w:r>
    </w:p>
    <w:p w:rsidR="00A5470C" w:rsidRPr="00C93CA7" w:rsidRDefault="007F7933" w:rsidP="00A5470C">
      <w:pPr>
        <w:widowControl w:val="0"/>
        <w:autoSpaceDE w:val="0"/>
        <w:autoSpaceDN w:val="0"/>
        <w:adjustRightInd w:val="0"/>
        <w:jc w:val="center"/>
        <w:rPr>
          <w:rFonts w:ascii="Arial" w:hAnsi="Arial" w:cs="Times New Roman"/>
          <w:b/>
          <w:color w:val="000000"/>
          <w:szCs w:val="22"/>
        </w:rPr>
      </w:pPr>
      <w:r>
        <w:rPr>
          <w:rFonts w:ascii="Arial" w:hAnsi="Arial" w:cs="Times New Roman"/>
          <w:b/>
          <w:color w:val="000000"/>
          <w:szCs w:val="22"/>
        </w:rPr>
        <w:t>THE EVERGREEN STATE COLLEGE</w:t>
      </w:r>
      <w:r w:rsidR="00A5470C" w:rsidRPr="00C93CA7">
        <w:rPr>
          <w:rFonts w:ascii="Arial" w:hAnsi="Arial" w:cs="Times New Roman"/>
          <w:b/>
          <w:color w:val="000000"/>
          <w:szCs w:val="22"/>
        </w:rPr>
        <w:t xml:space="preserve"> </w:t>
      </w:r>
    </w:p>
    <w:p w:rsidR="00A5470C" w:rsidRPr="00C93CA7" w:rsidRDefault="00A5470C" w:rsidP="00A5470C">
      <w:pPr>
        <w:widowControl w:val="0"/>
        <w:autoSpaceDE w:val="0"/>
        <w:autoSpaceDN w:val="0"/>
        <w:adjustRightInd w:val="0"/>
        <w:jc w:val="center"/>
        <w:rPr>
          <w:rFonts w:ascii="Arial" w:hAnsi="Arial" w:cs="Times New Roman"/>
          <w:b/>
          <w:color w:val="000000"/>
          <w:szCs w:val="22"/>
        </w:rPr>
      </w:pPr>
      <w:r w:rsidRPr="00C93CA7">
        <w:rPr>
          <w:rFonts w:ascii="Arial" w:hAnsi="Arial" w:cs="Times New Roman"/>
          <w:b/>
          <w:color w:val="000000"/>
          <w:szCs w:val="22"/>
        </w:rPr>
        <w:t xml:space="preserve"> </w:t>
      </w:r>
    </w:p>
    <w:p w:rsidR="009249FF" w:rsidRPr="00C93CA7" w:rsidRDefault="00A5470C" w:rsidP="00C93CA7">
      <w:pPr>
        <w:widowControl w:val="0"/>
        <w:autoSpaceDE w:val="0"/>
        <w:autoSpaceDN w:val="0"/>
        <w:adjustRightInd w:val="0"/>
        <w:rPr>
          <w:rFonts w:ascii="Arial" w:hAnsi="Arial" w:cs="Times New Roman"/>
          <w:b/>
          <w:color w:val="000000"/>
          <w:szCs w:val="22"/>
        </w:rPr>
      </w:pPr>
      <w:r w:rsidRPr="00C93CA7">
        <w:rPr>
          <w:rFonts w:ascii="Arial" w:hAnsi="Arial" w:cs="Times New Roman"/>
          <w:b/>
          <w:color w:val="000000"/>
          <w:szCs w:val="22"/>
        </w:rPr>
        <w:t xml:space="preserve">The Mission </w:t>
      </w:r>
      <w:r w:rsidR="00C93CA7">
        <w:rPr>
          <w:rFonts w:ascii="Arial" w:hAnsi="Arial" w:cs="Times New Roman"/>
          <w:b/>
          <w:color w:val="000000"/>
          <w:szCs w:val="22"/>
        </w:rPr>
        <w:t xml:space="preserve">and Principles </w:t>
      </w:r>
    </w:p>
    <w:p w:rsidR="00A5470C" w:rsidRPr="009249FF" w:rsidRDefault="00A5470C" w:rsidP="009249FF">
      <w:pPr>
        <w:widowControl w:val="0"/>
        <w:autoSpaceDE w:val="0"/>
        <w:autoSpaceDN w:val="0"/>
        <w:adjustRightInd w:val="0"/>
        <w:jc w:val="center"/>
        <w:rPr>
          <w:rFonts w:ascii="Arial" w:hAnsi="Arial" w:cs="Times New Roman"/>
          <w:color w:val="000000"/>
          <w:szCs w:val="22"/>
          <w:u w:val="single"/>
        </w:rPr>
      </w:pPr>
    </w:p>
    <w:p w:rsidR="00A5470C" w:rsidRPr="00A5470C" w:rsidRDefault="00A5470C" w:rsidP="00A5470C">
      <w:pPr>
        <w:widowControl w:val="0"/>
        <w:autoSpaceDE w:val="0"/>
        <w:autoSpaceDN w:val="0"/>
        <w:adjustRightInd w:val="0"/>
        <w:rPr>
          <w:rFonts w:ascii="Arial" w:hAnsi="Arial" w:cs="Times New Roman"/>
          <w:color w:val="000000"/>
          <w:szCs w:val="22"/>
        </w:rPr>
      </w:pPr>
      <w:r w:rsidRPr="00A5470C">
        <w:rPr>
          <w:rFonts w:ascii="Arial" w:hAnsi="Arial" w:cs="Times New Roman"/>
          <w:color w:val="000000"/>
          <w:szCs w:val="22"/>
        </w:rPr>
        <w:t>When the college was chartered in 1967, Governor Dan Evans “decla</w:t>
      </w:r>
      <w:r w:rsidR="009249FF">
        <w:rPr>
          <w:rFonts w:ascii="Arial" w:hAnsi="Arial" w:cs="Times New Roman"/>
          <w:color w:val="000000"/>
          <w:szCs w:val="22"/>
        </w:rPr>
        <w:t xml:space="preserve">red the need for a flexible and </w:t>
      </w:r>
      <w:r w:rsidRPr="00A5470C">
        <w:rPr>
          <w:rFonts w:ascii="Arial" w:hAnsi="Arial" w:cs="Times New Roman"/>
          <w:color w:val="000000"/>
          <w:szCs w:val="22"/>
        </w:rPr>
        <w:t xml:space="preserve">sophisticated educational instrument.” Senator Gordon </w:t>
      </w:r>
      <w:proofErr w:type="spellStart"/>
      <w:r w:rsidRPr="00A5470C">
        <w:rPr>
          <w:rFonts w:ascii="Arial" w:hAnsi="Arial" w:cs="Times New Roman"/>
          <w:color w:val="000000"/>
          <w:szCs w:val="22"/>
        </w:rPr>
        <w:t>Sandison</w:t>
      </w:r>
      <w:proofErr w:type="spellEnd"/>
      <w:r w:rsidRPr="00A5470C">
        <w:rPr>
          <w:rFonts w:ascii="Arial" w:hAnsi="Arial" w:cs="Times New Roman"/>
          <w:color w:val="000000"/>
          <w:szCs w:val="22"/>
        </w:rPr>
        <w:t xml:space="preserve"> stated, “It was not the intent of the</w:t>
      </w:r>
      <w:r w:rsidR="009249FF">
        <w:rPr>
          <w:rFonts w:ascii="Arial" w:hAnsi="Arial" w:cs="Times New Roman"/>
          <w:color w:val="000000"/>
          <w:szCs w:val="22"/>
        </w:rPr>
        <w:t xml:space="preserve"> </w:t>
      </w:r>
      <w:r w:rsidRPr="00A5470C">
        <w:rPr>
          <w:rFonts w:ascii="Arial" w:hAnsi="Arial" w:cs="Times New Roman"/>
          <w:color w:val="000000"/>
          <w:szCs w:val="22"/>
        </w:rPr>
        <w:t>Legislature that this would be just another four year college; . . . (the college would be) a unique</w:t>
      </w:r>
      <w:r w:rsidR="009249FF">
        <w:rPr>
          <w:rFonts w:ascii="Arial" w:hAnsi="Arial" w:cs="Times New Roman"/>
          <w:color w:val="000000"/>
          <w:szCs w:val="22"/>
        </w:rPr>
        <w:t xml:space="preserve"> </w:t>
      </w:r>
      <w:r w:rsidRPr="00A5470C">
        <w:rPr>
          <w:rFonts w:ascii="Arial" w:hAnsi="Arial" w:cs="Times New Roman"/>
          <w:color w:val="000000"/>
          <w:szCs w:val="22"/>
        </w:rPr>
        <w:t>opportunity to meet the needs of the students today and the future because the planning would not be</w:t>
      </w:r>
      <w:r w:rsidR="009249FF">
        <w:rPr>
          <w:rFonts w:ascii="Arial" w:hAnsi="Arial" w:cs="Times New Roman"/>
          <w:color w:val="000000"/>
          <w:szCs w:val="22"/>
        </w:rPr>
        <w:t xml:space="preserve"> </w:t>
      </w:r>
      <w:r w:rsidRPr="00A5470C">
        <w:rPr>
          <w:rFonts w:ascii="Arial" w:hAnsi="Arial" w:cs="Times New Roman"/>
          <w:color w:val="000000"/>
          <w:szCs w:val="22"/>
        </w:rPr>
        <w:t>bound by any rigid structure of tradition as are the existing colleges nor by an overall central authority</w:t>
      </w:r>
      <w:r w:rsidR="009249FF">
        <w:rPr>
          <w:rFonts w:ascii="Arial" w:hAnsi="Arial" w:cs="Times New Roman"/>
          <w:color w:val="000000"/>
          <w:szCs w:val="22"/>
        </w:rPr>
        <w:t xml:space="preserve"> </w:t>
      </w:r>
      <w:r w:rsidRPr="00A5470C">
        <w:rPr>
          <w:rFonts w:ascii="Arial" w:hAnsi="Arial" w:cs="Times New Roman"/>
          <w:color w:val="000000"/>
          <w:szCs w:val="22"/>
        </w:rPr>
        <w:t>as is the case in many states” (Archives, The Evergreen State College).</w:t>
      </w:r>
    </w:p>
    <w:p w:rsidR="009249FF" w:rsidRDefault="009249FF" w:rsidP="00A5470C">
      <w:pPr>
        <w:widowControl w:val="0"/>
        <w:autoSpaceDE w:val="0"/>
        <w:autoSpaceDN w:val="0"/>
        <w:adjustRightInd w:val="0"/>
        <w:rPr>
          <w:rFonts w:ascii="Arial" w:hAnsi="Arial" w:cs="Times New Roman"/>
          <w:color w:val="000000"/>
          <w:szCs w:val="22"/>
        </w:rPr>
      </w:pPr>
    </w:p>
    <w:p w:rsidR="00A5470C" w:rsidRPr="00A5470C" w:rsidRDefault="00A5470C" w:rsidP="00A5470C">
      <w:pPr>
        <w:widowControl w:val="0"/>
        <w:autoSpaceDE w:val="0"/>
        <w:autoSpaceDN w:val="0"/>
        <w:adjustRightInd w:val="0"/>
        <w:rPr>
          <w:rFonts w:ascii="Arial" w:hAnsi="Arial" w:cs="Times New Roman"/>
          <w:color w:val="000000"/>
          <w:szCs w:val="22"/>
        </w:rPr>
      </w:pPr>
      <w:r w:rsidRPr="00A5470C">
        <w:rPr>
          <w:rFonts w:ascii="Arial" w:hAnsi="Arial" w:cs="Times New Roman"/>
          <w:color w:val="000000"/>
          <w:szCs w:val="22"/>
        </w:rPr>
        <w:t>Evergreen’s first president, Charles McCann, stated, “We hoped to outline an enviro</w:t>
      </w:r>
      <w:r w:rsidR="009249FF">
        <w:rPr>
          <w:rFonts w:ascii="Arial" w:hAnsi="Arial" w:cs="Times New Roman"/>
          <w:color w:val="000000"/>
          <w:szCs w:val="22"/>
        </w:rPr>
        <w:t xml:space="preserve">nment which </w:t>
      </w:r>
      <w:r w:rsidRPr="00A5470C">
        <w:rPr>
          <w:rFonts w:ascii="Arial" w:hAnsi="Arial" w:cs="Times New Roman"/>
          <w:color w:val="000000"/>
          <w:szCs w:val="22"/>
        </w:rPr>
        <w:t>stimulates the learning process, encourages the student to come to grips with his mind and ideas at</w:t>
      </w:r>
      <w:r w:rsidR="00F52269">
        <w:rPr>
          <w:rFonts w:ascii="Arial" w:hAnsi="Arial" w:cs="Times New Roman"/>
          <w:color w:val="000000"/>
          <w:szCs w:val="22"/>
        </w:rPr>
        <w:t xml:space="preserve"> </w:t>
      </w:r>
      <w:r w:rsidRPr="00A5470C">
        <w:rPr>
          <w:rFonts w:ascii="Arial" w:hAnsi="Arial" w:cs="Times New Roman"/>
          <w:color w:val="000000"/>
          <w:szCs w:val="22"/>
        </w:rPr>
        <w:t>the beginning of his undergraduate years, expects him to know not only the facts but how they are</w:t>
      </w:r>
      <w:r w:rsidR="009249FF">
        <w:rPr>
          <w:rFonts w:ascii="Arial" w:hAnsi="Arial" w:cs="Times New Roman"/>
          <w:color w:val="000000"/>
          <w:szCs w:val="22"/>
        </w:rPr>
        <w:t xml:space="preserve"> </w:t>
      </w:r>
      <w:r w:rsidRPr="00A5470C">
        <w:rPr>
          <w:rFonts w:ascii="Arial" w:hAnsi="Arial" w:cs="Times New Roman"/>
          <w:color w:val="000000"/>
          <w:szCs w:val="22"/>
        </w:rPr>
        <w:t>found, how to deal with them and how to articulate them . . . We assumed that the most valuable</w:t>
      </w:r>
      <w:r w:rsidR="009249FF">
        <w:rPr>
          <w:rFonts w:ascii="Arial" w:hAnsi="Arial" w:cs="Times New Roman"/>
          <w:color w:val="000000"/>
          <w:szCs w:val="22"/>
        </w:rPr>
        <w:t xml:space="preserve"> </w:t>
      </w:r>
      <w:r w:rsidRPr="00A5470C">
        <w:rPr>
          <w:rFonts w:ascii="Arial" w:hAnsi="Arial" w:cs="Times New Roman"/>
          <w:color w:val="000000"/>
          <w:szCs w:val="22"/>
        </w:rPr>
        <w:t>service a college can offer a student is to initiate a process of continuing learning: by preparing him</w:t>
      </w:r>
      <w:r w:rsidR="009249FF">
        <w:rPr>
          <w:rFonts w:ascii="Arial" w:hAnsi="Arial" w:cs="Times New Roman"/>
          <w:color w:val="000000"/>
          <w:szCs w:val="22"/>
        </w:rPr>
        <w:t xml:space="preserve"> </w:t>
      </w:r>
      <w:r w:rsidRPr="00A5470C">
        <w:rPr>
          <w:rFonts w:ascii="Arial" w:hAnsi="Arial" w:cs="Times New Roman"/>
          <w:color w:val="000000"/>
          <w:szCs w:val="22"/>
        </w:rPr>
        <w:t>with the methods of learning and experimentation, by encouraging independence in pursuing inquiries</w:t>
      </w:r>
      <w:r w:rsidR="009249FF">
        <w:rPr>
          <w:rFonts w:ascii="Arial" w:hAnsi="Arial" w:cs="Times New Roman"/>
          <w:color w:val="000000"/>
          <w:szCs w:val="22"/>
        </w:rPr>
        <w:t xml:space="preserve"> </w:t>
      </w:r>
      <w:r w:rsidRPr="00A5470C">
        <w:rPr>
          <w:rFonts w:ascii="Arial" w:hAnsi="Arial" w:cs="Times New Roman"/>
          <w:color w:val="000000"/>
          <w:szCs w:val="22"/>
        </w:rPr>
        <w:t>that interest and motivate him, by providing him with resources to test his knowledge and ability”</w:t>
      </w:r>
      <w:r w:rsidR="009249FF">
        <w:rPr>
          <w:rFonts w:ascii="Arial" w:hAnsi="Arial" w:cs="Times New Roman"/>
          <w:color w:val="000000"/>
          <w:szCs w:val="22"/>
        </w:rPr>
        <w:t xml:space="preserve"> </w:t>
      </w:r>
      <w:r w:rsidRPr="00A5470C">
        <w:rPr>
          <w:rFonts w:ascii="Arial" w:hAnsi="Arial" w:cs="Times New Roman"/>
          <w:color w:val="000000"/>
          <w:szCs w:val="22"/>
        </w:rPr>
        <w:t>(Archives, The Evergreen State College).</w:t>
      </w:r>
    </w:p>
    <w:p w:rsidR="009249FF" w:rsidRDefault="009249FF" w:rsidP="00A5470C">
      <w:pPr>
        <w:widowControl w:val="0"/>
        <w:autoSpaceDE w:val="0"/>
        <w:autoSpaceDN w:val="0"/>
        <w:adjustRightInd w:val="0"/>
        <w:rPr>
          <w:rFonts w:ascii="Arial" w:hAnsi="Arial" w:cs="Times New Roman"/>
          <w:color w:val="000000"/>
          <w:szCs w:val="22"/>
        </w:rPr>
      </w:pPr>
    </w:p>
    <w:p w:rsidR="00A5470C" w:rsidRPr="00A5470C" w:rsidRDefault="00A5470C" w:rsidP="00A5470C">
      <w:pPr>
        <w:widowControl w:val="0"/>
        <w:autoSpaceDE w:val="0"/>
        <w:autoSpaceDN w:val="0"/>
        <w:adjustRightInd w:val="0"/>
        <w:rPr>
          <w:rFonts w:ascii="Arial" w:hAnsi="Arial" w:cs="Times New Roman"/>
          <w:color w:val="000000"/>
          <w:szCs w:val="22"/>
        </w:rPr>
      </w:pPr>
      <w:r w:rsidRPr="00A5470C">
        <w:rPr>
          <w:rFonts w:ascii="Arial" w:hAnsi="Arial" w:cs="Times New Roman"/>
          <w:color w:val="000000"/>
          <w:szCs w:val="22"/>
        </w:rPr>
        <w:t>To meet those expectations, and to those ends, Evergreen enac</w:t>
      </w:r>
      <w:r w:rsidR="009249FF">
        <w:rPr>
          <w:rFonts w:ascii="Arial" w:hAnsi="Arial" w:cs="Times New Roman"/>
          <w:color w:val="000000"/>
          <w:szCs w:val="22"/>
        </w:rPr>
        <w:t xml:space="preserve">ted a higher education learning </w:t>
      </w:r>
      <w:r w:rsidRPr="00A5470C">
        <w:rPr>
          <w:rFonts w:ascii="Arial" w:hAnsi="Arial" w:cs="Times New Roman"/>
          <w:color w:val="000000"/>
          <w:szCs w:val="22"/>
        </w:rPr>
        <w:t>environment that prioritized learning opportunities which drew on faculty and students’ interests and</w:t>
      </w:r>
      <w:r w:rsidR="009249FF">
        <w:rPr>
          <w:rFonts w:ascii="Arial" w:hAnsi="Arial" w:cs="Times New Roman"/>
          <w:color w:val="000000"/>
          <w:szCs w:val="22"/>
        </w:rPr>
        <w:t xml:space="preserve"> </w:t>
      </w:r>
      <w:r w:rsidRPr="00A5470C">
        <w:rPr>
          <w:rFonts w:ascii="Arial" w:hAnsi="Arial" w:cs="Times New Roman"/>
          <w:color w:val="000000"/>
          <w:szCs w:val="22"/>
        </w:rPr>
        <w:t>that prepared its graduates to engage in life-long learning and to live and act effectively in the world.</w:t>
      </w:r>
      <w:r w:rsidR="009249FF">
        <w:rPr>
          <w:rFonts w:ascii="Arial" w:hAnsi="Arial" w:cs="Times New Roman"/>
          <w:color w:val="000000"/>
          <w:szCs w:val="22"/>
        </w:rPr>
        <w:t xml:space="preserve"> </w:t>
      </w:r>
      <w:r w:rsidRPr="00A5470C">
        <w:rPr>
          <w:rFonts w:ascii="Arial" w:hAnsi="Arial" w:cs="Times New Roman"/>
          <w:color w:val="000000"/>
          <w:szCs w:val="22"/>
        </w:rPr>
        <w:t>From its inception, Evergreen’s primary focus has been on nurturing learners who, through the</w:t>
      </w:r>
      <w:r w:rsidR="009249FF">
        <w:rPr>
          <w:rFonts w:ascii="Arial" w:hAnsi="Arial" w:cs="Times New Roman"/>
          <w:color w:val="000000"/>
          <w:szCs w:val="22"/>
        </w:rPr>
        <w:t xml:space="preserve"> </w:t>
      </w:r>
      <w:r w:rsidRPr="00A5470C">
        <w:rPr>
          <w:rFonts w:ascii="Arial" w:hAnsi="Arial" w:cs="Times New Roman"/>
          <w:color w:val="000000"/>
          <w:szCs w:val="22"/>
        </w:rPr>
        <w:t xml:space="preserve">philosophy embedded in the Five Foci of Teaching and Learning at Evergreen, develop </w:t>
      </w:r>
      <w:r w:rsidR="002B05D2">
        <w:rPr>
          <w:rFonts w:ascii="Arial" w:hAnsi="Arial" w:cs="Times New Roman"/>
          <w:color w:val="000000"/>
          <w:szCs w:val="22"/>
        </w:rPr>
        <w:t xml:space="preserve">the </w:t>
      </w:r>
      <w:r w:rsidRPr="00A5470C">
        <w:rPr>
          <w:rFonts w:ascii="Arial" w:hAnsi="Arial" w:cs="Times New Roman"/>
          <w:color w:val="000000"/>
          <w:szCs w:val="22"/>
        </w:rPr>
        <w:t>important</w:t>
      </w:r>
      <w:r w:rsidR="009249FF">
        <w:rPr>
          <w:rFonts w:ascii="Arial" w:hAnsi="Arial" w:cs="Times New Roman"/>
          <w:color w:val="000000"/>
          <w:szCs w:val="22"/>
        </w:rPr>
        <w:t xml:space="preserve"> </w:t>
      </w:r>
      <w:r w:rsidRPr="00A5470C">
        <w:rPr>
          <w:rFonts w:ascii="Arial" w:hAnsi="Arial" w:cs="Times New Roman"/>
          <w:color w:val="000000"/>
          <w:szCs w:val="22"/>
        </w:rPr>
        <w:t>knowledge, skills, and dispositions reflected in the Six Expectation</w:t>
      </w:r>
      <w:r w:rsidR="002B05D2">
        <w:rPr>
          <w:rFonts w:ascii="Arial" w:hAnsi="Arial" w:cs="Times New Roman"/>
          <w:color w:val="000000"/>
          <w:szCs w:val="22"/>
        </w:rPr>
        <w:t>s of an Evergreen Graduate.</w:t>
      </w:r>
    </w:p>
    <w:p w:rsidR="00485B21" w:rsidRDefault="00485B21" w:rsidP="00A5470C">
      <w:pPr>
        <w:widowControl w:val="0"/>
        <w:autoSpaceDE w:val="0"/>
        <w:autoSpaceDN w:val="0"/>
        <w:adjustRightInd w:val="0"/>
        <w:rPr>
          <w:rFonts w:ascii="Arial" w:hAnsi="Arial" w:cs="Times New Roman"/>
          <w:color w:val="000000"/>
          <w:szCs w:val="22"/>
        </w:rPr>
      </w:pPr>
    </w:p>
    <w:p w:rsidR="00A927D3" w:rsidRDefault="00FD75D5" w:rsidP="000D2245">
      <w:pPr>
        <w:widowControl w:val="0"/>
        <w:autoSpaceDE w:val="0"/>
        <w:autoSpaceDN w:val="0"/>
        <w:adjustRightInd w:val="0"/>
        <w:rPr>
          <w:rFonts w:ascii="Arial" w:hAnsi="Arial" w:cs="Times New Roman"/>
          <w:color w:val="000000"/>
          <w:szCs w:val="22"/>
        </w:rPr>
      </w:pPr>
      <w:r>
        <w:rPr>
          <w:rFonts w:ascii="Arial" w:hAnsi="Arial" w:cs="Times New Roman"/>
          <w:color w:val="000000"/>
          <w:szCs w:val="22"/>
        </w:rPr>
        <w:t>On April 28</w:t>
      </w:r>
      <w:r w:rsidRPr="00FD75D5">
        <w:rPr>
          <w:rFonts w:ascii="Arial" w:hAnsi="Arial" w:cs="Times New Roman"/>
          <w:color w:val="000000"/>
          <w:szCs w:val="22"/>
          <w:vertAlign w:val="superscript"/>
        </w:rPr>
        <w:t>th</w:t>
      </w:r>
      <w:r>
        <w:rPr>
          <w:rFonts w:ascii="Arial" w:hAnsi="Arial" w:cs="Times New Roman"/>
          <w:color w:val="000000"/>
          <w:szCs w:val="22"/>
        </w:rPr>
        <w:t>, 2011, The Evergreen State College Board of Trustee</w:t>
      </w:r>
      <w:r w:rsidR="00950DB6">
        <w:rPr>
          <w:rFonts w:ascii="Arial" w:hAnsi="Arial" w:cs="Times New Roman"/>
          <w:color w:val="000000"/>
          <w:szCs w:val="22"/>
        </w:rPr>
        <w:t xml:space="preserve">s enacted the following </w:t>
      </w:r>
      <w:r w:rsidR="006E70B4">
        <w:rPr>
          <w:rFonts w:ascii="Arial" w:hAnsi="Arial" w:cs="Times New Roman"/>
          <w:color w:val="000000"/>
          <w:szCs w:val="22"/>
        </w:rPr>
        <w:t xml:space="preserve">updated, </w:t>
      </w:r>
      <w:r w:rsidR="00950DB6">
        <w:rPr>
          <w:rFonts w:ascii="Arial" w:hAnsi="Arial" w:cs="Times New Roman"/>
          <w:color w:val="000000"/>
          <w:szCs w:val="22"/>
        </w:rPr>
        <w:t>mission</w:t>
      </w:r>
      <w:r>
        <w:rPr>
          <w:rFonts w:ascii="Arial" w:hAnsi="Arial" w:cs="Times New Roman"/>
          <w:color w:val="000000"/>
          <w:szCs w:val="22"/>
        </w:rPr>
        <w:t xml:space="preserve"> statement</w:t>
      </w:r>
      <w:r w:rsidR="00A927D3">
        <w:rPr>
          <w:rFonts w:ascii="Arial" w:hAnsi="Arial" w:cs="Times New Roman"/>
          <w:color w:val="000000"/>
          <w:szCs w:val="22"/>
        </w:rPr>
        <w:t>:</w:t>
      </w:r>
    </w:p>
    <w:p w:rsidR="00B47418" w:rsidRDefault="00950DB6" w:rsidP="000D2245">
      <w:pPr>
        <w:widowControl w:val="0"/>
        <w:autoSpaceDE w:val="0"/>
        <w:autoSpaceDN w:val="0"/>
        <w:adjustRightInd w:val="0"/>
        <w:rPr>
          <w:rFonts w:ascii="Arial" w:hAnsi="Arial" w:cs="Times New Roman"/>
          <w:color w:val="000000"/>
          <w:szCs w:val="22"/>
        </w:rPr>
      </w:pPr>
      <w:r>
        <w:rPr>
          <w:rFonts w:ascii="Arial" w:hAnsi="Arial" w:cs="Times New Roman"/>
          <w:color w:val="000000"/>
          <w:szCs w:val="22"/>
        </w:rPr>
        <w:t xml:space="preserve"> </w:t>
      </w:r>
    </w:p>
    <w:p w:rsidR="006E70B4" w:rsidRDefault="000D2245" w:rsidP="00B47418">
      <w:pPr>
        <w:widowControl w:val="0"/>
        <w:autoSpaceDE w:val="0"/>
        <w:autoSpaceDN w:val="0"/>
        <w:adjustRightInd w:val="0"/>
        <w:ind w:left="720"/>
        <w:rPr>
          <w:rFonts w:ascii="Arial" w:hAnsi="Arial" w:cs="Verdana"/>
        </w:rPr>
      </w:pPr>
      <w:r w:rsidRPr="002B05D2">
        <w:rPr>
          <w:rFonts w:ascii="Arial" w:hAnsi="Arial" w:cs="Verdana"/>
        </w:rPr>
        <w:t>As an innovative public liberal arts college, Evergreen emphasizes collaborative, interdisciplinary learning across significant differences. Our academic community engages students in defining and thinking critically about their learning. Evergreen supports and benefits from local and global commitment to social justice, diversity, environmental stewardship and service in the public interest</w:t>
      </w:r>
      <w:r w:rsidR="00B47418">
        <w:rPr>
          <w:rFonts w:ascii="Arial" w:hAnsi="Arial" w:cs="Verdana"/>
        </w:rPr>
        <w:t>.</w:t>
      </w:r>
    </w:p>
    <w:p w:rsidR="006E70B4" w:rsidRDefault="006E70B4" w:rsidP="000D2245">
      <w:pPr>
        <w:widowControl w:val="0"/>
        <w:autoSpaceDE w:val="0"/>
        <w:autoSpaceDN w:val="0"/>
        <w:adjustRightInd w:val="0"/>
        <w:rPr>
          <w:rFonts w:ascii="Arial" w:hAnsi="Arial" w:cs="Verdana"/>
        </w:rPr>
      </w:pPr>
    </w:p>
    <w:p w:rsidR="00FD30EF" w:rsidRDefault="00FD30EF" w:rsidP="00B47418">
      <w:pPr>
        <w:widowControl w:val="0"/>
        <w:autoSpaceDE w:val="0"/>
        <w:autoSpaceDN w:val="0"/>
        <w:adjustRightInd w:val="0"/>
        <w:ind w:left="720"/>
        <w:rPr>
          <w:rFonts w:ascii="Arial" w:hAnsi="Arial" w:cs="Verdana"/>
        </w:rPr>
      </w:pPr>
      <w:r>
        <w:rPr>
          <w:rFonts w:ascii="Arial" w:hAnsi="Arial" w:cs="Verdana"/>
        </w:rPr>
        <w:t>This mission is based on a set of principles, listed below, that guide the development of all college programs and services of the college.</w:t>
      </w:r>
    </w:p>
    <w:p w:rsidR="00FD30EF" w:rsidRPr="00F52269" w:rsidRDefault="00FD30EF" w:rsidP="008E6EAC">
      <w:pPr>
        <w:numPr>
          <w:ilvl w:val="0"/>
          <w:numId w:val="21"/>
        </w:numPr>
        <w:spacing w:beforeLines="1" w:afterLines="1"/>
        <w:rPr>
          <w:rFonts w:ascii="Arial" w:hAnsi="Arial"/>
        </w:rPr>
      </w:pPr>
      <w:r w:rsidRPr="00F52269">
        <w:rPr>
          <w:rFonts w:ascii="Arial" w:hAnsi="Arial"/>
        </w:rPr>
        <w:t>A focus on teaching and learning, student engagement and success (learning, satisfaction, graduation)</w:t>
      </w:r>
    </w:p>
    <w:p w:rsidR="00FD30EF" w:rsidRPr="00F52269" w:rsidRDefault="00FD30EF" w:rsidP="008E6EAC">
      <w:pPr>
        <w:numPr>
          <w:ilvl w:val="0"/>
          <w:numId w:val="21"/>
        </w:numPr>
        <w:spacing w:beforeLines="1" w:afterLines="1"/>
        <w:rPr>
          <w:rFonts w:ascii="Arial" w:hAnsi="Arial"/>
        </w:rPr>
      </w:pPr>
      <w:r w:rsidRPr="00F52269">
        <w:rPr>
          <w:rFonts w:ascii="Arial" w:hAnsi="Arial"/>
        </w:rPr>
        <w:t>Opportunities for students to work with faculty and advisors to devise their own academic pathways</w:t>
      </w:r>
    </w:p>
    <w:p w:rsidR="00FD30EF" w:rsidRPr="00F52269" w:rsidRDefault="00FD30EF" w:rsidP="008E6EAC">
      <w:pPr>
        <w:numPr>
          <w:ilvl w:val="0"/>
          <w:numId w:val="21"/>
        </w:numPr>
        <w:spacing w:beforeLines="1" w:afterLines="1"/>
        <w:rPr>
          <w:rFonts w:ascii="Arial" w:hAnsi="Arial"/>
        </w:rPr>
      </w:pPr>
      <w:r w:rsidRPr="00F52269">
        <w:rPr>
          <w:rFonts w:ascii="Arial" w:hAnsi="Arial"/>
        </w:rPr>
        <w:t>Support for student learning engages everyone at Evergreen. Teaching is the central work of the faculty at both the undergraduate and graduate levels. Faculty re-appointment depends primarily upon teaching effectiveness, interdisciplinary scholarship, and ability to collaborate and plan interdisciplinary curricula within learning communities.</w:t>
      </w:r>
    </w:p>
    <w:p w:rsidR="00FD30EF" w:rsidRPr="00F52269" w:rsidRDefault="00FD30EF" w:rsidP="008E6EAC">
      <w:pPr>
        <w:numPr>
          <w:ilvl w:val="0"/>
          <w:numId w:val="21"/>
        </w:numPr>
        <w:spacing w:beforeLines="1" w:afterLines="1"/>
        <w:rPr>
          <w:rFonts w:ascii="Arial" w:hAnsi="Arial"/>
        </w:rPr>
      </w:pPr>
      <w:r w:rsidRPr="00F52269">
        <w:rPr>
          <w:rFonts w:ascii="Arial" w:hAnsi="Arial"/>
        </w:rPr>
        <w:t xml:space="preserve">A distinctive liberal arts curriculum and commitment to </w:t>
      </w:r>
      <w:hyperlink r:id="rId7" w:history="1">
        <w:r w:rsidRPr="00F52269">
          <w:rPr>
            <w:rStyle w:val="Hyperlink"/>
            <w:rFonts w:ascii="Arial" w:hAnsi="Arial"/>
          </w:rPr>
          <w:t>Evergreen’s Five Foci</w:t>
        </w:r>
      </w:hyperlink>
    </w:p>
    <w:p w:rsidR="00FD30EF" w:rsidRPr="00F52269" w:rsidRDefault="00FD30EF" w:rsidP="008E6EAC">
      <w:pPr>
        <w:numPr>
          <w:ilvl w:val="0"/>
          <w:numId w:val="21"/>
        </w:numPr>
        <w:spacing w:beforeLines="1" w:afterLines="1"/>
        <w:rPr>
          <w:rFonts w:ascii="Arial" w:hAnsi="Arial"/>
        </w:rPr>
      </w:pPr>
      <w:r w:rsidRPr="00F52269">
        <w:rPr>
          <w:rFonts w:ascii="Arial" w:hAnsi="Arial"/>
        </w:rPr>
        <w:t xml:space="preserve">The </w:t>
      </w:r>
      <w:hyperlink r:id="rId8" w:history="1">
        <w:r w:rsidRPr="00F52269">
          <w:rPr>
            <w:rStyle w:val="Hyperlink"/>
            <w:rFonts w:ascii="Arial" w:hAnsi="Arial"/>
          </w:rPr>
          <w:t>Six Expectations for all Evergreen graduates</w:t>
        </w:r>
      </w:hyperlink>
    </w:p>
    <w:p w:rsidR="00FD30EF" w:rsidRPr="00F52269" w:rsidRDefault="00FD30EF" w:rsidP="008E6EAC">
      <w:pPr>
        <w:numPr>
          <w:ilvl w:val="0"/>
          <w:numId w:val="21"/>
        </w:numPr>
        <w:spacing w:beforeLines="1" w:afterLines="1"/>
        <w:rPr>
          <w:rFonts w:ascii="Arial" w:hAnsi="Arial"/>
        </w:rPr>
      </w:pPr>
      <w:r w:rsidRPr="00F52269">
        <w:rPr>
          <w:rFonts w:ascii="Arial" w:hAnsi="Arial"/>
        </w:rPr>
        <w:t>The preparation of students in their academic fields with the skills to communicate, solve problems, and work collaboratively and independently as responsible global citizens who can act locally in communities and support the practices of democracy, social justice, and sustainability.</w:t>
      </w:r>
    </w:p>
    <w:p w:rsidR="00FD30EF" w:rsidRPr="00F52269" w:rsidRDefault="00FD30EF" w:rsidP="008E6EAC">
      <w:pPr>
        <w:numPr>
          <w:ilvl w:val="0"/>
          <w:numId w:val="21"/>
        </w:numPr>
        <w:spacing w:beforeLines="1" w:afterLines="1"/>
        <w:rPr>
          <w:rFonts w:ascii="Arial" w:hAnsi="Arial"/>
        </w:rPr>
      </w:pPr>
      <w:r w:rsidRPr="00F52269">
        <w:rPr>
          <w:rFonts w:ascii="Arial" w:hAnsi="Arial"/>
        </w:rPr>
        <w:t>An emphasis on curricular and pedagogical substance, experimentation, and innovation that strives for integrative learning</w:t>
      </w:r>
    </w:p>
    <w:p w:rsidR="00FD30EF" w:rsidRPr="00F52269" w:rsidRDefault="00FD30EF" w:rsidP="008E6EAC">
      <w:pPr>
        <w:numPr>
          <w:ilvl w:val="0"/>
          <w:numId w:val="21"/>
        </w:numPr>
        <w:spacing w:beforeLines="1" w:afterLines="1"/>
        <w:rPr>
          <w:rFonts w:ascii="Arial" w:hAnsi="Arial"/>
        </w:rPr>
      </w:pPr>
      <w:r w:rsidRPr="00F52269">
        <w:rPr>
          <w:rFonts w:ascii="Arial" w:hAnsi="Arial"/>
        </w:rPr>
        <w:t>Active, engaged learning environments: study abroad, field studies, and community service opportunities.</w:t>
      </w:r>
    </w:p>
    <w:p w:rsidR="00FD30EF" w:rsidRPr="00F52269" w:rsidRDefault="00FD30EF" w:rsidP="008E6EAC">
      <w:pPr>
        <w:numPr>
          <w:ilvl w:val="0"/>
          <w:numId w:val="21"/>
        </w:numPr>
        <w:spacing w:beforeLines="1" w:afterLines="1"/>
        <w:rPr>
          <w:rFonts w:ascii="Arial" w:hAnsi="Arial"/>
        </w:rPr>
      </w:pPr>
      <w:r w:rsidRPr="00F52269">
        <w:rPr>
          <w:rFonts w:ascii="Arial" w:hAnsi="Arial"/>
        </w:rPr>
        <w:t>Multiple modes of study, which broaden the opportunities for students to study at Evergreen: full-time day, Evening and Weekend studies, undergraduate and graduate study, Independent Learning Contracts, and internships.</w:t>
      </w:r>
    </w:p>
    <w:p w:rsidR="00FD30EF" w:rsidRPr="00F52269" w:rsidRDefault="00FD30EF" w:rsidP="008E6EAC">
      <w:pPr>
        <w:numPr>
          <w:ilvl w:val="0"/>
          <w:numId w:val="21"/>
        </w:numPr>
        <w:spacing w:beforeLines="1" w:afterLines="1"/>
        <w:rPr>
          <w:rFonts w:ascii="Arial" w:hAnsi="Arial"/>
        </w:rPr>
      </w:pPr>
      <w:r w:rsidRPr="00F52269">
        <w:rPr>
          <w:rFonts w:ascii="Arial" w:hAnsi="Arial"/>
        </w:rPr>
        <w:t>A commitment to meaningful narrative evaluations of student work by faculty and self-evaluations by both students and faculty</w:t>
      </w:r>
    </w:p>
    <w:p w:rsidR="00FD30EF" w:rsidRPr="00F52269" w:rsidRDefault="00FD30EF" w:rsidP="008E6EAC">
      <w:pPr>
        <w:numPr>
          <w:ilvl w:val="0"/>
          <w:numId w:val="21"/>
        </w:numPr>
        <w:spacing w:beforeLines="1" w:afterLines="1"/>
        <w:rPr>
          <w:rFonts w:ascii="Arial" w:hAnsi="Arial"/>
        </w:rPr>
      </w:pPr>
      <w:r w:rsidRPr="00F52269">
        <w:rPr>
          <w:rFonts w:ascii="Arial" w:hAnsi="Arial"/>
        </w:rPr>
        <w:t>Close student-faculty collaboration and substantive undergraduate research opportunities</w:t>
      </w:r>
    </w:p>
    <w:p w:rsidR="00FD30EF" w:rsidRPr="00F52269" w:rsidRDefault="00FD30EF" w:rsidP="008E6EAC">
      <w:pPr>
        <w:numPr>
          <w:ilvl w:val="0"/>
          <w:numId w:val="21"/>
        </w:numPr>
        <w:spacing w:beforeLines="1" w:afterLines="1"/>
        <w:rPr>
          <w:rFonts w:ascii="Arial" w:hAnsi="Arial"/>
        </w:rPr>
      </w:pPr>
      <w:r w:rsidRPr="00F52269">
        <w:rPr>
          <w:rFonts w:ascii="Arial" w:hAnsi="Arial"/>
        </w:rPr>
        <w:t>A commitment to serving under-represented, nontraditional, and first-generation students</w:t>
      </w:r>
    </w:p>
    <w:p w:rsidR="00FD30EF" w:rsidRPr="00F52269" w:rsidRDefault="00FD30EF" w:rsidP="008E6EAC">
      <w:pPr>
        <w:numPr>
          <w:ilvl w:val="0"/>
          <w:numId w:val="21"/>
        </w:numPr>
        <w:spacing w:beforeLines="1" w:afterLines="1"/>
        <w:rPr>
          <w:rFonts w:ascii="Arial" w:hAnsi="Arial"/>
        </w:rPr>
      </w:pPr>
      <w:r w:rsidRPr="00F52269">
        <w:rPr>
          <w:rFonts w:ascii="Arial" w:hAnsi="Arial"/>
        </w:rPr>
        <w:t>Environmental stewardship and sustainable campus practices</w:t>
      </w:r>
    </w:p>
    <w:p w:rsidR="00FD30EF" w:rsidRPr="00F52269" w:rsidRDefault="00FD30EF" w:rsidP="008E6EAC">
      <w:pPr>
        <w:numPr>
          <w:ilvl w:val="0"/>
          <w:numId w:val="21"/>
        </w:numPr>
        <w:spacing w:beforeLines="1" w:afterLines="1"/>
        <w:rPr>
          <w:rFonts w:ascii="Arial" w:hAnsi="Arial"/>
        </w:rPr>
      </w:pPr>
      <w:r w:rsidRPr="00F52269">
        <w:rPr>
          <w:rFonts w:ascii="Arial" w:hAnsi="Arial"/>
        </w:rPr>
        <w:t>A commitment to public service and reciprocal local, regional, and national partnerships. Our six Public Service Centers disseminate the best work of the college and bring back to it the best ideas and practices of the wider community.</w:t>
      </w:r>
    </w:p>
    <w:p w:rsidR="00FD30EF" w:rsidRPr="00F52269" w:rsidRDefault="00FD30EF" w:rsidP="008E6EAC">
      <w:pPr>
        <w:numPr>
          <w:ilvl w:val="0"/>
          <w:numId w:val="21"/>
        </w:numPr>
        <w:spacing w:beforeLines="1" w:afterLines="1"/>
        <w:rPr>
          <w:rFonts w:ascii="Arial" w:hAnsi="Arial"/>
        </w:rPr>
      </w:pPr>
      <w:r w:rsidRPr="00F52269">
        <w:rPr>
          <w:rFonts w:ascii="Arial" w:hAnsi="Arial"/>
        </w:rPr>
        <w:t>A commitment to building a learning community that preserves Evergreen’s distinctive and long-standing values, including:</w:t>
      </w:r>
      <w:r w:rsidRPr="00F52269">
        <w:rPr>
          <w:rFonts w:ascii="Arial" w:hAnsi="Arial"/>
        </w:rPr>
        <w:br/>
        <w:t>• The traditions of a liberal arts education that produces thoughtful, knowledgeable, conscientious, and active citizens</w:t>
      </w:r>
      <w:r w:rsidRPr="00F52269">
        <w:rPr>
          <w:rFonts w:ascii="Arial" w:hAnsi="Arial"/>
        </w:rPr>
        <w:br/>
        <w:t>• A determination among faculty and students to make a difference</w:t>
      </w:r>
      <w:r w:rsidRPr="00F52269">
        <w:rPr>
          <w:rFonts w:ascii="Arial" w:hAnsi="Arial"/>
        </w:rPr>
        <w:br/>
        <w:t>• An environment of cooperation and respect for one another and for cultural differences</w:t>
      </w:r>
      <w:r w:rsidRPr="00F52269">
        <w:rPr>
          <w:rFonts w:ascii="Arial" w:hAnsi="Arial"/>
        </w:rPr>
        <w:br/>
        <w:t>• Shared governance, open access to governance processes for all</w:t>
      </w:r>
      <w:r w:rsidRPr="00F52269">
        <w:rPr>
          <w:rFonts w:ascii="Arial" w:hAnsi="Arial"/>
        </w:rPr>
        <w:br/>
        <w:t>• A willingness to solve grievances by responding to conflict in compassionate and constructive ways</w:t>
      </w:r>
      <w:r w:rsidRPr="00F52269">
        <w:rPr>
          <w:rFonts w:ascii="Arial" w:hAnsi="Arial"/>
        </w:rPr>
        <w:br/>
        <w:t>• Accountable decision-making</w:t>
      </w:r>
    </w:p>
    <w:p w:rsidR="00FD30EF" w:rsidRPr="00F52269" w:rsidRDefault="00FD30EF" w:rsidP="008E6EAC">
      <w:pPr>
        <w:numPr>
          <w:ilvl w:val="0"/>
          <w:numId w:val="21"/>
        </w:numPr>
        <w:spacing w:beforeLines="1" w:afterLines="1"/>
        <w:rPr>
          <w:rFonts w:ascii="Arial" w:hAnsi="Arial"/>
        </w:rPr>
      </w:pPr>
      <w:r w:rsidRPr="00F52269">
        <w:rPr>
          <w:rFonts w:ascii="Arial" w:hAnsi="Arial"/>
        </w:rPr>
        <w:t>Formal policies that foster these values</w:t>
      </w:r>
    </w:p>
    <w:p w:rsidR="000D2245" w:rsidRDefault="00F52269" w:rsidP="000D2245">
      <w:pPr>
        <w:widowControl w:val="0"/>
        <w:autoSpaceDE w:val="0"/>
        <w:autoSpaceDN w:val="0"/>
        <w:adjustRightInd w:val="0"/>
        <w:rPr>
          <w:rFonts w:ascii="Verdana" w:hAnsi="Verdana" w:cs="Verdana"/>
        </w:rPr>
      </w:pPr>
      <w:proofErr w:type="gramStart"/>
      <w:r>
        <w:rPr>
          <w:rFonts w:ascii="Arial" w:hAnsi="Arial" w:cs="Verdana"/>
        </w:rPr>
        <w:t>(R</w:t>
      </w:r>
      <w:r w:rsidR="000D2245" w:rsidRPr="002B05D2">
        <w:rPr>
          <w:rFonts w:ascii="Arial" w:hAnsi="Arial" w:cs="Verdana"/>
        </w:rPr>
        <w:t xml:space="preserve">etrieved 2/8/12 from </w:t>
      </w:r>
      <w:hyperlink r:id="rId9" w:history="1">
        <w:r w:rsidR="000D2245" w:rsidRPr="002B05D2">
          <w:rPr>
            <w:rStyle w:val="Hyperlink"/>
            <w:rFonts w:ascii="Arial" w:hAnsi="Arial" w:cs="Verdana"/>
          </w:rPr>
          <w:t>https://www.evergreen.edu/policies/policy/missionstatement</w:t>
        </w:r>
      </w:hyperlink>
      <w:r w:rsidR="000D2245" w:rsidRPr="002B05D2">
        <w:rPr>
          <w:rFonts w:ascii="Arial" w:hAnsi="Arial" w:cs="Verdana"/>
        </w:rPr>
        <w:t>).</w:t>
      </w:r>
      <w:proofErr w:type="gramEnd"/>
      <w:r w:rsidR="000D2245">
        <w:rPr>
          <w:rFonts w:ascii="Verdana" w:hAnsi="Verdana" w:cs="Verdana"/>
        </w:rPr>
        <w:t xml:space="preserve"> </w:t>
      </w:r>
    </w:p>
    <w:p w:rsidR="00FD75D5" w:rsidRDefault="00FD75D5" w:rsidP="00485B21">
      <w:pPr>
        <w:widowControl w:val="0"/>
        <w:autoSpaceDE w:val="0"/>
        <w:autoSpaceDN w:val="0"/>
        <w:adjustRightInd w:val="0"/>
        <w:rPr>
          <w:rFonts w:ascii="Arial" w:hAnsi="Arial" w:cs="Times New Roman"/>
          <w:color w:val="000000"/>
          <w:szCs w:val="22"/>
        </w:rPr>
      </w:pPr>
    </w:p>
    <w:p w:rsidR="00C93CA7" w:rsidRPr="00C93CA7" w:rsidRDefault="00C93CA7" w:rsidP="00C93CA7">
      <w:pPr>
        <w:pStyle w:val="Heading2"/>
        <w:rPr>
          <w:rFonts w:ascii="Arial" w:hAnsi="Arial"/>
          <w:color w:val="auto"/>
          <w:sz w:val="24"/>
        </w:rPr>
      </w:pPr>
      <w:r w:rsidRPr="00C93CA7">
        <w:rPr>
          <w:rFonts w:ascii="Arial" w:hAnsi="Arial"/>
          <w:color w:val="auto"/>
          <w:sz w:val="24"/>
        </w:rPr>
        <w:t>Implications for Planning, Assessment, Professional Development, and Governance</w:t>
      </w:r>
    </w:p>
    <w:p w:rsidR="00C93CA7" w:rsidRDefault="00C93CA7" w:rsidP="00C93CA7">
      <w:pPr>
        <w:widowControl w:val="0"/>
        <w:autoSpaceDE w:val="0"/>
        <w:autoSpaceDN w:val="0"/>
        <w:adjustRightInd w:val="0"/>
        <w:rPr>
          <w:rFonts w:ascii="Times New Roman" w:hAnsi="Times New Roman" w:cs="Times New Roman"/>
          <w:color w:val="000000"/>
          <w:sz w:val="22"/>
          <w:szCs w:val="22"/>
        </w:rPr>
      </w:pPr>
    </w:p>
    <w:p w:rsidR="00105150" w:rsidRDefault="00C93CA7" w:rsidP="00C93CA7">
      <w:pPr>
        <w:widowControl w:val="0"/>
        <w:autoSpaceDE w:val="0"/>
        <w:autoSpaceDN w:val="0"/>
        <w:adjustRightInd w:val="0"/>
        <w:rPr>
          <w:rFonts w:ascii="Arial" w:hAnsi="Arial" w:cs="Times New Roman"/>
          <w:color w:val="000000"/>
          <w:szCs w:val="22"/>
        </w:rPr>
      </w:pPr>
      <w:r w:rsidRPr="00C93CA7">
        <w:rPr>
          <w:rFonts w:ascii="Arial" w:hAnsi="Arial" w:cs="Times New Roman"/>
          <w:color w:val="000000"/>
          <w:szCs w:val="22"/>
        </w:rPr>
        <w:t>The Evergreen State College is unusual. Prospective students are urged to participate actively and</w:t>
      </w:r>
      <w:r>
        <w:rPr>
          <w:rFonts w:ascii="Arial" w:hAnsi="Arial" w:cs="Times New Roman"/>
          <w:color w:val="000000"/>
          <w:szCs w:val="22"/>
        </w:rPr>
        <w:t xml:space="preserve"> </w:t>
      </w:r>
      <w:r w:rsidRPr="00C93CA7">
        <w:rPr>
          <w:rFonts w:ascii="Arial" w:hAnsi="Arial" w:cs="Times New Roman"/>
          <w:color w:val="000000"/>
          <w:szCs w:val="22"/>
        </w:rPr>
        <w:t xml:space="preserve">collaboratively in the design and enactment of their education. </w:t>
      </w:r>
      <w:proofErr w:type="gramStart"/>
      <w:r w:rsidRPr="00C93CA7">
        <w:rPr>
          <w:rFonts w:ascii="Arial" w:hAnsi="Arial" w:cs="Times New Roman"/>
          <w:color w:val="000000"/>
          <w:szCs w:val="22"/>
        </w:rPr>
        <w:t>Faculty come</w:t>
      </w:r>
      <w:proofErr w:type="gramEnd"/>
      <w:r w:rsidRPr="00C93CA7">
        <w:rPr>
          <w:rFonts w:ascii="Arial" w:hAnsi="Arial" w:cs="Times New Roman"/>
          <w:color w:val="000000"/>
          <w:szCs w:val="22"/>
        </w:rPr>
        <w:t xml:space="preserve"> to Evergreen knowing</w:t>
      </w:r>
      <w:r>
        <w:rPr>
          <w:rFonts w:ascii="Arial" w:hAnsi="Arial" w:cs="Times New Roman"/>
          <w:color w:val="000000"/>
          <w:szCs w:val="22"/>
        </w:rPr>
        <w:t xml:space="preserve"> </w:t>
      </w:r>
      <w:r w:rsidRPr="00C93CA7">
        <w:rPr>
          <w:rFonts w:ascii="Arial" w:hAnsi="Arial" w:cs="Times New Roman"/>
          <w:color w:val="000000"/>
          <w:szCs w:val="22"/>
        </w:rPr>
        <w:t>that their central work is teaching. Creativity, critical thinking, and innovation are valued and actively</w:t>
      </w:r>
      <w:r>
        <w:rPr>
          <w:rFonts w:ascii="Arial" w:hAnsi="Arial" w:cs="Times New Roman"/>
          <w:color w:val="000000"/>
          <w:szCs w:val="22"/>
        </w:rPr>
        <w:t xml:space="preserve"> </w:t>
      </w:r>
      <w:r w:rsidRPr="00C93CA7">
        <w:rPr>
          <w:rFonts w:ascii="Arial" w:hAnsi="Arial" w:cs="Times New Roman"/>
          <w:color w:val="000000"/>
          <w:szCs w:val="22"/>
        </w:rPr>
        <w:t>encouraged among faculty and students.</w:t>
      </w:r>
      <w:r w:rsidR="006E70B4">
        <w:rPr>
          <w:rFonts w:ascii="Arial" w:hAnsi="Arial" w:cs="Times New Roman"/>
          <w:color w:val="000000"/>
          <w:szCs w:val="22"/>
        </w:rPr>
        <w:t xml:space="preserve"> </w:t>
      </w:r>
      <w:r w:rsidRPr="00C93CA7">
        <w:rPr>
          <w:rFonts w:ascii="Arial" w:hAnsi="Arial" w:cs="Times New Roman"/>
          <w:color w:val="000000"/>
          <w:szCs w:val="22"/>
        </w:rPr>
        <w:t>This focus plays out in the ways that faculty plan the curriculum and assess student learning, and the</w:t>
      </w:r>
      <w:r>
        <w:rPr>
          <w:rFonts w:ascii="Arial" w:hAnsi="Arial" w:cs="Times New Roman"/>
          <w:color w:val="000000"/>
          <w:szCs w:val="22"/>
        </w:rPr>
        <w:t xml:space="preserve"> </w:t>
      </w:r>
      <w:r w:rsidRPr="00C93CA7">
        <w:rPr>
          <w:rFonts w:ascii="Arial" w:hAnsi="Arial" w:cs="Times New Roman"/>
          <w:color w:val="000000"/>
          <w:szCs w:val="22"/>
        </w:rPr>
        <w:t>ways in which they negotiate professional development and governance (service). As stated in the</w:t>
      </w:r>
      <w:r w:rsidR="00105150">
        <w:rPr>
          <w:rFonts w:ascii="Arial" w:hAnsi="Arial" w:cs="Times New Roman"/>
          <w:color w:val="000000"/>
          <w:szCs w:val="22"/>
        </w:rPr>
        <w:t xml:space="preserve"> Collective Bargaining Agreement:</w:t>
      </w:r>
    </w:p>
    <w:p w:rsidR="00105150" w:rsidRDefault="00105150" w:rsidP="00C93CA7">
      <w:pPr>
        <w:widowControl w:val="0"/>
        <w:autoSpaceDE w:val="0"/>
        <w:autoSpaceDN w:val="0"/>
        <w:adjustRightInd w:val="0"/>
        <w:rPr>
          <w:rFonts w:ascii="Arial" w:hAnsi="Arial" w:cs="Times New Roman"/>
          <w:color w:val="000000"/>
          <w:szCs w:val="22"/>
        </w:rPr>
      </w:pPr>
    </w:p>
    <w:p w:rsidR="00105150" w:rsidRDefault="00105150" w:rsidP="00105150">
      <w:pPr>
        <w:widowControl w:val="0"/>
        <w:autoSpaceDE w:val="0"/>
        <w:autoSpaceDN w:val="0"/>
        <w:adjustRightInd w:val="0"/>
        <w:ind w:left="720"/>
        <w:rPr>
          <w:rFonts w:ascii="Arial" w:hAnsi="Arial" w:cs="Times"/>
          <w:color w:val="000000"/>
          <w:szCs w:val="23"/>
        </w:rPr>
      </w:pPr>
      <w:r w:rsidRPr="00105150">
        <w:rPr>
          <w:rFonts w:ascii="Arial" w:hAnsi="Arial" w:cs="Times"/>
          <w:color w:val="000000"/>
          <w:szCs w:val="23"/>
        </w:rPr>
        <w:t>Promoting the College’s mission is the shared responsibility of the faculty and the College administration. Through teaching, relationships with students, and active participation in College-wide governance, faculty members have both the responsibility and the latitude to develop and deliver a curriculum that provides students with an education that embodies the “Five Foci” and “Six Expectations” of an Evergreen education, set forth in Appendix A of this Agreement. By creating an administrative culture that mirrors the College’s pedagogy (interdisciplinary, collaborative learning environments) and using human and physical resources to support teaching and learning, the administration supports the facul</w:t>
      </w:r>
      <w:r>
        <w:rPr>
          <w:rFonts w:ascii="Arial" w:hAnsi="Arial" w:cs="Times"/>
          <w:color w:val="000000"/>
          <w:szCs w:val="23"/>
        </w:rPr>
        <w:t>ty in performing its vital role.</w:t>
      </w:r>
    </w:p>
    <w:p w:rsidR="00105150" w:rsidRDefault="00105150" w:rsidP="00105150">
      <w:pPr>
        <w:widowControl w:val="0"/>
        <w:autoSpaceDE w:val="0"/>
        <w:autoSpaceDN w:val="0"/>
        <w:adjustRightInd w:val="0"/>
        <w:ind w:left="720"/>
        <w:rPr>
          <w:rFonts w:ascii="Arial" w:hAnsi="Arial" w:cs="Times"/>
          <w:color w:val="000000"/>
          <w:szCs w:val="23"/>
        </w:rPr>
      </w:pPr>
    </w:p>
    <w:p w:rsidR="00105150" w:rsidRDefault="00105150" w:rsidP="00105150">
      <w:pPr>
        <w:widowControl w:val="0"/>
        <w:autoSpaceDE w:val="0"/>
        <w:autoSpaceDN w:val="0"/>
        <w:adjustRightInd w:val="0"/>
        <w:rPr>
          <w:rFonts w:ascii="Arial" w:hAnsi="Arial" w:cs="Times"/>
          <w:color w:val="000000"/>
          <w:szCs w:val="23"/>
        </w:rPr>
      </w:pPr>
      <w:r>
        <w:rPr>
          <w:rFonts w:ascii="Arial" w:hAnsi="Arial" w:cs="Times"/>
          <w:color w:val="000000"/>
          <w:szCs w:val="23"/>
        </w:rPr>
        <w:t>The specific teaching and collaborative responsibilities of faculty are detailed in Section 6</w:t>
      </w:r>
      <w:r w:rsidR="001832C1">
        <w:rPr>
          <w:rFonts w:ascii="Arial" w:hAnsi="Arial" w:cs="Times"/>
          <w:color w:val="000000"/>
          <w:szCs w:val="23"/>
        </w:rPr>
        <w:t xml:space="preserve"> of the CBA.  The sections concerning teaching state</w:t>
      </w:r>
      <w:r>
        <w:rPr>
          <w:rFonts w:ascii="Arial" w:hAnsi="Arial" w:cs="Times"/>
          <w:color w:val="000000"/>
          <w:szCs w:val="23"/>
        </w:rPr>
        <w:t>:</w:t>
      </w:r>
    </w:p>
    <w:p w:rsidR="00105150" w:rsidRPr="00105150" w:rsidRDefault="00105150" w:rsidP="00105150">
      <w:pPr>
        <w:widowControl w:val="0"/>
        <w:autoSpaceDE w:val="0"/>
        <w:autoSpaceDN w:val="0"/>
        <w:adjustRightInd w:val="0"/>
        <w:rPr>
          <w:rFonts w:ascii="Arial" w:hAnsi="Arial" w:cs="Times"/>
          <w:color w:val="000000"/>
          <w:szCs w:val="23"/>
        </w:rPr>
      </w:pP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Teaching. A faculty member is expected to teach well as judged by peers, students, the deans, and the Provost. Teaching well includes:</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(a)</w:t>
      </w:r>
      <w:r w:rsidRPr="00105150">
        <w:rPr>
          <w:rFonts w:ascii="Arial" w:hAnsi="Arial" w:cs="Times"/>
          <w:color w:val="000000"/>
          <w:szCs w:val="23"/>
        </w:rPr>
        <w:tab/>
        <w:t>Demonstrating command of the curricular material and the means for helping students learn it.</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(b)</w:t>
      </w:r>
      <w:r w:rsidRPr="00105150">
        <w:rPr>
          <w:rFonts w:ascii="Arial" w:hAnsi="Arial" w:cs="Times"/>
          <w:color w:val="000000"/>
          <w:szCs w:val="23"/>
        </w:rPr>
        <w:tab/>
        <w:t>When teaching in teams, meeting team teaching requirements: co- planning the program curriculum, weekly participation in a faculty seminar on the intellectual content of the program (or an alternative plan approved by the deans), and attendance at all program activities required by the teaching team.</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(c)</w:t>
      </w:r>
      <w:r w:rsidRPr="00105150">
        <w:rPr>
          <w:rFonts w:ascii="Arial" w:hAnsi="Arial" w:cs="Times"/>
          <w:color w:val="000000"/>
          <w:szCs w:val="23"/>
        </w:rPr>
        <w:tab/>
        <w:t>Contributing to the learning environment: designing and executing parts of a program's curriculum, demonstrating subject matter expertise, offering interdisciplinary approaches to material, counseling and advising students, facilitating a stimulating and challenging atmosphere, offering innovative work in seminars, lectures, labs, workshops and field work, and sponsoring individual contracts and internships effectively.</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(d)</w:t>
      </w:r>
      <w:r w:rsidRPr="00105150">
        <w:rPr>
          <w:rFonts w:ascii="Arial" w:hAnsi="Arial" w:cs="Times"/>
          <w:color w:val="000000"/>
          <w:szCs w:val="23"/>
        </w:rPr>
        <w:tab/>
        <w:t>Fostering students' intellectual and cognitive development. (e)</w:t>
      </w:r>
      <w:r w:rsidRPr="00105150">
        <w:rPr>
          <w:rFonts w:ascii="Arial" w:hAnsi="Arial" w:cs="Times"/>
          <w:color w:val="000000"/>
          <w:szCs w:val="23"/>
        </w:rPr>
        <w:tab/>
        <w:t>Fostering students' abilities to communicate well. (f)</w:t>
      </w:r>
      <w:r w:rsidRPr="00105150">
        <w:rPr>
          <w:rFonts w:ascii="Arial" w:hAnsi="Arial" w:cs="Times"/>
          <w:color w:val="000000"/>
          <w:szCs w:val="23"/>
        </w:rPr>
        <w:tab/>
        <w:t>Displaying intellectual vitality.</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Meeting commitments. A faculty member is expected to meet commitments made to students, colleagues, staff, and the College, as judged by peers, students, the deans, and the Provost. These commitments include:</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(a)</w:t>
      </w:r>
      <w:r w:rsidRPr="00105150">
        <w:rPr>
          <w:rFonts w:ascii="Arial" w:hAnsi="Arial" w:cs="Times"/>
          <w:color w:val="000000"/>
          <w:szCs w:val="23"/>
        </w:rPr>
        <w:tab/>
        <w:t>Submitting program covenants and syllabi by the end of the second week of each quarter.</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(b)</w:t>
      </w:r>
      <w:r w:rsidRPr="00105150">
        <w:rPr>
          <w:rFonts w:ascii="Arial" w:hAnsi="Arial" w:cs="Times"/>
          <w:color w:val="000000"/>
          <w:szCs w:val="23"/>
        </w:rPr>
        <w:tab/>
        <w:t>Adhering to program or course covenants and syllabi, and curriculum planning unit and graduate program obligations.</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(c)</w:t>
      </w:r>
      <w:r w:rsidRPr="00105150">
        <w:rPr>
          <w:rFonts w:ascii="Arial" w:hAnsi="Arial" w:cs="Times"/>
          <w:color w:val="000000"/>
          <w:szCs w:val="23"/>
        </w:rPr>
        <w:tab/>
        <w:t>Writing an evaluation of teaching colleagues at the end of each program. Collegial evaluations must address how well a colleague has met his/her responsibilities as outlined in this Article.</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(d)</w:t>
      </w:r>
      <w:r w:rsidRPr="00105150">
        <w:rPr>
          <w:rFonts w:ascii="Arial" w:hAnsi="Arial" w:cs="Times"/>
          <w:color w:val="000000"/>
          <w:szCs w:val="23"/>
        </w:rPr>
        <w:tab/>
        <w:t>Writing a self-evaluation at the end of each academic year during which the faculty member teaches at the College.</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(e)</w:t>
      </w:r>
      <w:r w:rsidRPr="00105150">
        <w:rPr>
          <w:rFonts w:ascii="Arial" w:hAnsi="Arial" w:cs="Times"/>
          <w:color w:val="000000"/>
          <w:szCs w:val="23"/>
        </w:rPr>
        <w:tab/>
        <w:t>Submitting, for each student the faculty member is responsible for evaluating, a timely evaluation that complies with applicable provisions of the Faculty Handbook.</w:t>
      </w:r>
    </w:p>
    <w:p w:rsidR="001832C1" w:rsidRDefault="001832C1"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proofErr w:type="gramStart"/>
      <w:r w:rsidRPr="00105150">
        <w:rPr>
          <w:rFonts w:ascii="Arial" w:hAnsi="Arial" w:cs="Times"/>
          <w:color w:val="000000"/>
          <w:szCs w:val="23"/>
        </w:rPr>
        <w:t>Additional Responsibilities of All Regular Faculty Members.</w:t>
      </w:r>
      <w:proofErr w:type="gramEnd"/>
      <w:r w:rsidRPr="00105150">
        <w:rPr>
          <w:rFonts w:ascii="Arial" w:hAnsi="Arial" w:cs="Times"/>
          <w:color w:val="000000"/>
          <w:szCs w:val="23"/>
        </w:rPr>
        <w:t xml:space="preserve"> Participating actively in the development, implementation, and assessment of the College-wide curriculum through planning groups established for this purpose (planning units, graduate programs, Tacoma, reservation-based and other branch programs, or others that may form in the future).</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Continuing his or her professional development as evidenced by his or her new learning in Evergreen programs and, if appropriate, as evidenced in his or her independent creative or scholarly work.</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Serving on conversion panels for candidates seeking appointment as faculty members on continuing appointment and on review panels for the review of faculty members on continuing appointment.</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Participating in faculty hiring.</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Maintaining a portfolio documenting that the faculty member is meeting the responsibilities identified in this Article.</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Participating in faculty reviews as required prior to the conversion process, and one every five (5) years thereafter.</w:t>
      </w:r>
    </w:p>
    <w:p w:rsid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proofErr w:type="gramStart"/>
      <w:r w:rsidRPr="00105150">
        <w:rPr>
          <w:rFonts w:ascii="Arial" w:hAnsi="Arial" w:cs="Times"/>
          <w:color w:val="000000"/>
          <w:szCs w:val="23"/>
        </w:rPr>
        <w:t>Additional Responsibilities of Regular Faculty Members Other Than Library Faculty Members.</w:t>
      </w:r>
      <w:proofErr w:type="gramEnd"/>
      <w:r w:rsidRPr="00105150">
        <w:rPr>
          <w:rFonts w:ascii="Arial" w:hAnsi="Arial" w:cs="Times"/>
          <w:color w:val="000000"/>
          <w:szCs w:val="23"/>
        </w:rPr>
        <w:t xml:space="preserve"> Meeting Rotation and Team Teaching Requirements. Regular faculty members on continuing appointment must teach with at least five (5) different faculty members during every fifteen (15) quarters (excluding summer quarters). The deans and the Provost, acting collectively, may waive one or more of the requirements listed in this paragraph for a particular faculty member. This waiver may be given only when the faculty member has been requested to meet an extraordinary demand in the College curriculum, or to account for faculty leave.</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Teaching Students at Varying Points in Their Educational Development.</w:t>
      </w:r>
    </w:p>
    <w:p w:rsidR="00105150" w:rsidRPr="00105150" w:rsidRDefault="00105150" w:rsidP="001051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Times"/>
          <w:color w:val="000000"/>
          <w:szCs w:val="23"/>
        </w:rPr>
      </w:pPr>
      <w:r w:rsidRPr="00105150">
        <w:rPr>
          <w:rFonts w:ascii="Arial" w:hAnsi="Arial" w:cs="Times"/>
          <w:color w:val="000000"/>
          <w:szCs w:val="23"/>
        </w:rPr>
        <w:t>(a)</w:t>
      </w:r>
      <w:r w:rsidRPr="00105150">
        <w:rPr>
          <w:rFonts w:ascii="Arial" w:hAnsi="Arial" w:cs="Times"/>
          <w:color w:val="000000"/>
          <w:szCs w:val="23"/>
        </w:rPr>
        <w:tab/>
        <w:t>Regular faculty members teaching in the undergraduate curriculum are expected to divide their teaching between beginning and more advanced students. In a given four (4)-year teaching cycle, faculty are expected to teach in at least the equivalent of one (1) year-long program designed primarily for first-year students, or two (2) year-long programs designed primarily for lower division students, or three (3) year-long programs designed as all-level.</w:t>
      </w:r>
    </w:p>
    <w:p w:rsidR="006735CA" w:rsidRDefault="00105150" w:rsidP="00105150">
      <w:pPr>
        <w:widowControl w:val="0"/>
        <w:autoSpaceDE w:val="0"/>
        <w:autoSpaceDN w:val="0"/>
        <w:adjustRightInd w:val="0"/>
        <w:ind w:left="560"/>
        <w:rPr>
          <w:rFonts w:ascii="Arial" w:hAnsi="Arial" w:cs="Times"/>
          <w:color w:val="000000"/>
          <w:szCs w:val="23"/>
        </w:rPr>
      </w:pPr>
      <w:r>
        <w:rPr>
          <w:rFonts w:ascii="Arial" w:hAnsi="Arial" w:cs="Times"/>
          <w:color w:val="000000"/>
          <w:szCs w:val="23"/>
        </w:rPr>
        <w:t>(b</w:t>
      </w:r>
      <w:proofErr w:type="gramStart"/>
      <w:r>
        <w:rPr>
          <w:rFonts w:ascii="Arial" w:hAnsi="Arial" w:cs="Times"/>
          <w:color w:val="000000"/>
          <w:szCs w:val="23"/>
        </w:rPr>
        <w:t xml:space="preserve">)  </w:t>
      </w:r>
      <w:r w:rsidRPr="00105150">
        <w:rPr>
          <w:rFonts w:ascii="Arial" w:hAnsi="Arial" w:cs="Times"/>
          <w:color w:val="000000"/>
          <w:szCs w:val="23"/>
        </w:rPr>
        <w:t>In</w:t>
      </w:r>
      <w:proofErr w:type="gramEnd"/>
      <w:r w:rsidRPr="00105150">
        <w:rPr>
          <w:rFonts w:ascii="Arial" w:hAnsi="Arial" w:cs="Times"/>
          <w:color w:val="000000"/>
          <w:szCs w:val="23"/>
        </w:rPr>
        <w:t xml:space="preserve"> addition to their responsibilities within the graduate programs, regular faculty members teaching in graduate programs are expected to teach in the undergraduate curriculum on a regular basis. Graduate programs should encourage rotation into graduate programs by faculty members who teach primarily in the undergraduate program. (</w:t>
      </w:r>
      <w:proofErr w:type="gramStart"/>
      <w:r w:rsidRPr="00105150">
        <w:rPr>
          <w:rFonts w:ascii="Arial" w:hAnsi="Arial" w:cs="Times"/>
          <w:color w:val="000000"/>
          <w:szCs w:val="23"/>
        </w:rPr>
        <w:t>retrieved</w:t>
      </w:r>
      <w:proofErr w:type="gramEnd"/>
      <w:r w:rsidRPr="00105150">
        <w:rPr>
          <w:rFonts w:ascii="Arial" w:hAnsi="Arial" w:cs="Times"/>
          <w:color w:val="000000"/>
          <w:szCs w:val="23"/>
        </w:rPr>
        <w:t xml:space="preserve"> 2/16/2012 from </w:t>
      </w:r>
      <w:hyperlink r:id="rId10" w:history="1">
        <w:r w:rsidRPr="00105150">
          <w:rPr>
            <w:rStyle w:val="Hyperlink"/>
            <w:rFonts w:ascii="Arial" w:hAnsi="Arial" w:cs="Times"/>
            <w:szCs w:val="23"/>
          </w:rPr>
          <w:t>http://www.evergreen.edu/policies/docs/UFE%20Agreement%202008.pdf</w:t>
        </w:r>
      </w:hyperlink>
      <w:r w:rsidRPr="00105150">
        <w:rPr>
          <w:rFonts w:ascii="Arial" w:hAnsi="Arial" w:cs="Times"/>
          <w:color w:val="000000"/>
          <w:szCs w:val="23"/>
        </w:rPr>
        <w:t>).</w:t>
      </w:r>
    </w:p>
    <w:p w:rsidR="006735CA" w:rsidRPr="006735CA" w:rsidRDefault="006735CA" w:rsidP="00105150">
      <w:pPr>
        <w:widowControl w:val="0"/>
        <w:autoSpaceDE w:val="0"/>
        <w:autoSpaceDN w:val="0"/>
        <w:adjustRightInd w:val="0"/>
        <w:ind w:left="560"/>
        <w:rPr>
          <w:rFonts w:ascii="Arial" w:hAnsi="Arial" w:cs="Times"/>
          <w:color w:val="000000"/>
          <w:szCs w:val="23"/>
        </w:rPr>
      </w:pPr>
    </w:p>
    <w:p w:rsidR="003F1C2C" w:rsidRDefault="003F1C2C" w:rsidP="006735CA">
      <w:pPr>
        <w:widowControl w:val="0"/>
        <w:autoSpaceDE w:val="0"/>
        <w:autoSpaceDN w:val="0"/>
        <w:adjustRightInd w:val="0"/>
        <w:rPr>
          <w:rFonts w:ascii="Arial" w:hAnsi="Arial" w:cs="Times New Roman"/>
          <w:szCs w:val="22"/>
        </w:rPr>
      </w:pPr>
    </w:p>
    <w:p w:rsidR="003F1C2C" w:rsidRPr="00777C2F" w:rsidRDefault="006735CA" w:rsidP="006735CA">
      <w:pPr>
        <w:widowControl w:val="0"/>
        <w:autoSpaceDE w:val="0"/>
        <w:autoSpaceDN w:val="0"/>
        <w:adjustRightInd w:val="0"/>
        <w:rPr>
          <w:rFonts w:ascii="Arial" w:hAnsi="Arial" w:cs="Times New Roman"/>
          <w:b/>
          <w:szCs w:val="22"/>
        </w:rPr>
      </w:pPr>
      <w:r w:rsidRPr="00777C2F">
        <w:rPr>
          <w:rFonts w:ascii="Arial" w:hAnsi="Arial" w:cs="Times New Roman"/>
          <w:b/>
          <w:szCs w:val="22"/>
        </w:rPr>
        <w:t>Teacher Preparation in the Con</w:t>
      </w:r>
      <w:r w:rsidR="00777C2F">
        <w:rPr>
          <w:rFonts w:ascii="Arial" w:hAnsi="Arial" w:cs="Times New Roman"/>
          <w:b/>
          <w:szCs w:val="22"/>
        </w:rPr>
        <w:t xml:space="preserve">text of Evergreen’s Mission, </w:t>
      </w:r>
      <w:r w:rsidRPr="00777C2F">
        <w:rPr>
          <w:rFonts w:ascii="Arial" w:hAnsi="Arial" w:cs="Times New Roman"/>
          <w:b/>
          <w:szCs w:val="22"/>
        </w:rPr>
        <w:t>Values</w:t>
      </w:r>
      <w:r w:rsidR="00777C2F">
        <w:rPr>
          <w:rFonts w:ascii="Arial" w:hAnsi="Arial" w:cs="Times New Roman"/>
          <w:b/>
          <w:szCs w:val="22"/>
        </w:rPr>
        <w:t>, and Organization</w:t>
      </w:r>
    </w:p>
    <w:p w:rsidR="006735CA" w:rsidRPr="006735CA" w:rsidRDefault="006735CA" w:rsidP="006735CA">
      <w:pPr>
        <w:widowControl w:val="0"/>
        <w:autoSpaceDE w:val="0"/>
        <w:autoSpaceDN w:val="0"/>
        <w:adjustRightInd w:val="0"/>
        <w:rPr>
          <w:rFonts w:ascii="Arial" w:hAnsi="Arial" w:cs="Times New Roman"/>
          <w:szCs w:val="22"/>
        </w:rPr>
      </w:pPr>
    </w:p>
    <w:p w:rsidR="006735CA" w:rsidRDefault="006735CA" w:rsidP="006735CA">
      <w:pPr>
        <w:widowControl w:val="0"/>
        <w:autoSpaceDE w:val="0"/>
        <w:autoSpaceDN w:val="0"/>
        <w:adjustRightInd w:val="0"/>
        <w:rPr>
          <w:rFonts w:ascii="Arial" w:hAnsi="Arial" w:cs="Times New Roman"/>
          <w:szCs w:val="22"/>
        </w:rPr>
      </w:pPr>
      <w:r w:rsidRPr="006735CA">
        <w:rPr>
          <w:rFonts w:ascii="Arial" w:hAnsi="Arial" w:cs="Times New Roman"/>
          <w:szCs w:val="22"/>
        </w:rPr>
        <w:t xml:space="preserve">When the Teacher Education Program (TEP) was added at Evergreen </w:t>
      </w:r>
      <w:r>
        <w:rPr>
          <w:rFonts w:ascii="Arial" w:hAnsi="Arial" w:cs="Times New Roman"/>
          <w:szCs w:val="22"/>
        </w:rPr>
        <w:t xml:space="preserve">in 1986, a faculty team crafted </w:t>
      </w:r>
      <w:r w:rsidRPr="006735CA">
        <w:rPr>
          <w:rFonts w:ascii="Arial" w:hAnsi="Arial" w:cs="Times New Roman"/>
          <w:szCs w:val="22"/>
        </w:rPr>
        <w:t>the program to embody the same values and visions as those that permeated the undergraduate</w:t>
      </w:r>
      <w:r>
        <w:rPr>
          <w:rFonts w:ascii="Arial" w:hAnsi="Arial" w:cs="Times New Roman"/>
          <w:szCs w:val="22"/>
        </w:rPr>
        <w:t xml:space="preserve"> </w:t>
      </w:r>
      <w:r w:rsidRPr="006735CA">
        <w:rPr>
          <w:rFonts w:ascii="Arial" w:hAnsi="Arial" w:cs="Times New Roman"/>
          <w:szCs w:val="22"/>
        </w:rPr>
        <w:t>curriculum. At the heart of the teacher preparation program were the Five Foci. At the center was the</w:t>
      </w:r>
      <w:r>
        <w:rPr>
          <w:rFonts w:ascii="Arial" w:hAnsi="Arial" w:cs="Times New Roman"/>
          <w:szCs w:val="22"/>
        </w:rPr>
        <w:t xml:space="preserve"> </w:t>
      </w:r>
      <w:r w:rsidRPr="006735CA">
        <w:rPr>
          <w:rFonts w:ascii="Arial" w:hAnsi="Arial" w:cs="Times New Roman"/>
          <w:szCs w:val="22"/>
        </w:rPr>
        <w:t>belief in learning and the power of the learner working in collaboration with other learners. Evergreen's</w:t>
      </w:r>
      <w:r>
        <w:rPr>
          <w:rFonts w:ascii="Arial" w:hAnsi="Arial" w:cs="Times New Roman"/>
          <w:szCs w:val="22"/>
        </w:rPr>
        <w:t xml:space="preserve"> </w:t>
      </w:r>
      <w:r w:rsidRPr="006735CA">
        <w:rPr>
          <w:rFonts w:ascii="Arial" w:hAnsi="Arial" w:cs="Times New Roman"/>
          <w:szCs w:val="22"/>
        </w:rPr>
        <w:t>approach to teacher preparation emphasized building a community of learners, developing a strong</w:t>
      </w:r>
      <w:r>
        <w:rPr>
          <w:rFonts w:ascii="Arial" w:hAnsi="Arial" w:cs="Times New Roman"/>
          <w:szCs w:val="22"/>
        </w:rPr>
        <w:t xml:space="preserve"> </w:t>
      </w:r>
      <w:r w:rsidRPr="006735CA">
        <w:rPr>
          <w:rFonts w:ascii="Arial" w:hAnsi="Arial" w:cs="Times New Roman"/>
          <w:szCs w:val="22"/>
        </w:rPr>
        <w:t>theoretical foundation, and learning to apply theory through extensive opportunities for practice in</w:t>
      </w:r>
      <w:r>
        <w:rPr>
          <w:rFonts w:ascii="Arial" w:hAnsi="Arial" w:cs="Times New Roman"/>
          <w:szCs w:val="22"/>
        </w:rPr>
        <w:t xml:space="preserve"> </w:t>
      </w:r>
      <w:r w:rsidRPr="006735CA">
        <w:rPr>
          <w:rFonts w:ascii="Arial" w:hAnsi="Arial" w:cs="Times New Roman"/>
          <w:szCs w:val="22"/>
        </w:rPr>
        <w:t xml:space="preserve">public school classrooms. </w:t>
      </w:r>
    </w:p>
    <w:p w:rsidR="006735CA" w:rsidRDefault="006735CA" w:rsidP="006735CA">
      <w:pPr>
        <w:widowControl w:val="0"/>
        <w:autoSpaceDE w:val="0"/>
        <w:autoSpaceDN w:val="0"/>
        <w:adjustRightInd w:val="0"/>
        <w:rPr>
          <w:rFonts w:ascii="Arial" w:hAnsi="Arial" w:cs="Times New Roman"/>
          <w:szCs w:val="22"/>
        </w:rPr>
      </w:pPr>
    </w:p>
    <w:p w:rsidR="006735CA" w:rsidRPr="006735CA" w:rsidRDefault="006735CA" w:rsidP="006735CA">
      <w:pPr>
        <w:widowControl w:val="0"/>
        <w:autoSpaceDE w:val="0"/>
        <w:autoSpaceDN w:val="0"/>
        <w:adjustRightInd w:val="0"/>
        <w:rPr>
          <w:rFonts w:ascii="Arial" w:hAnsi="Arial" w:cs="Times New Roman"/>
          <w:szCs w:val="22"/>
        </w:rPr>
      </w:pPr>
      <w:r w:rsidRPr="006735CA">
        <w:rPr>
          <w:rFonts w:ascii="Arial" w:hAnsi="Arial" w:cs="Times New Roman"/>
          <w:szCs w:val="22"/>
        </w:rPr>
        <w:t>The inaugural 1986 cycle was also informed and inspired by the idea of</w:t>
      </w:r>
      <w:r>
        <w:rPr>
          <w:rFonts w:ascii="Arial" w:hAnsi="Arial" w:cs="Times New Roman"/>
          <w:szCs w:val="22"/>
        </w:rPr>
        <w:t xml:space="preserve"> </w:t>
      </w:r>
      <w:r w:rsidRPr="006735CA">
        <w:rPr>
          <w:rFonts w:ascii="Arial" w:hAnsi="Arial" w:cs="Times New Roman"/>
          <w:szCs w:val="22"/>
        </w:rPr>
        <w:t>"development in education", and in particular by the question "what does it mean to take development</w:t>
      </w:r>
    </w:p>
    <w:p w:rsidR="006735CA" w:rsidRPr="006735CA" w:rsidRDefault="006735CA" w:rsidP="006735CA">
      <w:pPr>
        <w:widowControl w:val="0"/>
        <w:autoSpaceDE w:val="0"/>
        <w:autoSpaceDN w:val="0"/>
        <w:adjustRightInd w:val="0"/>
        <w:rPr>
          <w:rFonts w:ascii="Arial" w:hAnsi="Arial" w:cs="Times New Roman"/>
          <w:szCs w:val="22"/>
        </w:rPr>
      </w:pPr>
      <w:proofErr w:type="gramStart"/>
      <w:r w:rsidRPr="006735CA">
        <w:rPr>
          <w:rFonts w:ascii="Arial" w:hAnsi="Arial" w:cs="Times New Roman"/>
          <w:szCs w:val="22"/>
        </w:rPr>
        <w:t>as</w:t>
      </w:r>
      <w:proofErr w:type="gramEnd"/>
      <w:r w:rsidRPr="006735CA">
        <w:rPr>
          <w:rFonts w:ascii="Arial" w:hAnsi="Arial" w:cs="Times New Roman"/>
          <w:szCs w:val="22"/>
        </w:rPr>
        <w:t xml:space="preserve"> the aim of education?" Faculty worked in teams to create inter-disci</w:t>
      </w:r>
      <w:r>
        <w:rPr>
          <w:rFonts w:ascii="Arial" w:hAnsi="Arial" w:cs="Times New Roman"/>
          <w:szCs w:val="22"/>
        </w:rPr>
        <w:t xml:space="preserve">plinary, collaborative learning </w:t>
      </w:r>
      <w:r w:rsidRPr="006735CA">
        <w:rPr>
          <w:rFonts w:ascii="Arial" w:hAnsi="Arial" w:cs="Times New Roman"/>
          <w:szCs w:val="22"/>
        </w:rPr>
        <w:t>experiences that invited candidates to explore essential questions about the nature of teaching,</w:t>
      </w:r>
      <w:r>
        <w:rPr>
          <w:rFonts w:ascii="Arial" w:hAnsi="Arial" w:cs="Times New Roman"/>
          <w:szCs w:val="22"/>
        </w:rPr>
        <w:t xml:space="preserve"> </w:t>
      </w:r>
      <w:r w:rsidRPr="006735CA">
        <w:rPr>
          <w:rFonts w:ascii="Arial" w:hAnsi="Arial" w:cs="Times New Roman"/>
          <w:szCs w:val="22"/>
        </w:rPr>
        <w:t>learning, community, and society as they prepared to work with children and youth. Students and</w:t>
      </w:r>
      <w:r>
        <w:rPr>
          <w:rFonts w:ascii="Arial" w:hAnsi="Arial" w:cs="Times New Roman"/>
          <w:szCs w:val="22"/>
        </w:rPr>
        <w:t xml:space="preserve"> </w:t>
      </w:r>
      <w:r w:rsidRPr="006735CA">
        <w:rPr>
          <w:rFonts w:ascii="Arial" w:hAnsi="Arial" w:cs="Times New Roman"/>
          <w:szCs w:val="22"/>
        </w:rPr>
        <w:t>faculty read primary documents, critically examined a range of texts in seminars and through writing,</w:t>
      </w:r>
      <w:r>
        <w:rPr>
          <w:rFonts w:ascii="Arial" w:hAnsi="Arial" w:cs="Times New Roman"/>
          <w:szCs w:val="22"/>
        </w:rPr>
        <w:t xml:space="preserve"> </w:t>
      </w:r>
      <w:r w:rsidRPr="006735CA">
        <w:rPr>
          <w:rFonts w:ascii="Arial" w:hAnsi="Arial" w:cs="Times New Roman"/>
          <w:szCs w:val="22"/>
        </w:rPr>
        <w:t>attended and participated in workshops that explored the place of development in teaching and</w:t>
      </w:r>
      <w:r>
        <w:rPr>
          <w:rFonts w:ascii="Arial" w:hAnsi="Arial" w:cs="Times New Roman"/>
          <w:szCs w:val="22"/>
        </w:rPr>
        <w:t xml:space="preserve"> </w:t>
      </w:r>
      <w:r w:rsidRPr="006735CA">
        <w:rPr>
          <w:rFonts w:ascii="Arial" w:hAnsi="Arial" w:cs="Times New Roman"/>
          <w:szCs w:val="22"/>
        </w:rPr>
        <w:t>learning from multiple perspectives, and applied theory to practice through participation in extensive</w:t>
      </w:r>
      <w:r>
        <w:rPr>
          <w:rFonts w:ascii="Arial" w:hAnsi="Arial" w:cs="Times New Roman"/>
          <w:szCs w:val="22"/>
        </w:rPr>
        <w:t xml:space="preserve"> </w:t>
      </w:r>
      <w:r w:rsidRPr="006735CA">
        <w:rPr>
          <w:rFonts w:ascii="Arial" w:hAnsi="Arial" w:cs="Times New Roman"/>
          <w:szCs w:val="22"/>
        </w:rPr>
        <w:t>field and student teaching placements.</w:t>
      </w:r>
    </w:p>
    <w:p w:rsidR="006735CA" w:rsidRDefault="006735CA" w:rsidP="006735CA">
      <w:pPr>
        <w:widowControl w:val="0"/>
        <w:autoSpaceDE w:val="0"/>
        <w:autoSpaceDN w:val="0"/>
        <w:adjustRightInd w:val="0"/>
        <w:rPr>
          <w:rFonts w:ascii="Arial" w:hAnsi="Arial" w:cs="Times New Roman"/>
          <w:szCs w:val="22"/>
        </w:rPr>
      </w:pPr>
    </w:p>
    <w:p w:rsidR="00F51A46" w:rsidRDefault="006735CA" w:rsidP="006735CA">
      <w:pPr>
        <w:widowControl w:val="0"/>
        <w:autoSpaceDE w:val="0"/>
        <w:autoSpaceDN w:val="0"/>
        <w:adjustRightInd w:val="0"/>
        <w:rPr>
          <w:rFonts w:ascii="Arial" w:hAnsi="Arial" w:cs="Times New Roman"/>
          <w:szCs w:val="22"/>
        </w:rPr>
      </w:pPr>
      <w:r w:rsidRPr="006735CA">
        <w:rPr>
          <w:rFonts w:ascii="Arial" w:hAnsi="Arial" w:cs="Times New Roman"/>
          <w:szCs w:val="22"/>
        </w:rPr>
        <w:t>The Master in Teaching Program replaced the Teacher Education Pr</w:t>
      </w:r>
      <w:r>
        <w:rPr>
          <w:rFonts w:ascii="Arial" w:hAnsi="Arial" w:cs="Times New Roman"/>
          <w:szCs w:val="22"/>
        </w:rPr>
        <w:t xml:space="preserve">ogram in 1992. Planning for the </w:t>
      </w:r>
      <w:r w:rsidRPr="006735CA">
        <w:rPr>
          <w:rFonts w:ascii="Arial" w:hAnsi="Arial" w:cs="Times New Roman"/>
          <w:szCs w:val="22"/>
        </w:rPr>
        <w:t>Master in Teaching program began in the mid-1980s in response to state and national calls for reform</w:t>
      </w:r>
      <w:r>
        <w:rPr>
          <w:rFonts w:ascii="Arial" w:hAnsi="Arial" w:cs="Times New Roman"/>
          <w:szCs w:val="22"/>
        </w:rPr>
        <w:t xml:space="preserve"> </w:t>
      </w:r>
      <w:r w:rsidRPr="006735CA">
        <w:rPr>
          <w:rFonts w:ascii="Arial" w:hAnsi="Arial" w:cs="Times New Roman"/>
          <w:szCs w:val="22"/>
        </w:rPr>
        <w:t>in teacher preparation. Evergreen’s innovative program was a direct result of a 1987 law passed by</w:t>
      </w:r>
      <w:r>
        <w:rPr>
          <w:rFonts w:ascii="Arial" w:hAnsi="Arial" w:cs="Times New Roman"/>
          <w:szCs w:val="22"/>
        </w:rPr>
        <w:t xml:space="preserve"> </w:t>
      </w:r>
      <w:r w:rsidRPr="006735CA">
        <w:rPr>
          <w:rFonts w:ascii="Arial" w:hAnsi="Arial" w:cs="Times New Roman"/>
          <w:szCs w:val="22"/>
        </w:rPr>
        <w:t>the Washington State Legislature. Today, Evergreen's Master in Teaching program mirrors the</w:t>
      </w:r>
      <w:r>
        <w:rPr>
          <w:rFonts w:ascii="Arial" w:hAnsi="Arial" w:cs="Times New Roman"/>
          <w:szCs w:val="22"/>
        </w:rPr>
        <w:t xml:space="preserve"> </w:t>
      </w:r>
      <w:r w:rsidRPr="006735CA">
        <w:rPr>
          <w:rFonts w:ascii="Arial" w:hAnsi="Arial" w:cs="Times New Roman"/>
          <w:szCs w:val="22"/>
        </w:rPr>
        <w:t>original alternative nature of the college with its cross-curricular, interdisciplinary programs, guiding</w:t>
      </w:r>
      <w:r>
        <w:rPr>
          <w:rFonts w:ascii="Arial" w:hAnsi="Arial" w:cs="Times New Roman"/>
          <w:szCs w:val="22"/>
        </w:rPr>
        <w:t xml:space="preserve"> </w:t>
      </w:r>
      <w:r w:rsidRPr="006735CA">
        <w:rPr>
          <w:rFonts w:ascii="Arial" w:hAnsi="Arial" w:cs="Times New Roman"/>
          <w:szCs w:val="22"/>
        </w:rPr>
        <w:t>questions or themes around which to structure learning opportunities</w:t>
      </w:r>
      <w:r>
        <w:rPr>
          <w:rFonts w:ascii="Arial" w:hAnsi="Arial" w:cs="Times New Roman"/>
          <w:szCs w:val="22"/>
        </w:rPr>
        <w:t xml:space="preserve"> and substantive inqu</w:t>
      </w:r>
      <w:r w:rsidR="00F51A46">
        <w:rPr>
          <w:rFonts w:ascii="Arial" w:hAnsi="Arial" w:cs="Times New Roman"/>
          <w:szCs w:val="22"/>
        </w:rPr>
        <w:t>i</w:t>
      </w:r>
      <w:r>
        <w:rPr>
          <w:rFonts w:ascii="Arial" w:hAnsi="Arial" w:cs="Times New Roman"/>
          <w:szCs w:val="22"/>
        </w:rPr>
        <w:t>ry</w:t>
      </w:r>
      <w:r w:rsidRPr="006735CA">
        <w:rPr>
          <w:rFonts w:ascii="Arial" w:hAnsi="Arial" w:cs="Times New Roman"/>
          <w:szCs w:val="22"/>
        </w:rPr>
        <w:t>, the absence of separate</w:t>
      </w:r>
      <w:r>
        <w:rPr>
          <w:rFonts w:ascii="Arial" w:hAnsi="Arial" w:cs="Times New Roman"/>
          <w:szCs w:val="22"/>
        </w:rPr>
        <w:t xml:space="preserve"> </w:t>
      </w:r>
      <w:r w:rsidR="00F51A46">
        <w:rPr>
          <w:rFonts w:ascii="Arial" w:hAnsi="Arial" w:cs="Times New Roman"/>
          <w:szCs w:val="22"/>
        </w:rPr>
        <w:t>academic departments</w:t>
      </w:r>
      <w:r w:rsidRPr="006735CA">
        <w:rPr>
          <w:rFonts w:ascii="Arial" w:hAnsi="Arial" w:cs="Times New Roman"/>
          <w:szCs w:val="22"/>
        </w:rPr>
        <w:t>,</w:t>
      </w:r>
      <w:r w:rsidR="00F51A46">
        <w:rPr>
          <w:rFonts w:ascii="Arial" w:hAnsi="Arial" w:cs="Times New Roman"/>
          <w:szCs w:val="22"/>
        </w:rPr>
        <w:t xml:space="preserve"> </w:t>
      </w:r>
      <w:r w:rsidR="00A927D3">
        <w:rPr>
          <w:rFonts w:ascii="Arial" w:hAnsi="Arial" w:cs="Times New Roman"/>
          <w:szCs w:val="22"/>
        </w:rPr>
        <w:t>interactive candidate-faculty</w:t>
      </w:r>
      <w:r w:rsidRPr="006735CA">
        <w:rPr>
          <w:rFonts w:ascii="Arial" w:hAnsi="Arial" w:cs="Times New Roman"/>
          <w:szCs w:val="22"/>
        </w:rPr>
        <w:t xml:space="preserve"> dialogue, graduate-level writing skills and narra</w:t>
      </w:r>
      <w:r>
        <w:rPr>
          <w:rFonts w:ascii="Arial" w:hAnsi="Arial" w:cs="Times New Roman"/>
          <w:szCs w:val="22"/>
        </w:rPr>
        <w:t xml:space="preserve">tive evaluations in place of </w:t>
      </w:r>
      <w:r w:rsidRPr="006735CA">
        <w:rPr>
          <w:rFonts w:ascii="Arial" w:hAnsi="Arial" w:cs="Times New Roman"/>
          <w:szCs w:val="22"/>
        </w:rPr>
        <w:t>letter grades.</w:t>
      </w:r>
    </w:p>
    <w:p w:rsidR="00E60AB0" w:rsidRDefault="00E60AB0" w:rsidP="00E60AB0">
      <w:pPr>
        <w:widowControl w:val="0"/>
        <w:autoSpaceDE w:val="0"/>
        <w:autoSpaceDN w:val="0"/>
        <w:adjustRightInd w:val="0"/>
        <w:rPr>
          <w:rFonts w:ascii="Arial" w:hAnsi="Arial" w:cs="Times New Roman"/>
          <w:szCs w:val="22"/>
        </w:rPr>
      </w:pPr>
    </w:p>
    <w:p w:rsidR="00E60AB0" w:rsidRDefault="00662932" w:rsidP="00E60AB0">
      <w:pPr>
        <w:widowControl w:val="0"/>
        <w:autoSpaceDE w:val="0"/>
        <w:autoSpaceDN w:val="0"/>
        <w:adjustRightInd w:val="0"/>
        <w:rPr>
          <w:rFonts w:ascii="Arial" w:hAnsi="Arial" w:cs="Verdana"/>
        </w:rPr>
      </w:pPr>
      <w:proofErr w:type="spellStart"/>
      <w:r>
        <w:rPr>
          <w:rFonts w:ascii="Arial" w:eastAsia="Times New Roman" w:hAnsi="Arial" w:cs="Times New Roman"/>
        </w:rPr>
        <w:t>MiT’s</w:t>
      </w:r>
      <w:proofErr w:type="spellEnd"/>
      <w:r>
        <w:rPr>
          <w:rFonts w:ascii="Arial" w:eastAsia="Times New Roman" w:hAnsi="Arial" w:cs="Times New Roman"/>
        </w:rPr>
        <w:t xml:space="preserve"> </w:t>
      </w:r>
      <w:r w:rsidRPr="00232D22">
        <w:rPr>
          <w:rFonts w:ascii="Arial" w:eastAsia="Times New Roman" w:hAnsi="Arial" w:cs="Times New Roman"/>
          <w:i/>
          <w:highlight w:val="green"/>
        </w:rPr>
        <w:t>Conceptual Framework</w:t>
      </w:r>
      <w:r w:rsidR="00E60AB0">
        <w:rPr>
          <w:rFonts w:ascii="Arial" w:eastAsia="Times New Roman" w:hAnsi="Arial" w:cs="Times New Roman"/>
          <w:i/>
        </w:rPr>
        <w:t xml:space="preserve"> </w:t>
      </w:r>
      <w:r w:rsidR="00777C2F">
        <w:rPr>
          <w:rFonts w:ascii="Arial" w:eastAsia="Times New Roman" w:hAnsi="Arial" w:cs="Times New Roman"/>
        </w:rPr>
        <w:t>embodies</w:t>
      </w:r>
      <w:r w:rsidR="00E60AB0">
        <w:rPr>
          <w:rFonts w:ascii="Arial" w:eastAsia="Times New Roman" w:hAnsi="Arial" w:cs="Times New Roman"/>
        </w:rPr>
        <w:t xml:space="preserve"> the primary foci</w:t>
      </w:r>
      <w:r>
        <w:rPr>
          <w:rFonts w:ascii="Arial" w:eastAsia="Times New Roman" w:hAnsi="Arial" w:cs="Times New Roman"/>
        </w:rPr>
        <w:t xml:space="preserve"> of the MiT Program</w:t>
      </w:r>
      <w:r w:rsidR="00E60AB0">
        <w:rPr>
          <w:rFonts w:ascii="Arial" w:eastAsia="Times New Roman" w:hAnsi="Arial" w:cs="Times New Roman"/>
        </w:rPr>
        <w:t xml:space="preserve">, its </w:t>
      </w:r>
      <w:r w:rsidR="00E60AB0">
        <w:rPr>
          <w:rFonts w:ascii="Arial" w:hAnsi="Arial" w:cs="Times"/>
          <w:color w:val="000000"/>
          <w:szCs w:val="23"/>
        </w:rPr>
        <w:t>raison d’être</w:t>
      </w:r>
      <w:r w:rsidR="00E60AB0">
        <w:rPr>
          <w:rFonts w:ascii="Arial" w:eastAsia="Times New Roman" w:hAnsi="Arial" w:cs="Times New Roman"/>
        </w:rPr>
        <w:t xml:space="preserve"> since</w:t>
      </w:r>
      <w:r>
        <w:rPr>
          <w:rFonts w:ascii="Arial" w:eastAsia="Times New Roman" w:hAnsi="Arial" w:cs="Times New Roman"/>
        </w:rPr>
        <w:t xml:space="preserve"> its creation</w:t>
      </w:r>
      <w:r w:rsidR="00E60AB0">
        <w:rPr>
          <w:rFonts w:ascii="Arial" w:eastAsia="Times New Roman" w:hAnsi="Arial" w:cs="Times New Roman"/>
        </w:rPr>
        <w:t xml:space="preserve">: </w:t>
      </w:r>
      <w:r>
        <w:rPr>
          <w:rFonts w:ascii="Arial" w:eastAsia="Times New Roman" w:hAnsi="Arial" w:cs="Times New Roman"/>
        </w:rPr>
        <w:t xml:space="preserve">to prepare candidates to become leaders in ensuring </w:t>
      </w:r>
      <w:r w:rsidR="00E60AB0">
        <w:rPr>
          <w:rFonts w:ascii="Arial" w:eastAsia="Times New Roman" w:hAnsi="Arial" w:cs="Times New Roman"/>
        </w:rPr>
        <w:t xml:space="preserve">engaging, effective, </w:t>
      </w:r>
      <w:r>
        <w:rPr>
          <w:rFonts w:ascii="Arial" w:eastAsia="Times New Roman" w:hAnsi="Arial" w:cs="Times New Roman"/>
        </w:rPr>
        <w:t xml:space="preserve">equitable and developmentally and socio-culturally appropriate learning opportunities </w:t>
      </w:r>
      <w:r w:rsidR="00E60AB0">
        <w:rPr>
          <w:rFonts w:ascii="Arial" w:eastAsia="Times New Roman" w:hAnsi="Arial" w:cs="Times New Roman"/>
        </w:rPr>
        <w:t xml:space="preserve">for all students </w:t>
      </w:r>
      <w:r>
        <w:rPr>
          <w:rFonts w:ascii="Arial" w:eastAsia="Times New Roman" w:hAnsi="Arial" w:cs="Times New Roman"/>
        </w:rPr>
        <w:t xml:space="preserve">as well as providing leadership in anti-bias education. </w:t>
      </w:r>
      <w:r w:rsidR="00E60AB0">
        <w:rPr>
          <w:rFonts w:ascii="Arial" w:eastAsia="Times New Roman" w:hAnsi="Arial" w:cs="Times New Roman"/>
        </w:rPr>
        <w:t>These goals reflect Evergreen’s mission to “</w:t>
      </w:r>
      <w:r w:rsidR="00E60AB0" w:rsidRPr="002B05D2">
        <w:rPr>
          <w:rFonts w:ascii="Arial" w:hAnsi="Arial" w:cs="Verdana"/>
        </w:rPr>
        <w:t>support</w:t>
      </w:r>
      <w:r w:rsidR="00E60AB0">
        <w:rPr>
          <w:rFonts w:ascii="Arial" w:hAnsi="Arial" w:cs="Verdana"/>
        </w:rPr>
        <w:t>(</w:t>
      </w:r>
      <w:r w:rsidR="00E60AB0" w:rsidRPr="002B05D2">
        <w:rPr>
          <w:rFonts w:ascii="Arial" w:hAnsi="Arial" w:cs="Verdana"/>
        </w:rPr>
        <w:t>s</w:t>
      </w:r>
      <w:r w:rsidR="00E60AB0">
        <w:rPr>
          <w:rFonts w:ascii="Arial" w:hAnsi="Arial" w:cs="Verdana"/>
        </w:rPr>
        <w:t>)</w:t>
      </w:r>
      <w:r w:rsidR="00E60AB0" w:rsidRPr="002B05D2">
        <w:rPr>
          <w:rFonts w:ascii="Arial" w:hAnsi="Arial" w:cs="Verdana"/>
        </w:rPr>
        <w:t xml:space="preserve"> and benefit</w:t>
      </w:r>
      <w:r w:rsidR="00E60AB0">
        <w:rPr>
          <w:rFonts w:ascii="Arial" w:hAnsi="Arial" w:cs="Verdana"/>
        </w:rPr>
        <w:t>(</w:t>
      </w:r>
      <w:r w:rsidR="00E60AB0" w:rsidRPr="002B05D2">
        <w:rPr>
          <w:rFonts w:ascii="Arial" w:hAnsi="Arial" w:cs="Verdana"/>
        </w:rPr>
        <w:t>s</w:t>
      </w:r>
      <w:r w:rsidR="00E60AB0">
        <w:rPr>
          <w:rFonts w:ascii="Arial" w:hAnsi="Arial" w:cs="Verdana"/>
        </w:rPr>
        <w:t>)</w:t>
      </w:r>
      <w:r w:rsidR="00E60AB0" w:rsidRPr="002B05D2">
        <w:rPr>
          <w:rFonts w:ascii="Arial" w:hAnsi="Arial" w:cs="Verdana"/>
        </w:rPr>
        <w:t xml:space="preserve"> from local and global commitment to social justice, diversity, environmental stewardship and service in the public interest</w:t>
      </w:r>
      <w:r w:rsidR="00E60AB0">
        <w:rPr>
          <w:rFonts w:ascii="Arial" w:hAnsi="Arial" w:cs="Verdana"/>
        </w:rPr>
        <w:t>.”</w:t>
      </w:r>
    </w:p>
    <w:p w:rsidR="006735CA" w:rsidRPr="00E60AB0" w:rsidRDefault="006735CA" w:rsidP="00A927D3">
      <w:pPr>
        <w:widowControl w:val="0"/>
        <w:autoSpaceDE w:val="0"/>
        <w:autoSpaceDN w:val="0"/>
        <w:adjustRightInd w:val="0"/>
        <w:rPr>
          <w:rFonts w:ascii="Arial" w:hAnsi="Arial" w:cs="Times New Roman"/>
          <w:szCs w:val="22"/>
        </w:rPr>
      </w:pPr>
    </w:p>
    <w:p w:rsidR="00F657B8" w:rsidRDefault="00E60AB0" w:rsidP="00E60AB0">
      <w:pPr>
        <w:widowControl w:val="0"/>
        <w:autoSpaceDE w:val="0"/>
        <w:autoSpaceDN w:val="0"/>
        <w:adjustRightInd w:val="0"/>
        <w:rPr>
          <w:rFonts w:ascii="Arial" w:hAnsi="Arial" w:cs="Verdana"/>
        </w:rPr>
      </w:pPr>
      <w:r>
        <w:rPr>
          <w:rFonts w:ascii="Arial" w:eastAsia="Times New Roman" w:hAnsi="Arial" w:cs="Times New Roman"/>
        </w:rPr>
        <w:t>The structure of the program and the organization of each cohort also embody the mission of the college to “</w:t>
      </w:r>
      <w:r w:rsidRPr="002B05D2">
        <w:rPr>
          <w:rFonts w:ascii="Arial" w:hAnsi="Arial" w:cs="Verdana"/>
        </w:rPr>
        <w:t>emphasize</w:t>
      </w:r>
      <w:r>
        <w:rPr>
          <w:rFonts w:ascii="Arial" w:hAnsi="Arial" w:cs="Verdana"/>
        </w:rPr>
        <w:t>(</w:t>
      </w:r>
      <w:r w:rsidRPr="002B05D2">
        <w:rPr>
          <w:rFonts w:ascii="Arial" w:hAnsi="Arial" w:cs="Verdana"/>
        </w:rPr>
        <w:t>s</w:t>
      </w:r>
      <w:r>
        <w:rPr>
          <w:rFonts w:ascii="Arial" w:hAnsi="Arial" w:cs="Verdana"/>
        </w:rPr>
        <w:t>)</w:t>
      </w:r>
      <w:r w:rsidRPr="002B05D2">
        <w:rPr>
          <w:rFonts w:ascii="Arial" w:hAnsi="Arial" w:cs="Verdana"/>
        </w:rPr>
        <w:t xml:space="preserve"> collaborative, interdisciplinary learning across significant differences.</w:t>
      </w:r>
      <w:r>
        <w:rPr>
          <w:rFonts w:ascii="Arial" w:hAnsi="Arial" w:cs="Verdana"/>
        </w:rPr>
        <w:t>”  The c</w:t>
      </w:r>
      <w:r w:rsidR="00777C2F">
        <w:rPr>
          <w:rFonts w:ascii="Arial" w:hAnsi="Arial" w:cs="Verdana"/>
        </w:rPr>
        <w:t xml:space="preserve">reation of faculty teams, </w:t>
      </w:r>
      <w:r>
        <w:rPr>
          <w:rFonts w:ascii="Arial" w:hAnsi="Arial" w:cs="Verdana"/>
        </w:rPr>
        <w:t xml:space="preserve">faculty assessment and evaluation, and choices about professional development reflect the Collective Bargaining Agreement. </w:t>
      </w:r>
      <w:r w:rsidR="00777C2F">
        <w:rPr>
          <w:rFonts w:ascii="Arial" w:hAnsi="Arial" w:cs="Verdana"/>
        </w:rPr>
        <w:t>All aspects of the program reflect Evergreen’s approach to education while at the same time attending to Washington’s goals for P-12 learning and the criteria for program approval.</w:t>
      </w:r>
    </w:p>
    <w:p w:rsidR="00F657B8" w:rsidRDefault="00F657B8" w:rsidP="00E60AB0">
      <w:pPr>
        <w:widowControl w:val="0"/>
        <w:autoSpaceDE w:val="0"/>
        <w:autoSpaceDN w:val="0"/>
        <w:adjustRightInd w:val="0"/>
        <w:rPr>
          <w:rFonts w:ascii="Arial" w:hAnsi="Arial" w:cs="Verdana"/>
        </w:rPr>
      </w:pPr>
    </w:p>
    <w:p w:rsidR="00F657B8" w:rsidRDefault="00F657B8" w:rsidP="00F657B8">
      <w:pPr>
        <w:jc w:val="center"/>
        <w:rPr>
          <w:rFonts w:ascii="Arial" w:hAnsi="Arial" w:cs="Verdana"/>
        </w:rPr>
      </w:pPr>
      <w:r>
        <w:rPr>
          <w:rFonts w:ascii="Arial" w:hAnsi="Arial" w:cs="Verdana"/>
        </w:rPr>
        <w:br w:type="page"/>
      </w:r>
      <w:r w:rsidRPr="00F657B8">
        <w:rPr>
          <w:rFonts w:ascii="Arial" w:hAnsi="Arial" w:cs="Verdana"/>
          <w:b/>
        </w:rPr>
        <w:t>Response to 2007</w:t>
      </w:r>
      <w:r w:rsidRPr="00F657B8">
        <w:rPr>
          <w:rFonts w:ascii="Arial" w:hAnsi="Arial" w:cs="Verdana"/>
        </w:rPr>
        <w:t xml:space="preserve"> </w:t>
      </w:r>
      <w:r w:rsidRPr="00F657B8">
        <w:rPr>
          <w:rFonts w:ascii="Arial" w:hAnsi="Arial" w:cs="Verdana"/>
          <w:b/>
        </w:rPr>
        <w:t>Site Visit</w:t>
      </w:r>
      <w:r>
        <w:rPr>
          <w:rFonts w:ascii="Arial" w:hAnsi="Arial" w:cs="Verdana"/>
        </w:rPr>
        <w:t xml:space="preserve"> </w:t>
      </w:r>
    </w:p>
    <w:p w:rsidR="00F657B8" w:rsidRPr="00F657B8" w:rsidRDefault="00F657B8" w:rsidP="00F657B8">
      <w:pPr>
        <w:jc w:val="center"/>
        <w:rPr>
          <w:rFonts w:ascii="Arial" w:hAnsi="Arial"/>
          <w:b/>
        </w:rPr>
      </w:pPr>
      <w:r w:rsidRPr="00F657B8">
        <w:rPr>
          <w:rFonts w:ascii="Arial" w:hAnsi="Arial"/>
          <w:b/>
        </w:rPr>
        <w:t>Recommendations</w:t>
      </w:r>
    </w:p>
    <w:p w:rsidR="00944A4E" w:rsidRDefault="00944A4E" w:rsidP="00F657B8">
      <w:pPr>
        <w:rPr>
          <w:rFonts w:ascii="Arial" w:hAnsi="Arial"/>
          <w:b/>
        </w:rPr>
      </w:pPr>
    </w:p>
    <w:p w:rsidR="00F657B8" w:rsidRPr="00F657B8" w:rsidRDefault="00F657B8" w:rsidP="00F657B8">
      <w:pPr>
        <w:rPr>
          <w:rFonts w:ascii="Arial" w:hAnsi="Arial"/>
          <w:b/>
        </w:rPr>
      </w:pPr>
    </w:p>
    <w:p w:rsidR="00F657B8" w:rsidRDefault="00F657B8" w:rsidP="00F657B8">
      <w:pPr>
        <w:rPr>
          <w:rFonts w:ascii="Arial" w:hAnsi="Arial"/>
        </w:rPr>
      </w:pPr>
      <w:r w:rsidRPr="00944A4E">
        <w:rPr>
          <w:rFonts w:ascii="Arial" w:hAnsi="Arial"/>
          <w:b/>
        </w:rPr>
        <w:t>Recommendation</w:t>
      </w:r>
      <w:r>
        <w:rPr>
          <w:rFonts w:ascii="Arial" w:hAnsi="Arial"/>
        </w:rPr>
        <w:t xml:space="preserve">: </w:t>
      </w:r>
      <w:r w:rsidRPr="00F657B8">
        <w:rPr>
          <w:rFonts w:ascii="Arial" w:hAnsi="Arial"/>
        </w:rPr>
        <w:t>The placement of the majority of information regarding issues of abuse and neglect results in candidates completing one full term of student teaching prior to receiving that information. The program faculty should change this sequence in order to provide more thorough knowledge and skills about abuse and neglect prior to student teaching. In addition, the information presented needs to be more consistent and the assessment of candidates’ knowledge in this area needs to be elevated to the level of assessments being done elsewhere in the program.</w:t>
      </w:r>
    </w:p>
    <w:p w:rsidR="00F657B8" w:rsidRDefault="00F657B8" w:rsidP="00F657B8">
      <w:pPr>
        <w:rPr>
          <w:rFonts w:ascii="Arial" w:hAnsi="Arial"/>
        </w:rPr>
      </w:pPr>
    </w:p>
    <w:p w:rsidR="00F657B8" w:rsidRPr="00F657B8" w:rsidRDefault="00886164" w:rsidP="00F657B8">
      <w:pPr>
        <w:ind w:left="720"/>
        <w:rPr>
          <w:rFonts w:ascii="Arial" w:hAnsi="Arial"/>
        </w:rPr>
      </w:pPr>
      <w:proofErr w:type="spellStart"/>
      <w:r w:rsidRPr="00944A4E">
        <w:rPr>
          <w:rFonts w:ascii="Arial" w:hAnsi="Arial"/>
          <w:b/>
        </w:rPr>
        <w:t>MiT</w:t>
      </w:r>
      <w:proofErr w:type="spellEnd"/>
      <w:r w:rsidRPr="00944A4E">
        <w:rPr>
          <w:rFonts w:ascii="Arial" w:hAnsi="Arial"/>
          <w:b/>
        </w:rPr>
        <w:t xml:space="preserve"> </w:t>
      </w:r>
      <w:r w:rsidR="00F657B8" w:rsidRPr="00944A4E">
        <w:rPr>
          <w:rFonts w:ascii="Arial" w:hAnsi="Arial"/>
          <w:b/>
        </w:rPr>
        <w:t>Response</w:t>
      </w:r>
      <w:r w:rsidR="00F657B8">
        <w:rPr>
          <w:rFonts w:ascii="Arial" w:hAnsi="Arial"/>
        </w:rPr>
        <w:t xml:space="preserve">:  At the last site visit, one cohort had not documented the workshops that provided information regarding issues of abuse.  The program immediately addressed this concern.  In each cohort in this review cycle, workshops were provided no later than spring quarter of year 1.  All candidates were required to take and pass a test of their knowledge of how to identify signals of abuse and neglect and the appropriate procedures for documenting and reporting suspected abuse.  Please see the </w:t>
      </w:r>
      <w:r w:rsidR="00944A4E">
        <w:rPr>
          <w:rFonts w:ascii="Arial" w:hAnsi="Arial"/>
        </w:rPr>
        <w:t xml:space="preserve">Protocol </w:t>
      </w:r>
      <w:r w:rsidR="00F657B8">
        <w:rPr>
          <w:rFonts w:ascii="Arial" w:hAnsi="Arial"/>
        </w:rPr>
        <w:t>Evid</w:t>
      </w:r>
      <w:r w:rsidR="00944A4E">
        <w:rPr>
          <w:rFonts w:ascii="Arial" w:hAnsi="Arial"/>
        </w:rPr>
        <w:t xml:space="preserve">ence Column for </w:t>
      </w:r>
      <w:r w:rsidR="00F657B8" w:rsidRPr="00944A4E">
        <w:rPr>
          <w:rFonts w:ascii="Arial" w:hAnsi="Arial"/>
          <w:highlight w:val="green"/>
        </w:rPr>
        <w:t>Standard 5.</w:t>
      </w:r>
      <w:r w:rsidRPr="00944A4E">
        <w:rPr>
          <w:rFonts w:ascii="Arial" w:hAnsi="Arial"/>
          <w:highlight w:val="green"/>
        </w:rPr>
        <w:t>3b</w:t>
      </w:r>
      <w:r w:rsidR="00F657B8">
        <w:rPr>
          <w:rFonts w:ascii="Arial" w:hAnsi="Arial"/>
        </w:rPr>
        <w:t xml:space="preserve"> </w:t>
      </w:r>
      <w:r>
        <w:rPr>
          <w:rFonts w:ascii="Arial" w:hAnsi="Arial"/>
        </w:rPr>
        <w:t>w</w:t>
      </w:r>
      <w:r w:rsidR="00F657B8">
        <w:rPr>
          <w:rFonts w:ascii="Arial" w:hAnsi="Arial"/>
        </w:rPr>
        <w:t>here quizzes and test scores are linked.</w:t>
      </w:r>
    </w:p>
    <w:p w:rsidR="00F657B8" w:rsidRPr="00F657B8" w:rsidRDefault="00F657B8" w:rsidP="00F657B8">
      <w:pPr>
        <w:rPr>
          <w:rFonts w:ascii="Arial" w:hAnsi="Arial"/>
        </w:rPr>
      </w:pPr>
    </w:p>
    <w:p w:rsidR="00886164" w:rsidRDefault="00886164" w:rsidP="00F657B8">
      <w:pPr>
        <w:rPr>
          <w:rFonts w:ascii="Arial" w:hAnsi="Arial"/>
        </w:rPr>
      </w:pPr>
    </w:p>
    <w:p w:rsidR="00886164" w:rsidRDefault="00886164" w:rsidP="00F657B8">
      <w:pPr>
        <w:rPr>
          <w:rFonts w:ascii="Arial" w:hAnsi="Arial"/>
        </w:rPr>
      </w:pPr>
      <w:r w:rsidRPr="00944A4E">
        <w:rPr>
          <w:rFonts w:ascii="Arial" w:hAnsi="Arial"/>
          <w:b/>
        </w:rPr>
        <w:t>Recommendation</w:t>
      </w:r>
      <w:r>
        <w:rPr>
          <w:rFonts w:ascii="Arial" w:hAnsi="Arial"/>
        </w:rPr>
        <w:t xml:space="preserve">: </w:t>
      </w:r>
      <w:r w:rsidR="00F657B8" w:rsidRPr="00F657B8">
        <w:rPr>
          <w:rFonts w:ascii="Arial" w:hAnsi="Arial"/>
        </w:rPr>
        <w:t xml:space="preserve">The program does not assure </w:t>
      </w:r>
      <w:proofErr w:type="gramStart"/>
      <w:r w:rsidR="00F657B8" w:rsidRPr="00F657B8">
        <w:rPr>
          <w:rFonts w:ascii="Arial" w:hAnsi="Arial"/>
        </w:rPr>
        <w:t>that content methods faculty are</w:t>
      </w:r>
      <w:proofErr w:type="gramEnd"/>
      <w:r w:rsidR="00F657B8" w:rsidRPr="00F657B8">
        <w:rPr>
          <w:rFonts w:ascii="Arial" w:hAnsi="Arial"/>
        </w:rPr>
        <w:t xml:space="preserve"> preparing secondary candidates to use technology for instruction in their respective endorsement areas.  Methods </w:t>
      </w:r>
      <w:proofErr w:type="gramStart"/>
      <w:r w:rsidR="00F657B8" w:rsidRPr="00F657B8">
        <w:rPr>
          <w:rFonts w:ascii="Arial" w:hAnsi="Arial"/>
        </w:rPr>
        <w:t>faculty need</w:t>
      </w:r>
      <w:proofErr w:type="gramEnd"/>
      <w:r w:rsidR="00F657B8" w:rsidRPr="00F657B8">
        <w:rPr>
          <w:rFonts w:ascii="Arial" w:hAnsi="Arial"/>
        </w:rPr>
        <w:t xml:space="preserve"> to include technology as part of their content methods courses. </w:t>
      </w:r>
    </w:p>
    <w:p w:rsidR="00886164" w:rsidRDefault="00886164" w:rsidP="00F657B8">
      <w:pPr>
        <w:rPr>
          <w:rFonts w:ascii="Arial" w:hAnsi="Arial"/>
        </w:rPr>
      </w:pPr>
    </w:p>
    <w:p w:rsidR="00944A4E" w:rsidRDefault="00886164" w:rsidP="00944A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rPr>
      </w:pPr>
      <w:proofErr w:type="spellStart"/>
      <w:r w:rsidRPr="00944A4E">
        <w:rPr>
          <w:rFonts w:ascii="Arial" w:hAnsi="Arial"/>
          <w:b/>
        </w:rPr>
        <w:t>MiT</w:t>
      </w:r>
      <w:proofErr w:type="spellEnd"/>
      <w:r w:rsidRPr="00944A4E">
        <w:rPr>
          <w:rFonts w:ascii="Arial" w:hAnsi="Arial"/>
          <w:b/>
        </w:rPr>
        <w:t xml:space="preserve"> Response</w:t>
      </w:r>
      <w:r>
        <w:rPr>
          <w:rFonts w:ascii="Arial" w:hAnsi="Arial"/>
        </w:rPr>
        <w:t xml:space="preserve">:  </w:t>
      </w:r>
      <w:r w:rsidR="00944A4E">
        <w:rPr>
          <w:rFonts w:ascii="Arial" w:hAnsi="Arial"/>
        </w:rPr>
        <w:t xml:space="preserve">Please see the Protocol Evidence Column for </w:t>
      </w:r>
      <w:r w:rsidR="00944A4E" w:rsidRPr="00944A4E">
        <w:rPr>
          <w:rFonts w:ascii="Arial" w:hAnsi="Arial"/>
          <w:highlight w:val="green"/>
        </w:rPr>
        <w:t>Standard 5.1x</w:t>
      </w:r>
      <w:r w:rsidR="00944A4E">
        <w:rPr>
          <w:rFonts w:ascii="Arial" w:hAnsi="Arial"/>
        </w:rPr>
        <w:t xml:space="preserve"> to see the ways in which technology has received steady attention since the last accreditation visit. Syllabi, candidate work samples, faculty evaluations, and a faculty reflection demonstrate thoughtful investigations of how to use technology in support of student learning.</w:t>
      </w:r>
    </w:p>
    <w:p w:rsidR="00944A4E" w:rsidRDefault="00944A4E" w:rsidP="00944A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rPr>
      </w:pPr>
    </w:p>
    <w:p w:rsidR="00F657B8" w:rsidRPr="00944A4E" w:rsidRDefault="00944A4E" w:rsidP="00944A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cs="Arial"/>
          <w:color w:val="000000"/>
        </w:rPr>
      </w:pPr>
      <w:r>
        <w:rPr>
          <w:rFonts w:ascii="Arial" w:hAnsi="Arial"/>
        </w:rPr>
        <w:t xml:space="preserve">The program has also invested in updating the resources available to faculty and candidates including the acquisition of </w:t>
      </w:r>
      <w:r>
        <w:rPr>
          <w:rFonts w:ascii="Arial" w:hAnsi="Arial" w:cs="Arial"/>
          <w:color w:val="000000"/>
        </w:rPr>
        <w:t xml:space="preserve">15 Kodak Z18 HD pocket camcorders with mini tripods, external microphones and remotes; 1 Sony Vixen HD camcorder; 1 </w:t>
      </w:r>
      <w:proofErr w:type="spellStart"/>
      <w:r>
        <w:rPr>
          <w:rFonts w:ascii="Arial" w:hAnsi="Arial" w:cs="Arial"/>
          <w:color w:val="000000"/>
        </w:rPr>
        <w:t>MacBook</w:t>
      </w:r>
      <w:proofErr w:type="spellEnd"/>
      <w:r>
        <w:rPr>
          <w:rFonts w:ascii="Arial" w:hAnsi="Arial" w:cs="Arial"/>
          <w:color w:val="000000"/>
        </w:rPr>
        <w:t xml:space="preserve"> Pro laptop with final cut pro software; 14 Gateway laptops with media cart for transport to classrooms; 2 NEC portable projectors; 1 Elmo portable document camera; 1 Elmo full-size document camera; 1 overhead projector; 3 TI 84 graphing calculators; 2 Canon 8 megapixel cameras; 1 </w:t>
      </w:r>
      <w:proofErr w:type="spellStart"/>
      <w:r>
        <w:rPr>
          <w:rFonts w:ascii="Arial" w:hAnsi="Arial" w:cs="Arial"/>
          <w:color w:val="000000"/>
        </w:rPr>
        <w:t>SmartBoard</w:t>
      </w:r>
      <w:proofErr w:type="spellEnd"/>
      <w:r>
        <w:rPr>
          <w:rFonts w:ascii="Arial" w:hAnsi="Arial" w:cs="Arial"/>
          <w:color w:val="000000"/>
        </w:rPr>
        <w:t xml:space="preserve"> with mounted projector and 48 clickers; 3 Heart Rate Monitors; 3 PH detection probes; 3 Motion detection probes; and 6 Scientific Calculators.</w:t>
      </w:r>
    </w:p>
    <w:p w:rsidR="00F657B8" w:rsidRPr="00F657B8" w:rsidRDefault="00F657B8" w:rsidP="00F657B8">
      <w:pPr>
        <w:rPr>
          <w:rFonts w:ascii="Arial" w:hAnsi="Arial"/>
        </w:rPr>
      </w:pPr>
    </w:p>
    <w:p w:rsidR="00105150" w:rsidRPr="00F657B8" w:rsidRDefault="006E53CF" w:rsidP="00E60AB0">
      <w:pPr>
        <w:widowControl w:val="0"/>
        <w:autoSpaceDE w:val="0"/>
        <w:autoSpaceDN w:val="0"/>
        <w:adjustRightInd w:val="0"/>
        <w:rPr>
          <w:rFonts w:ascii="Arial" w:hAnsi="Arial" w:cs="Times"/>
          <w:color w:val="000000"/>
          <w:szCs w:val="23"/>
        </w:rPr>
      </w:pPr>
      <w:r w:rsidRPr="00F657B8">
        <w:rPr>
          <w:rFonts w:ascii="Arial" w:hAnsi="Arial" w:cs="Times"/>
          <w:color w:val="000000"/>
          <w:szCs w:val="23"/>
        </w:rPr>
        <w:br w:type="page"/>
      </w:r>
    </w:p>
    <w:p w:rsidR="00C93CA7" w:rsidRPr="00105150" w:rsidRDefault="00C93CA7" w:rsidP="00105150">
      <w:pPr>
        <w:widowControl w:val="0"/>
        <w:autoSpaceDE w:val="0"/>
        <w:autoSpaceDN w:val="0"/>
        <w:adjustRightInd w:val="0"/>
        <w:ind w:left="720"/>
        <w:rPr>
          <w:rFonts w:ascii="Arial" w:hAnsi="Arial" w:cs="Times New Roman"/>
          <w:color w:val="000000"/>
          <w:szCs w:val="22"/>
        </w:rPr>
      </w:pPr>
    </w:p>
    <w:p w:rsidR="00952573" w:rsidRPr="00C90C58" w:rsidRDefault="00952573" w:rsidP="00952573">
      <w:pPr>
        <w:widowControl w:val="0"/>
        <w:autoSpaceDE w:val="0"/>
        <w:autoSpaceDN w:val="0"/>
        <w:adjustRightInd w:val="0"/>
        <w:jc w:val="center"/>
        <w:rPr>
          <w:rFonts w:ascii="Arial" w:hAnsi="Arial" w:cs="Times New Roman"/>
          <w:b/>
          <w:color w:val="000000"/>
        </w:rPr>
      </w:pPr>
      <w:r w:rsidRPr="00C90C58">
        <w:rPr>
          <w:rFonts w:ascii="Arial" w:hAnsi="Arial" w:cs="Times New Roman"/>
          <w:b/>
          <w:color w:val="000000"/>
        </w:rPr>
        <w:t>EVALUATION</w:t>
      </w:r>
      <w:r w:rsidRPr="00C90C58">
        <w:rPr>
          <w:rFonts w:ascii="Times New Roman" w:hAnsi="Times New Roman" w:cs="Times New Roman"/>
          <w:b/>
          <w:color w:val="000000"/>
        </w:rPr>
        <w:t xml:space="preserve"> </w:t>
      </w:r>
      <w:r w:rsidRPr="00C90C58">
        <w:rPr>
          <w:rFonts w:ascii="Arial" w:hAnsi="Arial" w:cs="Times New Roman"/>
          <w:b/>
          <w:color w:val="000000"/>
        </w:rPr>
        <w:t>OF PROGRAM APPROVAL STANDARDS</w:t>
      </w:r>
    </w:p>
    <w:p w:rsidR="00952573" w:rsidRDefault="00952573" w:rsidP="00952573">
      <w:pPr>
        <w:widowControl w:val="0"/>
        <w:autoSpaceDE w:val="0"/>
        <w:autoSpaceDN w:val="0"/>
        <w:adjustRightInd w:val="0"/>
        <w:rPr>
          <w:rFonts w:ascii="Arial" w:hAnsi="Arial" w:cs="Times New Roman"/>
          <w:color w:val="000000"/>
          <w:szCs w:val="22"/>
        </w:rPr>
      </w:pPr>
    </w:p>
    <w:p w:rsidR="00F1218B" w:rsidRDefault="00DC7ED9" w:rsidP="00952573">
      <w:pPr>
        <w:widowControl w:val="0"/>
        <w:autoSpaceDE w:val="0"/>
        <w:autoSpaceDN w:val="0"/>
        <w:adjustRightInd w:val="0"/>
        <w:rPr>
          <w:rFonts w:ascii="Arial" w:hAnsi="Arial" w:cs="Times New Roman"/>
          <w:color w:val="000000"/>
          <w:szCs w:val="22"/>
        </w:rPr>
      </w:pPr>
      <w:r>
        <w:rPr>
          <w:rFonts w:ascii="Arial" w:hAnsi="Arial" w:cs="Times New Roman"/>
          <w:color w:val="000000"/>
          <w:szCs w:val="22"/>
        </w:rPr>
        <w:t xml:space="preserve">This report addresses the criteria in </w:t>
      </w:r>
      <w:r w:rsidR="00952573">
        <w:rPr>
          <w:rFonts w:ascii="Arial" w:hAnsi="Arial" w:cs="Times New Roman"/>
          <w:color w:val="000000"/>
          <w:szCs w:val="22"/>
        </w:rPr>
        <w:t>the program approval protocols</w:t>
      </w:r>
      <w:r w:rsidR="00952573" w:rsidRPr="00C90C58">
        <w:rPr>
          <w:rFonts w:ascii="Arial" w:hAnsi="Arial" w:cs="Times New Roman"/>
          <w:color w:val="000000"/>
          <w:szCs w:val="22"/>
        </w:rPr>
        <w:t xml:space="preserve"> for Standards I – V provided by the </w:t>
      </w:r>
      <w:r w:rsidR="00952573">
        <w:rPr>
          <w:rFonts w:ascii="Arial" w:hAnsi="Arial" w:cs="Times New Roman"/>
          <w:color w:val="000000"/>
          <w:szCs w:val="22"/>
        </w:rPr>
        <w:t>Pr</w:t>
      </w:r>
      <w:r w:rsidR="00F1218B">
        <w:rPr>
          <w:rFonts w:ascii="Arial" w:hAnsi="Arial" w:cs="Times New Roman"/>
          <w:color w:val="000000"/>
          <w:szCs w:val="22"/>
        </w:rPr>
        <w:t>ofessional Educator Standards Bo</w:t>
      </w:r>
      <w:r w:rsidR="00952573">
        <w:rPr>
          <w:rFonts w:ascii="Arial" w:hAnsi="Arial" w:cs="Times New Roman"/>
          <w:color w:val="000000"/>
          <w:szCs w:val="22"/>
        </w:rPr>
        <w:t xml:space="preserve">ard. </w:t>
      </w:r>
      <w:r w:rsidR="00E6094E">
        <w:rPr>
          <w:rFonts w:ascii="Arial" w:hAnsi="Arial" w:cs="Times New Roman"/>
          <w:color w:val="000000"/>
          <w:szCs w:val="22"/>
        </w:rPr>
        <w:t>However, the organization of each section varies depending on the criteria</w:t>
      </w:r>
      <w:r w:rsidR="00F1218B">
        <w:rPr>
          <w:rFonts w:ascii="Arial" w:hAnsi="Arial" w:cs="Times New Roman"/>
          <w:color w:val="000000"/>
          <w:szCs w:val="22"/>
        </w:rPr>
        <w:t>, their organization,</w:t>
      </w:r>
      <w:r w:rsidR="00E6094E">
        <w:rPr>
          <w:rFonts w:ascii="Arial" w:hAnsi="Arial" w:cs="Times New Roman"/>
          <w:color w:val="000000"/>
          <w:szCs w:val="22"/>
        </w:rPr>
        <w:t xml:space="preserve"> and the demands of the standard. In each section, t</w:t>
      </w:r>
      <w:r w:rsidR="00952573" w:rsidRPr="00C90C58">
        <w:rPr>
          <w:rFonts w:ascii="Arial" w:hAnsi="Arial" w:cs="Times New Roman"/>
          <w:color w:val="000000"/>
          <w:szCs w:val="22"/>
        </w:rPr>
        <w:t>he discussion and evidence</w:t>
      </w:r>
      <w:r w:rsidR="00952573">
        <w:rPr>
          <w:rFonts w:ascii="Arial" w:hAnsi="Arial" w:cs="Times New Roman"/>
          <w:color w:val="000000"/>
          <w:szCs w:val="22"/>
        </w:rPr>
        <w:t xml:space="preserve"> </w:t>
      </w:r>
      <w:r w:rsidR="00F1218B">
        <w:rPr>
          <w:rFonts w:ascii="Arial" w:hAnsi="Arial" w:cs="Times New Roman"/>
          <w:color w:val="000000"/>
          <w:szCs w:val="22"/>
        </w:rPr>
        <w:t>demonstrate the alignment of Evergreen’s Master in Teaching (</w:t>
      </w:r>
      <w:proofErr w:type="spellStart"/>
      <w:r w:rsidR="00F1218B">
        <w:rPr>
          <w:rFonts w:ascii="Arial" w:hAnsi="Arial" w:cs="Times New Roman"/>
          <w:color w:val="000000"/>
          <w:szCs w:val="22"/>
        </w:rPr>
        <w:t>MiT</w:t>
      </w:r>
      <w:proofErr w:type="spellEnd"/>
      <w:r w:rsidR="00F1218B">
        <w:rPr>
          <w:rFonts w:ascii="Arial" w:hAnsi="Arial" w:cs="Times New Roman"/>
          <w:color w:val="000000"/>
          <w:szCs w:val="22"/>
        </w:rPr>
        <w:t>) program with</w:t>
      </w:r>
      <w:r w:rsidR="00952573" w:rsidRPr="00C90C58">
        <w:rPr>
          <w:rFonts w:ascii="Arial" w:hAnsi="Arial" w:cs="Times New Roman"/>
          <w:color w:val="000000"/>
          <w:szCs w:val="22"/>
        </w:rPr>
        <w:t xml:space="preserve"> the criteria listed under the “Met” and/or “Exemplary”</w:t>
      </w:r>
      <w:r w:rsidR="00F1218B">
        <w:rPr>
          <w:rFonts w:ascii="Arial" w:hAnsi="Arial" w:cs="Times New Roman"/>
          <w:color w:val="000000"/>
          <w:szCs w:val="22"/>
        </w:rPr>
        <w:t xml:space="preserve"> columns on the</w:t>
      </w:r>
      <w:r w:rsidR="00952573">
        <w:rPr>
          <w:rFonts w:ascii="Arial" w:hAnsi="Arial" w:cs="Times New Roman"/>
          <w:color w:val="000000"/>
          <w:szCs w:val="22"/>
        </w:rPr>
        <w:t xml:space="preserve"> protocols</w:t>
      </w:r>
      <w:r w:rsidR="00F1218B">
        <w:rPr>
          <w:rFonts w:ascii="Arial" w:hAnsi="Arial" w:cs="Times New Roman"/>
          <w:color w:val="000000"/>
          <w:szCs w:val="22"/>
        </w:rPr>
        <w:t>.</w:t>
      </w:r>
    </w:p>
    <w:p w:rsidR="00501DA0" w:rsidRPr="00F1218B" w:rsidRDefault="00501DA0" w:rsidP="00952573">
      <w:pPr>
        <w:widowControl w:val="0"/>
        <w:autoSpaceDE w:val="0"/>
        <w:autoSpaceDN w:val="0"/>
        <w:adjustRightInd w:val="0"/>
        <w:rPr>
          <w:rFonts w:ascii="Arial" w:hAnsi="Arial" w:cs="Times New Roman"/>
          <w:color w:val="000000"/>
          <w:szCs w:val="22"/>
        </w:rPr>
      </w:pPr>
    </w:p>
    <w:p w:rsidR="00952573" w:rsidRPr="006E53CF" w:rsidRDefault="0070076A" w:rsidP="00952573">
      <w:pPr>
        <w:widowControl w:val="0"/>
        <w:autoSpaceDE w:val="0"/>
        <w:autoSpaceDN w:val="0"/>
        <w:adjustRightInd w:val="0"/>
        <w:rPr>
          <w:rFonts w:ascii="Arial" w:hAnsi="Arial" w:cs="Times New Roman"/>
          <w:i/>
          <w:color w:val="000000"/>
          <w:szCs w:val="22"/>
          <w:u w:val="single"/>
        </w:rPr>
      </w:pPr>
      <w:r w:rsidRPr="006E53CF">
        <w:rPr>
          <w:rFonts w:ascii="Arial" w:hAnsi="Arial" w:cs="Times New Roman"/>
          <w:i/>
          <w:color w:val="000000"/>
          <w:szCs w:val="22"/>
          <w:u w:val="single"/>
        </w:rPr>
        <w:t xml:space="preserve">Please note that large documents </w:t>
      </w:r>
      <w:r w:rsidR="00F1218B">
        <w:rPr>
          <w:rFonts w:ascii="Arial" w:hAnsi="Arial" w:cs="Times New Roman"/>
          <w:i/>
          <w:color w:val="000000"/>
          <w:szCs w:val="22"/>
          <w:u w:val="single"/>
        </w:rPr>
        <w:t xml:space="preserve">and charts </w:t>
      </w:r>
      <w:r w:rsidRPr="006E53CF">
        <w:rPr>
          <w:rFonts w:ascii="Arial" w:hAnsi="Arial" w:cs="Times New Roman"/>
          <w:i/>
          <w:color w:val="000000"/>
          <w:szCs w:val="22"/>
          <w:u w:val="single"/>
        </w:rPr>
        <w:t>are bookmarked</w:t>
      </w:r>
      <w:r w:rsidR="006E53CF">
        <w:rPr>
          <w:rFonts w:ascii="Arial" w:hAnsi="Arial" w:cs="Times New Roman"/>
          <w:i/>
          <w:color w:val="000000"/>
          <w:szCs w:val="22"/>
          <w:u w:val="single"/>
        </w:rPr>
        <w:t xml:space="preserve"> to help guide the reader to relevant information</w:t>
      </w:r>
      <w:r w:rsidR="004B1A76">
        <w:rPr>
          <w:rFonts w:ascii="Arial" w:hAnsi="Arial" w:cs="Times New Roman"/>
          <w:i/>
          <w:color w:val="000000"/>
          <w:szCs w:val="22"/>
          <w:u w:val="single"/>
        </w:rPr>
        <w:t xml:space="preserve"> or are otherwise annotated using color codes or electronic sticky notes.</w:t>
      </w:r>
      <w:r w:rsidRPr="006E53CF">
        <w:rPr>
          <w:rFonts w:ascii="Arial" w:hAnsi="Arial" w:cs="Times New Roman"/>
          <w:i/>
          <w:color w:val="000000"/>
          <w:szCs w:val="22"/>
          <w:u w:val="single"/>
        </w:rPr>
        <w:t xml:space="preserve">  If the reader is using a PC and does not see the bookmarks or annotat</w:t>
      </w:r>
      <w:r w:rsidR="00F1218B">
        <w:rPr>
          <w:rFonts w:ascii="Arial" w:hAnsi="Arial" w:cs="Times New Roman"/>
          <w:i/>
          <w:color w:val="000000"/>
          <w:szCs w:val="22"/>
          <w:u w:val="single"/>
        </w:rPr>
        <w:t>ions, she/he should be sure to open documents through Adobe Reader</w:t>
      </w:r>
      <w:r w:rsidRPr="006E53CF">
        <w:rPr>
          <w:rFonts w:ascii="Arial" w:hAnsi="Arial" w:cs="Times New Roman"/>
          <w:i/>
          <w:color w:val="000000"/>
          <w:szCs w:val="22"/>
          <w:u w:val="single"/>
        </w:rPr>
        <w:t>.</w:t>
      </w:r>
      <w:r w:rsidR="00F1218B">
        <w:rPr>
          <w:rFonts w:ascii="Arial" w:hAnsi="Arial" w:cs="Times New Roman"/>
          <w:i/>
          <w:color w:val="000000"/>
          <w:szCs w:val="22"/>
          <w:u w:val="single"/>
        </w:rPr>
        <w:t xml:space="preserve">  Mac users should open documents through</w:t>
      </w:r>
      <w:r w:rsidRPr="006E53CF">
        <w:rPr>
          <w:rFonts w:ascii="Arial" w:hAnsi="Arial" w:cs="Times New Roman"/>
          <w:i/>
          <w:color w:val="000000"/>
          <w:szCs w:val="22"/>
          <w:u w:val="single"/>
        </w:rPr>
        <w:t xml:space="preserve"> Preview.</w:t>
      </w:r>
      <w:r w:rsidR="00F1218B">
        <w:rPr>
          <w:rFonts w:ascii="Arial" w:hAnsi="Arial" w:cs="Times New Roman"/>
          <w:i/>
          <w:color w:val="000000"/>
          <w:szCs w:val="22"/>
          <w:u w:val="single"/>
        </w:rPr>
        <w:t xml:space="preserve">  When a link is opened, readers should</w:t>
      </w:r>
      <w:r w:rsidR="004B1A76">
        <w:rPr>
          <w:rFonts w:ascii="Arial" w:hAnsi="Arial" w:cs="Times New Roman"/>
          <w:i/>
          <w:color w:val="000000"/>
          <w:szCs w:val="22"/>
          <w:u w:val="single"/>
        </w:rPr>
        <w:t xml:space="preserve"> look for the bookmarks and then scroll down the pages as needed.</w:t>
      </w:r>
    </w:p>
    <w:p w:rsidR="00DC7ED9" w:rsidRDefault="00DC7ED9" w:rsidP="00952573">
      <w:pPr>
        <w:widowControl w:val="0"/>
        <w:autoSpaceDE w:val="0"/>
        <w:autoSpaceDN w:val="0"/>
        <w:adjustRightInd w:val="0"/>
        <w:rPr>
          <w:rFonts w:ascii="Arial" w:hAnsi="Arial" w:cs="Times New Roman"/>
          <w:color w:val="000000"/>
          <w:szCs w:val="22"/>
        </w:rPr>
      </w:pPr>
    </w:p>
    <w:p w:rsidR="00952573" w:rsidRPr="00C90C58" w:rsidRDefault="00952573" w:rsidP="00952573">
      <w:pPr>
        <w:widowControl w:val="0"/>
        <w:autoSpaceDE w:val="0"/>
        <w:autoSpaceDN w:val="0"/>
        <w:adjustRightInd w:val="0"/>
        <w:rPr>
          <w:rFonts w:ascii="Arial" w:hAnsi="Arial" w:cs="Times New Roman"/>
          <w:color w:val="000000"/>
          <w:szCs w:val="22"/>
        </w:rPr>
      </w:pPr>
      <w:r w:rsidRPr="00C90C58">
        <w:rPr>
          <w:rFonts w:ascii="Arial" w:hAnsi="Arial" w:cs="Times New Roman"/>
          <w:color w:val="000000"/>
          <w:szCs w:val="22"/>
        </w:rPr>
        <w:t xml:space="preserve">The </w:t>
      </w:r>
      <w:proofErr w:type="spellStart"/>
      <w:r w:rsidRPr="00C90C58">
        <w:rPr>
          <w:rFonts w:ascii="Arial" w:hAnsi="Arial" w:cs="Times New Roman"/>
          <w:color w:val="000000"/>
          <w:szCs w:val="22"/>
        </w:rPr>
        <w:t>M</w:t>
      </w:r>
      <w:r w:rsidR="00F1218B">
        <w:rPr>
          <w:rFonts w:ascii="Arial" w:hAnsi="Arial" w:cs="Times New Roman"/>
          <w:color w:val="000000"/>
          <w:szCs w:val="22"/>
        </w:rPr>
        <w:t>i</w:t>
      </w:r>
      <w:r w:rsidR="0070076A">
        <w:rPr>
          <w:rFonts w:ascii="Arial" w:hAnsi="Arial" w:cs="Times New Roman"/>
          <w:color w:val="000000"/>
          <w:szCs w:val="22"/>
        </w:rPr>
        <w:t>T</w:t>
      </w:r>
      <w:proofErr w:type="spellEnd"/>
      <w:r w:rsidR="0070076A">
        <w:rPr>
          <w:rFonts w:ascii="Arial" w:hAnsi="Arial" w:cs="Times New Roman"/>
          <w:color w:val="000000"/>
          <w:szCs w:val="22"/>
        </w:rPr>
        <w:t xml:space="preserve"> program’s thorough accreditation report</w:t>
      </w:r>
      <w:r w:rsidRPr="00C90C58">
        <w:rPr>
          <w:rFonts w:ascii="Arial" w:hAnsi="Arial" w:cs="Times New Roman"/>
          <w:color w:val="000000"/>
          <w:szCs w:val="22"/>
        </w:rPr>
        <w:t xml:space="preserve"> based on the criteria in Standards I through V</w:t>
      </w:r>
      <w:r>
        <w:rPr>
          <w:rFonts w:ascii="Arial" w:hAnsi="Arial" w:cs="Times New Roman"/>
          <w:color w:val="000000"/>
          <w:szCs w:val="22"/>
        </w:rPr>
        <w:t xml:space="preserve"> </w:t>
      </w:r>
      <w:r w:rsidRPr="00C90C58">
        <w:rPr>
          <w:rFonts w:ascii="Arial" w:hAnsi="Arial" w:cs="Times New Roman"/>
          <w:color w:val="000000"/>
          <w:szCs w:val="22"/>
        </w:rPr>
        <w:t xml:space="preserve">indicates that the program is in compliance with the program approval standards of </w:t>
      </w:r>
      <w:r w:rsidRPr="00ED1A7D">
        <w:rPr>
          <w:rFonts w:ascii="Arial" w:hAnsi="Arial" w:cs="Times New Roman"/>
          <w:color w:val="000000"/>
          <w:szCs w:val="22"/>
        </w:rPr>
        <w:t>WAC 181-78A-220.</w:t>
      </w:r>
    </w:p>
    <w:p w:rsidR="00952573" w:rsidRDefault="00887CA6" w:rsidP="00952573">
      <w:pPr>
        <w:widowControl w:val="0"/>
        <w:autoSpaceDE w:val="0"/>
        <w:autoSpaceDN w:val="0"/>
        <w:adjustRightInd w:val="0"/>
        <w:rPr>
          <w:rFonts w:ascii="Arial" w:hAnsi="Arial" w:cs="Times New Roman"/>
          <w:color w:val="000000"/>
        </w:rPr>
      </w:pPr>
      <w:r>
        <w:rPr>
          <w:rFonts w:ascii="Arial" w:hAnsi="Arial" w:cs="Times New Roman"/>
          <w:color w:val="000000"/>
        </w:rPr>
        <w:br w:type="page"/>
      </w:r>
    </w:p>
    <w:p w:rsidR="00C90C58" w:rsidRPr="00952573" w:rsidRDefault="00C90C58" w:rsidP="00952573">
      <w:pPr>
        <w:widowControl w:val="0"/>
        <w:autoSpaceDE w:val="0"/>
        <w:autoSpaceDN w:val="0"/>
        <w:adjustRightInd w:val="0"/>
        <w:jc w:val="center"/>
        <w:rPr>
          <w:rFonts w:ascii="Arial" w:hAnsi="Arial" w:cs="Times New Roman"/>
          <w:color w:val="000000"/>
        </w:rPr>
      </w:pPr>
      <w:r w:rsidRPr="00887CA6">
        <w:rPr>
          <w:rFonts w:ascii="Arial" w:hAnsi="Arial" w:cs="Times New Roman"/>
          <w:b/>
          <w:color w:val="000000"/>
          <w:u w:val="single"/>
        </w:rPr>
        <w:t>STANDARD I</w:t>
      </w:r>
    </w:p>
    <w:p w:rsidR="003100B9" w:rsidRDefault="00C90C58" w:rsidP="00C90C58">
      <w:pPr>
        <w:widowControl w:val="0"/>
        <w:autoSpaceDE w:val="0"/>
        <w:autoSpaceDN w:val="0"/>
        <w:adjustRightInd w:val="0"/>
        <w:jc w:val="center"/>
        <w:rPr>
          <w:rFonts w:ascii="Arial" w:hAnsi="Arial" w:cs="Times New Roman"/>
          <w:b/>
          <w:color w:val="000000"/>
        </w:rPr>
      </w:pPr>
      <w:r w:rsidRPr="00C90C58">
        <w:rPr>
          <w:rFonts w:ascii="Arial" w:hAnsi="Arial" w:cs="Times New Roman"/>
          <w:b/>
          <w:color w:val="000000"/>
        </w:rPr>
        <w:t>PROFESSIONAL EDUCATION ADVISORY BOARD (PEAB)</w:t>
      </w:r>
    </w:p>
    <w:p w:rsidR="00C90C58" w:rsidRDefault="00C90C58" w:rsidP="00C90C58">
      <w:pPr>
        <w:widowControl w:val="0"/>
        <w:autoSpaceDE w:val="0"/>
        <w:autoSpaceDN w:val="0"/>
        <w:adjustRightInd w:val="0"/>
        <w:rPr>
          <w:rFonts w:ascii="Arial" w:hAnsi="Arial" w:cs="Times New Roman"/>
          <w:color w:val="000000"/>
          <w:szCs w:val="22"/>
        </w:rPr>
      </w:pPr>
    </w:p>
    <w:p w:rsidR="00A875F8" w:rsidRDefault="00C90C58" w:rsidP="00C90C58">
      <w:pPr>
        <w:widowControl w:val="0"/>
        <w:autoSpaceDE w:val="0"/>
        <w:autoSpaceDN w:val="0"/>
        <w:adjustRightInd w:val="0"/>
        <w:rPr>
          <w:rFonts w:ascii="Arial" w:hAnsi="Arial" w:cs="Times New Roman"/>
          <w:color w:val="000000"/>
          <w:szCs w:val="22"/>
        </w:rPr>
      </w:pPr>
      <w:r w:rsidRPr="00C90C58">
        <w:rPr>
          <w:rFonts w:ascii="Arial" w:hAnsi="Arial" w:cs="Times New Roman"/>
          <w:color w:val="000000"/>
          <w:szCs w:val="22"/>
        </w:rPr>
        <w:t>Evergreen’</w:t>
      </w:r>
      <w:r>
        <w:rPr>
          <w:rFonts w:ascii="Arial" w:hAnsi="Arial" w:cs="Times New Roman"/>
          <w:color w:val="000000"/>
          <w:szCs w:val="22"/>
        </w:rPr>
        <w:t>s Master in Teaching Program (</w:t>
      </w:r>
      <w:proofErr w:type="spellStart"/>
      <w:r>
        <w:rPr>
          <w:rFonts w:ascii="Arial" w:hAnsi="Arial" w:cs="Times New Roman"/>
          <w:color w:val="000000"/>
          <w:szCs w:val="22"/>
        </w:rPr>
        <w:t>MiT</w:t>
      </w:r>
      <w:proofErr w:type="spellEnd"/>
      <w:r>
        <w:rPr>
          <w:rFonts w:ascii="Arial" w:hAnsi="Arial" w:cs="Times New Roman"/>
          <w:color w:val="000000"/>
          <w:szCs w:val="22"/>
        </w:rPr>
        <w:t xml:space="preserve">) continues to enjoy </w:t>
      </w:r>
      <w:r w:rsidRPr="00C90C58">
        <w:rPr>
          <w:rFonts w:ascii="Arial" w:hAnsi="Arial" w:cs="Times New Roman"/>
          <w:color w:val="000000"/>
          <w:szCs w:val="22"/>
        </w:rPr>
        <w:t xml:space="preserve">a productive </w:t>
      </w:r>
      <w:r>
        <w:rPr>
          <w:rFonts w:ascii="Arial" w:hAnsi="Arial" w:cs="Times New Roman"/>
          <w:color w:val="000000"/>
          <w:szCs w:val="22"/>
        </w:rPr>
        <w:t xml:space="preserve">and mutually beneficial </w:t>
      </w:r>
      <w:r w:rsidRPr="00C90C58">
        <w:rPr>
          <w:rFonts w:ascii="Arial" w:hAnsi="Arial" w:cs="Times New Roman"/>
          <w:color w:val="000000"/>
          <w:szCs w:val="22"/>
        </w:rPr>
        <w:t>relationship</w:t>
      </w:r>
      <w:r>
        <w:rPr>
          <w:rFonts w:ascii="Arial" w:hAnsi="Arial" w:cs="Times New Roman"/>
          <w:color w:val="000000"/>
          <w:szCs w:val="22"/>
        </w:rPr>
        <w:t xml:space="preserve"> </w:t>
      </w:r>
      <w:r w:rsidRPr="00C90C58">
        <w:rPr>
          <w:rFonts w:ascii="Arial" w:hAnsi="Arial" w:cs="Times New Roman"/>
          <w:color w:val="000000"/>
          <w:szCs w:val="22"/>
        </w:rPr>
        <w:t>with its Professional Education Advisory B</w:t>
      </w:r>
      <w:r>
        <w:rPr>
          <w:rFonts w:ascii="Arial" w:hAnsi="Arial" w:cs="Times New Roman"/>
          <w:color w:val="000000"/>
          <w:szCs w:val="22"/>
        </w:rPr>
        <w:t>oard</w:t>
      </w:r>
      <w:r w:rsidRPr="00C90C58">
        <w:rPr>
          <w:rFonts w:ascii="Arial" w:hAnsi="Arial" w:cs="Times New Roman"/>
          <w:color w:val="000000"/>
          <w:szCs w:val="22"/>
        </w:rPr>
        <w:t xml:space="preserve">. </w:t>
      </w:r>
      <w:r w:rsidR="008E6547">
        <w:rPr>
          <w:rFonts w:ascii="Arial" w:hAnsi="Arial" w:cs="Times New Roman"/>
          <w:color w:val="000000"/>
          <w:szCs w:val="22"/>
        </w:rPr>
        <w:t xml:space="preserve"> </w:t>
      </w:r>
      <w:r w:rsidRPr="00C90C58">
        <w:rPr>
          <w:rFonts w:ascii="Arial" w:hAnsi="Arial" w:cs="Times New Roman"/>
          <w:color w:val="000000"/>
          <w:szCs w:val="22"/>
        </w:rPr>
        <w:t>Since the last</w:t>
      </w:r>
      <w:r w:rsidR="007C6D95">
        <w:rPr>
          <w:rFonts w:ascii="Arial" w:hAnsi="Arial" w:cs="Times New Roman"/>
          <w:color w:val="000000"/>
          <w:szCs w:val="22"/>
        </w:rPr>
        <w:t xml:space="preserve"> accreditation visit in 2007, </w:t>
      </w:r>
      <w:proofErr w:type="spellStart"/>
      <w:r>
        <w:rPr>
          <w:rFonts w:ascii="Arial" w:hAnsi="Arial" w:cs="Times New Roman"/>
          <w:color w:val="000000"/>
          <w:szCs w:val="22"/>
        </w:rPr>
        <w:t>Mi</w:t>
      </w:r>
      <w:r w:rsidRPr="00C90C58">
        <w:rPr>
          <w:rFonts w:ascii="Arial" w:hAnsi="Arial" w:cs="Times New Roman"/>
          <w:color w:val="000000"/>
          <w:szCs w:val="22"/>
        </w:rPr>
        <w:t>T</w:t>
      </w:r>
      <w:proofErr w:type="spellEnd"/>
      <w:r w:rsidRPr="00C90C58">
        <w:rPr>
          <w:rFonts w:ascii="Arial" w:hAnsi="Arial" w:cs="Times New Roman"/>
          <w:color w:val="000000"/>
          <w:szCs w:val="22"/>
        </w:rPr>
        <w:t xml:space="preserve"> faculty and staff and members of the PEAB have continued to meet</w:t>
      </w:r>
      <w:r>
        <w:rPr>
          <w:rFonts w:ascii="Arial" w:hAnsi="Arial" w:cs="Times New Roman"/>
          <w:color w:val="000000"/>
          <w:szCs w:val="22"/>
        </w:rPr>
        <w:t xml:space="preserve"> </w:t>
      </w:r>
      <w:r w:rsidR="00887CA6">
        <w:rPr>
          <w:rFonts w:ascii="Arial" w:hAnsi="Arial" w:cs="Times New Roman"/>
          <w:color w:val="000000"/>
          <w:szCs w:val="22"/>
        </w:rPr>
        <w:t>regularly;</w:t>
      </w:r>
      <w:r w:rsidRPr="00C90C58">
        <w:rPr>
          <w:rFonts w:ascii="Arial" w:hAnsi="Arial" w:cs="Times New Roman"/>
          <w:color w:val="000000"/>
          <w:szCs w:val="22"/>
        </w:rPr>
        <w:t xml:space="preserve"> share important information, insig</w:t>
      </w:r>
      <w:r w:rsidR="00887CA6">
        <w:rPr>
          <w:rFonts w:ascii="Arial" w:hAnsi="Arial" w:cs="Times New Roman"/>
          <w:color w:val="000000"/>
          <w:szCs w:val="22"/>
        </w:rPr>
        <w:t>hts, and suggestions;</w:t>
      </w:r>
      <w:r w:rsidRPr="00C90C58">
        <w:rPr>
          <w:rFonts w:ascii="Arial" w:hAnsi="Arial" w:cs="Times New Roman"/>
          <w:color w:val="000000"/>
          <w:szCs w:val="22"/>
        </w:rPr>
        <w:t xml:space="preserve"> and work collabor</w:t>
      </w:r>
      <w:r w:rsidR="0015393C">
        <w:rPr>
          <w:rFonts w:ascii="Arial" w:hAnsi="Arial" w:cs="Times New Roman"/>
          <w:color w:val="000000"/>
          <w:szCs w:val="22"/>
        </w:rPr>
        <w:t>atively for the benefit of program candidates and the students with whom they will work in P-12 school systems.</w:t>
      </w:r>
      <w:r w:rsidR="006A26EF">
        <w:rPr>
          <w:rFonts w:ascii="Arial" w:hAnsi="Arial" w:cs="Times New Roman"/>
          <w:color w:val="000000"/>
          <w:szCs w:val="22"/>
        </w:rPr>
        <w:t xml:space="preserve">  </w:t>
      </w:r>
      <w:r w:rsidR="0005653B">
        <w:rPr>
          <w:rFonts w:ascii="Arial" w:hAnsi="Arial" w:cs="Times New Roman"/>
          <w:color w:val="000000"/>
          <w:szCs w:val="22"/>
        </w:rPr>
        <w:t xml:space="preserve">Feedback on annual PEAB surveys indicates that members </w:t>
      </w:r>
      <w:r w:rsidR="00A875F8">
        <w:rPr>
          <w:rFonts w:ascii="Arial" w:hAnsi="Arial" w:cs="Times New Roman"/>
          <w:color w:val="000000"/>
          <w:szCs w:val="22"/>
        </w:rPr>
        <w:t>feel that their work on the PEAB is both valuable and valued.  In response to the question on the most recent survey, “What motivates you to participate on the Evergreen PEAB?”</w:t>
      </w:r>
      <w:r w:rsidR="00135171">
        <w:rPr>
          <w:rFonts w:ascii="Arial" w:hAnsi="Arial" w:cs="Times New Roman"/>
          <w:color w:val="000000"/>
          <w:szCs w:val="22"/>
        </w:rPr>
        <w:t xml:space="preserve"> </w:t>
      </w:r>
      <w:r w:rsidR="00A875F8">
        <w:rPr>
          <w:rFonts w:ascii="Arial" w:hAnsi="Arial" w:cs="Times New Roman"/>
          <w:color w:val="000000"/>
          <w:szCs w:val="22"/>
        </w:rPr>
        <w:t>members</w:t>
      </w:r>
      <w:r w:rsidR="00402347">
        <w:rPr>
          <w:rFonts w:ascii="Arial" w:hAnsi="Arial" w:cs="Times New Roman"/>
          <w:color w:val="000000"/>
          <w:szCs w:val="22"/>
        </w:rPr>
        <w:t xml:space="preserve"> re</w:t>
      </w:r>
      <w:r w:rsidR="00135171">
        <w:rPr>
          <w:rFonts w:ascii="Arial" w:hAnsi="Arial" w:cs="Times New Roman"/>
          <w:color w:val="000000"/>
          <w:szCs w:val="22"/>
        </w:rPr>
        <w:t>plied</w:t>
      </w:r>
      <w:r w:rsidR="00A875F8">
        <w:rPr>
          <w:rFonts w:ascii="Arial" w:hAnsi="Arial" w:cs="Times New Roman"/>
          <w:color w:val="000000"/>
          <w:szCs w:val="22"/>
        </w:rPr>
        <w:t>:</w:t>
      </w:r>
    </w:p>
    <w:p w:rsidR="00A875F8" w:rsidRPr="00B60FB9" w:rsidRDefault="00A875F8" w:rsidP="00A875F8">
      <w:pPr>
        <w:pStyle w:val="ListParagraph"/>
        <w:widowControl w:val="0"/>
        <w:numPr>
          <w:ilvl w:val="0"/>
          <w:numId w:val="47"/>
        </w:numPr>
        <w:autoSpaceDE w:val="0"/>
        <w:autoSpaceDN w:val="0"/>
        <w:adjustRightInd w:val="0"/>
        <w:rPr>
          <w:rFonts w:ascii="Arial" w:hAnsi="Arial" w:cs="Times New Roman"/>
          <w:color w:val="000000"/>
          <w:sz w:val="22"/>
          <w:szCs w:val="22"/>
        </w:rPr>
      </w:pPr>
      <w:r w:rsidRPr="00B60FB9">
        <w:rPr>
          <w:rFonts w:ascii="Arial" w:hAnsi="Arial" w:cs="Helvetica"/>
          <w:color w:val="000000"/>
          <w:sz w:val="22"/>
          <w:szCs w:val="23"/>
        </w:rPr>
        <w:t xml:space="preserve">Interest </w:t>
      </w:r>
      <w:r w:rsidRPr="00B60FB9">
        <w:rPr>
          <w:rFonts w:ascii="Arial" w:hAnsi="Arial" w:cs="Helvetica"/>
          <w:color w:val="000000"/>
          <w:sz w:val="22"/>
          <w:szCs w:val="22"/>
        </w:rPr>
        <w:t xml:space="preserve">in </w:t>
      </w:r>
      <w:r w:rsidRPr="00B60FB9">
        <w:rPr>
          <w:rFonts w:ascii="Arial" w:hAnsi="Arial" w:cs="Helvetica"/>
          <w:color w:val="000000"/>
          <w:sz w:val="22"/>
          <w:szCs w:val="23"/>
        </w:rPr>
        <w:t xml:space="preserve">pedagogy and philosophy of teacher prep </w:t>
      </w:r>
    </w:p>
    <w:p w:rsidR="00A875F8" w:rsidRPr="00B60FB9" w:rsidRDefault="00A875F8" w:rsidP="00A875F8">
      <w:pPr>
        <w:pStyle w:val="ListParagraph"/>
        <w:widowControl w:val="0"/>
        <w:numPr>
          <w:ilvl w:val="0"/>
          <w:numId w:val="47"/>
        </w:numPr>
        <w:autoSpaceDE w:val="0"/>
        <w:autoSpaceDN w:val="0"/>
        <w:adjustRightInd w:val="0"/>
        <w:rPr>
          <w:rFonts w:ascii="Arial" w:hAnsi="Arial" w:cs="Times New Roman"/>
          <w:color w:val="000000"/>
          <w:sz w:val="22"/>
          <w:szCs w:val="22"/>
        </w:rPr>
      </w:pPr>
      <w:r w:rsidRPr="00B60FB9">
        <w:rPr>
          <w:rFonts w:ascii="Arial" w:hAnsi="Arial" w:cs="Helvetica"/>
          <w:color w:val="000000"/>
          <w:sz w:val="22"/>
          <w:szCs w:val="23"/>
        </w:rPr>
        <w:t>Continued conviction that the program prepares students with real philosophical and practical skills to be successful in the classroom.</w:t>
      </w:r>
    </w:p>
    <w:p w:rsidR="00A875F8" w:rsidRPr="00B60FB9" w:rsidRDefault="00A875F8" w:rsidP="00A875F8">
      <w:pPr>
        <w:pStyle w:val="ListParagraph"/>
        <w:widowControl w:val="0"/>
        <w:numPr>
          <w:ilvl w:val="0"/>
          <w:numId w:val="47"/>
        </w:numPr>
        <w:autoSpaceDE w:val="0"/>
        <w:autoSpaceDN w:val="0"/>
        <w:adjustRightInd w:val="0"/>
        <w:rPr>
          <w:rFonts w:ascii="Arial" w:hAnsi="Arial" w:cs="Times New Roman"/>
          <w:color w:val="000000"/>
          <w:sz w:val="22"/>
          <w:szCs w:val="22"/>
        </w:rPr>
      </w:pPr>
      <w:r w:rsidRPr="00B60FB9">
        <w:rPr>
          <w:rFonts w:ascii="Arial" w:hAnsi="Arial" w:cs="Helvetica"/>
          <w:color w:val="000000"/>
          <w:sz w:val="22"/>
          <w:szCs w:val="23"/>
        </w:rPr>
        <w:t>Belief that pre-service training is a critical component</w:t>
      </w:r>
      <w:r w:rsidR="00135171" w:rsidRPr="00B60FB9">
        <w:rPr>
          <w:rFonts w:ascii="Arial" w:hAnsi="Arial" w:cs="Helvetica"/>
          <w:color w:val="000000"/>
          <w:sz w:val="22"/>
          <w:szCs w:val="23"/>
        </w:rPr>
        <w:t xml:space="preserve"> </w:t>
      </w:r>
      <w:r w:rsidRPr="00B60FB9">
        <w:rPr>
          <w:rFonts w:ascii="Arial" w:hAnsi="Arial" w:cs="Helvetica"/>
          <w:color w:val="000000"/>
          <w:sz w:val="22"/>
          <w:szCs w:val="23"/>
        </w:rPr>
        <w:t xml:space="preserve">of improving the educational </w:t>
      </w:r>
      <w:r w:rsidR="00135171" w:rsidRPr="00B60FB9">
        <w:rPr>
          <w:rFonts w:ascii="Arial" w:hAnsi="Arial" w:cs="Helvetica"/>
          <w:color w:val="000000"/>
          <w:sz w:val="22"/>
          <w:szCs w:val="23"/>
        </w:rPr>
        <w:t>system</w:t>
      </w:r>
      <w:r w:rsidRPr="00B60FB9">
        <w:rPr>
          <w:rFonts w:ascii="Arial" w:hAnsi="Arial" w:cs="Helvetica"/>
          <w:color w:val="000000"/>
          <w:sz w:val="22"/>
          <w:szCs w:val="23"/>
        </w:rPr>
        <w:t xml:space="preserve"> </w:t>
      </w:r>
    </w:p>
    <w:p w:rsidR="00A875F8" w:rsidRPr="00B60FB9" w:rsidRDefault="00A875F8" w:rsidP="00A875F8">
      <w:pPr>
        <w:pStyle w:val="ListParagraph"/>
        <w:widowControl w:val="0"/>
        <w:numPr>
          <w:ilvl w:val="0"/>
          <w:numId w:val="47"/>
        </w:numPr>
        <w:autoSpaceDE w:val="0"/>
        <w:autoSpaceDN w:val="0"/>
        <w:adjustRightInd w:val="0"/>
        <w:rPr>
          <w:rFonts w:ascii="Arial" w:hAnsi="Arial" w:cs="Times New Roman"/>
          <w:color w:val="000000"/>
          <w:sz w:val="22"/>
          <w:szCs w:val="22"/>
        </w:rPr>
      </w:pPr>
      <w:r w:rsidRPr="00B60FB9">
        <w:rPr>
          <w:rFonts w:ascii="Arial" w:hAnsi="Arial" w:cs="Helvetica"/>
          <w:color w:val="000000"/>
          <w:sz w:val="22"/>
          <w:szCs w:val="23"/>
        </w:rPr>
        <w:t>Hopefully, I can offer some perspective on issues related to students with special needs</w:t>
      </w:r>
    </w:p>
    <w:p w:rsidR="00A875F8" w:rsidRPr="00B60FB9" w:rsidRDefault="00A875F8" w:rsidP="00A875F8">
      <w:pPr>
        <w:pStyle w:val="ListParagraph"/>
        <w:widowControl w:val="0"/>
        <w:numPr>
          <w:ilvl w:val="0"/>
          <w:numId w:val="47"/>
        </w:numPr>
        <w:autoSpaceDE w:val="0"/>
        <w:autoSpaceDN w:val="0"/>
        <w:adjustRightInd w:val="0"/>
        <w:rPr>
          <w:rFonts w:ascii="Arial" w:hAnsi="Arial" w:cs="Times New Roman"/>
          <w:color w:val="000000"/>
          <w:sz w:val="22"/>
          <w:szCs w:val="22"/>
        </w:rPr>
      </w:pPr>
      <w:r w:rsidRPr="00B60FB9">
        <w:rPr>
          <w:rFonts w:ascii="Arial" w:hAnsi="Arial" w:cs="Helvetica"/>
          <w:color w:val="000000"/>
          <w:sz w:val="22"/>
          <w:szCs w:val="23"/>
        </w:rPr>
        <w:t xml:space="preserve">Opportunity to contribute and participate in world of pre-service teachers; inspiring conversation regarding state </w:t>
      </w:r>
      <w:r w:rsidRPr="00B60FB9">
        <w:rPr>
          <w:rFonts w:ascii="Arial" w:hAnsi="Arial" w:cs="Times"/>
          <w:color w:val="000000"/>
          <w:sz w:val="22"/>
          <w:szCs w:val="25"/>
        </w:rPr>
        <w:t xml:space="preserve">of </w:t>
      </w:r>
      <w:r w:rsidRPr="00B60FB9">
        <w:rPr>
          <w:rFonts w:ascii="Arial" w:hAnsi="Arial" w:cs="Helvetica"/>
          <w:color w:val="000000"/>
          <w:sz w:val="22"/>
          <w:szCs w:val="23"/>
        </w:rPr>
        <w:t>education; commitment to vision and mission of TESC</w:t>
      </w:r>
    </w:p>
    <w:p w:rsidR="00A875F8" w:rsidRPr="00B60FB9" w:rsidRDefault="00A875F8" w:rsidP="00A875F8">
      <w:pPr>
        <w:pStyle w:val="ListParagraph"/>
        <w:widowControl w:val="0"/>
        <w:numPr>
          <w:ilvl w:val="0"/>
          <w:numId w:val="47"/>
        </w:numPr>
        <w:autoSpaceDE w:val="0"/>
        <w:autoSpaceDN w:val="0"/>
        <w:adjustRightInd w:val="0"/>
        <w:rPr>
          <w:rFonts w:ascii="Arial" w:hAnsi="Arial" w:cs="Times New Roman"/>
          <w:color w:val="000000"/>
          <w:sz w:val="22"/>
          <w:szCs w:val="22"/>
        </w:rPr>
      </w:pPr>
      <w:r w:rsidRPr="00B60FB9">
        <w:rPr>
          <w:rFonts w:ascii="Arial" w:hAnsi="Arial" w:cs="Helvetica"/>
          <w:color w:val="000000"/>
          <w:sz w:val="22"/>
          <w:szCs w:val="23"/>
        </w:rPr>
        <w:t xml:space="preserve">It is important to give </w:t>
      </w:r>
      <w:proofErr w:type="gramStart"/>
      <w:r w:rsidRPr="00B60FB9">
        <w:rPr>
          <w:rFonts w:ascii="Arial" w:hAnsi="Arial" w:cs="Helvetica"/>
          <w:color w:val="000000"/>
          <w:sz w:val="22"/>
          <w:szCs w:val="23"/>
        </w:rPr>
        <w:t>back,</w:t>
      </w:r>
      <w:proofErr w:type="gramEnd"/>
      <w:r w:rsidRPr="00B60FB9">
        <w:rPr>
          <w:rFonts w:ascii="Arial" w:hAnsi="Arial" w:cs="Helvetica"/>
          <w:color w:val="000000"/>
          <w:sz w:val="22"/>
          <w:szCs w:val="23"/>
        </w:rPr>
        <w:t xml:space="preserve"> I get more than I receive. Meeting with bright people and keeping a breast of what is happening </w:t>
      </w:r>
      <w:r w:rsidRPr="00B60FB9">
        <w:rPr>
          <w:rFonts w:ascii="Arial" w:hAnsi="Arial" w:cs="Helvetica"/>
          <w:color w:val="000000"/>
          <w:sz w:val="22"/>
          <w:szCs w:val="22"/>
        </w:rPr>
        <w:t xml:space="preserve">in </w:t>
      </w:r>
      <w:r w:rsidRPr="00B60FB9">
        <w:rPr>
          <w:rFonts w:ascii="Arial" w:hAnsi="Arial" w:cs="Helvetica"/>
          <w:color w:val="000000"/>
          <w:sz w:val="22"/>
          <w:szCs w:val="23"/>
        </w:rPr>
        <w:t xml:space="preserve">the state. </w:t>
      </w:r>
    </w:p>
    <w:p w:rsidR="00A875F8" w:rsidRPr="00B60FB9" w:rsidRDefault="00A875F8" w:rsidP="00A875F8">
      <w:pPr>
        <w:pStyle w:val="ListParagraph"/>
        <w:widowControl w:val="0"/>
        <w:numPr>
          <w:ilvl w:val="0"/>
          <w:numId w:val="47"/>
        </w:numPr>
        <w:autoSpaceDE w:val="0"/>
        <w:autoSpaceDN w:val="0"/>
        <w:adjustRightInd w:val="0"/>
        <w:rPr>
          <w:rFonts w:ascii="Arial" w:hAnsi="Arial" w:cs="Times New Roman"/>
          <w:color w:val="000000"/>
          <w:sz w:val="22"/>
          <w:szCs w:val="22"/>
        </w:rPr>
      </w:pPr>
      <w:r w:rsidRPr="00B60FB9">
        <w:rPr>
          <w:rFonts w:ascii="Arial" w:hAnsi="Arial" w:cs="Helvetica"/>
          <w:color w:val="000000"/>
          <w:sz w:val="22"/>
          <w:szCs w:val="23"/>
        </w:rPr>
        <w:t xml:space="preserve">To Improve the Quality of Teachers entering the profession. </w:t>
      </w:r>
    </w:p>
    <w:p w:rsidR="00135171" w:rsidRPr="00B60FB9" w:rsidRDefault="00A875F8" w:rsidP="00A875F8">
      <w:pPr>
        <w:pStyle w:val="ListParagraph"/>
        <w:widowControl w:val="0"/>
        <w:numPr>
          <w:ilvl w:val="0"/>
          <w:numId w:val="47"/>
        </w:numPr>
        <w:autoSpaceDE w:val="0"/>
        <w:autoSpaceDN w:val="0"/>
        <w:adjustRightInd w:val="0"/>
        <w:rPr>
          <w:rFonts w:ascii="Arial" w:hAnsi="Arial" w:cs="Times New Roman"/>
          <w:color w:val="000000"/>
          <w:sz w:val="22"/>
          <w:szCs w:val="22"/>
        </w:rPr>
      </w:pPr>
      <w:r w:rsidRPr="00B60FB9">
        <w:rPr>
          <w:rFonts w:ascii="Arial" w:hAnsi="Arial" w:cs="Helvetica"/>
          <w:color w:val="000000"/>
          <w:sz w:val="22"/>
          <w:szCs w:val="23"/>
        </w:rPr>
        <w:t xml:space="preserve">Collaboration - I really enjoy the opportunity to share ideas with peers to improve the </w:t>
      </w:r>
      <w:proofErr w:type="spellStart"/>
      <w:r w:rsidRPr="00B60FB9">
        <w:rPr>
          <w:rFonts w:ascii="Arial" w:hAnsi="Arial" w:cs="Helvetica"/>
          <w:color w:val="000000"/>
          <w:sz w:val="22"/>
          <w:szCs w:val="23"/>
        </w:rPr>
        <w:t>MiT</w:t>
      </w:r>
      <w:proofErr w:type="spellEnd"/>
      <w:r w:rsidRPr="00B60FB9">
        <w:rPr>
          <w:rFonts w:ascii="Arial" w:hAnsi="Arial" w:cs="Helvetica"/>
          <w:color w:val="000000"/>
          <w:sz w:val="22"/>
          <w:szCs w:val="23"/>
        </w:rPr>
        <w:t xml:space="preserve"> program</w:t>
      </w:r>
    </w:p>
    <w:p w:rsidR="00135171" w:rsidRDefault="00135171" w:rsidP="00135171">
      <w:pPr>
        <w:widowControl w:val="0"/>
        <w:autoSpaceDE w:val="0"/>
        <w:autoSpaceDN w:val="0"/>
        <w:adjustRightInd w:val="0"/>
        <w:rPr>
          <w:rFonts w:ascii="Arial" w:hAnsi="Arial" w:cs="Times New Roman"/>
          <w:color w:val="000000"/>
          <w:szCs w:val="22"/>
        </w:rPr>
      </w:pPr>
      <w:r>
        <w:rPr>
          <w:rFonts w:ascii="Arial" w:hAnsi="Arial" w:cs="Times New Roman"/>
          <w:color w:val="000000"/>
          <w:szCs w:val="22"/>
        </w:rPr>
        <w:t xml:space="preserve">When asked to comment on the degree to which PEAB feedback over the time of the member’s participation had influenced the content or direction of </w:t>
      </w:r>
      <w:proofErr w:type="spellStart"/>
      <w:r>
        <w:rPr>
          <w:rFonts w:ascii="Arial" w:hAnsi="Arial" w:cs="Times New Roman"/>
          <w:color w:val="000000"/>
          <w:szCs w:val="22"/>
        </w:rPr>
        <w:t>MiT</w:t>
      </w:r>
      <w:proofErr w:type="spellEnd"/>
      <w:r>
        <w:rPr>
          <w:rFonts w:ascii="Arial" w:hAnsi="Arial" w:cs="Times New Roman"/>
          <w:color w:val="000000"/>
          <w:szCs w:val="22"/>
        </w:rPr>
        <w:t>, members responded:</w:t>
      </w:r>
    </w:p>
    <w:p w:rsidR="00B60FB9" w:rsidRPr="00B60FB9" w:rsidRDefault="00135171" w:rsidP="00B60FB9">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2"/>
          <w:szCs w:val="22"/>
        </w:rPr>
      </w:pPr>
      <w:r>
        <w:rPr>
          <w:rFonts w:ascii="Arial" w:hAnsi="Arial" w:cs="Helvetica"/>
          <w:color w:val="000000"/>
          <w:szCs w:val="22"/>
        </w:rPr>
        <w:t xml:space="preserve">  </w:t>
      </w:r>
      <w:r w:rsidR="00B60FB9" w:rsidRPr="00B60FB9">
        <w:rPr>
          <w:rFonts w:ascii="Arial" w:hAnsi="Arial" w:cs="Helvetica"/>
          <w:color w:val="000000"/>
          <w:sz w:val="22"/>
          <w:szCs w:val="22"/>
        </w:rPr>
        <w:t xml:space="preserve">The program has always sought and been responsive to recommendations from the PEAB in my experiences. </w:t>
      </w:r>
    </w:p>
    <w:p w:rsidR="00B60FB9" w:rsidRPr="00B60FB9" w:rsidRDefault="00B60FB9" w:rsidP="00B60FB9">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2"/>
          <w:szCs w:val="22"/>
        </w:rPr>
      </w:pPr>
      <w:r w:rsidRPr="00B60FB9">
        <w:rPr>
          <w:rFonts w:ascii="Arial" w:hAnsi="Arial" w:cs="Helvetica"/>
          <w:color w:val="000000"/>
          <w:sz w:val="22"/>
          <w:szCs w:val="22"/>
        </w:rPr>
        <w:t xml:space="preserve">  Staff has appeared open to suggestions. There is a bit </w:t>
      </w:r>
      <w:r w:rsidRPr="00B60FB9">
        <w:rPr>
          <w:rFonts w:ascii="Arial" w:hAnsi="Arial" w:cs="Helvetica"/>
          <w:color w:val="000000"/>
          <w:sz w:val="22"/>
          <w:szCs w:val="23"/>
        </w:rPr>
        <w:t xml:space="preserve">of </w:t>
      </w:r>
      <w:r w:rsidRPr="00B60FB9">
        <w:rPr>
          <w:rFonts w:ascii="Arial" w:hAnsi="Arial" w:cs="Helvetica"/>
          <w:color w:val="000000"/>
          <w:sz w:val="22"/>
          <w:szCs w:val="22"/>
        </w:rPr>
        <w:t xml:space="preserve">a feeling (to me) that some questions and brainstorming </w:t>
      </w:r>
      <w:r w:rsidRPr="00B60FB9">
        <w:rPr>
          <w:rFonts w:ascii="Arial" w:hAnsi="Arial" w:cs="Helvetica"/>
          <w:i/>
          <w:iCs/>
          <w:color w:val="000000"/>
          <w:sz w:val="22"/>
          <w:szCs w:val="23"/>
        </w:rPr>
        <w:t xml:space="preserve">w/o </w:t>
      </w:r>
      <w:r w:rsidRPr="00B60FB9">
        <w:rPr>
          <w:rFonts w:ascii="Arial" w:hAnsi="Arial" w:cs="Helvetica"/>
          <w:color w:val="000000"/>
          <w:sz w:val="22"/>
          <w:szCs w:val="22"/>
        </w:rPr>
        <w:t>enough thought/information before hand.</w:t>
      </w:r>
    </w:p>
    <w:p w:rsidR="00B60FB9" w:rsidRPr="00B60FB9" w:rsidRDefault="00B60FB9" w:rsidP="00B60FB9">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2"/>
          <w:szCs w:val="22"/>
        </w:rPr>
      </w:pPr>
      <w:r w:rsidRPr="00B60FB9">
        <w:rPr>
          <w:rFonts w:ascii="Arial" w:hAnsi="Arial" w:cs="Helvetica"/>
          <w:color w:val="000000"/>
          <w:sz w:val="22"/>
          <w:szCs w:val="22"/>
        </w:rPr>
        <w:t xml:space="preserve">  Director takes recommendations seriously and often asks specifically for recommendations.</w:t>
      </w:r>
      <w:r w:rsidRPr="00B60FB9">
        <w:rPr>
          <w:rFonts w:ascii="Arial" w:hAnsi="Arial" w:cs="Helvetica"/>
          <w:color w:val="000000"/>
          <w:sz w:val="22"/>
          <w:szCs w:val="22"/>
        </w:rPr>
        <w:tab/>
      </w:r>
    </w:p>
    <w:p w:rsidR="00B60FB9" w:rsidRPr="00B60FB9" w:rsidRDefault="00B60FB9" w:rsidP="00B60FB9">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2"/>
          <w:szCs w:val="22"/>
        </w:rPr>
      </w:pPr>
      <w:r w:rsidRPr="00B60FB9">
        <w:rPr>
          <w:rFonts w:ascii="Arial" w:hAnsi="Arial" w:cs="Helvetica"/>
          <w:color w:val="000000"/>
          <w:sz w:val="22"/>
          <w:szCs w:val="22"/>
        </w:rPr>
        <w:t xml:space="preserve">  PEAB has been very influential - especially in last </w:t>
      </w:r>
      <w:r w:rsidRPr="00B60FB9">
        <w:rPr>
          <w:rFonts w:ascii="Arial" w:hAnsi="Arial" w:cs="Helvetica"/>
          <w:color w:val="000000"/>
          <w:sz w:val="22"/>
        </w:rPr>
        <w:t xml:space="preserve">3 - 4 </w:t>
      </w:r>
      <w:r w:rsidRPr="00B60FB9">
        <w:rPr>
          <w:rFonts w:ascii="Arial" w:hAnsi="Arial" w:cs="Helvetica"/>
          <w:color w:val="000000"/>
          <w:sz w:val="22"/>
          <w:szCs w:val="22"/>
        </w:rPr>
        <w:t>years. It works both ways.</w:t>
      </w:r>
      <w:r w:rsidRPr="00B60FB9">
        <w:rPr>
          <w:rFonts w:ascii="Arial" w:hAnsi="Arial" w:cs="Helvetica"/>
          <w:color w:val="000000"/>
          <w:sz w:val="22"/>
          <w:szCs w:val="22"/>
        </w:rPr>
        <w:tab/>
        <w:t xml:space="preserve">It has influenced </w:t>
      </w:r>
      <w:r w:rsidRPr="00B60FB9">
        <w:rPr>
          <w:rFonts w:ascii="Arial" w:hAnsi="Arial" w:cs="Helvetica"/>
          <w:color w:val="000000"/>
          <w:sz w:val="22"/>
          <w:szCs w:val="23"/>
        </w:rPr>
        <w:t xml:space="preserve">my </w:t>
      </w:r>
      <w:r w:rsidRPr="00B60FB9">
        <w:rPr>
          <w:rFonts w:ascii="Arial" w:hAnsi="Arial" w:cs="Helvetica"/>
          <w:color w:val="000000"/>
          <w:sz w:val="22"/>
          <w:szCs w:val="22"/>
        </w:rPr>
        <w:t>teaching,</w:t>
      </w:r>
      <w:r w:rsidRPr="00B60FB9">
        <w:rPr>
          <w:rFonts w:ascii="Arial" w:hAnsi="Arial" w:cs="Helvetica"/>
          <w:color w:val="000000"/>
          <w:sz w:val="22"/>
          <w:szCs w:val="22"/>
        </w:rPr>
        <w:tab/>
      </w:r>
    </w:p>
    <w:p w:rsidR="00B60FB9" w:rsidRPr="00B60FB9" w:rsidRDefault="00B60FB9" w:rsidP="00B60FB9">
      <w:pPr>
        <w:pStyle w:val="ListParagraph"/>
        <w:widowControl w:val="0"/>
        <w:numPr>
          <w:ilvl w:val="0"/>
          <w:numId w:val="4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2"/>
          <w:szCs w:val="22"/>
        </w:rPr>
      </w:pPr>
      <w:r w:rsidRPr="00B60FB9">
        <w:rPr>
          <w:rFonts w:ascii="Arial" w:hAnsi="Arial" w:cs="Helvetica"/>
          <w:color w:val="000000"/>
          <w:sz w:val="22"/>
          <w:szCs w:val="22"/>
        </w:rPr>
        <w:t xml:space="preserve">  I think PEAB has validated the direction more than influenced. I think we offer suggestions that "tweak" what is already great.</w:t>
      </w:r>
    </w:p>
    <w:p w:rsidR="00B60FB9" w:rsidRPr="00B60FB9" w:rsidRDefault="00B60FB9" w:rsidP="00B60FB9">
      <w:pPr>
        <w:pStyle w:val="ListParagraph"/>
        <w:widowControl w:val="0"/>
        <w:numPr>
          <w:ilvl w:val="0"/>
          <w:numId w:val="48"/>
        </w:numPr>
        <w:autoSpaceDE w:val="0"/>
        <w:autoSpaceDN w:val="0"/>
        <w:adjustRightInd w:val="0"/>
        <w:rPr>
          <w:rFonts w:ascii="Arial" w:hAnsi="Arial" w:cs="Times New Roman"/>
          <w:color w:val="000000"/>
          <w:sz w:val="22"/>
          <w:szCs w:val="22"/>
        </w:rPr>
      </w:pPr>
      <w:r w:rsidRPr="00B60FB9">
        <w:rPr>
          <w:rFonts w:ascii="Arial" w:hAnsi="Arial" w:cs="Helvetica"/>
          <w:color w:val="000000"/>
          <w:sz w:val="22"/>
          <w:szCs w:val="22"/>
        </w:rPr>
        <w:t xml:space="preserve">Major influence on </w:t>
      </w:r>
      <w:proofErr w:type="spellStart"/>
      <w:r w:rsidRPr="00B60FB9">
        <w:rPr>
          <w:rFonts w:ascii="Arial" w:hAnsi="Arial" w:cs="Helvetica"/>
          <w:color w:val="000000"/>
          <w:sz w:val="22"/>
          <w:szCs w:val="22"/>
        </w:rPr>
        <w:t>MiT</w:t>
      </w:r>
      <w:proofErr w:type="spellEnd"/>
      <w:r w:rsidRPr="00B60FB9">
        <w:rPr>
          <w:rFonts w:ascii="Arial" w:hAnsi="Arial" w:cs="Helvetica"/>
          <w:color w:val="000000"/>
          <w:sz w:val="22"/>
          <w:szCs w:val="22"/>
        </w:rPr>
        <w:t xml:space="preserve"> program. I think that our input is valued and therefore a great influence on the content - a well-established content.</w:t>
      </w:r>
    </w:p>
    <w:p w:rsidR="00402347" w:rsidRDefault="00402347" w:rsidP="00B60FB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New Roman"/>
          <w:color w:val="000000"/>
          <w:szCs w:val="22"/>
        </w:rPr>
      </w:pPr>
    </w:p>
    <w:p w:rsidR="008E6547" w:rsidRDefault="008E6547" w:rsidP="008E6547">
      <w:pPr>
        <w:widowControl w:val="0"/>
        <w:autoSpaceDE w:val="0"/>
        <w:autoSpaceDN w:val="0"/>
        <w:adjustRightInd w:val="0"/>
        <w:rPr>
          <w:rFonts w:ascii="Arial" w:hAnsi="Arial" w:cs="Times New Roman"/>
          <w:color w:val="000000"/>
          <w:szCs w:val="22"/>
        </w:rPr>
      </w:pPr>
      <w:r w:rsidRPr="00C90C58">
        <w:rPr>
          <w:rFonts w:ascii="Arial" w:hAnsi="Arial" w:cs="Times New Roman"/>
          <w:color w:val="000000"/>
          <w:szCs w:val="22"/>
        </w:rPr>
        <w:t xml:space="preserve">Extensive data </w:t>
      </w:r>
      <w:r>
        <w:rPr>
          <w:rFonts w:ascii="Arial" w:hAnsi="Arial" w:cs="Times New Roman"/>
          <w:color w:val="000000"/>
          <w:szCs w:val="22"/>
        </w:rPr>
        <w:t>sources that provide</w:t>
      </w:r>
      <w:r w:rsidRPr="00C90C58">
        <w:rPr>
          <w:rFonts w:ascii="Arial" w:hAnsi="Arial" w:cs="Times New Roman"/>
          <w:color w:val="000000"/>
          <w:szCs w:val="22"/>
        </w:rPr>
        <w:t xml:space="preserve"> evidence for each criterion </w:t>
      </w:r>
      <w:r>
        <w:rPr>
          <w:rFonts w:ascii="Arial" w:hAnsi="Arial" w:cs="Times New Roman"/>
          <w:color w:val="000000"/>
          <w:szCs w:val="22"/>
        </w:rPr>
        <w:t>in Standard 1, including the full text of the PEAB surveys, are</w:t>
      </w:r>
      <w:r w:rsidRPr="00C90C58">
        <w:rPr>
          <w:rFonts w:ascii="Arial" w:hAnsi="Arial" w:cs="Times New Roman"/>
          <w:color w:val="000000"/>
          <w:szCs w:val="22"/>
        </w:rPr>
        <w:t xml:space="preserve"> available at</w:t>
      </w:r>
      <w:r>
        <w:rPr>
          <w:rFonts w:ascii="Arial" w:hAnsi="Arial" w:cs="Times New Roman"/>
          <w:color w:val="000000"/>
          <w:szCs w:val="22"/>
        </w:rPr>
        <w:t xml:space="preserve"> </w:t>
      </w:r>
      <w:hyperlink r:id="rId11" w:history="1">
        <w:r w:rsidRPr="00F74FD7">
          <w:rPr>
            <w:rStyle w:val="Hyperlink"/>
            <w:rFonts w:ascii="Arial" w:hAnsi="Arial" w:cs="Times New Roman"/>
            <w:szCs w:val="22"/>
          </w:rPr>
          <w:t>http://www.evergreen.edu/mit/accred2012/standard1.htm</w:t>
        </w:r>
      </w:hyperlink>
      <w:r>
        <w:rPr>
          <w:rFonts w:ascii="Arial" w:hAnsi="Arial" w:cs="Times New Roman"/>
          <w:color w:val="000000"/>
          <w:szCs w:val="22"/>
        </w:rPr>
        <w:t>.</w:t>
      </w:r>
    </w:p>
    <w:p w:rsidR="00E86BF6" w:rsidRDefault="00E86BF6" w:rsidP="00C90C58">
      <w:pPr>
        <w:widowControl w:val="0"/>
        <w:autoSpaceDE w:val="0"/>
        <w:autoSpaceDN w:val="0"/>
        <w:adjustRightInd w:val="0"/>
        <w:rPr>
          <w:rFonts w:ascii="Arial" w:hAnsi="Arial" w:cs="Times New Roman"/>
          <w:color w:val="000000"/>
          <w:szCs w:val="22"/>
        </w:rPr>
      </w:pPr>
    </w:p>
    <w:p w:rsidR="000661EC" w:rsidRDefault="006A26EF" w:rsidP="00C90C58">
      <w:pPr>
        <w:widowControl w:val="0"/>
        <w:autoSpaceDE w:val="0"/>
        <w:autoSpaceDN w:val="0"/>
        <w:adjustRightInd w:val="0"/>
        <w:rPr>
          <w:rFonts w:ascii="Arial" w:hAnsi="Arial" w:cs="Times New Roman"/>
          <w:color w:val="000000"/>
          <w:szCs w:val="22"/>
        </w:rPr>
      </w:pPr>
      <w:r>
        <w:rPr>
          <w:rFonts w:ascii="Arial" w:hAnsi="Arial" w:cs="Times New Roman"/>
          <w:color w:val="000000"/>
          <w:szCs w:val="22"/>
        </w:rPr>
        <w:t xml:space="preserve">Data sources are diverse and include meeting minutes and attendance records, survey information from PEAB members, annual reports, by-law revisions, annual data reports, </w:t>
      </w:r>
      <w:r w:rsidR="00AE6A7E">
        <w:rPr>
          <w:rFonts w:ascii="Arial" w:hAnsi="Arial" w:cs="Times New Roman"/>
          <w:color w:val="000000"/>
          <w:szCs w:val="22"/>
        </w:rPr>
        <w:t xml:space="preserve">and </w:t>
      </w:r>
      <w:r>
        <w:rPr>
          <w:rFonts w:ascii="Arial" w:hAnsi="Arial" w:cs="Times New Roman"/>
          <w:color w:val="000000"/>
          <w:szCs w:val="22"/>
        </w:rPr>
        <w:t>PEAB recommendations and program responses.</w:t>
      </w:r>
      <w:r w:rsidR="00B93E65">
        <w:rPr>
          <w:rFonts w:ascii="Arial" w:hAnsi="Arial" w:cs="Times New Roman"/>
          <w:color w:val="000000"/>
          <w:szCs w:val="22"/>
        </w:rPr>
        <w:t xml:space="preserve">  </w:t>
      </w:r>
      <w:r w:rsidR="000661EC">
        <w:rPr>
          <w:rFonts w:ascii="Arial" w:hAnsi="Arial" w:cs="Times New Roman"/>
          <w:color w:val="000000"/>
          <w:szCs w:val="22"/>
        </w:rPr>
        <w:t xml:space="preserve">Minutes from all the meetings have been organized in one chart.  Particular topics of discussion are indicated on the chart and are then color-coded within the minutes. For example, discussions about the Bylaws are highlighted in yellow within the minutes. </w:t>
      </w:r>
    </w:p>
    <w:p w:rsidR="000C6522" w:rsidRDefault="000C6522" w:rsidP="000C6522">
      <w:pPr>
        <w:widowControl w:val="0"/>
        <w:autoSpaceDE w:val="0"/>
        <w:autoSpaceDN w:val="0"/>
        <w:adjustRightInd w:val="0"/>
        <w:rPr>
          <w:rFonts w:ascii="Arial" w:hAnsi="Arial" w:cs="Times New Roman"/>
          <w:color w:val="000000"/>
          <w:szCs w:val="22"/>
        </w:rPr>
      </w:pPr>
    </w:p>
    <w:p w:rsidR="000C6522" w:rsidRDefault="000C6522" w:rsidP="000C6522">
      <w:pPr>
        <w:widowControl w:val="0"/>
        <w:autoSpaceDE w:val="0"/>
        <w:autoSpaceDN w:val="0"/>
        <w:adjustRightInd w:val="0"/>
        <w:rPr>
          <w:rFonts w:ascii="Arial" w:hAnsi="Arial" w:cs="Times New Roman"/>
          <w:color w:val="000000"/>
          <w:szCs w:val="22"/>
        </w:rPr>
      </w:pPr>
    </w:p>
    <w:p w:rsidR="00F04D46" w:rsidRDefault="00F04D46" w:rsidP="000C6522">
      <w:pPr>
        <w:widowControl w:val="0"/>
        <w:autoSpaceDE w:val="0"/>
        <w:autoSpaceDN w:val="0"/>
        <w:adjustRightInd w:val="0"/>
        <w:ind w:firstLine="720"/>
        <w:rPr>
          <w:rFonts w:ascii="Arial" w:hAnsi="Arial" w:cs="Times New Roman"/>
          <w:color w:val="000000"/>
          <w:szCs w:val="22"/>
        </w:rPr>
      </w:pPr>
      <w:proofErr w:type="spellStart"/>
      <w:r>
        <w:rPr>
          <w:rFonts w:ascii="Arial" w:hAnsi="Arial" w:cs="Times New Roman"/>
          <w:b/>
          <w:color w:val="C0504D" w:themeColor="accent2"/>
          <w:szCs w:val="22"/>
        </w:rPr>
        <w:t>MiT</w:t>
      </w:r>
      <w:proofErr w:type="spellEnd"/>
      <w:r>
        <w:rPr>
          <w:rFonts w:ascii="Arial" w:hAnsi="Arial" w:cs="Times New Roman"/>
          <w:b/>
          <w:color w:val="C0504D" w:themeColor="accent2"/>
          <w:szCs w:val="22"/>
        </w:rPr>
        <w:t xml:space="preserve"> Contentions: </w:t>
      </w:r>
      <w:r w:rsidR="00B93E65" w:rsidRPr="000E66FE">
        <w:rPr>
          <w:rFonts w:ascii="Arial" w:hAnsi="Arial" w:cs="Times New Roman"/>
          <w:b/>
          <w:color w:val="C0504D" w:themeColor="accent2"/>
          <w:szCs w:val="22"/>
        </w:rPr>
        <w:t xml:space="preserve">The </w:t>
      </w:r>
      <w:proofErr w:type="spellStart"/>
      <w:r w:rsidR="00B93E65" w:rsidRPr="000E66FE">
        <w:rPr>
          <w:rFonts w:ascii="Arial" w:hAnsi="Arial" w:cs="Times New Roman"/>
          <w:b/>
          <w:color w:val="C0504D" w:themeColor="accent2"/>
          <w:szCs w:val="22"/>
        </w:rPr>
        <w:t>MiT</w:t>
      </w:r>
      <w:proofErr w:type="spellEnd"/>
      <w:r w:rsidR="00B93E65" w:rsidRPr="000E66FE">
        <w:rPr>
          <w:rFonts w:ascii="Arial" w:hAnsi="Arial" w:cs="Times New Roman"/>
          <w:b/>
          <w:color w:val="C0504D" w:themeColor="accent2"/>
          <w:szCs w:val="22"/>
        </w:rPr>
        <w:t xml:space="preserve"> P</w:t>
      </w:r>
      <w:r w:rsidR="00E43264" w:rsidRPr="000E66FE">
        <w:rPr>
          <w:rFonts w:ascii="Arial" w:hAnsi="Arial" w:cs="Times New Roman"/>
          <w:b/>
          <w:color w:val="C0504D" w:themeColor="accent2"/>
          <w:szCs w:val="22"/>
        </w:rPr>
        <w:t xml:space="preserve">EAB meets </w:t>
      </w:r>
      <w:r w:rsidR="000070E4" w:rsidRPr="000E66FE">
        <w:rPr>
          <w:rFonts w:ascii="Arial" w:hAnsi="Arial" w:cs="Times New Roman"/>
          <w:b/>
          <w:color w:val="C0504D" w:themeColor="accent2"/>
          <w:szCs w:val="22"/>
        </w:rPr>
        <w:t>or is exemplary on all criteria</w:t>
      </w:r>
      <w:r w:rsidR="000070E4" w:rsidRPr="000E66FE">
        <w:rPr>
          <w:rFonts w:ascii="Arial" w:hAnsi="Arial" w:cs="Times New Roman"/>
          <w:color w:val="C0504D" w:themeColor="accent2"/>
          <w:szCs w:val="22"/>
        </w:rPr>
        <w:t>.</w:t>
      </w:r>
      <w:r w:rsidR="000070E4">
        <w:rPr>
          <w:rFonts w:ascii="Arial" w:hAnsi="Arial" w:cs="Times New Roman"/>
          <w:color w:val="000000"/>
          <w:szCs w:val="22"/>
        </w:rPr>
        <w:t xml:space="preserve">  </w:t>
      </w:r>
    </w:p>
    <w:p w:rsidR="00F04D46" w:rsidRDefault="00F04D46" w:rsidP="00F04D46">
      <w:pPr>
        <w:widowControl w:val="0"/>
        <w:autoSpaceDE w:val="0"/>
        <w:autoSpaceDN w:val="0"/>
        <w:adjustRightInd w:val="0"/>
        <w:ind w:left="360"/>
        <w:rPr>
          <w:rFonts w:ascii="Arial" w:hAnsi="Arial" w:cs="Times New Roman"/>
          <w:color w:val="000000"/>
          <w:szCs w:val="22"/>
        </w:rPr>
      </w:pPr>
    </w:p>
    <w:p w:rsidR="00B93E65" w:rsidRDefault="000070E4" w:rsidP="00F04D46">
      <w:pPr>
        <w:widowControl w:val="0"/>
        <w:autoSpaceDE w:val="0"/>
        <w:autoSpaceDN w:val="0"/>
        <w:adjustRightInd w:val="0"/>
        <w:ind w:left="720"/>
        <w:rPr>
          <w:rFonts w:ascii="Arial" w:hAnsi="Arial" w:cs="Times New Roman"/>
          <w:color w:val="000000"/>
          <w:szCs w:val="22"/>
        </w:rPr>
      </w:pPr>
      <w:r>
        <w:rPr>
          <w:rFonts w:ascii="Arial" w:hAnsi="Arial" w:cs="Times New Roman"/>
          <w:color w:val="000000"/>
          <w:szCs w:val="22"/>
        </w:rPr>
        <w:t xml:space="preserve">We have </w:t>
      </w:r>
      <w:r w:rsidR="00E43264">
        <w:rPr>
          <w:rFonts w:ascii="Arial" w:hAnsi="Arial" w:cs="Times New Roman"/>
          <w:color w:val="000000"/>
          <w:szCs w:val="22"/>
        </w:rPr>
        <w:t>“met” criteria</w:t>
      </w:r>
      <w:r w:rsidR="00B93E65">
        <w:rPr>
          <w:rFonts w:ascii="Arial" w:hAnsi="Arial" w:cs="Times New Roman"/>
          <w:color w:val="000000"/>
          <w:szCs w:val="22"/>
        </w:rPr>
        <w:t xml:space="preserve"> including:</w:t>
      </w:r>
    </w:p>
    <w:p w:rsidR="008E6547" w:rsidRDefault="00802DF5" w:rsidP="007D2948">
      <w:pPr>
        <w:pStyle w:val="ListParagraph"/>
        <w:widowControl w:val="0"/>
        <w:numPr>
          <w:ilvl w:val="0"/>
          <w:numId w:val="24"/>
        </w:numPr>
        <w:autoSpaceDE w:val="0"/>
        <w:autoSpaceDN w:val="0"/>
        <w:adjustRightInd w:val="0"/>
        <w:ind w:left="1080"/>
        <w:rPr>
          <w:rFonts w:ascii="Arial" w:hAnsi="Arial" w:cs="Times New Roman"/>
          <w:color w:val="000000"/>
          <w:szCs w:val="22"/>
        </w:rPr>
      </w:pPr>
      <w:proofErr w:type="gramStart"/>
      <w:r w:rsidRPr="00545BBC">
        <w:rPr>
          <w:rFonts w:ascii="Arial" w:hAnsi="Arial" w:cs="Times New Roman"/>
          <w:color w:val="000000"/>
          <w:szCs w:val="22"/>
        </w:rPr>
        <w:t>p</w:t>
      </w:r>
      <w:r w:rsidR="00B93E65" w:rsidRPr="00545BBC">
        <w:rPr>
          <w:rFonts w:ascii="Arial" w:hAnsi="Arial" w:cs="Times New Roman"/>
          <w:color w:val="000000"/>
          <w:szCs w:val="22"/>
        </w:rPr>
        <w:t>articipating</w:t>
      </w:r>
      <w:proofErr w:type="gramEnd"/>
      <w:r w:rsidR="00B93E65" w:rsidRPr="00545BBC">
        <w:rPr>
          <w:rFonts w:ascii="Arial" w:hAnsi="Arial" w:cs="Times New Roman"/>
          <w:color w:val="000000"/>
          <w:szCs w:val="22"/>
        </w:rPr>
        <w:t xml:space="preserve"> in four substantive</w:t>
      </w:r>
      <w:r w:rsidR="00B93E65">
        <w:rPr>
          <w:rFonts w:ascii="Arial" w:hAnsi="Arial" w:cs="Times New Roman"/>
          <w:color w:val="000000"/>
          <w:szCs w:val="22"/>
        </w:rPr>
        <w:t xml:space="preserve"> meetings a year until the standard was changed to three </w:t>
      </w:r>
      <w:r w:rsidR="00A72050">
        <w:rPr>
          <w:rFonts w:ascii="Arial" w:hAnsi="Arial" w:cs="Times New Roman"/>
          <w:color w:val="000000"/>
          <w:szCs w:val="22"/>
        </w:rPr>
        <w:t>meetings,</w:t>
      </w:r>
      <w:r w:rsidR="00520E82">
        <w:rPr>
          <w:rFonts w:ascii="Arial" w:hAnsi="Arial" w:cs="Times New Roman"/>
          <w:color w:val="000000"/>
          <w:szCs w:val="22"/>
        </w:rPr>
        <w:t xml:space="preserve"> after which the group met for</w:t>
      </w:r>
      <w:r w:rsidR="00B93E65" w:rsidRPr="00E43264">
        <w:rPr>
          <w:rFonts w:ascii="Arial" w:hAnsi="Arial" w:cs="Times New Roman"/>
          <w:color w:val="000000"/>
          <w:szCs w:val="22"/>
        </w:rPr>
        <w:t xml:space="preserve"> three substantive meeting</w:t>
      </w:r>
      <w:r w:rsidR="00A72050" w:rsidRPr="00E43264">
        <w:rPr>
          <w:rFonts w:ascii="Arial" w:hAnsi="Arial" w:cs="Times New Roman"/>
          <w:color w:val="000000"/>
          <w:szCs w:val="22"/>
        </w:rPr>
        <w:t>s</w:t>
      </w:r>
      <w:r w:rsidR="00545BBC">
        <w:rPr>
          <w:rFonts w:ascii="Arial" w:hAnsi="Arial" w:cs="Times New Roman"/>
          <w:color w:val="000000"/>
          <w:szCs w:val="22"/>
        </w:rPr>
        <w:t xml:space="preserve"> a year  (</w:t>
      </w:r>
      <w:r w:rsidR="00B93E65" w:rsidRPr="000070E4">
        <w:rPr>
          <w:rFonts w:ascii="Arial" w:hAnsi="Arial" w:cs="Times New Roman"/>
          <w:color w:val="000000"/>
          <w:szCs w:val="22"/>
          <w:highlight w:val="green"/>
        </w:rPr>
        <w:t>Minutes: All Meetings</w:t>
      </w:r>
      <w:r w:rsidR="000070E4">
        <w:rPr>
          <w:rFonts w:ascii="Arial" w:hAnsi="Arial" w:cs="Times New Roman"/>
          <w:color w:val="000000"/>
          <w:szCs w:val="22"/>
        </w:rPr>
        <w:t>)</w:t>
      </w:r>
    </w:p>
    <w:p w:rsidR="00545BBC" w:rsidRPr="008E6547" w:rsidRDefault="00802DF5" w:rsidP="007D2948">
      <w:pPr>
        <w:pStyle w:val="ListParagraph"/>
        <w:widowControl w:val="0"/>
        <w:numPr>
          <w:ilvl w:val="0"/>
          <w:numId w:val="24"/>
        </w:numPr>
        <w:autoSpaceDE w:val="0"/>
        <w:autoSpaceDN w:val="0"/>
        <w:adjustRightInd w:val="0"/>
        <w:ind w:left="1080"/>
        <w:rPr>
          <w:rFonts w:ascii="Arial" w:hAnsi="Arial" w:cs="Times New Roman"/>
          <w:color w:val="000000"/>
          <w:szCs w:val="22"/>
        </w:rPr>
      </w:pPr>
      <w:proofErr w:type="gramStart"/>
      <w:r w:rsidRPr="008E6547">
        <w:rPr>
          <w:rFonts w:ascii="Arial" w:hAnsi="Arial" w:cs="Times New Roman"/>
          <w:color w:val="000000"/>
          <w:szCs w:val="22"/>
        </w:rPr>
        <w:t>b</w:t>
      </w:r>
      <w:r w:rsidR="00B93E65" w:rsidRPr="008E6547">
        <w:rPr>
          <w:rFonts w:ascii="Arial" w:hAnsi="Arial" w:cs="Times New Roman"/>
          <w:color w:val="000000"/>
          <w:szCs w:val="22"/>
        </w:rPr>
        <w:t>eing</w:t>
      </w:r>
      <w:proofErr w:type="gramEnd"/>
      <w:r w:rsidR="00B93E65" w:rsidRPr="008E6547">
        <w:rPr>
          <w:rFonts w:ascii="Arial" w:hAnsi="Arial" w:cs="Times New Roman"/>
          <w:color w:val="000000"/>
          <w:szCs w:val="22"/>
        </w:rPr>
        <w:t xml:space="preserve"> in compliance with membership requirements</w:t>
      </w:r>
      <w:r w:rsidR="00E43264" w:rsidRPr="008E6547">
        <w:rPr>
          <w:rFonts w:ascii="Arial" w:hAnsi="Arial" w:cs="Times New Roman"/>
          <w:color w:val="000000"/>
          <w:szCs w:val="22"/>
        </w:rPr>
        <w:t xml:space="preserve"> </w:t>
      </w:r>
      <w:r w:rsidR="00A72050" w:rsidRPr="008E6547">
        <w:rPr>
          <w:rFonts w:ascii="Arial" w:hAnsi="Arial" w:cs="Times New Roman"/>
          <w:color w:val="000000"/>
          <w:szCs w:val="22"/>
        </w:rPr>
        <w:t xml:space="preserve">including appropriate </w:t>
      </w:r>
      <w:r w:rsidR="00A72050" w:rsidRPr="008E6547">
        <w:rPr>
          <w:rFonts w:ascii="Arial" w:hAnsi="Arial" w:cs="Times New Roman"/>
          <w:color w:val="000000"/>
          <w:szCs w:val="22"/>
          <w:highlight w:val="green"/>
        </w:rPr>
        <w:t>representation from required professional groups</w:t>
      </w:r>
      <w:r w:rsidR="00545BBC" w:rsidRPr="008E6547">
        <w:rPr>
          <w:rFonts w:ascii="Arial" w:hAnsi="Arial" w:cs="Times New Roman"/>
          <w:color w:val="000000"/>
          <w:szCs w:val="22"/>
          <w:highlight w:val="green"/>
        </w:rPr>
        <w:t xml:space="preserve"> (Attendance Chart</w:t>
      </w:r>
      <w:r w:rsidR="002A16F0">
        <w:rPr>
          <w:rFonts w:ascii="Arial" w:hAnsi="Arial" w:cs="Times New Roman"/>
          <w:color w:val="000000"/>
          <w:szCs w:val="22"/>
        </w:rPr>
        <w:t xml:space="preserve">; </w:t>
      </w:r>
      <w:r w:rsidR="002A16F0" w:rsidRPr="002A16F0">
        <w:rPr>
          <w:rFonts w:ascii="Arial" w:hAnsi="Arial" w:cs="Times New Roman"/>
          <w:color w:val="000000"/>
          <w:szCs w:val="22"/>
          <w:highlight w:val="yellow"/>
        </w:rPr>
        <w:t>Representation</w:t>
      </w:r>
      <w:r w:rsidR="002A16F0">
        <w:rPr>
          <w:rFonts w:ascii="Arial" w:hAnsi="Arial" w:cs="Times New Roman"/>
          <w:color w:val="000000"/>
          <w:szCs w:val="22"/>
          <w:highlight w:val="yellow"/>
        </w:rPr>
        <w:t xml:space="preserve"> Chart</w:t>
      </w:r>
      <w:r w:rsidR="00545BBC" w:rsidRPr="002A16F0">
        <w:rPr>
          <w:rFonts w:ascii="Arial" w:hAnsi="Arial" w:cs="Times New Roman"/>
          <w:color w:val="000000"/>
          <w:szCs w:val="22"/>
          <w:highlight w:val="yellow"/>
        </w:rPr>
        <w:t xml:space="preserve">), </w:t>
      </w:r>
    </w:p>
    <w:p w:rsidR="00E43264" w:rsidRPr="00545BBC" w:rsidRDefault="00E43264" w:rsidP="007D2948">
      <w:pPr>
        <w:pStyle w:val="ListParagraph"/>
        <w:widowControl w:val="0"/>
        <w:numPr>
          <w:ilvl w:val="0"/>
          <w:numId w:val="24"/>
        </w:numPr>
        <w:autoSpaceDE w:val="0"/>
        <w:autoSpaceDN w:val="0"/>
        <w:adjustRightInd w:val="0"/>
        <w:ind w:left="1080"/>
        <w:rPr>
          <w:rFonts w:ascii="Arial" w:hAnsi="Arial" w:cs="Times New Roman"/>
          <w:color w:val="000000"/>
          <w:szCs w:val="22"/>
        </w:rPr>
      </w:pPr>
      <w:proofErr w:type="gramStart"/>
      <w:r w:rsidRPr="00545BBC">
        <w:rPr>
          <w:rFonts w:ascii="Arial" w:hAnsi="Arial" w:cs="Times New Roman"/>
          <w:color w:val="000000"/>
          <w:szCs w:val="22"/>
        </w:rPr>
        <w:t>adopting</w:t>
      </w:r>
      <w:proofErr w:type="gramEnd"/>
      <w:r w:rsidRPr="00545BBC">
        <w:rPr>
          <w:rFonts w:ascii="Arial" w:hAnsi="Arial" w:cs="Times New Roman"/>
          <w:color w:val="000000"/>
          <w:szCs w:val="22"/>
        </w:rPr>
        <w:t xml:space="preserve"> operating procedures and reviewing them regularly </w:t>
      </w:r>
      <w:r w:rsidRPr="00545BBC">
        <w:rPr>
          <w:rFonts w:ascii="Arial" w:hAnsi="Arial" w:cs="Times New Roman"/>
          <w:color w:val="000000"/>
          <w:szCs w:val="22"/>
          <w:highlight w:val="green"/>
        </w:rPr>
        <w:t>(2011 Bylaws;</w:t>
      </w:r>
      <w:r w:rsidRPr="00545BBC">
        <w:rPr>
          <w:rFonts w:ascii="Arial" w:hAnsi="Arial" w:cs="Times New Roman"/>
          <w:color w:val="000000"/>
          <w:szCs w:val="22"/>
        </w:rPr>
        <w:t xml:space="preserve"> </w:t>
      </w:r>
      <w:r w:rsidRPr="00545BBC">
        <w:rPr>
          <w:rFonts w:ascii="Arial" w:hAnsi="Arial" w:cs="Times New Roman"/>
          <w:color w:val="000000"/>
          <w:szCs w:val="22"/>
          <w:highlight w:val="green"/>
        </w:rPr>
        <w:t xml:space="preserve">Minutes: Bylaws)              </w:t>
      </w:r>
    </w:p>
    <w:p w:rsidR="002457E1" w:rsidRDefault="002457E1" w:rsidP="007D2948">
      <w:pPr>
        <w:pStyle w:val="ListParagraph"/>
        <w:widowControl w:val="0"/>
        <w:numPr>
          <w:ilvl w:val="0"/>
          <w:numId w:val="24"/>
        </w:numPr>
        <w:autoSpaceDE w:val="0"/>
        <w:autoSpaceDN w:val="0"/>
        <w:adjustRightInd w:val="0"/>
        <w:ind w:left="1080"/>
        <w:rPr>
          <w:rFonts w:ascii="Arial" w:hAnsi="Arial" w:cs="Times New Roman"/>
          <w:color w:val="000000"/>
          <w:szCs w:val="22"/>
        </w:rPr>
      </w:pPr>
      <w:proofErr w:type="gramStart"/>
      <w:r>
        <w:rPr>
          <w:rFonts w:ascii="Arial" w:hAnsi="Arial" w:cs="Times New Roman"/>
          <w:color w:val="000000"/>
          <w:szCs w:val="22"/>
        </w:rPr>
        <w:t>reviewing</w:t>
      </w:r>
      <w:proofErr w:type="gramEnd"/>
      <w:r>
        <w:rPr>
          <w:rFonts w:ascii="Arial" w:hAnsi="Arial" w:cs="Times New Roman"/>
          <w:color w:val="000000"/>
          <w:szCs w:val="22"/>
        </w:rPr>
        <w:t xml:space="preserve"> all </w:t>
      </w:r>
      <w:r w:rsidRPr="00545BBC">
        <w:rPr>
          <w:rFonts w:ascii="Arial" w:hAnsi="Arial" w:cs="Times New Roman"/>
          <w:color w:val="000000"/>
          <w:szCs w:val="22"/>
        </w:rPr>
        <w:t>program approval standards</w:t>
      </w:r>
      <w:r>
        <w:rPr>
          <w:rFonts w:ascii="Arial" w:hAnsi="Arial" w:cs="Times New Roman"/>
          <w:color w:val="000000"/>
          <w:szCs w:val="22"/>
        </w:rPr>
        <w:t xml:space="preserve"> in the five year period and reviewing and approving annual reports </w:t>
      </w:r>
      <w:r w:rsidRPr="000070E4">
        <w:rPr>
          <w:rFonts w:ascii="Arial" w:hAnsi="Arial" w:cs="Times New Roman"/>
          <w:color w:val="000000"/>
          <w:szCs w:val="22"/>
          <w:highlight w:val="green"/>
        </w:rPr>
        <w:t>(Minutes: Standards Reviewed;</w:t>
      </w:r>
      <w:r w:rsidRPr="00545BBC">
        <w:rPr>
          <w:rFonts w:ascii="Arial" w:hAnsi="Arial" w:cs="Times New Roman"/>
          <w:color w:val="000000"/>
          <w:szCs w:val="22"/>
        </w:rPr>
        <w:t xml:space="preserve"> </w:t>
      </w:r>
      <w:r w:rsidRPr="000070E4">
        <w:rPr>
          <w:rFonts w:ascii="Arial" w:hAnsi="Arial" w:cs="Times New Roman"/>
          <w:color w:val="000000"/>
          <w:szCs w:val="22"/>
          <w:highlight w:val="green"/>
        </w:rPr>
        <w:t>Annual Reports)</w:t>
      </w:r>
    </w:p>
    <w:p w:rsidR="002457E1" w:rsidRDefault="002457E1" w:rsidP="007D2948">
      <w:pPr>
        <w:pStyle w:val="ListParagraph"/>
        <w:widowControl w:val="0"/>
        <w:numPr>
          <w:ilvl w:val="0"/>
          <w:numId w:val="24"/>
        </w:numPr>
        <w:autoSpaceDE w:val="0"/>
        <w:autoSpaceDN w:val="0"/>
        <w:adjustRightInd w:val="0"/>
        <w:ind w:left="1080"/>
        <w:rPr>
          <w:rFonts w:ascii="Arial" w:hAnsi="Arial" w:cs="Times New Roman"/>
          <w:color w:val="000000"/>
          <w:szCs w:val="22"/>
        </w:rPr>
      </w:pPr>
      <w:proofErr w:type="gramStart"/>
      <w:r>
        <w:rPr>
          <w:rFonts w:ascii="Arial" w:hAnsi="Arial" w:cs="Times New Roman"/>
          <w:color w:val="000000"/>
          <w:szCs w:val="22"/>
        </w:rPr>
        <w:t>reviewing</w:t>
      </w:r>
      <w:proofErr w:type="gramEnd"/>
      <w:r>
        <w:rPr>
          <w:rFonts w:ascii="Arial" w:hAnsi="Arial" w:cs="Times New Roman"/>
          <w:color w:val="000000"/>
          <w:szCs w:val="22"/>
        </w:rPr>
        <w:t xml:space="preserve"> and assessing </w:t>
      </w:r>
      <w:r w:rsidRPr="00545BBC">
        <w:rPr>
          <w:rFonts w:ascii="Arial" w:hAnsi="Arial" w:cs="Times New Roman"/>
          <w:color w:val="000000"/>
          <w:szCs w:val="22"/>
        </w:rPr>
        <w:t>candidates’ work demonstrating</w:t>
      </w:r>
      <w:r>
        <w:rPr>
          <w:rFonts w:ascii="Arial" w:hAnsi="Arial" w:cs="Times New Roman"/>
          <w:color w:val="000000"/>
          <w:szCs w:val="22"/>
        </w:rPr>
        <w:t xml:space="preserve"> positive impact on student learning </w:t>
      </w:r>
      <w:r w:rsidRPr="000070E4">
        <w:rPr>
          <w:rFonts w:ascii="Arial" w:hAnsi="Arial" w:cs="Times New Roman"/>
          <w:color w:val="000000"/>
          <w:szCs w:val="22"/>
          <w:highlight w:val="green"/>
        </w:rPr>
        <w:t>(Positive impact Project;</w:t>
      </w:r>
      <w:r w:rsidRPr="00545BBC">
        <w:rPr>
          <w:rFonts w:ascii="Arial" w:hAnsi="Arial" w:cs="Times New Roman"/>
          <w:color w:val="000000"/>
          <w:szCs w:val="22"/>
        </w:rPr>
        <w:t xml:space="preserve"> </w:t>
      </w:r>
      <w:r w:rsidRPr="000070E4">
        <w:rPr>
          <w:rFonts w:ascii="Arial" w:hAnsi="Arial" w:cs="Times New Roman"/>
          <w:color w:val="000000"/>
          <w:szCs w:val="22"/>
          <w:highlight w:val="green"/>
        </w:rPr>
        <w:t>Minutes: Data Analysis)</w:t>
      </w:r>
    </w:p>
    <w:p w:rsidR="00C90C58" w:rsidRPr="002457E1" w:rsidRDefault="002457E1" w:rsidP="007D2948">
      <w:pPr>
        <w:pStyle w:val="ListParagraph"/>
        <w:widowControl w:val="0"/>
        <w:numPr>
          <w:ilvl w:val="0"/>
          <w:numId w:val="24"/>
        </w:numPr>
        <w:autoSpaceDE w:val="0"/>
        <w:autoSpaceDN w:val="0"/>
        <w:adjustRightInd w:val="0"/>
        <w:ind w:left="1080"/>
        <w:rPr>
          <w:rFonts w:ascii="Arial" w:hAnsi="Arial" w:cs="Times New Roman"/>
          <w:color w:val="000000"/>
          <w:szCs w:val="22"/>
        </w:rPr>
      </w:pPr>
      <w:proofErr w:type="gramStart"/>
      <w:r>
        <w:rPr>
          <w:rFonts w:ascii="Arial" w:hAnsi="Arial" w:cs="Times New Roman"/>
          <w:color w:val="000000"/>
          <w:szCs w:val="22"/>
        </w:rPr>
        <w:t>making</w:t>
      </w:r>
      <w:proofErr w:type="gramEnd"/>
      <w:r>
        <w:rPr>
          <w:rFonts w:ascii="Arial" w:hAnsi="Arial" w:cs="Times New Roman"/>
          <w:color w:val="000000"/>
          <w:szCs w:val="22"/>
        </w:rPr>
        <w:t xml:space="preserve"> </w:t>
      </w:r>
      <w:r w:rsidRPr="00545BBC">
        <w:rPr>
          <w:rFonts w:ascii="Arial" w:hAnsi="Arial" w:cs="Times New Roman"/>
          <w:color w:val="000000"/>
          <w:szCs w:val="22"/>
        </w:rPr>
        <w:t>recommendations</w:t>
      </w:r>
      <w:r>
        <w:rPr>
          <w:rFonts w:ascii="Arial" w:hAnsi="Arial" w:cs="Times New Roman"/>
          <w:color w:val="000000"/>
          <w:szCs w:val="22"/>
        </w:rPr>
        <w:t xml:space="preserve"> to the program and reviewing the program’s responses </w:t>
      </w:r>
      <w:r w:rsidRPr="000070E4">
        <w:rPr>
          <w:rFonts w:ascii="Arial" w:hAnsi="Arial" w:cs="Times New Roman"/>
          <w:color w:val="000000"/>
          <w:szCs w:val="22"/>
          <w:highlight w:val="green"/>
        </w:rPr>
        <w:t>(Rec</w:t>
      </w:r>
      <w:r w:rsidR="00257420" w:rsidRPr="000070E4">
        <w:rPr>
          <w:rFonts w:ascii="Arial" w:hAnsi="Arial" w:cs="Times New Roman"/>
          <w:color w:val="000000"/>
          <w:szCs w:val="22"/>
          <w:highlight w:val="green"/>
        </w:rPr>
        <w:t>ommendations and Responses</w:t>
      </w:r>
      <w:r w:rsidR="00545BBC">
        <w:rPr>
          <w:rFonts w:ascii="Arial" w:hAnsi="Arial" w:cs="Times New Roman"/>
          <w:color w:val="000000"/>
          <w:szCs w:val="22"/>
          <w:highlight w:val="green"/>
        </w:rPr>
        <w:t xml:space="preserve"> Chart;</w:t>
      </w:r>
      <w:r w:rsidR="00545BBC" w:rsidRPr="00545BBC">
        <w:rPr>
          <w:rFonts w:ascii="Arial" w:hAnsi="Arial" w:cs="Times New Roman"/>
          <w:color w:val="000000"/>
          <w:szCs w:val="22"/>
        </w:rPr>
        <w:t xml:space="preserve">  </w:t>
      </w:r>
      <w:r w:rsidR="000070E4" w:rsidRPr="000070E4">
        <w:rPr>
          <w:rFonts w:ascii="Arial" w:hAnsi="Arial" w:cs="Times New Roman"/>
          <w:color w:val="000000"/>
          <w:szCs w:val="22"/>
          <w:highlight w:val="green"/>
        </w:rPr>
        <w:t>Annual Report</w:t>
      </w:r>
      <w:r w:rsidR="00257420" w:rsidRPr="000070E4">
        <w:rPr>
          <w:rFonts w:ascii="Arial" w:hAnsi="Arial" w:cs="Times New Roman"/>
          <w:color w:val="000000"/>
          <w:szCs w:val="22"/>
          <w:highlight w:val="green"/>
        </w:rPr>
        <w:t>)</w:t>
      </w:r>
      <w:r w:rsidR="00257420">
        <w:rPr>
          <w:rFonts w:ascii="Arial" w:hAnsi="Arial" w:cs="Times New Roman"/>
          <w:color w:val="000000"/>
          <w:szCs w:val="22"/>
        </w:rPr>
        <w:t>.</w:t>
      </w:r>
    </w:p>
    <w:p w:rsidR="00C90C58" w:rsidRDefault="00C90C58" w:rsidP="00C90C58">
      <w:pPr>
        <w:widowControl w:val="0"/>
        <w:autoSpaceDE w:val="0"/>
        <w:autoSpaceDN w:val="0"/>
        <w:adjustRightInd w:val="0"/>
        <w:rPr>
          <w:rFonts w:ascii="Arial" w:hAnsi="Arial" w:cs="Times New Roman"/>
          <w:color w:val="000000"/>
          <w:szCs w:val="22"/>
        </w:rPr>
      </w:pPr>
    </w:p>
    <w:p w:rsidR="00616809" w:rsidRDefault="000070E4" w:rsidP="00F04D46">
      <w:pPr>
        <w:widowControl w:val="0"/>
        <w:autoSpaceDE w:val="0"/>
        <w:autoSpaceDN w:val="0"/>
        <w:adjustRightInd w:val="0"/>
        <w:ind w:left="720"/>
        <w:rPr>
          <w:rFonts w:ascii="Arial" w:hAnsi="Arial" w:cs="Times New Roman"/>
          <w:color w:val="000000"/>
          <w:szCs w:val="22"/>
        </w:rPr>
      </w:pPr>
      <w:proofErr w:type="spellStart"/>
      <w:r w:rsidRPr="000E66FE">
        <w:rPr>
          <w:rFonts w:ascii="Arial" w:hAnsi="Arial" w:cs="Times New Roman"/>
          <w:b/>
          <w:color w:val="C0504D" w:themeColor="accent2"/>
          <w:szCs w:val="22"/>
        </w:rPr>
        <w:t>MiT’s</w:t>
      </w:r>
      <w:proofErr w:type="spellEnd"/>
      <w:r w:rsidRPr="000E66FE">
        <w:rPr>
          <w:rFonts w:ascii="Arial" w:hAnsi="Arial" w:cs="Times New Roman"/>
          <w:b/>
          <w:color w:val="C0504D" w:themeColor="accent2"/>
          <w:szCs w:val="22"/>
        </w:rPr>
        <w:t xml:space="preserve"> PEAB is also exemplary in several areas.</w:t>
      </w:r>
      <w:r>
        <w:rPr>
          <w:rFonts w:ascii="Arial" w:hAnsi="Arial" w:cs="Times New Roman"/>
          <w:color w:val="000000"/>
          <w:szCs w:val="22"/>
        </w:rPr>
        <w:t xml:space="preserve"> </w:t>
      </w:r>
      <w:r w:rsidR="00C90C58" w:rsidRPr="00C90C58">
        <w:rPr>
          <w:rFonts w:ascii="Arial" w:hAnsi="Arial" w:cs="Times New Roman"/>
          <w:color w:val="000000"/>
          <w:szCs w:val="22"/>
        </w:rPr>
        <w:t>In addition</w:t>
      </w:r>
      <w:r w:rsidR="00C90C58">
        <w:rPr>
          <w:rFonts w:ascii="Arial" w:hAnsi="Arial" w:cs="Times New Roman"/>
          <w:color w:val="000000"/>
          <w:szCs w:val="22"/>
        </w:rPr>
        <w:t xml:space="preserve"> </w:t>
      </w:r>
      <w:r w:rsidR="00C90C58" w:rsidRPr="00C90C58">
        <w:rPr>
          <w:rFonts w:ascii="Arial" w:hAnsi="Arial" w:cs="Times New Roman"/>
          <w:color w:val="000000"/>
          <w:szCs w:val="22"/>
        </w:rPr>
        <w:t>to meeting the criter</w:t>
      </w:r>
      <w:r w:rsidR="0015393C">
        <w:rPr>
          <w:rFonts w:ascii="Arial" w:hAnsi="Arial" w:cs="Times New Roman"/>
          <w:color w:val="000000"/>
          <w:szCs w:val="22"/>
        </w:rPr>
        <w:t>ia outlined in the “met” category of this s</w:t>
      </w:r>
      <w:r w:rsidR="00C90C58">
        <w:rPr>
          <w:rFonts w:ascii="Arial" w:hAnsi="Arial" w:cs="Times New Roman"/>
          <w:color w:val="000000"/>
          <w:szCs w:val="22"/>
        </w:rPr>
        <w:t xml:space="preserve">tandard, </w:t>
      </w:r>
      <w:proofErr w:type="spellStart"/>
      <w:r w:rsidR="00C90C58">
        <w:rPr>
          <w:rFonts w:ascii="Arial" w:hAnsi="Arial" w:cs="Times New Roman"/>
          <w:color w:val="000000"/>
          <w:szCs w:val="22"/>
        </w:rPr>
        <w:t>Mi</w:t>
      </w:r>
      <w:r w:rsidR="00C90C58" w:rsidRPr="00C90C58">
        <w:rPr>
          <w:rFonts w:ascii="Arial" w:hAnsi="Arial" w:cs="Times New Roman"/>
          <w:color w:val="000000"/>
          <w:szCs w:val="22"/>
        </w:rPr>
        <w:t>T's</w:t>
      </w:r>
      <w:proofErr w:type="spellEnd"/>
      <w:r w:rsidR="00C90C58" w:rsidRPr="00C90C58">
        <w:rPr>
          <w:rFonts w:ascii="Arial" w:hAnsi="Arial" w:cs="Times New Roman"/>
          <w:color w:val="000000"/>
          <w:szCs w:val="22"/>
        </w:rPr>
        <w:t xml:space="preserve"> PEAB members </w:t>
      </w:r>
      <w:r w:rsidR="00D35441">
        <w:rPr>
          <w:rFonts w:ascii="Arial" w:hAnsi="Arial" w:cs="Times New Roman"/>
          <w:color w:val="000000"/>
          <w:szCs w:val="22"/>
        </w:rPr>
        <w:t xml:space="preserve">represent diverse perspectives and diverse </w:t>
      </w:r>
      <w:r w:rsidR="00422BA2">
        <w:rPr>
          <w:rFonts w:ascii="Arial" w:hAnsi="Arial" w:cs="Times New Roman"/>
          <w:color w:val="000000"/>
          <w:szCs w:val="22"/>
        </w:rPr>
        <w:t xml:space="preserve">ethnic and socio-economic </w:t>
      </w:r>
      <w:r w:rsidR="00D35441">
        <w:rPr>
          <w:rFonts w:ascii="Arial" w:hAnsi="Arial" w:cs="Times New Roman"/>
          <w:color w:val="000000"/>
          <w:szCs w:val="22"/>
        </w:rPr>
        <w:t xml:space="preserve">backgrounds.  Board members come from rural, urban, and suburban districts; </w:t>
      </w:r>
      <w:r w:rsidR="00D41505">
        <w:rPr>
          <w:rFonts w:ascii="Arial" w:hAnsi="Arial" w:cs="Times New Roman"/>
          <w:color w:val="000000"/>
          <w:szCs w:val="22"/>
        </w:rPr>
        <w:t xml:space="preserve">work at different grade levels; come </w:t>
      </w:r>
      <w:r w:rsidR="00D35441">
        <w:rPr>
          <w:rFonts w:ascii="Arial" w:hAnsi="Arial" w:cs="Times New Roman"/>
          <w:color w:val="000000"/>
          <w:szCs w:val="22"/>
        </w:rPr>
        <w:t xml:space="preserve">from varying ethnic backgrounds; </w:t>
      </w:r>
      <w:r w:rsidR="003E019C">
        <w:rPr>
          <w:rFonts w:ascii="Arial" w:hAnsi="Arial" w:cs="Times New Roman"/>
          <w:color w:val="000000"/>
          <w:szCs w:val="22"/>
        </w:rPr>
        <w:t xml:space="preserve">and have a range of views about schooling and education. They often </w:t>
      </w:r>
      <w:r w:rsidR="0005258F">
        <w:rPr>
          <w:rFonts w:ascii="Arial" w:hAnsi="Arial" w:cs="Times New Roman"/>
          <w:color w:val="000000"/>
          <w:szCs w:val="22"/>
        </w:rPr>
        <w:t xml:space="preserve">go beyond minimum expectations to actively engage with </w:t>
      </w:r>
      <w:r w:rsidR="003E019C">
        <w:rPr>
          <w:rFonts w:ascii="Arial" w:hAnsi="Arial" w:cs="Times New Roman"/>
          <w:color w:val="000000"/>
          <w:szCs w:val="22"/>
        </w:rPr>
        <w:t xml:space="preserve">each other, </w:t>
      </w:r>
      <w:r w:rsidR="0005258F">
        <w:rPr>
          <w:rFonts w:ascii="Arial" w:hAnsi="Arial" w:cs="Times New Roman"/>
          <w:color w:val="000000"/>
          <w:szCs w:val="22"/>
        </w:rPr>
        <w:t>f</w:t>
      </w:r>
      <w:r w:rsidR="00D41505">
        <w:rPr>
          <w:rFonts w:ascii="Arial" w:hAnsi="Arial" w:cs="Times New Roman"/>
          <w:color w:val="000000"/>
          <w:szCs w:val="22"/>
        </w:rPr>
        <w:t xml:space="preserve">aculty, staff, and candidates. </w:t>
      </w:r>
      <w:r w:rsidR="0005258F">
        <w:rPr>
          <w:rFonts w:ascii="Arial" w:hAnsi="Arial" w:cs="Times New Roman"/>
          <w:color w:val="000000"/>
          <w:szCs w:val="22"/>
        </w:rPr>
        <w:t xml:space="preserve">They </w:t>
      </w:r>
      <w:r w:rsidR="00C90C58" w:rsidRPr="00C90C58">
        <w:rPr>
          <w:rFonts w:ascii="Arial" w:hAnsi="Arial" w:cs="Times New Roman"/>
          <w:color w:val="000000"/>
          <w:szCs w:val="22"/>
        </w:rPr>
        <w:t xml:space="preserve">have </w:t>
      </w:r>
      <w:r w:rsidR="00D41505">
        <w:rPr>
          <w:rFonts w:ascii="Arial" w:hAnsi="Arial" w:cs="Times New Roman"/>
          <w:color w:val="000000"/>
          <w:szCs w:val="22"/>
        </w:rPr>
        <w:t>shared concerns,</w:t>
      </w:r>
      <w:r w:rsidR="003E019C">
        <w:rPr>
          <w:rFonts w:ascii="Arial" w:hAnsi="Arial" w:cs="Times New Roman"/>
          <w:color w:val="000000"/>
          <w:szCs w:val="22"/>
        </w:rPr>
        <w:t xml:space="preserve"> so</w:t>
      </w:r>
      <w:r w:rsidR="00D41505">
        <w:rPr>
          <w:rFonts w:ascii="Arial" w:hAnsi="Arial" w:cs="Times New Roman"/>
          <w:color w:val="000000"/>
          <w:szCs w:val="22"/>
        </w:rPr>
        <w:t xml:space="preserve">lutions, and information with each other; </w:t>
      </w:r>
      <w:r w:rsidR="003E019C">
        <w:rPr>
          <w:rFonts w:ascii="Arial" w:hAnsi="Arial" w:cs="Times New Roman"/>
          <w:color w:val="000000"/>
          <w:szCs w:val="22"/>
        </w:rPr>
        <w:t xml:space="preserve">have </w:t>
      </w:r>
      <w:r w:rsidR="00C90C58" w:rsidRPr="00C90C58">
        <w:rPr>
          <w:rFonts w:ascii="Arial" w:hAnsi="Arial" w:cs="Times New Roman"/>
          <w:color w:val="000000"/>
          <w:szCs w:val="22"/>
        </w:rPr>
        <w:t>participated in seminars</w:t>
      </w:r>
      <w:r w:rsidR="00D41505">
        <w:rPr>
          <w:rFonts w:ascii="Arial" w:hAnsi="Arial" w:cs="Times New Roman"/>
          <w:color w:val="000000"/>
          <w:szCs w:val="22"/>
        </w:rPr>
        <w:t xml:space="preserve"> with teacher candidates; served on “mock” interview panels</w:t>
      </w:r>
      <w:r w:rsidR="00545BBC">
        <w:rPr>
          <w:rFonts w:ascii="Arial" w:hAnsi="Arial" w:cs="Times New Roman"/>
          <w:color w:val="000000"/>
          <w:szCs w:val="22"/>
        </w:rPr>
        <w:t xml:space="preserve"> for our candidates</w:t>
      </w:r>
      <w:r w:rsidR="00D41505">
        <w:rPr>
          <w:rFonts w:ascii="Arial" w:hAnsi="Arial" w:cs="Times New Roman"/>
          <w:color w:val="000000"/>
          <w:szCs w:val="22"/>
        </w:rPr>
        <w:t>;</w:t>
      </w:r>
      <w:r w:rsidR="00C90C58">
        <w:rPr>
          <w:rFonts w:ascii="Arial" w:hAnsi="Arial" w:cs="Times New Roman"/>
          <w:color w:val="000000"/>
          <w:szCs w:val="22"/>
        </w:rPr>
        <w:t xml:space="preserve"> </w:t>
      </w:r>
      <w:r w:rsidR="00D41505">
        <w:rPr>
          <w:rFonts w:ascii="Arial" w:hAnsi="Arial" w:cs="Times New Roman"/>
          <w:color w:val="000000"/>
          <w:szCs w:val="22"/>
        </w:rPr>
        <w:t>helped with recruiting;</w:t>
      </w:r>
      <w:r w:rsidR="001C31E9">
        <w:rPr>
          <w:rFonts w:ascii="Arial" w:hAnsi="Arial" w:cs="Times New Roman"/>
          <w:color w:val="000000"/>
          <w:szCs w:val="22"/>
        </w:rPr>
        <w:t xml:space="preserve"> </w:t>
      </w:r>
      <w:r w:rsidR="00C90C58" w:rsidRPr="00C90C58">
        <w:rPr>
          <w:rFonts w:ascii="Arial" w:hAnsi="Arial" w:cs="Times New Roman"/>
          <w:color w:val="000000"/>
          <w:szCs w:val="22"/>
        </w:rPr>
        <w:t>attended p</w:t>
      </w:r>
      <w:r w:rsidR="00D41505">
        <w:rPr>
          <w:rFonts w:ascii="Arial" w:hAnsi="Arial" w:cs="Times New Roman"/>
          <w:color w:val="000000"/>
          <w:szCs w:val="22"/>
        </w:rPr>
        <w:t>resentations of Master's papers;</w:t>
      </w:r>
      <w:r w:rsidR="00C90C58" w:rsidRPr="00C90C58">
        <w:rPr>
          <w:rFonts w:ascii="Arial" w:hAnsi="Arial" w:cs="Times New Roman"/>
          <w:color w:val="000000"/>
          <w:szCs w:val="22"/>
        </w:rPr>
        <w:t xml:space="preserve"> and served as speakers in the program. Our members</w:t>
      </w:r>
      <w:r w:rsidR="00C90C58">
        <w:rPr>
          <w:rFonts w:ascii="Arial" w:hAnsi="Arial" w:cs="Times New Roman"/>
          <w:color w:val="000000"/>
          <w:szCs w:val="22"/>
        </w:rPr>
        <w:t xml:space="preserve"> </w:t>
      </w:r>
      <w:r w:rsidR="00C90C58" w:rsidRPr="00C90C58">
        <w:rPr>
          <w:rFonts w:ascii="Arial" w:hAnsi="Arial" w:cs="Times New Roman"/>
          <w:color w:val="000000"/>
          <w:szCs w:val="22"/>
        </w:rPr>
        <w:t>have also contributed to education in this state throug</w:t>
      </w:r>
      <w:r w:rsidR="00C90C58">
        <w:rPr>
          <w:rFonts w:ascii="Arial" w:hAnsi="Arial" w:cs="Times New Roman"/>
          <w:color w:val="000000"/>
          <w:szCs w:val="22"/>
        </w:rPr>
        <w:t xml:space="preserve">h mentoring student teachers, participating in state pilots of the new teacher evaluation system, </w:t>
      </w:r>
      <w:r w:rsidR="00C90C58" w:rsidRPr="00C90C58">
        <w:rPr>
          <w:rFonts w:ascii="Arial" w:hAnsi="Arial" w:cs="Times New Roman"/>
          <w:color w:val="000000"/>
          <w:szCs w:val="22"/>
        </w:rPr>
        <w:t>and participating in a variety of professional</w:t>
      </w:r>
      <w:r w:rsidR="0015393C">
        <w:rPr>
          <w:rFonts w:ascii="Arial" w:hAnsi="Arial" w:cs="Times New Roman"/>
          <w:color w:val="000000"/>
          <w:szCs w:val="22"/>
        </w:rPr>
        <w:t xml:space="preserve"> </w:t>
      </w:r>
      <w:r w:rsidR="00C90C58" w:rsidRPr="00C90C58">
        <w:rPr>
          <w:rFonts w:ascii="Arial" w:hAnsi="Arial" w:cs="Times New Roman"/>
          <w:color w:val="000000"/>
          <w:szCs w:val="22"/>
        </w:rPr>
        <w:t>organizations. Having members who have been with us since</w:t>
      </w:r>
      <w:r w:rsidR="00C90C58">
        <w:rPr>
          <w:rFonts w:ascii="Arial" w:hAnsi="Arial" w:cs="Times New Roman"/>
          <w:color w:val="000000"/>
          <w:szCs w:val="22"/>
        </w:rPr>
        <w:t xml:space="preserve"> our PEAB was formed as well as </w:t>
      </w:r>
      <w:r w:rsidR="00C90C58" w:rsidRPr="00C90C58">
        <w:rPr>
          <w:rFonts w:ascii="Arial" w:hAnsi="Arial" w:cs="Times New Roman"/>
          <w:color w:val="000000"/>
          <w:szCs w:val="22"/>
        </w:rPr>
        <w:t>membe</w:t>
      </w:r>
      <w:r w:rsidR="00C90C58">
        <w:rPr>
          <w:rFonts w:ascii="Arial" w:hAnsi="Arial" w:cs="Times New Roman"/>
          <w:color w:val="000000"/>
          <w:szCs w:val="22"/>
        </w:rPr>
        <w:t xml:space="preserve">rs who have joined us </w:t>
      </w:r>
      <w:r w:rsidR="00616809">
        <w:rPr>
          <w:rFonts w:ascii="Arial" w:hAnsi="Arial" w:cs="Times New Roman"/>
          <w:color w:val="000000"/>
          <w:szCs w:val="22"/>
        </w:rPr>
        <w:t xml:space="preserve">during </w:t>
      </w:r>
      <w:r w:rsidR="00C90C58">
        <w:rPr>
          <w:rFonts w:ascii="Arial" w:hAnsi="Arial" w:cs="Times New Roman"/>
          <w:color w:val="000000"/>
          <w:szCs w:val="22"/>
        </w:rPr>
        <w:t xml:space="preserve">this most recent accreditation cycle </w:t>
      </w:r>
      <w:r w:rsidR="00C90C58" w:rsidRPr="00C90C58">
        <w:rPr>
          <w:rFonts w:ascii="Arial" w:hAnsi="Arial" w:cs="Times New Roman"/>
          <w:color w:val="000000"/>
          <w:szCs w:val="22"/>
        </w:rPr>
        <w:t>enriches us</w:t>
      </w:r>
      <w:r w:rsidR="003E019C">
        <w:rPr>
          <w:rFonts w:ascii="Arial" w:hAnsi="Arial" w:cs="Times New Roman"/>
          <w:color w:val="000000"/>
          <w:szCs w:val="22"/>
        </w:rPr>
        <w:t xml:space="preserve"> </w:t>
      </w:r>
      <w:r w:rsidR="003E019C" w:rsidRPr="000070E4">
        <w:rPr>
          <w:rFonts w:ascii="Arial" w:hAnsi="Arial" w:cs="Times New Roman"/>
          <w:color w:val="000000"/>
          <w:szCs w:val="22"/>
          <w:highlight w:val="green"/>
        </w:rPr>
        <w:t>(</w:t>
      </w:r>
      <w:r w:rsidR="00FC4C2A" w:rsidRPr="000070E4">
        <w:rPr>
          <w:rFonts w:ascii="Arial" w:hAnsi="Arial" w:cs="Times New Roman"/>
          <w:color w:val="000000"/>
          <w:szCs w:val="22"/>
          <w:highlight w:val="green"/>
        </w:rPr>
        <w:t>Minutes: Diverse Perspectives;</w:t>
      </w:r>
      <w:r w:rsidR="00FC4C2A" w:rsidRPr="00545BBC">
        <w:rPr>
          <w:rFonts w:ascii="Arial" w:hAnsi="Arial" w:cs="Times New Roman"/>
          <w:color w:val="000000"/>
          <w:szCs w:val="22"/>
        </w:rPr>
        <w:t xml:space="preserve"> </w:t>
      </w:r>
      <w:r w:rsidR="00FC4C2A" w:rsidRPr="000070E4">
        <w:rPr>
          <w:rFonts w:ascii="Arial" w:hAnsi="Arial" w:cs="Times New Roman"/>
          <w:color w:val="000000"/>
          <w:szCs w:val="22"/>
          <w:highlight w:val="green"/>
        </w:rPr>
        <w:t>Above and Beyond)</w:t>
      </w:r>
      <w:r w:rsidR="00C90C58" w:rsidRPr="000070E4">
        <w:rPr>
          <w:rFonts w:ascii="Arial" w:hAnsi="Arial" w:cs="Times New Roman"/>
          <w:color w:val="000000"/>
          <w:szCs w:val="22"/>
          <w:highlight w:val="green"/>
        </w:rPr>
        <w:t>.</w:t>
      </w:r>
      <w:r w:rsidR="00C90C58" w:rsidRPr="00C90C58">
        <w:rPr>
          <w:rFonts w:ascii="Arial" w:hAnsi="Arial" w:cs="Times New Roman"/>
          <w:color w:val="000000"/>
          <w:szCs w:val="22"/>
        </w:rPr>
        <w:t xml:space="preserve"> </w:t>
      </w:r>
    </w:p>
    <w:p w:rsidR="00FA1B73" w:rsidRDefault="00FA1B73" w:rsidP="00F04D46">
      <w:pPr>
        <w:widowControl w:val="0"/>
        <w:autoSpaceDE w:val="0"/>
        <w:autoSpaceDN w:val="0"/>
        <w:adjustRightInd w:val="0"/>
        <w:ind w:left="720"/>
        <w:rPr>
          <w:rFonts w:ascii="Arial" w:hAnsi="Arial" w:cs="Times New Roman"/>
          <w:color w:val="000000"/>
          <w:szCs w:val="22"/>
        </w:rPr>
      </w:pPr>
    </w:p>
    <w:p w:rsidR="00995B9A" w:rsidRDefault="00887CA6" w:rsidP="00995B9A">
      <w:pPr>
        <w:widowControl w:val="0"/>
        <w:autoSpaceDE w:val="0"/>
        <w:autoSpaceDN w:val="0"/>
        <w:adjustRightInd w:val="0"/>
        <w:rPr>
          <w:rFonts w:ascii="Arial" w:hAnsi="Arial" w:cs="Times New Roman"/>
          <w:b/>
          <w:color w:val="000000"/>
          <w:szCs w:val="22"/>
        </w:rPr>
      </w:pPr>
      <w:proofErr w:type="spellStart"/>
      <w:r w:rsidRPr="00995B9A">
        <w:rPr>
          <w:rFonts w:ascii="Arial" w:hAnsi="Arial" w:cs="Times New Roman"/>
          <w:b/>
          <w:szCs w:val="22"/>
        </w:rPr>
        <w:t>PEA</w:t>
      </w:r>
      <w:r w:rsidR="002D1DED" w:rsidRPr="00995B9A">
        <w:rPr>
          <w:rFonts w:ascii="Arial" w:hAnsi="Arial" w:cs="Times New Roman"/>
          <w:b/>
          <w:szCs w:val="22"/>
        </w:rPr>
        <w:t>B’s</w:t>
      </w:r>
      <w:proofErr w:type="spellEnd"/>
      <w:r w:rsidR="002D1DED" w:rsidRPr="00995B9A">
        <w:rPr>
          <w:rFonts w:ascii="Arial" w:hAnsi="Arial" w:cs="Times New Roman"/>
          <w:b/>
          <w:szCs w:val="22"/>
        </w:rPr>
        <w:t xml:space="preserve"> Role in </w:t>
      </w:r>
      <w:proofErr w:type="spellStart"/>
      <w:r w:rsidR="002D1DED" w:rsidRPr="00995B9A">
        <w:rPr>
          <w:rFonts w:ascii="Arial" w:hAnsi="Arial" w:cs="Times New Roman"/>
          <w:b/>
          <w:szCs w:val="22"/>
        </w:rPr>
        <w:t>MiT’s</w:t>
      </w:r>
      <w:proofErr w:type="spellEnd"/>
      <w:r w:rsidR="002D1DED" w:rsidRPr="00995B9A">
        <w:rPr>
          <w:rFonts w:ascii="Arial" w:hAnsi="Arial" w:cs="Times New Roman"/>
          <w:b/>
          <w:szCs w:val="22"/>
        </w:rPr>
        <w:t xml:space="preserve"> </w:t>
      </w:r>
      <w:r w:rsidR="00FA1B73" w:rsidRPr="00995B9A">
        <w:rPr>
          <w:rFonts w:ascii="Arial" w:hAnsi="Arial" w:cs="Times New Roman"/>
          <w:b/>
          <w:szCs w:val="22"/>
        </w:rPr>
        <w:t>Assessment System</w:t>
      </w:r>
    </w:p>
    <w:p w:rsidR="00995B9A" w:rsidRPr="00995B9A" w:rsidRDefault="00995B9A" w:rsidP="00995B9A">
      <w:pPr>
        <w:widowControl w:val="0"/>
        <w:autoSpaceDE w:val="0"/>
        <w:autoSpaceDN w:val="0"/>
        <w:adjustRightInd w:val="0"/>
        <w:rPr>
          <w:rFonts w:ascii="Arial" w:hAnsi="Arial" w:cs="Times New Roman"/>
          <w:b/>
          <w:color w:val="000000"/>
          <w:szCs w:val="22"/>
        </w:rPr>
      </w:pPr>
    </w:p>
    <w:p w:rsidR="00616809" w:rsidRDefault="00995B9A" w:rsidP="00F04D46">
      <w:pPr>
        <w:widowControl w:val="0"/>
        <w:autoSpaceDE w:val="0"/>
        <w:autoSpaceDN w:val="0"/>
        <w:adjustRightInd w:val="0"/>
        <w:ind w:left="720"/>
        <w:rPr>
          <w:rFonts w:ascii="Arial" w:hAnsi="Arial" w:cs="Times New Roman"/>
          <w:color w:val="000000"/>
          <w:szCs w:val="22"/>
        </w:rPr>
      </w:pPr>
      <w:proofErr w:type="spellStart"/>
      <w:r>
        <w:rPr>
          <w:rFonts w:ascii="Arial" w:hAnsi="Arial" w:cs="Times New Roman"/>
          <w:b/>
          <w:color w:val="C0504D" w:themeColor="accent2"/>
          <w:szCs w:val="22"/>
        </w:rPr>
        <w:t>MiT</w:t>
      </w:r>
      <w:proofErr w:type="spellEnd"/>
      <w:r>
        <w:rPr>
          <w:rFonts w:ascii="Arial" w:hAnsi="Arial" w:cs="Times New Roman"/>
          <w:b/>
          <w:color w:val="C0504D" w:themeColor="accent2"/>
          <w:szCs w:val="22"/>
        </w:rPr>
        <w:t xml:space="preserve"> Contentions. </w:t>
      </w:r>
      <w:r w:rsidR="00616809">
        <w:rPr>
          <w:rFonts w:ascii="Arial" w:hAnsi="Arial" w:cs="Times New Roman"/>
          <w:color w:val="000000"/>
          <w:szCs w:val="22"/>
        </w:rPr>
        <w:t xml:space="preserve">Perhaps the most significant development in the work of the PEAB </w:t>
      </w:r>
      <w:r w:rsidR="004C76CD">
        <w:rPr>
          <w:rFonts w:ascii="Arial" w:hAnsi="Arial" w:cs="Times New Roman"/>
          <w:color w:val="000000"/>
          <w:szCs w:val="22"/>
        </w:rPr>
        <w:t xml:space="preserve">members </w:t>
      </w:r>
      <w:r w:rsidR="0015393C">
        <w:rPr>
          <w:rFonts w:ascii="Arial" w:hAnsi="Arial" w:cs="Times New Roman"/>
          <w:color w:val="000000"/>
          <w:szCs w:val="22"/>
        </w:rPr>
        <w:t xml:space="preserve">during this accreditation cycle </w:t>
      </w:r>
      <w:r w:rsidR="00616809">
        <w:rPr>
          <w:rFonts w:ascii="Arial" w:hAnsi="Arial" w:cs="Times New Roman"/>
          <w:color w:val="000000"/>
          <w:szCs w:val="22"/>
        </w:rPr>
        <w:t xml:space="preserve">is their participation in evaluating candidates’ work related to </w:t>
      </w:r>
      <w:proofErr w:type="spellStart"/>
      <w:r w:rsidR="00616809">
        <w:rPr>
          <w:rFonts w:ascii="Arial" w:hAnsi="Arial" w:cs="Times New Roman"/>
          <w:color w:val="000000"/>
          <w:szCs w:val="22"/>
        </w:rPr>
        <w:t>MiT’s</w:t>
      </w:r>
      <w:proofErr w:type="spellEnd"/>
      <w:r w:rsidR="00616809">
        <w:rPr>
          <w:rFonts w:ascii="Arial" w:hAnsi="Arial" w:cs="Times New Roman"/>
          <w:color w:val="000000"/>
          <w:szCs w:val="22"/>
        </w:rPr>
        <w:t xml:space="preserve"> signature assessment, the </w:t>
      </w:r>
      <w:r w:rsidR="00616809" w:rsidRPr="00545BBC">
        <w:rPr>
          <w:rFonts w:ascii="Arial" w:hAnsi="Arial" w:cs="Times New Roman"/>
          <w:i/>
          <w:color w:val="000000"/>
          <w:szCs w:val="22"/>
          <w:highlight w:val="green"/>
        </w:rPr>
        <w:t>Positive Impact on Student Learning Project</w:t>
      </w:r>
      <w:r w:rsidR="001C31E9" w:rsidRPr="00545BBC">
        <w:rPr>
          <w:rFonts w:ascii="Arial" w:hAnsi="Arial" w:cs="Times New Roman"/>
          <w:color w:val="000000"/>
          <w:szCs w:val="22"/>
          <w:highlight w:val="green"/>
        </w:rPr>
        <w:t>.</w:t>
      </w:r>
      <w:r w:rsidR="001C31E9">
        <w:rPr>
          <w:rFonts w:ascii="Arial" w:hAnsi="Arial" w:cs="Times New Roman"/>
          <w:color w:val="000000"/>
          <w:szCs w:val="22"/>
        </w:rPr>
        <w:t xml:space="preserve"> As indicated in </w:t>
      </w:r>
      <w:r w:rsidR="001C31E9" w:rsidRPr="00F04D46">
        <w:rPr>
          <w:rFonts w:ascii="Arial" w:hAnsi="Arial" w:cs="Times New Roman"/>
          <w:color w:val="000000"/>
          <w:szCs w:val="22"/>
          <w:highlight w:val="green"/>
        </w:rPr>
        <w:t>PEAB minutes</w:t>
      </w:r>
      <w:r w:rsidR="001C31E9">
        <w:rPr>
          <w:rFonts w:ascii="Arial" w:hAnsi="Arial" w:cs="Times New Roman"/>
          <w:color w:val="000000"/>
          <w:szCs w:val="22"/>
        </w:rPr>
        <w:t xml:space="preserve"> </w:t>
      </w:r>
      <w:r w:rsidR="001C31E9" w:rsidRPr="00F04D46">
        <w:rPr>
          <w:rFonts w:ascii="Arial" w:hAnsi="Arial" w:cs="Times New Roman"/>
          <w:color w:val="000000"/>
          <w:szCs w:val="22"/>
        </w:rPr>
        <w:t>(1/09, 3/09,3/1</w:t>
      </w:r>
      <w:r w:rsidR="001C31E9">
        <w:rPr>
          <w:rFonts w:ascii="Arial" w:hAnsi="Arial" w:cs="Times New Roman"/>
          <w:color w:val="000000"/>
          <w:szCs w:val="22"/>
        </w:rPr>
        <w:t xml:space="preserve"> and </w:t>
      </w:r>
      <w:r w:rsidR="001C31E9" w:rsidRPr="008E6547">
        <w:rPr>
          <w:rFonts w:ascii="Arial" w:hAnsi="Arial" w:cs="Times New Roman"/>
          <w:color w:val="000000"/>
          <w:szCs w:val="22"/>
          <w:highlight w:val="green"/>
        </w:rPr>
        <w:t>PEAB recommendations</w:t>
      </w:r>
      <w:r w:rsidR="001C31E9">
        <w:rPr>
          <w:rFonts w:ascii="Arial" w:hAnsi="Arial" w:cs="Times New Roman"/>
          <w:color w:val="000000"/>
          <w:szCs w:val="22"/>
        </w:rPr>
        <w:t xml:space="preserve"> </w:t>
      </w:r>
      <w:r w:rsidR="00FA1B73">
        <w:rPr>
          <w:rFonts w:ascii="Arial" w:hAnsi="Arial" w:cs="Times New Roman"/>
          <w:color w:val="000000"/>
          <w:szCs w:val="22"/>
        </w:rPr>
        <w:t xml:space="preserve">In the </w:t>
      </w:r>
      <w:r w:rsidR="001C31E9" w:rsidRPr="008E6547">
        <w:rPr>
          <w:rFonts w:ascii="Arial" w:hAnsi="Arial" w:cs="Times New Roman"/>
          <w:color w:val="000000"/>
          <w:szCs w:val="22"/>
        </w:rPr>
        <w:t>2008-09 and 2009-10</w:t>
      </w:r>
      <w:r w:rsidR="001C31E9">
        <w:rPr>
          <w:rFonts w:ascii="Arial" w:hAnsi="Arial" w:cs="Times New Roman"/>
          <w:color w:val="000000"/>
          <w:szCs w:val="22"/>
        </w:rPr>
        <w:t xml:space="preserve"> </w:t>
      </w:r>
      <w:r w:rsidR="00FA1B73">
        <w:rPr>
          <w:rFonts w:ascii="Arial" w:hAnsi="Arial" w:cs="Times New Roman"/>
          <w:color w:val="000000"/>
          <w:szCs w:val="22"/>
        </w:rPr>
        <w:t>academic year</w:t>
      </w:r>
      <w:r w:rsidR="001C31E9">
        <w:rPr>
          <w:rFonts w:ascii="Arial" w:hAnsi="Arial" w:cs="Times New Roman"/>
          <w:color w:val="000000"/>
          <w:szCs w:val="22"/>
        </w:rPr>
        <w:t>s, PEAB members:</w:t>
      </w:r>
      <w:r w:rsidR="00FA1B73">
        <w:rPr>
          <w:rFonts w:ascii="Arial" w:hAnsi="Arial" w:cs="Times New Roman"/>
          <w:color w:val="000000"/>
          <w:szCs w:val="22"/>
        </w:rPr>
        <w:t xml:space="preserve"> </w:t>
      </w:r>
    </w:p>
    <w:p w:rsidR="00616809" w:rsidRDefault="00616809" w:rsidP="00F04D46">
      <w:pPr>
        <w:pStyle w:val="ListParagraph"/>
        <w:widowControl w:val="0"/>
        <w:numPr>
          <w:ilvl w:val="0"/>
          <w:numId w:val="1"/>
        </w:numPr>
        <w:autoSpaceDE w:val="0"/>
        <w:autoSpaceDN w:val="0"/>
        <w:adjustRightInd w:val="0"/>
        <w:ind w:left="1500"/>
        <w:rPr>
          <w:rFonts w:ascii="Arial" w:hAnsi="Arial" w:cs="Times New Roman"/>
          <w:color w:val="000000"/>
          <w:szCs w:val="22"/>
        </w:rPr>
      </w:pPr>
      <w:proofErr w:type="gramStart"/>
      <w:r>
        <w:rPr>
          <w:rFonts w:ascii="Arial" w:hAnsi="Arial" w:cs="Times New Roman"/>
          <w:color w:val="000000"/>
          <w:szCs w:val="22"/>
        </w:rPr>
        <w:t>r</w:t>
      </w:r>
      <w:r w:rsidR="001C31E9">
        <w:rPr>
          <w:rFonts w:ascii="Arial" w:hAnsi="Arial" w:cs="Times New Roman"/>
          <w:color w:val="000000"/>
          <w:szCs w:val="22"/>
        </w:rPr>
        <w:t>eviewed</w:t>
      </w:r>
      <w:proofErr w:type="gramEnd"/>
      <w:r w:rsidRPr="00616809">
        <w:rPr>
          <w:rFonts w:ascii="Arial" w:hAnsi="Arial" w:cs="Times New Roman"/>
          <w:color w:val="000000"/>
          <w:szCs w:val="22"/>
        </w:rPr>
        <w:t xml:space="preserve"> the directions and </w:t>
      </w:r>
      <w:r>
        <w:rPr>
          <w:rFonts w:ascii="Arial" w:hAnsi="Arial" w:cs="Times New Roman"/>
          <w:color w:val="000000"/>
          <w:szCs w:val="22"/>
        </w:rPr>
        <w:t xml:space="preserve">rubrics </w:t>
      </w:r>
      <w:r w:rsidR="0015393C">
        <w:rPr>
          <w:rFonts w:ascii="Arial" w:hAnsi="Arial" w:cs="Times New Roman"/>
          <w:color w:val="000000"/>
          <w:szCs w:val="22"/>
        </w:rPr>
        <w:t>f</w:t>
      </w:r>
      <w:r w:rsidRPr="00616809">
        <w:rPr>
          <w:rFonts w:ascii="Arial" w:hAnsi="Arial" w:cs="Times New Roman"/>
          <w:color w:val="000000"/>
          <w:szCs w:val="22"/>
        </w:rPr>
        <w:t>or clarity</w:t>
      </w:r>
      <w:r w:rsidR="0013176B">
        <w:rPr>
          <w:rFonts w:ascii="Arial" w:hAnsi="Arial" w:cs="Times New Roman"/>
          <w:color w:val="000000"/>
          <w:szCs w:val="22"/>
        </w:rPr>
        <w:t xml:space="preserve">, </w:t>
      </w:r>
      <w:r w:rsidRPr="00616809">
        <w:rPr>
          <w:rFonts w:ascii="Arial" w:hAnsi="Arial" w:cs="Times New Roman"/>
          <w:color w:val="000000"/>
          <w:szCs w:val="22"/>
        </w:rPr>
        <w:t>validity</w:t>
      </w:r>
      <w:r>
        <w:rPr>
          <w:rFonts w:ascii="Arial" w:hAnsi="Arial" w:cs="Times New Roman"/>
          <w:color w:val="000000"/>
          <w:szCs w:val="22"/>
        </w:rPr>
        <w:t xml:space="preserve">, </w:t>
      </w:r>
      <w:r w:rsidR="0013176B">
        <w:rPr>
          <w:rFonts w:ascii="Arial" w:hAnsi="Arial" w:cs="Times New Roman"/>
          <w:color w:val="000000"/>
          <w:szCs w:val="22"/>
        </w:rPr>
        <w:t xml:space="preserve">and revision, </w:t>
      </w:r>
    </w:p>
    <w:p w:rsidR="001C31E9" w:rsidRDefault="001C31E9" w:rsidP="00F04D46">
      <w:pPr>
        <w:pStyle w:val="ListParagraph"/>
        <w:widowControl w:val="0"/>
        <w:numPr>
          <w:ilvl w:val="0"/>
          <w:numId w:val="1"/>
        </w:numPr>
        <w:autoSpaceDE w:val="0"/>
        <w:autoSpaceDN w:val="0"/>
        <w:adjustRightInd w:val="0"/>
        <w:ind w:left="1500"/>
        <w:rPr>
          <w:rFonts w:ascii="Arial" w:hAnsi="Arial" w:cs="Times New Roman"/>
          <w:color w:val="000000"/>
          <w:szCs w:val="22"/>
        </w:rPr>
      </w:pPr>
      <w:proofErr w:type="gramStart"/>
      <w:r>
        <w:rPr>
          <w:rFonts w:ascii="Arial" w:hAnsi="Arial" w:cs="Times New Roman"/>
          <w:color w:val="000000"/>
          <w:szCs w:val="22"/>
        </w:rPr>
        <w:t>evaluated</w:t>
      </w:r>
      <w:proofErr w:type="gramEnd"/>
      <w:r w:rsidR="00616809">
        <w:rPr>
          <w:rFonts w:ascii="Arial" w:hAnsi="Arial" w:cs="Times New Roman"/>
          <w:color w:val="000000"/>
          <w:szCs w:val="22"/>
        </w:rPr>
        <w:t xml:space="preserve"> candidates’ work </w:t>
      </w:r>
      <w:r w:rsidR="0013176B">
        <w:rPr>
          <w:rFonts w:ascii="Arial" w:hAnsi="Arial" w:cs="Times New Roman"/>
          <w:color w:val="000000"/>
          <w:szCs w:val="22"/>
        </w:rPr>
        <w:t xml:space="preserve">and positive impact on student learning by </w:t>
      </w:r>
      <w:r w:rsidR="00616809">
        <w:rPr>
          <w:rFonts w:ascii="Arial" w:hAnsi="Arial" w:cs="Times New Roman"/>
          <w:color w:val="000000"/>
          <w:szCs w:val="22"/>
        </w:rPr>
        <w:t>using the rubric</w:t>
      </w:r>
      <w:r w:rsidR="00802DF5">
        <w:rPr>
          <w:rFonts w:ascii="Arial" w:hAnsi="Arial" w:cs="Times New Roman"/>
          <w:color w:val="000000"/>
          <w:szCs w:val="22"/>
        </w:rPr>
        <w:t xml:space="preserve">s </w:t>
      </w:r>
      <w:r w:rsidR="00616809">
        <w:rPr>
          <w:rFonts w:ascii="Arial" w:hAnsi="Arial" w:cs="Times New Roman"/>
          <w:color w:val="000000"/>
          <w:szCs w:val="22"/>
        </w:rPr>
        <w:t>to provide reliabil</w:t>
      </w:r>
      <w:r w:rsidR="00FA1B73">
        <w:rPr>
          <w:rFonts w:ascii="Arial" w:hAnsi="Arial" w:cs="Times New Roman"/>
          <w:color w:val="000000"/>
          <w:szCs w:val="22"/>
        </w:rPr>
        <w:t>ity info</w:t>
      </w:r>
      <w:r w:rsidR="00616809">
        <w:rPr>
          <w:rFonts w:ascii="Arial" w:hAnsi="Arial" w:cs="Times New Roman"/>
          <w:color w:val="000000"/>
          <w:szCs w:val="22"/>
        </w:rPr>
        <w:t>rmation</w:t>
      </w:r>
      <w:r w:rsidR="0013176B">
        <w:rPr>
          <w:rFonts w:ascii="Arial" w:hAnsi="Arial" w:cs="Times New Roman"/>
          <w:color w:val="000000"/>
          <w:szCs w:val="22"/>
        </w:rPr>
        <w:t>, assess positive impact,</w:t>
      </w:r>
      <w:r w:rsidR="00616809">
        <w:rPr>
          <w:rFonts w:ascii="Arial" w:hAnsi="Arial" w:cs="Times New Roman"/>
          <w:color w:val="000000"/>
          <w:szCs w:val="22"/>
        </w:rPr>
        <w:t xml:space="preserve"> and </w:t>
      </w:r>
      <w:r w:rsidR="0013176B">
        <w:rPr>
          <w:rFonts w:ascii="Arial" w:hAnsi="Arial" w:cs="Times New Roman"/>
          <w:color w:val="000000"/>
          <w:szCs w:val="22"/>
        </w:rPr>
        <w:t xml:space="preserve">offer </w:t>
      </w:r>
      <w:r w:rsidR="00616809">
        <w:rPr>
          <w:rFonts w:ascii="Arial" w:hAnsi="Arial" w:cs="Times New Roman"/>
          <w:color w:val="000000"/>
          <w:szCs w:val="22"/>
        </w:rPr>
        <w:t>sugges</w:t>
      </w:r>
      <w:r>
        <w:rPr>
          <w:rFonts w:ascii="Arial" w:hAnsi="Arial" w:cs="Times New Roman"/>
          <w:color w:val="000000"/>
          <w:szCs w:val="22"/>
        </w:rPr>
        <w:t xml:space="preserve">tions for improving the project, </w:t>
      </w:r>
    </w:p>
    <w:p w:rsidR="001C31E9" w:rsidRDefault="001C31E9" w:rsidP="00F04D46">
      <w:pPr>
        <w:pStyle w:val="ListParagraph"/>
        <w:widowControl w:val="0"/>
        <w:numPr>
          <w:ilvl w:val="0"/>
          <w:numId w:val="1"/>
        </w:numPr>
        <w:autoSpaceDE w:val="0"/>
        <w:autoSpaceDN w:val="0"/>
        <w:adjustRightInd w:val="0"/>
        <w:ind w:left="1500"/>
        <w:rPr>
          <w:rFonts w:ascii="Arial" w:hAnsi="Arial" w:cs="Times New Roman"/>
          <w:color w:val="000000"/>
          <w:szCs w:val="22"/>
        </w:rPr>
      </w:pPr>
      <w:proofErr w:type="gramStart"/>
      <w:r>
        <w:rPr>
          <w:rFonts w:ascii="Arial" w:hAnsi="Arial" w:cs="Times New Roman"/>
          <w:color w:val="000000"/>
          <w:szCs w:val="22"/>
        </w:rPr>
        <w:t>confirmed</w:t>
      </w:r>
      <w:proofErr w:type="gramEnd"/>
      <w:r>
        <w:rPr>
          <w:rFonts w:ascii="Arial" w:hAnsi="Arial" w:cs="Times New Roman"/>
          <w:color w:val="000000"/>
          <w:szCs w:val="22"/>
        </w:rPr>
        <w:t xml:space="preserve"> the usefulness of the project in assessing positive impact on student learning, and,</w:t>
      </w:r>
    </w:p>
    <w:p w:rsidR="0080219F" w:rsidRDefault="001C31E9" w:rsidP="00F04D46">
      <w:pPr>
        <w:pStyle w:val="ListParagraph"/>
        <w:widowControl w:val="0"/>
        <w:numPr>
          <w:ilvl w:val="0"/>
          <w:numId w:val="1"/>
        </w:numPr>
        <w:autoSpaceDE w:val="0"/>
        <w:autoSpaceDN w:val="0"/>
        <w:adjustRightInd w:val="0"/>
        <w:ind w:left="1500"/>
        <w:rPr>
          <w:rFonts w:ascii="Arial" w:hAnsi="Arial" w:cs="Times New Roman"/>
          <w:color w:val="000000"/>
          <w:szCs w:val="22"/>
        </w:rPr>
      </w:pPr>
      <w:proofErr w:type="gramStart"/>
      <w:r>
        <w:rPr>
          <w:rFonts w:ascii="Arial" w:hAnsi="Arial" w:cs="Times New Roman"/>
          <w:color w:val="000000"/>
          <w:szCs w:val="22"/>
        </w:rPr>
        <w:t>offered</w:t>
      </w:r>
      <w:proofErr w:type="gramEnd"/>
      <w:r>
        <w:rPr>
          <w:rFonts w:ascii="Arial" w:hAnsi="Arial" w:cs="Times New Roman"/>
          <w:color w:val="000000"/>
          <w:szCs w:val="22"/>
        </w:rPr>
        <w:t xml:space="preserve"> suggestions to faculty for improving this project.</w:t>
      </w:r>
    </w:p>
    <w:p w:rsidR="0080219F" w:rsidRDefault="0080219F" w:rsidP="00F04D46">
      <w:pPr>
        <w:widowControl w:val="0"/>
        <w:autoSpaceDE w:val="0"/>
        <w:autoSpaceDN w:val="0"/>
        <w:adjustRightInd w:val="0"/>
        <w:ind w:left="720"/>
        <w:rPr>
          <w:rFonts w:ascii="Arial" w:hAnsi="Arial" w:cs="Times New Roman"/>
          <w:color w:val="000000"/>
          <w:szCs w:val="22"/>
        </w:rPr>
      </w:pPr>
    </w:p>
    <w:p w:rsidR="00616809" w:rsidRPr="0080219F" w:rsidRDefault="0080219F" w:rsidP="00F04D46">
      <w:pPr>
        <w:widowControl w:val="0"/>
        <w:autoSpaceDE w:val="0"/>
        <w:autoSpaceDN w:val="0"/>
        <w:adjustRightInd w:val="0"/>
        <w:ind w:left="720"/>
        <w:rPr>
          <w:rFonts w:ascii="Arial" w:hAnsi="Arial" w:cs="Times New Roman"/>
          <w:color w:val="000000"/>
          <w:szCs w:val="22"/>
        </w:rPr>
      </w:pPr>
      <w:r>
        <w:rPr>
          <w:rFonts w:ascii="Arial" w:hAnsi="Arial" w:cs="Times New Roman"/>
          <w:color w:val="000000"/>
          <w:szCs w:val="22"/>
        </w:rPr>
        <w:t xml:space="preserve">Members also spent several hours reviewing the assessment system as described in </w:t>
      </w:r>
      <w:r w:rsidRPr="00545BBC">
        <w:rPr>
          <w:rFonts w:ascii="Arial" w:hAnsi="Arial" w:cs="Times New Roman"/>
          <w:color w:val="000000"/>
          <w:szCs w:val="22"/>
          <w:highlight w:val="green"/>
        </w:rPr>
        <w:t>Standard II</w:t>
      </w:r>
      <w:r w:rsidR="008E6547">
        <w:rPr>
          <w:rFonts w:ascii="Arial" w:hAnsi="Arial" w:cs="Times New Roman"/>
          <w:color w:val="000000"/>
          <w:szCs w:val="22"/>
        </w:rPr>
        <w:t xml:space="preserve"> </w:t>
      </w:r>
      <w:r>
        <w:rPr>
          <w:rFonts w:ascii="Arial" w:hAnsi="Arial" w:cs="Times New Roman"/>
          <w:color w:val="000000"/>
          <w:szCs w:val="22"/>
        </w:rPr>
        <w:t xml:space="preserve">to help the program determine if useful information was being collected and analyzed. </w:t>
      </w:r>
      <w:r w:rsidR="00C443D6">
        <w:rPr>
          <w:rFonts w:ascii="Arial" w:hAnsi="Arial" w:cs="Times New Roman"/>
          <w:color w:val="000000"/>
          <w:szCs w:val="22"/>
        </w:rPr>
        <w:t xml:space="preserve">Minutes from </w:t>
      </w:r>
      <w:proofErr w:type="gramStart"/>
      <w:r w:rsidR="00C443D6">
        <w:rPr>
          <w:rFonts w:ascii="Arial" w:hAnsi="Arial" w:cs="Times New Roman"/>
          <w:color w:val="000000"/>
          <w:szCs w:val="22"/>
        </w:rPr>
        <w:t>March,</w:t>
      </w:r>
      <w:proofErr w:type="gramEnd"/>
      <w:r w:rsidR="00C443D6">
        <w:rPr>
          <w:rFonts w:ascii="Arial" w:hAnsi="Arial" w:cs="Times New Roman"/>
          <w:color w:val="000000"/>
          <w:szCs w:val="22"/>
        </w:rPr>
        <w:t xml:space="preserve"> 2011 provide</w:t>
      </w:r>
      <w:r w:rsidR="000312D6">
        <w:rPr>
          <w:rFonts w:ascii="Arial" w:hAnsi="Arial" w:cs="Times New Roman"/>
          <w:color w:val="000000"/>
          <w:szCs w:val="22"/>
        </w:rPr>
        <w:t xml:space="preserve"> access </w:t>
      </w:r>
      <w:r w:rsidR="00C443D6">
        <w:rPr>
          <w:rFonts w:ascii="Arial" w:hAnsi="Arial" w:cs="Times New Roman"/>
          <w:color w:val="000000"/>
          <w:szCs w:val="22"/>
        </w:rPr>
        <w:t xml:space="preserve">to </w:t>
      </w:r>
      <w:r w:rsidR="000312D6">
        <w:rPr>
          <w:rFonts w:ascii="Arial" w:hAnsi="Arial" w:cs="Times New Roman"/>
          <w:color w:val="000000"/>
          <w:szCs w:val="22"/>
        </w:rPr>
        <w:t xml:space="preserve">the </w:t>
      </w:r>
      <w:proofErr w:type="spellStart"/>
      <w:r w:rsidR="000312D6">
        <w:rPr>
          <w:rFonts w:ascii="Arial" w:hAnsi="Arial" w:cs="Times New Roman"/>
          <w:color w:val="000000"/>
          <w:szCs w:val="22"/>
        </w:rPr>
        <w:t>PEAB’s</w:t>
      </w:r>
      <w:proofErr w:type="spellEnd"/>
      <w:r w:rsidR="000312D6">
        <w:rPr>
          <w:rFonts w:ascii="Arial" w:hAnsi="Arial" w:cs="Times New Roman"/>
          <w:color w:val="000000"/>
          <w:szCs w:val="22"/>
        </w:rPr>
        <w:t xml:space="preserve"> conversation and conclusions </w:t>
      </w:r>
      <w:r w:rsidR="000312D6" w:rsidRPr="00545BBC">
        <w:rPr>
          <w:rFonts w:ascii="Arial" w:hAnsi="Arial" w:cs="Times New Roman"/>
          <w:color w:val="000000"/>
          <w:szCs w:val="22"/>
          <w:highlight w:val="green"/>
        </w:rPr>
        <w:t>(Minutes: Standards Reviewed).</w:t>
      </w:r>
      <w:r>
        <w:rPr>
          <w:rFonts w:ascii="Arial" w:hAnsi="Arial" w:cs="Times New Roman"/>
          <w:color w:val="000000"/>
          <w:szCs w:val="22"/>
        </w:rPr>
        <w:t xml:space="preserve"> Finally, PEAB members </w:t>
      </w:r>
      <w:r w:rsidRPr="000312D6">
        <w:rPr>
          <w:rFonts w:ascii="Arial" w:hAnsi="Arial" w:cs="Times New Roman"/>
          <w:color w:val="000000"/>
          <w:szCs w:val="22"/>
        </w:rPr>
        <w:t>reviewed data</w:t>
      </w:r>
      <w:r>
        <w:rPr>
          <w:rFonts w:ascii="Arial" w:hAnsi="Arial" w:cs="Times New Roman"/>
          <w:color w:val="000000"/>
          <w:szCs w:val="22"/>
        </w:rPr>
        <w:t xml:space="preserve"> </w:t>
      </w:r>
      <w:r w:rsidR="000312D6">
        <w:rPr>
          <w:rFonts w:ascii="Arial" w:hAnsi="Arial" w:cs="Times New Roman"/>
          <w:color w:val="000000"/>
          <w:szCs w:val="22"/>
        </w:rPr>
        <w:t>(</w:t>
      </w:r>
      <w:r w:rsidR="001C31E9" w:rsidRPr="00545BBC">
        <w:rPr>
          <w:rFonts w:ascii="Arial" w:hAnsi="Arial" w:cs="Times New Roman"/>
          <w:color w:val="000000"/>
          <w:szCs w:val="22"/>
          <w:highlight w:val="green"/>
        </w:rPr>
        <w:t>Minutes: Data Analysis</w:t>
      </w:r>
      <w:r w:rsidR="001C31E9">
        <w:rPr>
          <w:rFonts w:ascii="Arial" w:hAnsi="Arial" w:cs="Times New Roman"/>
          <w:color w:val="000000"/>
          <w:szCs w:val="22"/>
        </w:rPr>
        <w:t xml:space="preserve">) </w:t>
      </w:r>
      <w:r>
        <w:rPr>
          <w:rFonts w:ascii="Arial" w:hAnsi="Arial" w:cs="Times New Roman"/>
          <w:color w:val="000000"/>
          <w:szCs w:val="22"/>
        </w:rPr>
        <w:t xml:space="preserve">from the Standard V Survey, Mentor Teacher Survey, End-of-Program Survey, Alumni Survey, and the </w:t>
      </w:r>
      <w:proofErr w:type="spellStart"/>
      <w:r>
        <w:rPr>
          <w:rFonts w:ascii="Arial" w:hAnsi="Arial" w:cs="Times New Roman"/>
          <w:color w:val="000000"/>
          <w:szCs w:val="22"/>
        </w:rPr>
        <w:t>MiT</w:t>
      </w:r>
      <w:proofErr w:type="spellEnd"/>
      <w:r>
        <w:rPr>
          <w:rFonts w:ascii="Arial" w:hAnsi="Arial" w:cs="Times New Roman"/>
          <w:color w:val="000000"/>
          <w:szCs w:val="22"/>
        </w:rPr>
        <w:t xml:space="preserve"> Student Teaching Rubric </w:t>
      </w:r>
      <w:r w:rsidR="00C443D6">
        <w:rPr>
          <w:rFonts w:ascii="Arial" w:hAnsi="Arial" w:cs="Times New Roman"/>
          <w:color w:val="000000"/>
          <w:szCs w:val="22"/>
        </w:rPr>
        <w:t xml:space="preserve">each year </w:t>
      </w:r>
      <w:r>
        <w:rPr>
          <w:rFonts w:ascii="Arial" w:hAnsi="Arial" w:cs="Times New Roman"/>
          <w:color w:val="000000"/>
          <w:szCs w:val="22"/>
        </w:rPr>
        <w:t>to help the program discern and act on important pattern</w:t>
      </w:r>
      <w:r w:rsidR="001C31E9">
        <w:rPr>
          <w:rFonts w:ascii="Arial" w:hAnsi="Arial" w:cs="Times New Roman"/>
          <w:color w:val="000000"/>
          <w:szCs w:val="22"/>
        </w:rPr>
        <w:t xml:space="preserve">s. </w:t>
      </w:r>
    </w:p>
    <w:p w:rsidR="0080219F" w:rsidRPr="002D1DED" w:rsidRDefault="0080219F" w:rsidP="00F04D46">
      <w:pPr>
        <w:widowControl w:val="0"/>
        <w:autoSpaceDE w:val="0"/>
        <w:autoSpaceDN w:val="0"/>
        <w:adjustRightInd w:val="0"/>
        <w:ind w:left="720"/>
        <w:rPr>
          <w:rFonts w:ascii="Arial" w:hAnsi="Arial" w:cs="Times New Roman"/>
          <w:b/>
          <w:color w:val="0000FF"/>
          <w:szCs w:val="22"/>
          <w:u w:val="single"/>
        </w:rPr>
      </w:pPr>
    </w:p>
    <w:p w:rsidR="00995B9A" w:rsidRDefault="0080219F" w:rsidP="00995B9A">
      <w:pPr>
        <w:widowControl w:val="0"/>
        <w:autoSpaceDE w:val="0"/>
        <w:autoSpaceDN w:val="0"/>
        <w:adjustRightInd w:val="0"/>
        <w:rPr>
          <w:rFonts w:ascii="Arial" w:hAnsi="Arial" w:cs="Arial"/>
          <w:szCs w:val="26"/>
        </w:rPr>
      </w:pPr>
      <w:r w:rsidRPr="00995B9A">
        <w:rPr>
          <w:rFonts w:ascii="Arial" w:hAnsi="Arial" w:cs="Arial"/>
          <w:b/>
          <w:szCs w:val="26"/>
        </w:rPr>
        <w:t>PEAB</w:t>
      </w:r>
      <w:r w:rsidR="002D1DED" w:rsidRPr="00995B9A">
        <w:rPr>
          <w:rFonts w:ascii="Arial" w:hAnsi="Arial" w:cs="Arial"/>
          <w:b/>
          <w:szCs w:val="26"/>
        </w:rPr>
        <w:t xml:space="preserve">, </w:t>
      </w:r>
      <w:proofErr w:type="spellStart"/>
      <w:r w:rsidR="002D1DED" w:rsidRPr="00995B9A">
        <w:rPr>
          <w:rFonts w:ascii="Arial" w:hAnsi="Arial" w:cs="Arial"/>
          <w:b/>
          <w:szCs w:val="26"/>
        </w:rPr>
        <w:t>MiT</w:t>
      </w:r>
      <w:proofErr w:type="spellEnd"/>
      <w:r w:rsidR="002D1DED" w:rsidRPr="00995B9A">
        <w:rPr>
          <w:rFonts w:ascii="Arial" w:hAnsi="Arial" w:cs="Arial"/>
          <w:b/>
          <w:szCs w:val="26"/>
        </w:rPr>
        <w:t>,</w:t>
      </w:r>
      <w:r w:rsidRPr="00995B9A">
        <w:rPr>
          <w:rFonts w:ascii="Arial" w:hAnsi="Arial" w:cs="Arial"/>
          <w:b/>
          <w:szCs w:val="26"/>
        </w:rPr>
        <w:t xml:space="preserve"> and </w:t>
      </w:r>
      <w:r w:rsidRPr="00995B9A">
        <w:rPr>
          <w:rFonts w:ascii="Arial" w:hAnsi="Arial" w:cs="Arial"/>
          <w:b/>
          <w:szCs w:val="26"/>
          <w:highlight w:val="green"/>
        </w:rPr>
        <w:t>Standard IV</w:t>
      </w:r>
      <w:r w:rsidRPr="00887CA6">
        <w:rPr>
          <w:rFonts w:ascii="Arial" w:hAnsi="Arial" w:cs="Arial"/>
          <w:szCs w:val="26"/>
        </w:rPr>
        <w:t xml:space="preserve"> </w:t>
      </w:r>
    </w:p>
    <w:p w:rsidR="00995B9A" w:rsidRDefault="00995B9A" w:rsidP="00995B9A">
      <w:pPr>
        <w:widowControl w:val="0"/>
        <w:autoSpaceDE w:val="0"/>
        <w:autoSpaceDN w:val="0"/>
        <w:adjustRightInd w:val="0"/>
        <w:ind w:left="720"/>
        <w:rPr>
          <w:rFonts w:ascii="Arial" w:hAnsi="Arial" w:cs="Arial"/>
          <w:szCs w:val="26"/>
        </w:rPr>
      </w:pPr>
    </w:p>
    <w:p w:rsidR="0080219F" w:rsidRPr="00887CA6" w:rsidRDefault="00995B9A" w:rsidP="00995B9A">
      <w:pPr>
        <w:widowControl w:val="0"/>
        <w:autoSpaceDE w:val="0"/>
        <w:autoSpaceDN w:val="0"/>
        <w:adjustRightInd w:val="0"/>
        <w:ind w:left="720"/>
        <w:rPr>
          <w:rFonts w:ascii="Arial" w:hAnsi="Arial" w:cs="Arial"/>
          <w:szCs w:val="26"/>
        </w:rPr>
      </w:pPr>
      <w:proofErr w:type="spellStart"/>
      <w:r>
        <w:rPr>
          <w:rFonts w:ascii="Arial" w:hAnsi="Arial" w:cs="Arial"/>
          <w:b/>
          <w:color w:val="C0504D" w:themeColor="accent2"/>
          <w:szCs w:val="26"/>
        </w:rPr>
        <w:t>MiT</w:t>
      </w:r>
      <w:proofErr w:type="spellEnd"/>
      <w:r>
        <w:rPr>
          <w:rFonts w:ascii="Arial" w:hAnsi="Arial" w:cs="Arial"/>
          <w:b/>
          <w:color w:val="C0504D" w:themeColor="accent2"/>
          <w:szCs w:val="26"/>
        </w:rPr>
        <w:t xml:space="preserve"> Contentions. </w:t>
      </w:r>
      <w:r w:rsidR="0080219F" w:rsidRPr="00887CA6">
        <w:rPr>
          <w:rFonts w:ascii="Arial" w:hAnsi="Arial" w:cs="Arial"/>
          <w:szCs w:val="26"/>
        </w:rPr>
        <w:t xml:space="preserve">In addition to ascertaining the role of the PEAB in the program’s assessment system, </w:t>
      </w:r>
      <w:r w:rsidR="007F6CE0">
        <w:rPr>
          <w:rFonts w:ascii="Arial" w:hAnsi="Arial" w:cs="Arial"/>
          <w:szCs w:val="26"/>
        </w:rPr>
        <w:t>and though</w:t>
      </w:r>
      <w:r w:rsidR="00125DAB">
        <w:rPr>
          <w:rFonts w:ascii="Arial" w:hAnsi="Arial" w:cs="Arial"/>
          <w:szCs w:val="26"/>
        </w:rPr>
        <w:t xml:space="preserve"> the following paramete</w:t>
      </w:r>
      <w:r w:rsidR="002D1DED">
        <w:rPr>
          <w:rFonts w:ascii="Arial" w:hAnsi="Arial" w:cs="Arial"/>
          <w:szCs w:val="26"/>
        </w:rPr>
        <w:t>rs are not stated in Standard I</w:t>
      </w:r>
      <w:r w:rsidR="00125DAB">
        <w:rPr>
          <w:rFonts w:ascii="Arial" w:hAnsi="Arial" w:cs="Arial"/>
          <w:szCs w:val="26"/>
        </w:rPr>
        <w:t xml:space="preserve"> criteria or the protocol, </w:t>
      </w:r>
      <w:r w:rsidR="0080219F" w:rsidRPr="00887CA6">
        <w:rPr>
          <w:rFonts w:ascii="Arial" w:hAnsi="Arial" w:cs="Arial"/>
          <w:szCs w:val="26"/>
        </w:rPr>
        <w:t>the PESB has asked that reviewers seek to determine</w:t>
      </w:r>
      <w:r w:rsidR="0050780B" w:rsidRPr="00887CA6">
        <w:rPr>
          <w:rFonts w:ascii="Arial" w:hAnsi="Arial" w:cs="Arial"/>
          <w:szCs w:val="26"/>
        </w:rPr>
        <w:t>:</w:t>
      </w:r>
      <w:r w:rsidR="0080219F" w:rsidRPr="00887CA6">
        <w:rPr>
          <w:rFonts w:ascii="Arial" w:hAnsi="Arial" w:cs="Arial"/>
          <w:szCs w:val="26"/>
        </w:rPr>
        <w:t xml:space="preserve"> </w:t>
      </w:r>
    </w:p>
    <w:p w:rsidR="0080219F" w:rsidRPr="00887CA6" w:rsidRDefault="0080219F" w:rsidP="00F04D46">
      <w:pPr>
        <w:pStyle w:val="ListParagraph"/>
        <w:widowControl w:val="0"/>
        <w:numPr>
          <w:ilvl w:val="1"/>
          <w:numId w:val="6"/>
        </w:numPr>
        <w:autoSpaceDE w:val="0"/>
        <w:autoSpaceDN w:val="0"/>
        <w:adjustRightInd w:val="0"/>
        <w:ind w:left="1080"/>
        <w:rPr>
          <w:rFonts w:ascii="Arial" w:hAnsi="Arial" w:cs="Arial"/>
          <w:szCs w:val="26"/>
        </w:rPr>
      </w:pPr>
      <w:r w:rsidRPr="00887CA6">
        <w:rPr>
          <w:rFonts w:ascii="Arial" w:hAnsi="Arial" w:cs="Arial"/>
          <w:szCs w:val="26"/>
        </w:rPr>
        <w:t>How the conceptual framework is reflected in the work of the PEAB</w:t>
      </w:r>
    </w:p>
    <w:p w:rsidR="0080219F" w:rsidRPr="00887CA6" w:rsidRDefault="0080219F" w:rsidP="00F04D46">
      <w:pPr>
        <w:pStyle w:val="ListParagraph"/>
        <w:widowControl w:val="0"/>
        <w:numPr>
          <w:ilvl w:val="3"/>
          <w:numId w:val="6"/>
        </w:numPr>
        <w:tabs>
          <w:tab w:val="left" w:pos="220"/>
          <w:tab w:val="left" w:pos="720"/>
        </w:tabs>
        <w:autoSpaceDE w:val="0"/>
        <w:autoSpaceDN w:val="0"/>
        <w:adjustRightInd w:val="0"/>
        <w:ind w:left="1080"/>
        <w:rPr>
          <w:rFonts w:ascii="Arial" w:hAnsi="Arial" w:cs="Arial"/>
          <w:szCs w:val="26"/>
        </w:rPr>
      </w:pPr>
      <w:r w:rsidRPr="00887CA6">
        <w:rPr>
          <w:rFonts w:ascii="Arial" w:hAnsi="Arial" w:cs="Arial"/>
          <w:szCs w:val="26"/>
        </w:rPr>
        <w:t>To what extent the program has accessed the knowledge of the PEAB in development and review of P12 partnerships and clinical practice</w:t>
      </w:r>
    </w:p>
    <w:p w:rsidR="0080219F" w:rsidRPr="00887CA6" w:rsidRDefault="008E6547" w:rsidP="00F04D46">
      <w:pPr>
        <w:pStyle w:val="ListParagraph"/>
        <w:widowControl w:val="0"/>
        <w:numPr>
          <w:ilvl w:val="3"/>
          <w:numId w:val="6"/>
        </w:numPr>
        <w:tabs>
          <w:tab w:val="left" w:pos="810"/>
        </w:tabs>
        <w:autoSpaceDE w:val="0"/>
        <w:autoSpaceDN w:val="0"/>
        <w:adjustRightInd w:val="0"/>
        <w:ind w:left="1080"/>
        <w:rPr>
          <w:rFonts w:ascii="Arial" w:hAnsi="Arial" w:cs="Arial"/>
          <w:szCs w:val="26"/>
        </w:rPr>
      </w:pPr>
      <w:r>
        <w:rPr>
          <w:rFonts w:ascii="Arial" w:hAnsi="Arial" w:cs="Arial"/>
          <w:szCs w:val="26"/>
        </w:rPr>
        <w:t xml:space="preserve">    </w:t>
      </w:r>
      <w:r w:rsidR="0080219F" w:rsidRPr="00887CA6">
        <w:rPr>
          <w:rFonts w:ascii="Arial" w:hAnsi="Arial" w:cs="Arial"/>
          <w:szCs w:val="26"/>
        </w:rPr>
        <w:t xml:space="preserve">How the PEAB has influenced the program to become more effective in its recruitment and retention of under-represented populations (retrieved 1/31/12 from </w:t>
      </w:r>
      <w:hyperlink r:id="rId12" w:history="1">
        <w:r w:rsidR="0080219F" w:rsidRPr="00887CA6">
          <w:rPr>
            <w:rStyle w:val="Hyperlink"/>
            <w:rFonts w:ascii="Arial" w:hAnsi="Arial" w:cs="Arial"/>
            <w:szCs w:val="26"/>
          </w:rPr>
          <w:t>http://pesb.ospi.k12.wa.us/mod/resource/view.php?inpopup=true&amp;id=1017</w:t>
        </w:r>
      </w:hyperlink>
      <w:r w:rsidR="0080219F" w:rsidRPr="00887CA6">
        <w:rPr>
          <w:rFonts w:ascii="Arial" w:hAnsi="Arial" w:cs="Arial"/>
          <w:szCs w:val="26"/>
        </w:rPr>
        <w:t xml:space="preserve">) </w:t>
      </w:r>
    </w:p>
    <w:p w:rsidR="0080219F" w:rsidRPr="00887CA6" w:rsidRDefault="0080219F" w:rsidP="00F04D46">
      <w:pPr>
        <w:pStyle w:val="ListParagraph"/>
        <w:widowControl w:val="0"/>
        <w:tabs>
          <w:tab w:val="left" w:pos="810"/>
        </w:tabs>
        <w:autoSpaceDE w:val="0"/>
        <w:autoSpaceDN w:val="0"/>
        <w:adjustRightInd w:val="0"/>
        <w:ind w:left="1080"/>
        <w:rPr>
          <w:rFonts w:ascii="Arial" w:hAnsi="Arial" w:cs="Arial"/>
          <w:szCs w:val="26"/>
        </w:rPr>
      </w:pPr>
    </w:p>
    <w:p w:rsidR="000C0E86" w:rsidRDefault="0080219F" w:rsidP="00F04D46">
      <w:pPr>
        <w:widowControl w:val="0"/>
        <w:tabs>
          <w:tab w:val="left" w:pos="810"/>
        </w:tabs>
        <w:autoSpaceDE w:val="0"/>
        <w:autoSpaceDN w:val="0"/>
        <w:adjustRightInd w:val="0"/>
        <w:ind w:left="720"/>
        <w:rPr>
          <w:rFonts w:ascii="Arial" w:hAnsi="Arial" w:cs="Arial"/>
          <w:szCs w:val="26"/>
        </w:rPr>
      </w:pPr>
      <w:r w:rsidRPr="00887CA6">
        <w:rPr>
          <w:rFonts w:ascii="Arial" w:hAnsi="Arial" w:cs="Arial"/>
          <w:szCs w:val="26"/>
        </w:rPr>
        <w:t>A review of minutes from PEAB meetings will show the various ways in which PEAB members engage</w:t>
      </w:r>
      <w:r w:rsidR="00887CA6">
        <w:rPr>
          <w:rFonts w:ascii="Arial" w:hAnsi="Arial" w:cs="Arial"/>
          <w:szCs w:val="26"/>
        </w:rPr>
        <w:t>d</w:t>
      </w:r>
      <w:r w:rsidRPr="00887CA6">
        <w:rPr>
          <w:rFonts w:ascii="Arial" w:hAnsi="Arial" w:cs="Arial"/>
          <w:szCs w:val="26"/>
        </w:rPr>
        <w:t xml:space="preserve"> in discussions and activities that reflect the </w:t>
      </w:r>
      <w:r w:rsidR="007F6CE0" w:rsidRPr="00545BBC">
        <w:rPr>
          <w:rFonts w:ascii="Arial" w:hAnsi="Arial" w:cs="Arial"/>
          <w:i/>
          <w:szCs w:val="26"/>
          <w:highlight w:val="green"/>
        </w:rPr>
        <w:t>Conceptual Fr</w:t>
      </w:r>
      <w:r w:rsidRPr="00545BBC">
        <w:rPr>
          <w:rFonts w:ascii="Arial" w:hAnsi="Arial" w:cs="Arial"/>
          <w:i/>
          <w:szCs w:val="26"/>
          <w:highlight w:val="green"/>
        </w:rPr>
        <w:t>amework</w:t>
      </w:r>
      <w:r w:rsidRPr="00887CA6">
        <w:rPr>
          <w:rFonts w:ascii="Arial" w:hAnsi="Arial" w:cs="Arial"/>
          <w:szCs w:val="26"/>
        </w:rPr>
        <w:t xml:space="preserve"> and offer</w:t>
      </w:r>
      <w:r w:rsidR="00887CA6">
        <w:rPr>
          <w:rFonts w:ascii="Arial" w:hAnsi="Arial" w:cs="Arial"/>
          <w:szCs w:val="26"/>
        </w:rPr>
        <w:t>ed</w:t>
      </w:r>
      <w:r w:rsidRPr="00887CA6">
        <w:rPr>
          <w:rFonts w:ascii="Arial" w:hAnsi="Arial" w:cs="Arial"/>
          <w:szCs w:val="26"/>
        </w:rPr>
        <w:t xml:space="preserve"> advice and recommendations related to </w:t>
      </w:r>
      <w:r w:rsidRPr="00545BBC">
        <w:rPr>
          <w:rFonts w:ascii="Arial" w:hAnsi="Arial" w:cs="Arial"/>
          <w:szCs w:val="26"/>
        </w:rPr>
        <w:t>P12 partnerships, clinical practices, and recruitment and retention of under-represented populations</w:t>
      </w:r>
      <w:r w:rsidR="000C0E86">
        <w:rPr>
          <w:rFonts w:ascii="Arial" w:hAnsi="Arial" w:cs="Arial"/>
          <w:szCs w:val="26"/>
        </w:rPr>
        <w:t xml:space="preserve">.  Each PEAB meeting begins with board members sharing work in which they are involved. The various projects and under-takings invariably reflect the </w:t>
      </w:r>
      <w:r w:rsidR="000C0E86" w:rsidRPr="00545BBC">
        <w:rPr>
          <w:rFonts w:ascii="Arial" w:hAnsi="Arial" w:cs="Arial"/>
          <w:i/>
          <w:szCs w:val="26"/>
        </w:rPr>
        <w:t>Conceptual Framework</w:t>
      </w:r>
      <w:r w:rsidR="000C0E86">
        <w:rPr>
          <w:rFonts w:ascii="Arial" w:hAnsi="Arial" w:cs="Arial"/>
          <w:szCs w:val="26"/>
        </w:rPr>
        <w:t xml:space="preserve"> as do the suggestions and recommendations members make for the program.  Please see </w:t>
      </w:r>
      <w:r w:rsidR="000C0E86" w:rsidRPr="002D1DED">
        <w:rPr>
          <w:rFonts w:ascii="Arial" w:hAnsi="Arial" w:cs="Arial"/>
          <w:szCs w:val="26"/>
          <w:highlight w:val="green"/>
        </w:rPr>
        <w:t>meeting minutes</w:t>
      </w:r>
      <w:r w:rsidR="000C0E86" w:rsidRPr="00545BBC">
        <w:rPr>
          <w:rFonts w:ascii="Arial" w:hAnsi="Arial" w:cs="Arial"/>
          <w:szCs w:val="26"/>
        </w:rPr>
        <w:t>,</w:t>
      </w:r>
      <w:r w:rsidR="000C0E86">
        <w:rPr>
          <w:rFonts w:ascii="Arial" w:hAnsi="Arial" w:cs="Arial"/>
          <w:szCs w:val="26"/>
        </w:rPr>
        <w:t xml:space="preserve"> including 10/07, 1/08, 3/08, 3/09, 5/09, 11/09, 3/10, 5/10, 3/11 &amp; 5/11.</w:t>
      </w:r>
    </w:p>
    <w:p w:rsidR="000C0E86" w:rsidRDefault="000C0E86" w:rsidP="00F04D46">
      <w:pPr>
        <w:widowControl w:val="0"/>
        <w:tabs>
          <w:tab w:val="left" w:pos="810"/>
        </w:tabs>
        <w:autoSpaceDE w:val="0"/>
        <w:autoSpaceDN w:val="0"/>
        <w:adjustRightInd w:val="0"/>
        <w:ind w:left="720"/>
        <w:rPr>
          <w:rFonts w:ascii="Arial" w:hAnsi="Arial" w:cs="Arial"/>
          <w:szCs w:val="26"/>
        </w:rPr>
      </w:pPr>
    </w:p>
    <w:p w:rsidR="000C0E86" w:rsidRDefault="000C0E86" w:rsidP="00F04D46">
      <w:pPr>
        <w:widowControl w:val="0"/>
        <w:tabs>
          <w:tab w:val="left" w:pos="810"/>
        </w:tabs>
        <w:autoSpaceDE w:val="0"/>
        <w:autoSpaceDN w:val="0"/>
        <w:adjustRightInd w:val="0"/>
        <w:ind w:left="720"/>
        <w:rPr>
          <w:rFonts w:ascii="Arial" w:hAnsi="Arial" w:cs="Arial"/>
          <w:szCs w:val="26"/>
        </w:rPr>
      </w:pPr>
      <w:r>
        <w:rPr>
          <w:rFonts w:ascii="Arial" w:hAnsi="Arial" w:cs="Arial"/>
          <w:szCs w:val="26"/>
        </w:rPr>
        <w:t xml:space="preserve">Conversations also regularly address the recruitment of diverse groups, a topic that aligns with our conceptual framework.  Please see </w:t>
      </w:r>
      <w:r w:rsidRPr="002D1DED">
        <w:rPr>
          <w:rFonts w:ascii="Arial" w:hAnsi="Arial" w:cs="Arial"/>
          <w:szCs w:val="26"/>
          <w:highlight w:val="green"/>
        </w:rPr>
        <w:t>meeting minutes</w:t>
      </w:r>
      <w:r>
        <w:rPr>
          <w:rFonts w:ascii="Arial" w:hAnsi="Arial" w:cs="Arial"/>
          <w:szCs w:val="26"/>
        </w:rPr>
        <w:t>, including 10/07, 1/08, 3/08, 5/08, 5/09, 5/11 &amp; 10/11.</w:t>
      </w:r>
    </w:p>
    <w:p w:rsidR="000C0E86" w:rsidRDefault="000C0E86" w:rsidP="00F04D46">
      <w:pPr>
        <w:widowControl w:val="0"/>
        <w:tabs>
          <w:tab w:val="left" w:pos="810"/>
        </w:tabs>
        <w:autoSpaceDE w:val="0"/>
        <w:autoSpaceDN w:val="0"/>
        <w:adjustRightInd w:val="0"/>
        <w:ind w:left="720"/>
        <w:rPr>
          <w:rFonts w:ascii="Arial" w:hAnsi="Arial" w:cs="Arial"/>
          <w:szCs w:val="26"/>
        </w:rPr>
      </w:pPr>
    </w:p>
    <w:p w:rsidR="0080219F" w:rsidRPr="00887CA6" w:rsidRDefault="002D1DED" w:rsidP="00F04D46">
      <w:pPr>
        <w:widowControl w:val="0"/>
        <w:tabs>
          <w:tab w:val="left" w:pos="810"/>
        </w:tabs>
        <w:autoSpaceDE w:val="0"/>
        <w:autoSpaceDN w:val="0"/>
        <w:adjustRightInd w:val="0"/>
        <w:ind w:left="720"/>
        <w:rPr>
          <w:rFonts w:ascii="Arial" w:hAnsi="Arial" w:cs="Arial"/>
          <w:szCs w:val="26"/>
        </w:rPr>
      </w:pPr>
      <w:r>
        <w:rPr>
          <w:rFonts w:ascii="Arial" w:hAnsi="Arial" w:cs="Arial"/>
          <w:szCs w:val="26"/>
        </w:rPr>
        <w:t>PEAB members also help the program</w:t>
      </w:r>
      <w:r w:rsidR="000C0E86">
        <w:rPr>
          <w:rFonts w:ascii="Arial" w:hAnsi="Arial" w:cs="Arial"/>
          <w:szCs w:val="26"/>
        </w:rPr>
        <w:t xml:space="preserve"> consider ways to involve more K-12 teachers and schools in supporting the development of our candidates.  These conversations included, but were not limited to, discussions about co-teaching.  Please see </w:t>
      </w:r>
      <w:r w:rsidR="000C0E86" w:rsidRPr="002D1DED">
        <w:rPr>
          <w:rFonts w:ascii="Arial" w:hAnsi="Arial" w:cs="Arial"/>
          <w:szCs w:val="26"/>
          <w:highlight w:val="green"/>
        </w:rPr>
        <w:t>meeting minutes</w:t>
      </w:r>
      <w:r w:rsidR="000C0E86" w:rsidRPr="00545BBC">
        <w:rPr>
          <w:rFonts w:ascii="Arial" w:hAnsi="Arial" w:cs="Arial"/>
          <w:szCs w:val="26"/>
        </w:rPr>
        <w:t>,</w:t>
      </w:r>
      <w:r w:rsidR="000C0E86">
        <w:rPr>
          <w:rFonts w:ascii="Arial" w:hAnsi="Arial" w:cs="Arial"/>
          <w:szCs w:val="26"/>
        </w:rPr>
        <w:t xml:space="preserve"> including 11/08, 11/09, 5/10, 10/10, &amp; 5/11.</w:t>
      </w:r>
    </w:p>
    <w:p w:rsidR="0080219F" w:rsidRPr="00887CA6" w:rsidRDefault="0080219F" w:rsidP="00F04D46">
      <w:pPr>
        <w:widowControl w:val="0"/>
        <w:autoSpaceDE w:val="0"/>
        <w:autoSpaceDN w:val="0"/>
        <w:adjustRightInd w:val="0"/>
        <w:ind w:left="720"/>
        <w:rPr>
          <w:rFonts w:ascii="Arial" w:hAnsi="Arial" w:cs="Times New Roman"/>
          <w:b/>
          <w:color w:val="000000"/>
        </w:rPr>
      </w:pPr>
    </w:p>
    <w:p w:rsidR="0050780B" w:rsidRDefault="0050780B" w:rsidP="00F04D46">
      <w:pPr>
        <w:widowControl w:val="0"/>
        <w:autoSpaceDE w:val="0"/>
        <w:autoSpaceDN w:val="0"/>
        <w:adjustRightInd w:val="0"/>
        <w:ind w:left="720"/>
        <w:rPr>
          <w:rFonts w:ascii="Arial" w:hAnsi="Arial" w:cs="Times New Roman"/>
          <w:color w:val="000000"/>
        </w:rPr>
      </w:pPr>
      <w:r>
        <w:rPr>
          <w:rFonts w:ascii="Arial" w:hAnsi="Arial" w:cs="Times New Roman"/>
          <w:color w:val="000000"/>
        </w:rPr>
        <w:t>Examples</w:t>
      </w:r>
      <w:r w:rsidR="00AE6A7E">
        <w:rPr>
          <w:rFonts w:ascii="Arial" w:hAnsi="Arial" w:cs="Times New Roman"/>
          <w:color w:val="000000"/>
        </w:rPr>
        <w:t xml:space="preserve"> of these discussions</w:t>
      </w:r>
      <w:r>
        <w:rPr>
          <w:rFonts w:ascii="Arial" w:hAnsi="Arial" w:cs="Times New Roman"/>
          <w:color w:val="000000"/>
        </w:rPr>
        <w:t xml:space="preserve"> include:</w:t>
      </w:r>
    </w:p>
    <w:p w:rsidR="0050780B" w:rsidRDefault="0050780B" w:rsidP="00F04D46">
      <w:pPr>
        <w:pStyle w:val="ListParagraph"/>
        <w:widowControl w:val="0"/>
        <w:autoSpaceDE w:val="0"/>
        <w:autoSpaceDN w:val="0"/>
        <w:adjustRightInd w:val="0"/>
        <w:ind w:left="1440"/>
        <w:rPr>
          <w:rFonts w:ascii="Arial" w:hAnsi="Arial" w:cs="Times New Roman"/>
          <w:color w:val="000000"/>
        </w:rPr>
      </w:pPr>
      <w:r>
        <w:rPr>
          <w:rFonts w:ascii="Arial" w:hAnsi="Arial" w:cs="Times New Roman"/>
          <w:color w:val="000000"/>
        </w:rPr>
        <w:t>Conceptual Framework</w:t>
      </w:r>
    </w:p>
    <w:p w:rsidR="0050780B" w:rsidRDefault="0050780B" w:rsidP="00F04D46">
      <w:pPr>
        <w:pStyle w:val="ListParagraph"/>
        <w:widowControl w:val="0"/>
        <w:numPr>
          <w:ilvl w:val="0"/>
          <w:numId w:val="13"/>
        </w:numPr>
        <w:autoSpaceDE w:val="0"/>
        <w:autoSpaceDN w:val="0"/>
        <w:adjustRightInd w:val="0"/>
        <w:ind w:left="1800"/>
        <w:rPr>
          <w:rFonts w:ascii="Arial" w:hAnsi="Arial" w:cs="Times New Roman"/>
          <w:color w:val="000000"/>
        </w:rPr>
      </w:pPr>
      <w:r>
        <w:rPr>
          <w:rFonts w:ascii="Arial" w:hAnsi="Arial" w:cs="Times New Roman"/>
          <w:color w:val="000000"/>
        </w:rPr>
        <w:t>Review of Conceptual Framework and affirmation of its importance</w:t>
      </w:r>
    </w:p>
    <w:p w:rsidR="0050780B" w:rsidRDefault="0050780B" w:rsidP="00F04D46">
      <w:pPr>
        <w:pStyle w:val="ListParagraph"/>
        <w:widowControl w:val="0"/>
        <w:numPr>
          <w:ilvl w:val="0"/>
          <w:numId w:val="12"/>
        </w:numPr>
        <w:autoSpaceDE w:val="0"/>
        <w:autoSpaceDN w:val="0"/>
        <w:adjustRightInd w:val="0"/>
        <w:ind w:left="1800"/>
        <w:rPr>
          <w:rFonts w:ascii="Arial" w:hAnsi="Arial" w:cs="Times New Roman"/>
          <w:color w:val="000000"/>
        </w:rPr>
      </w:pPr>
      <w:r>
        <w:rPr>
          <w:rFonts w:ascii="Arial" w:hAnsi="Arial" w:cs="Times New Roman"/>
          <w:color w:val="000000"/>
        </w:rPr>
        <w:t>Discussions about the impacts, positive and negative, of scripted curricula on students from diverse backgrounds (Conceptual Frameworks:  Developmentally and Socio-Culturally Appropriate Teaching and Learning)</w:t>
      </w:r>
    </w:p>
    <w:p w:rsidR="0050780B" w:rsidRDefault="0050780B" w:rsidP="00F04D46">
      <w:pPr>
        <w:pStyle w:val="ListParagraph"/>
        <w:widowControl w:val="0"/>
        <w:numPr>
          <w:ilvl w:val="0"/>
          <w:numId w:val="12"/>
        </w:numPr>
        <w:autoSpaceDE w:val="0"/>
        <w:autoSpaceDN w:val="0"/>
        <w:adjustRightInd w:val="0"/>
        <w:ind w:left="1800"/>
        <w:rPr>
          <w:rFonts w:ascii="Arial" w:hAnsi="Arial" w:cs="Times New Roman"/>
          <w:color w:val="000000"/>
        </w:rPr>
      </w:pPr>
      <w:r>
        <w:rPr>
          <w:rFonts w:ascii="Arial" w:hAnsi="Arial" w:cs="Times New Roman"/>
          <w:color w:val="000000"/>
        </w:rPr>
        <w:t>The importance of candidates learning how to use and adapt scripted curriculum (Conceptual Frameworks:  Developmentally and Socio-Culturally Appropriate</w:t>
      </w:r>
      <w:r w:rsidR="00002138">
        <w:rPr>
          <w:rFonts w:ascii="Arial" w:hAnsi="Arial" w:cs="Times New Roman"/>
          <w:color w:val="000000"/>
        </w:rPr>
        <w:t xml:space="preserve"> Teaching and Anti-Bias Education</w:t>
      </w:r>
      <w:r>
        <w:rPr>
          <w:rFonts w:ascii="Arial" w:hAnsi="Arial" w:cs="Times New Roman"/>
          <w:color w:val="000000"/>
        </w:rPr>
        <w:t>)</w:t>
      </w:r>
    </w:p>
    <w:p w:rsidR="0050780B" w:rsidRPr="0050780B" w:rsidRDefault="0050780B" w:rsidP="00F04D46">
      <w:pPr>
        <w:widowControl w:val="0"/>
        <w:autoSpaceDE w:val="0"/>
        <w:autoSpaceDN w:val="0"/>
        <w:adjustRightInd w:val="0"/>
        <w:ind w:left="1440"/>
        <w:rPr>
          <w:rFonts w:ascii="Arial" w:hAnsi="Arial" w:cs="Times New Roman"/>
          <w:color w:val="000000"/>
        </w:rPr>
      </w:pPr>
      <w:r>
        <w:rPr>
          <w:rFonts w:ascii="Arial" w:hAnsi="Arial" w:cs="Times New Roman"/>
          <w:color w:val="000000"/>
        </w:rPr>
        <w:t>Development and Review of Partnerships and Clinical Practices</w:t>
      </w:r>
    </w:p>
    <w:p w:rsidR="0050780B" w:rsidRDefault="0050780B" w:rsidP="00F04D46">
      <w:pPr>
        <w:pStyle w:val="ListParagraph"/>
        <w:widowControl w:val="0"/>
        <w:numPr>
          <w:ilvl w:val="0"/>
          <w:numId w:val="12"/>
        </w:numPr>
        <w:autoSpaceDE w:val="0"/>
        <w:autoSpaceDN w:val="0"/>
        <w:adjustRightInd w:val="0"/>
        <w:ind w:left="1800"/>
        <w:rPr>
          <w:rFonts w:ascii="Arial" w:hAnsi="Arial" w:cs="Times New Roman"/>
          <w:color w:val="000000"/>
        </w:rPr>
      </w:pPr>
      <w:r>
        <w:rPr>
          <w:rFonts w:ascii="Arial" w:hAnsi="Arial" w:cs="Times New Roman"/>
          <w:color w:val="000000"/>
        </w:rPr>
        <w:t>Discussions and recommendations about placing candidates in the same practicum for two quarters rather than in two separate placements. The program has implemented this suggestion.</w:t>
      </w:r>
    </w:p>
    <w:p w:rsidR="00A96E79" w:rsidRDefault="0050780B" w:rsidP="00F04D46">
      <w:pPr>
        <w:pStyle w:val="ListParagraph"/>
        <w:widowControl w:val="0"/>
        <w:numPr>
          <w:ilvl w:val="0"/>
          <w:numId w:val="12"/>
        </w:numPr>
        <w:autoSpaceDE w:val="0"/>
        <w:autoSpaceDN w:val="0"/>
        <w:adjustRightInd w:val="0"/>
        <w:ind w:left="1800"/>
        <w:rPr>
          <w:rFonts w:ascii="Arial" w:hAnsi="Arial" w:cs="Times New Roman"/>
          <w:color w:val="000000"/>
        </w:rPr>
      </w:pPr>
      <w:r>
        <w:rPr>
          <w:rFonts w:ascii="Arial" w:hAnsi="Arial" w:cs="Times New Roman"/>
          <w:color w:val="000000"/>
        </w:rPr>
        <w:t>Discussions and recommendations to plan the practicum and fall quarter stud</w:t>
      </w:r>
      <w:r w:rsidR="00545BBC">
        <w:rPr>
          <w:rFonts w:ascii="Arial" w:hAnsi="Arial" w:cs="Times New Roman"/>
          <w:color w:val="000000"/>
        </w:rPr>
        <w:t>ent teaching quarters to assure</w:t>
      </w:r>
      <w:r>
        <w:rPr>
          <w:rFonts w:ascii="Arial" w:hAnsi="Arial" w:cs="Times New Roman"/>
          <w:color w:val="000000"/>
        </w:rPr>
        <w:t xml:space="preserve"> more continuity</w:t>
      </w:r>
      <w:r w:rsidR="00545BBC">
        <w:rPr>
          <w:rFonts w:ascii="Arial" w:hAnsi="Arial" w:cs="Times New Roman"/>
          <w:color w:val="000000"/>
        </w:rPr>
        <w:t xml:space="preserve"> of experience for the candidate and the mentor</w:t>
      </w:r>
      <w:r>
        <w:rPr>
          <w:rFonts w:ascii="Arial" w:hAnsi="Arial" w:cs="Times New Roman"/>
          <w:color w:val="000000"/>
        </w:rPr>
        <w:t>.  The program has responded by working with partner schools to offer mentors and candidates the opportunity to have the fall quarter student teaching experience with the mentor teacher who supervised the winter and spring practicum.</w:t>
      </w:r>
    </w:p>
    <w:p w:rsidR="0050780B" w:rsidRDefault="00A96E79" w:rsidP="00F04D46">
      <w:pPr>
        <w:pStyle w:val="ListParagraph"/>
        <w:widowControl w:val="0"/>
        <w:numPr>
          <w:ilvl w:val="0"/>
          <w:numId w:val="12"/>
        </w:numPr>
        <w:autoSpaceDE w:val="0"/>
        <w:autoSpaceDN w:val="0"/>
        <w:adjustRightInd w:val="0"/>
        <w:ind w:left="1800"/>
        <w:rPr>
          <w:rFonts w:ascii="Arial" w:hAnsi="Arial" w:cs="Times New Roman"/>
          <w:color w:val="000000"/>
        </w:rPr>
      </w:pPr>
      <w:r>
        <w:rPr>
          <w:rFonts w:ascii="Arial" w:hAnsi="Arial" w:cs="Times New Roman"/>
          <w:color w:val="000000"/>
        </w:rPr>
        <w:t>Discussions about the pros and cons of co-teaching.</w:t>
      </w:r>
    </w:p>
    <w:p w:rsidR="0050780B" w:rsidRDefault="0050780B" w:rsidP="00F04D46">
      <w:pPr>
        <w:widowControl w:val="0"/>
        <w:autoSpaceDE w:val="0"/>
        <w:autoSpaceDN w:val="0"/>
        <w:adjustRightInd w:val="0"/>
        <w:ind w:left="1440"/>
        <w:rPr>
          <w:rFonts w:ascii="Arial" w:hAnsi="Arial" w:cs="Times New Roman"/>
          <w:color w:val="000000"/>
        </w:rPr>
      </w:pPr>
      <w:r>
        <w:rPr>
          <w:rFonts w:ascii="Arial" w:hAnsi="Arial" w:cs="Times New Roman"/>
          <w:color w:val="000000"/>
        </w:rPr>
        <w:t>Recruitment and Retention of Under-represented Populations</w:t>
      </w:r>
    </w:p>
    <w:p w:rsidR="0050780B" w:rsidRDefault="0050780B" w:rsidP="00F04D46">
      <w:pPr>
        <w:pStyle w:val="ListParagraph"/>
        <w:widowControl w:val="0"/>
        <w:numPr>
          <w:ilvl w:val="0"/>
          <w:numId w:val="14"/>
        </w:numPr>
        <w:autoSpaceDE w:val="0"/>
        <w:autoSpaceDN w:val="0"/>
        <w:adjustRightInd w:val="0"/>
        <w:ind w:left="1800"/>
        <w:rPr>
          <w:rFonts w:ascii="Arial" w:hAnsi="Arial" w:cs="Times New Roman"/>
          <w:color w:val="000000"/>
        </w:rPr>
      </w:pPr>
      <w:r>
        <w:rPr>
          <w:rFonts w:ascii="Arial" w:hAnsi="Arial" w:cs="Times New Roman"/>
          <w:color w:val="000000"/>
        </w:rPr>
        <w:t>Discussions about enacting a Tacoma-based cohort</w:t>
      </w:r>
    </w:p>
    <w:p w:rsidR="0050780B" w:rsidRDefault="0050780B" w:rsidP="00F04D46">
      <w:pPr>
        <w:pStyle w:val="ListParagraph"/>
        <w:widowControl w:val="0"/>
        <w:numPr>
          <w:ilvl w:val="0"/>
          <w:numId w:val="14"/>
        </w:numPr>
        <w:autoSpaceDE w:val="0"/>
        <w:autoSpaceDN w:val="0"/>
        <w:adjustRightInd w:val="0"/>
        <w:ind w:left="1800"/>
        <w:rPr>
          <w:rFonts w:ascii="Arial" w:hAnsi="Arial" w:cs="Times New Roman"/>
          <w:color w:val="000000"/>
        </w:rPr>
      </w:pPr>
      <w:r>
        <w:rPr>
          <w:rFonts w:ascii="Arial" w:hAnsi="Arial" w:cs="Times New Roman"/>
          <w:color w:val="000000"/>
        </w:rPr>
        <w:t>Discussions concerning ways to advertise the cohort</w:t>
      </w:r>
    </w:p>
    <w:p w:rsidR="0080219F" w:rsidRPr="0050780B" w:rsidRDefault="0050780B" w:rsidP="00F04D46">
      <w:pPr>
        <w:pStyle w:val="ListParagraph"/>
        <w:widowControl w:val="0"/>
        <w:numPr>
          <w:ilvl w:val="0"/>
          <w:numId w:val="14"/>
        </w:numPr>
        <w:autoSpaceDE w:val="0"/>
        <w:autoSpaceDN w:val="0"/>
        <w:adjustRightInd w:val="0"/>
        <w:ind w:left="1800"/>
        <w:rPr>
          <w:rFonts w:ascii="Arial" w:hAnsi="Arial" w:cs="Times New Roman"/>
          <w:color w:val="000000"/>
        </w:rPr>
      </w:pPr>
      <w:r>
        <w:rPr>
          <w:rFonts w:ascii="Arial" w:hAnsi="Arial" w:cs="Times New Roman"/>
          <w:color w:val="000000"/>
        </w:rPr>
        <w:t>Participation by PEAB members in presentations at the Tacoma campus and support in attempting to provide inf</w:t>
      </w:r>
      <w:r w:rsidR="000E66FE">
        <w:rPr>
          <w:rFonts w:ascii="Arial" w:hAnsi="Arial" w:cs="Times New Roman"/>
          <w:color w:val="000000"/>
        </w:rPr>
        <w:t xml:space="preserve">ormation workshops at </w:t>
      </w:r>
      <w:r w:rsidR="00002138">
        <w:rPr>
          <w:rFonts w:ascii="Arial" w:hAnsi="Arial" w:cs="Times New Roman"/>
          <w:color w:val="000000"/>
        </w:rPr>
        <w:t>Lewis/</w:t>
      </w:r>
      <w:proofErr w:type="spellStart"/>
      <w:r w:rsidR="00002138">
        <w:rPr>
          <w:rFonts w:ascii="Arial" w:hAnsi="Arial" w:cs="Times New Roman"/>
          <w:color w:val="000000"/>
        </w:rPr>
        <w:t>McChord</w:t>
      </w:r>
      <w:proofErr w:type="spellEnd"/>
      <w:r w:rsidR="00002138">
        <w:rPr>
          <w:rFonts w:ascii="Arial" w:hAnsi="Arial" w:cs="Times New Roman"/>
          <w:color w:val="000000"/>
        </w:rPr>
        <w:t>.</w:t>
      </w:r>
    </w:p>
    <w:p w:rsidR="000E66FE" w:rsidRDefault="000E66FE" w:rsidP="00F04D46">
      <w:pPr>
        <w:widowControl w:val="0"/>
        <w:autoSpaceDE w:val="0"/>
        <w:autoSpaceDN w:val="0"/>
        <w:adjustRightInd w:val="0"/>
        <w:ind w:left="720"/>
        <w:rPr>
          <w:rFonts w:ascii="Arial" w:hAnsi="Arial" w:cs="Times New Roman"/>
          <w:b/>
          <w:color w:val="C0504D" w:themeColor="accent2"/>
          <w:szCs w:val="22"/>
        </w:rPr>
      </w:pPr>
    </w:p>
    <w:p w:rsidR="00C90C58" w:rsidRPr="000E66FE" w:rsidRDefault="00616809" w:rsidP="00F04D46">
      <w:pPr>
        <w:widowControl w:val="0"/>
        <w:autoSpaceDE w:val="0"/>
        <w:autoSpaceDN w:val="0"/>
        <w:adjustRightInd w:val="0"/>
        <w:ind w:left="720"/>
        <w:rPr>
          <w:rFonts w:ascii="Arial" w:hAnsi="Arial" w:cs="Times New Roman"/>
          <w:color w:val="C0504D" w:themeColor="accent2"/>
          <w:szCs w:val="22"/>
        </w:rPr>
      </w:pPr>
      <w:r w:rsidRPr="000E66FE">
        <w:rPr>
          <w:rFonts w:ascii="Arial" w:hAnsi="Arial" w:cs="Times New Roman"/>
          <w:b/>
          <w:color w:val="C0504D" w:themeColor="accent2"/>
          <w:szCs w:val="22"/>
        </w:rPr>
        <w:t>In summary, t</w:t>
      </w:r>
      <w:r w:rsidR="00C90C58" w:rsidRPr="000E66FE">
        <w:rPr>
          <w:rFonts w:ascii="Arial" w:hAnsi="Arial" w:cs="Times New Roman"/>
          <w:b/>
          <w:color w:val="C0504D" w:themeColor="accent2"/>
          <w:szCs w:val="22"/>
        </w:rPr>
        <w:t>he PE</w:t>
      </w:r>
      <w:r w:rsidRPr="000E66FE">
        <w:rPr>
          <w:rFonts w:ascii="Arial" w:hAnsi="Arial" w:cs="Times New Roman"/>
          <w:b/>
          <w:color w:val="C0504D" w:themeColor="accent2"/>
          <w:szCs w:val="22"/>
        </w:rPr>
        <w:t>AB</w:t>
      </w:r>
      <w:r w:rsidRPr="000E66FE">
        <w:rPr>
          <w:rFonts w:ascii="Arial" w:hAnsi="Arial" w:cs="Times New Roman"/>
          <w:color w:val="C0504D" w:themeColor="accent2"/>
          <w:szCs w:val="22"/>
        </w:rPr>
        <w:t>:</w:t>
      </w:r>
    </w:p>
    <w:p w:rsidR="006A26EF" w:rsidRDefault="006A26EF" w:rsidP="00F04D46">
      <w:pPr>
        <w:pStyle w:val="ListParagraph"/>
        <w:widowControl w:val="0"/>
        <w:numPr>
          <w:ilvl w:val="0"/>
          <w:numId w:val="2"/>
        </w:numPr>
        <w:autoSpaceDE w:val="0"/>
        <w:autoSpaceDN w:val="0"/>
        <w:adjustRightInd w:val="0"/>
        <w:ind w:left="1530"/>
        <w:rPr>
          <w:rFonts w:ascii="Arial" w:hAnsi="Arial" w:cs="æóËÂˇøà€Ö'1"/>
          <w:color w:val="000000"/>
          <w:szCs w:val="22"/>
        </w:rPr>
      </w:pPr>
      <w:proofErr w:type="gramStart"/>
      <w:r>
        <w:rPr>
          <w:rFonts w:ascii="Arial" w:hAnsi="Arial" w:cs="æóËÂˇøà€Ö'1"/>
          <w:color w:val="000000"/>
          <w:szCs w:val="22"/>
        </w:rPr>
        <w:t>was</w:t>
      </w:r>
      <w:proofErr w:type="gramEnd"/>
      <w:r w:rsidR="00F031F8">
        <w:rPr>
          <w:rFonts w:ascii="Arial" w:hAnsi="Arial" w:cs="æóËÂˇøà€Ö'1"/>
          <w:color w:val="000000"/>
          <w:szCs w:val="22"/>
        </w:rPr>
        <w:t xml:space="preserve"> involved in activities beyond the minimum requirements including participation in seminars and master’s paper presentations, mock interview panels, presentations in the program,</w:t>
      </w:r>
      <w:r w:rsidR="0050780B">
        <w:rPr>
          <w:rFonts w:ascii="Arial" w:hAnsi="Arial" w:cs="æóËÂˇøà€Ö'1"/>
          <w:color w:val="000000"/>
          <w:szCs w:val="22"/>
        </w:rPr>
        <w:t xml:space="preserve"> review of assessment data, participation in </w:t>
      </w:r>
      <w:r w:rsidR="00F031F8">
        <w:rPr>
          <w:rFonts w:ascii="Arial" w:hAnsi="Arial" w:cs="æóËÂˇøà€Ö'1"/>
          <w:color w:val="000000"/>
          <w:szCs w:val="22"/>
        </w:rPr>
        <w:t>reliability and validity processes related to the program</w:t>
      </w:r>
      <w:r w:rsidR="001D75F6">
        <w:rPr>
          <w:rFonts w:ascii="Arial" w:hAnsi="Arial" w:cs="æóËÂˇøà€Ö'1"/>
          <w:color w:val="000000"/>
          <w:szCs w:val="22"/>
        </w:rPr>
        <w:t>’</w:t>
      </w:r>
      <w:r w:rsidR="00F031F8">
        <w:rPr>
          <w:rFonts w:ascii="Arial" w:hAnsi="Arial" w:cs="æóËÂˇøà€Ö'1"/>
          <w:color w:val="000000"/>
          <w:szCs w:val="22"/>
        </w:rPr>
        <w:t>s s</w:t>
      </w:r>
      <w:r>
        <w:rPr>
          <w:rFonts w:ascii="Arial" w:hAnsi="Arial" w:cs="æóËÂˇøà€Ö'1"/>
          <w:color w:val="000000"/>
          <w:szCs w:val="22"/>
        </w:rPr>
        <w:t>ignature assessment</w:t>
      </w:r>
    </w:p>
    <w:p w:rsidR="0050780B" w:rsidRDefault="006A26EF" w:rsidP="00F04D46">
      <w:pPr>
        <w:pStyle w:val="ListParagraph"/>
        <w:widowControl w:val="0"/>
        <w:numPr>
          <w:ilvl w:val="0"/>
          <w:numId w:val="2"/>
        </w:numPr>
        <w:autoSpaceDE w:val="0"/>
        <w:autoSpaceDN w:val="0"/>
        <w:adjustRightInd w:val="0"/>
        <w:ind w:left="1530"/>
        <w:rPr>
          <w:rFonts w:ascii="Arial" w:hAnsi="Arial" w:cs="æóËÂˇøà€Ö'1"/>
          <w:color w:val="000000"/>
          <w:szCs w:val="22"/>
        </w:rPr>
      </w:pPr>
      <w:proofErr w:type="gramStart"/>
      <w:r>
        <w:rPr>
          <w:rFonts w:ascii="Arial" w:hAnsi="Arial" w:cs="æóËÂˇøà€Ö'1"/>
          <w:color w:val="000000"/>
          <w:szCs w:val="22"/>
        </w:rPr>
        <w:t>proactively</w:t>
      </w:r>
      <w:proofErr w:type="gramEnd"/>
      <w:r>
        <w:rPr>
          <w:rFonts w:ascii="Arial" w:hAnsi="Arial" w:cs="æóËÂˇøà€Ö'1"/>
          <w:color w:val="000000"/>
          <w:szCs w:val="22"/>
        </w:rPr>
        <w:t xml:space="preserve"> brought</w:t>
      </w:r>
      <w:r w:rsidR="00F031F8">
        <w:rPr>
          <w:rFonts w:ascii="Arial" w:hAnsi="Arial" w:cs="æóËÂˇøà€Ö'1"/>
          <w:color w:val="000000"/>
          <w:szCs w:val="22"/>
        </w:rPr>
        <w:t xml:space="preserve"> important issues and diverse perspectives to the attention of the </w:t>
      </w:r>
      <w:proofErr w:type="spellStart"/>
      <w:r w:rsidR="00F031F8">
        <w:rPr>
          <w:rFonts w:ascii="Arial" w:hAnsi="Arial" w:cs="æóËÂˇøà€Ö'1"/>
          <w:color w:val="000000"/>
          <w:szCs w:val="22"/>
        </w:rPr>
        <w:t>MiT</w:t>
      </w:r>
      <w:proofErr w:type="spellEnd"/>
      <w:r w:rsidR="00F031F8">
        <w:rPr>
          <w:rFonts w:ascii="Arial" w:hAnsi="Arial" w:cs="æóËÂˇøà€Ö'1"/>
          <w:color w:val="000000"/>
          <w:szCs w:val="22"/>
        </w:rPr>
        <w:t xml:space="preserve"> faculty and staff who fully co</w:t>
      </w:r>
      <w:r>
        <w:rPr>
          <w:rFonts w:ascii="Arial" w:hAnsi="Arial" w:cs="æóËÂˇøà€Ö'1"/>
          <w:color w:val="000000"/>
          <w:szCs w:val="22"/>
        </w:rPr>
        <w:t>nsidered</w:t>
      </w:r>
      <w:r w:rsidR="00F031F8">
        <w:rPr>
          <w:rFonts w:ascii="Arial" w:hAnsi="Arial" w:cs="æóËÂˇøà€Ö'1"/>
          <w:color w:val="000000"/>
          <w:szCs w:val="22"/>
        </w:rPr>
        <w:t xml:space="preserve"> and respon</w:t>
      </w:r>
      <w:r>
        <w:rPr>
          <w:rFonts w:ascii="Arial" w:hAnsi="Arial" w:cs="æóËÂˇøà€Ö'1"/>
          <w:color w:val="000000"/>
          <w:szCs w:val="22"/>
        </w:rPr>
        <w:t>de</w:t>
      </w:r>
      <w:r w:rsidR="00F031F8">
        <w:rPr>
          <w:rFonts w:ascii="Arial" w:hAnsi="Arial" w:cs="æóËÂˇøà€Ö'1"/>
          <w:color w:val="000000"/>
          <w:szCs w:val="22"/>
        </w:rPr>
        <w:t>d to the information</w:t>
      </w:r>
    </w:p>
    <w:p w:rsidR="00F031F8" w:rsidRDefault="0050780B" w:rsidP="00F04D46">
      <w:pPr>
        <w:pStyle w:val="ListParagraph"/>
        <w:widowControl w:val="0"/>
        <w:numPr>
          <w:ilvl w:val="0"/>
          <w:numId w:val="2"/>
        </w:numPr>
        <w:autoSpaceDE w:val="0"/>
        <w:autoSpaceDN w:val="0"/>
        <w:adjustRightInd w:val="0"/>
        <w:ind w:left="1530"/>
        <w:rPr>
          <w:rFonts w:ascii="Arial" w:hAnsi="Arial" w:cs="æóËÂˇøà€Ö'1"/>
          <w:color w:val="000000"/>
          <w:szCs w:val="22"/>
        </w:rPr>
      </w:pPr>
      <w:proofErr w:type="gramStart"/>
      <w:r>
        <w:rPr>
          <w:rFonts w:ascii="Arial" w:hAnsi="Arial" w:cs="æóËÂˇøà€Ö'1"/>
          <w:color w:val="000000"/>
          <w:szCs w:val="22"/>
        </w:rPr>
        <w:t>participated</w:t>
      </w:r>
      <w:proofErr w:type="gramEnd"/>
      <w:r>
        <w:rPr>
          <w:rFonts w:ascii="Arial" w:hAnsi="Arial" w:cs="æóËÂˇøà€Ö'1"/>
          <w:color w:val="000000"/>
          <w:szCs w:val="22"/>
        </w:rPr>
        <w:t xml:space="preserve"> in discussions and recommendations related to the Conceptual Fram</w:t>
      </w:r>
      <w:r w:rsidR="00545BBC">
        <w:rPr>
          <w:rFonts w:ascii="Arial" w:hAnsi="Arial" w:cs="æóËÂˇøà€Ö'1"/>
          <w:color w:val="000000"/>
          <w:szCs w:val="22"/>
        </w:rPr>
        <w:t>e</w:t>
      </w:r>
      <w:r>
        <w:rPr>
          <w:rFonts w:ascii="Arial" w:hAnsi="Arial" w:cs="æóËÂˇøà€Ö'1"/>
          <w:color w:val="000000"/>
          <w:szCs w:val="22"/>
        </w:rPr>
        <w:t>work, P12 partnerships and clinical practices, and recruitment and retention of under-represented populations</w:t>
      </w:r>
    </w:p>
    <w:p w:rsidR="00616809" w:rsidRPr="00616809" w:rsidRDefault="00F031F8" w:rsidP="00F04D46">
      <w:pPr>
        <w:pStyle w:val="ListParagraph"/>
        <w:widowControl w:val="0"/>
        <w:numPr>
          <w:ilvl w:val="0"/>
          <w:numId w:val="2"/>
        </w:numPr>
        <w:autoSpaceDE w:val="0"/>
        <w:autoSpaceDN w:val="0"/>
        <w:adjustRightInd w:val="0"/>
        <w:ind w:left="1530"/>
        <w:rPr>
          <w:rFonts w:ascii="Arial" w:hAnsi="Arial" w:cs="æóËÂˇøà€Ö'1"/>
          <w:color w:val="000000"/>
          <w:szCs w:val="22"/>
        </w:rPr>
      </w:pPr>
      <w:proofErr w:type="gramStart"/>
      <w:r>
        <w:rPr>
          <w:rFonts w:ascii="Arial" w:hAnsi="Arial" w:cs="æóËÂˇøà€Ö'1"/>
          <w:color w:val="000000"/>
          <w:szCs w:val="22"/>
        </w:rPr>
        <w:t>is</w:t>
      </w:r>
      <w:proofErr w:type="gramEnd"/>
      <w:r>
        <w:rPr>
          <w:rFonts w:ascii="Arial" w:hAnsi="Arial" w:cs="æóËÂˇøà€Ö'1"/>
          <w:color w:val="000000"/>
          <w:szCs w:val="22"/>
        </w:rPr>
        <w:t xml:space="preserve"> </w:t>
      </w:r>
      <w:r w:rsidR="00616809" w:rsidRPr="00616809">
        <w:rPr>
          <w:rFonts w:ascii="Arial" w:hAnsi="Arial" w:cs="æóËÂˇøà€Ö'1"/>
          <w:color w:val="000000"/>
          <w:szCs w:val="22"/>
        </w:rPr>
        <w:t>in compliance</w:t>
      </w:r>
      <w:r w:rsidR="004C76CD">
        <w:rPr>
          <w:rFonts w:ascii="Arial" w:hAnsi="Arial" w:cs="æóËÂˇøà€Ö'1"/>
          <w:color w:val="000000"/>
          <w:szCs w:val="22"/>
        </w:rPr>
        <w:t xml:space="preserve"> with state regulations</w:t>
      </w:r>
    </w:p>
    <w:p w:rsidR="00616809" w:rsidRPr="00616809" w:rsidRDefault="00616809" w:rsidP="00F04D46">
      <w:pPr>
        <w:pStyle w:val="ListParagraph"/>
        <w:widowControl w:val="0"/>
        <w:numPr>
          <w:ilvl w:val="0"/>
          <w:numId w:val="2"/>
        </w:numPr>
        <w:autoSpaceDE w:val="0"/>
        <w:autoSpaceDN w:val="0"/>
        <w:adjustRightInd w:val="0"/>
        <w:ind w:left="1530"/>
        <w:rPr>
          <w:rFonts w:ascii="Arial" w:hAnsi="Arial" w:cs="æóËÂˇøà€Ö'1"/>
          <w:color w:val="000000"/>
          <w:szCs w:val="22"/>
        </w:rPr>
      </w:pPr>
      <w:proofErr w:type="gramStart"/>
      <w:r w:rsidRPr="00616809">
        <w:rPr>
          <w:rFonts w:ascii="Arial" w:hAnsi="Arial" w:cs="æóËÂˇøà€Ö'1"/>
          <w:color w:val="000000"/>
          <w:szCs w:val="22"/>
        </w:rPr>
        <w:t>adopted</w:t>
      </w:r>
      <w:proofErr w:type="gramEnd"/>
      <w:r w:rsidRPr="00616809">
        <w:rPr>
          <w:rFonts w:ascii="Arial" w:hAnsi="Arial" w:cs="æóËÂˇøà€Ö'1"/>
          <w:color w:val="000000"/>
          <w:szCs w:val="22"/>
        </w:rPr>
        <w:t xml:space="preserve"> and abided by operating procedures</w:t>
      </w:r>
    </w:p>
    <w:p w:rsidR="000C339A" w:rsidRDefault="00616809" w:rsidP="00F04D46">
      <w:pPr>
        <w:pStyle w:val="ListParagraph"/>
        <w:widowControl w:val="0"/>
        <w:numPr>
          <w:ilvl w:val="0"/>
          <w:numId w:val="2"/>
        </w:numPr>
        <w:autoSpaceDE w:val="0"/>
        <w:autoSpaceDN w:val="0"/>
        <w:adjustRightInd w:val="0"/>
        <w:ind w:left="1530"/>
        <w:rPr>
          <w:rFonts w:ascii="Arial" w:hAnsi="Arial" w:cs="æóËÂˇøà€Ö'1"/>
          <w:color w:val="000000"/>
          <w:szCs w:val="22"/>
        </w:rPr>
      </w:pPr>
      <w:proofErr w:type="gramStart"/>
      <w:r w:rsidRPr="00616809">
        <w:rPr>
          <w:rFonts w:ascii="Arial" w:hAnsi="Arial" w:cs="æóËÂˇøà€Ö'1"/>
          <w:color w:val="000000"/>
          <w:szCs w:val="22"/>
        </w:rPr>
        <w:t>held</w:t>
      </w:r>
      <w:proofErr w:type="gramEnd"/>
      <w:r w:rsidRPr="00616809">
        <w:rPr>
          <w:rFonts w:ascii="Arial" w:hAnsi="Arial" w:cs="æóËÂˇøà€Ö'1"/>
          <w:color w:val="000000"/>
          <w:szCs w:val="22"/>
        </w:rPr>
        <w:t xml:space="preserve"> at least three substantive meetings during each year as evidenced </w:t>
      </w:r>
      <w:r w:rsidR="006A26EF">
        <w:rPr>
          <w:rFonts w:ascii="Arial" w:hAnsi="Arial" w:cs="æóËÂˇøà€Ö'1"/>
          <w:color w:val="000000"/>
          <w:szCs w:val="22"/>
        </w:rPr>
        <w:t xml:space="preserve">by minutes and </w:t>
      </w:r>
      <w:r w:rsidRPr="00616809">
        <w:rPr>
          <w:rFonts w:ascii="Arial" w:hAnsi="Arial" w:cs="æóËÂˇøà€Ö'1"/>
          <w:color w:val="000000"/>
          <w:szCs w:val="22"/>
        </w:rPr>
        <w:t>in the annual report</w:t>
      </w:r>
      <w:r>
        <w:rPr>
          <w:rFonts w:ascii="Arial" w:hAnsi="Arial" w:cs="æóËÂˇøà€Ö'1"/>
          <w:color w:val="000000"/>
          <w:szCs w:val="22"/>
        </w:rPr>
        <w:t>s</w:t>
      </w:r>
    </w:p>
    <w:p w:rsidR="00616809" w:rsidRPr="00616809" w:rsidRDefault="006A26EF" w:rsidP="00F04D46">
      <w:pPr>
        <w:pStyle w:val="ListParagraph"/>
        <w:widowControl w:val="0"/>
        <w:numPr>
          <w:ilvl w:val="0"/>
          <w:numId w:val="2"/>
        </w:numPr>
        <w:autoSpaceDE w:val="0"/>
        <w:autoSpaceDN w:val="0"/>
        <w:adjustRightInd w:val="0"/>
        <w:ind w:left="1530"/>
        <w:rPr>
          <w:rFonts w:ascii="Arial" w:hAnsi="Arial" w:cs="æóËÂˇøà€Ö'1"/>
          <w:color w:val="000000"/>
          <w:szCs w:val="22"/>
        </w:rPr>
      </w:pPr>
      <w:proofErr w:type="gramStart"/>
      <w:r>
        <w:rPr>
          <w:rFonts w:ascii="Arial" w:hAnsi="Arial" w:cs="æóËÂˇøà€Ö'1"/>
          <w:color w:val="000000"/>
          <w:szCs w:val="22"/>
        </w:rPr>
        <w:t>was</w:t>
      </w:r>
      <w:proofErr w:type="gramEnd"/>
      <w:r>
        <w:rPr>
          <w:rFonts w:ascii="Arial" w:hAnsi="Arial" w:cs="æóËÂˇøà€Ö'1"/>
          <w:color w:val="000000"/>
          <w:szCs w:val="22"/>
        </w:rPr>
        <w:t xml:space="preserve"> </w:t>
      </w:r>
      <w:r w:rsidR="00616809" w:rsidRPr="00616809">
        <w:rPr>
          <w:rFonts w:ascii="Arial" w:hAnsi="Arial" w:cs="æóËÂˇøà€Ö'1"/>
          <w:color w:val="000000"/>
          <w:szCs w:val="22"/>
        </w:rPr>
        <w:t>purposeful in recruiting and maintaining diverse representation</w:t>
      </w:r>
      <w:r w:rsidR="001D75F6">
        <w:rPr>
          <w:rFonts w:ascii="Arial" w:hAnsi="Arial" w:cs="æóËÂˇøà€Ö'1"/>
          <w:color w:val="000000"/>
          <w:szCs w:val="22"/>
        </w:rPr>
        <w:t>s and perspectives</w:t>
      </w:r>
    </w:p>
    <w:p w:rsidR="00616809" w:rsidRPr="00616809" w:rsidRDefault="00616809" w:rsidP="00F04D46">
      <w:pPr>
        <w:pStyle w:val="ListParagraph"/>
        <w:widowControl w:val="0"/>
        <w:numPr>
          <w:ilvl w:val="0"/>
          <w:numId w:val="2"/>
        </w:numPr>
        <w:autoSpaceDE w:val="0"/>
        <w:autoSpaceDN w:val="0"/>
        <w:adjustRightInd w:val="0"/>
        <w:ind w:left="1530"/>
        <w:rPr>
          <w:rFonts w:ascii="Arial" w:hAnsi="Arial" w:cs="æóËÂˇøà€Ö'1"/>
          <w:color w:val="000000"/>
          <w:szCs w:val="22"/>
        </w:rPr>
      </w:pPr>
      <w:proofErr w:type="gramStart"/>
      <w:r w:rsidRPr="00616809">
        <w:rPr>
          <w:rFonts w:ascii="Arial" w:hAnsi="Arial" w:cs="Tahoma"/>
          <w:szCs w:val="18"/>
        </w:rPr>
        <w:t>thoroughly</w:t>
      </w:r>
      <w:proofErr w:type="gramEnd"/>
      <w:r w:rsidRPr="00616809">
        <w:rPr>
          <w:rFonts w:ascii="Arial" w:hAnsi="Arial" w:cs="Tahoma"/>
          <w:szCs w:val="18"/>
        </w:rPr>
        <w:t xml:space="preserve"> reviewed all program approv</w:t>
      </w:r>
      <w:r w:rsidR="001D75F6">
        <w:rPr>
          <w:rFonts w:ascii="Arial" w:hAnsi="Arial" w:cs="Tahoma"/>
          <w:szCs w:val="18"/>
        </w:rPr>
        <w:t>al standards at least once in the last</w:t>
      </w:r>
      <w:r w:rsidRPr="00616809">
        <w:rPr>
          <w:rFonts w:ascii="Arial" w:hAnsi="Arial" w:cs="Tahoma"/>
          <w:szCs w:val="18"/>
        </w:rPr>
        <w:t xml:space="preserve"> fi</w:t>
      </w:r>
      <w:r w:rsidR="001D75F6">
        <w:rPr>
          <w:rFonts w:ascii="Arial" w:hAnsi="Arial" w:cs="Tahoma"/>
          <w:szCs w:val="18"/>
        </w:rPr>
        <w:t>ve years and the results of those</w:t>
      </w:r>
      <w:r w:rsidRPr="00616809">
        <w:rPr>
          <w:rFonts w:ascii="Arial" w:hAnsi="Arial" w:cs="Tahoma"/>
          <w:szCs w:val="18"/>
        </w:rPr>
        <w:t xml:space="preserve"> review</w:t>
      </w:r>
      <w:r w:rsidR="001D75F6">
        <w:rPr>
          <w:rFonts w:ascii="Arial" w:hAnsi="Arial" w:cs="Tahoma"/>
          <w:szCs w:val="18"/>
        </w:rPr>
        <w:t>s</w:t>
      </w:r>
      <w:r w:rsidRPr="00616809">
        <w:rPr>
          <w:rFonts w:ascii="Arial" w:hAnsi="Arial" w:cs="Tahoma"/>
          <w:szCs w:val="18"/>
        </w:rPr>
        <w:t xml:space="preserve"> are reflected in the annual report</w:t>
      </w:r>
      <w:r>
        <w:rPr>
          <w:rFonts w:ascii="Arial" w:hAnsi="Arial" w:cs="Tahoma"/>
          <w:szCs w:val="18"/>
        </w:rPr>
        <w:t>s</w:t>
      </w:r>
    </w:p>
    <w:p w:rsidR="00616809" w:rsidRPr="00616809" w:rsidRDefault="00616809" w:rsidP="00F04D46">
      <w:pPr>
        <w:pStyle w:val="NoSpacing"/>
        <w:numPr>
          <w:ilvl w:val="0"/>
          <w:numId w:val="2"/>
        </w:numPr>
        <w:ind w:left="1530"/>
        <w:rPr>
          <w:rFonts w:ascii="Arial" w:hAnsi="Arial" w:cs="Tahoma"/>
          <w:sz w:val="24"/>
          <w:szCs w:val="18"/>
        </w:rPr>
      </w:pPr>
      <w:proofErr w:type="gramStart"/>
      <w:r>
        <w:rPr>
          <w:rFonts w:ascii="Arial" w:hAnsi="Arial" w:cs="Tahoma"/>
          <w:sz w:val="24"/>
          <w:szCs w:val="18"/>
        </w:rPr>
        <w:t>annually</w:t>
      </w:r>
      <w:proofErr w:type="gramEnd"/>
      <w:r>
        <w:rPr>
          <w:rFonts w:ascii="Arial" w:hAnsi="Arial" w:cs="Tahoma"/>
          <w:sz w:val="24"/>
          <w:szCs w:val="18"/>
        </w:rPr>
        <w:t xml:space="preserve"> </w:t>
      </w:r>
      <w:r w:rsidRPr="00616809">
        <w:rPr>
          <w:rFonts w:ascii="Arial" w:hAnsi="Arial" w:cs="Tahoma"/>
          <w:sz w:val="24"/>
          <w:szCs w:val="18"/>
        </w:rPr>
        <w:t>reviewed and approved an executive summary of the activiti</w:t>
      </w:r>
      <w:r w:rsidR="006A26EF">
        <w:rPr>
          <w:rFonts w:ascii="Arial" w:hAnsi="Arial" w:cs="Tahoma"/>
          <w:sz w:val="24"/>
          <w:szCs w:val="18"/>
        </w:rPr>
        <w:t xml:space="preserve">es of the PEAB. The program </w:t>
      </w:r>
      <w:r w:rsidRPr="00616809">
        <w:rPr>
          <w:rFonts w:ascii="Arial" w:hAnsi="Arial" w:cs="Tahoma"/>
          <w:sz w:val="24"/>
          <w:szCs w:val="18"/>
        </w:rPr>
        <w:t>submitte</w:t>
      </w:r>
      <w:r w:rsidR="006A26EF">
        <w:rPr>
          <w:rFonts w:ascii="Arial" w:hAnsi="Arial" w:cs="Tahoma"/>
          <w:sz w:val="24"/>
          <w:szCs w:val="18"/>
        </w:rPr>
        <w:t>d the approved executive summaries</w:t>
      </w:r>
      <w:r w:rsidRPr="00616809">
        <w:rPr>
          <w:rFonts w:ascii="Arial" w:hAnsi="Arial" w:cs="Tahoma"/>
          <w:sz w:val="24"/>
          <w:szCs w:val="18"/>
        </w:rPr>
        <w:t xml:space="preserve"> to the PESB. </w:t>
      </w:r>
    </w:p>
    <w:p w:rsidR="00616809" w:rsidRPr="00616809" w:rsidRDefault="00616809" w:rsidP="00F04D46">
      <w:pPr>
        <w:pStyle w:val="NoSpacing"/>
        <w:numPr>
          <w:ilvl w:val="0"/>
          <w:numId w:val="2"/>
        </w:numPr>
        <w:ind w:left="1530"/>
        <w:rPr>
          <w:rFonts w:ascii="Arial" w:hAnsi="Arial" w:cs="Tahoma"/>
          <w:sz w:val="24"/>
          <w:szCs w:val="18"/>
        </w:rPr>
      </w:pPr>
      <w:proofErr w:type="gramStart"/>
      <w:r>
        <w:rPr>
          <w:rFonts w:ascii="Arial" w:hAnsi="Arial" w:cs="Tahoma"/>
          <w:sz w:val="24"/>
          <w:szCs w:val="18"/>
        </w:rPr>
        <w:t>served</w:t>
      </w:r>
      <w:proofErr w:type="gramEnd"/>
      <w:r w:rsidRPr="00616809">
        <w:rPr>
          <w:rFonts w:ascii="Arial" w:hAnsi="Arial" w:cs="Tahoma"/>
          <w:sz w:val="24"/>
          <w:szCs w:val="18"/>
        </w:rPr>
        <w:t xml:space="preserve"> as </w:t>
      </w:r>
      <w:r>
        <w:rPr>
          <w:rFonts w:ascii="Arial" w:hAnsi="Arial" w:cs="Tahoma"/>
          <w:sz w:val="24"/>
          <w:szCs w:val="18"/>
        </w:rPr>
        <w:t>the advisory board for the residency certificate program</w:t>
      </w:r>
    </w:p>
    <w:p w:rsidR="00616809" w:rsidRPr="00616809" w:rsidRDefault="00616809" w:rsidP="00F04D46">
      <w:pPr>
        <w:pStyle w:val="ListParagraph"/>
        <w:widowControl w:val="0"/>
        <w:numPr>
          <w:ilvl w:val="0"/>
          <w:numId w:val="2"/>
        </w:numPr>
        <w:autoSpaceDE w:val="0"/>
        <w:autoSpaceDN w:val="0"/>
        <w:adjustRightInd w:val="0"/>
        <w:ind w:left="1530"/>
        <w:rPr>
          <w:rFonts w:ascii="Arial" w:hAnsi="Arial" w:cs="Tahoma"/>
          <w:szCs w:val="18"/>
        </w:rPr>
      </w:pPr>
      <w:proofErr w:type="gramStart"/>
      <w:r w:rsidRPr="00616809">
        <w:rPr>
          <w:rFonts w:ascii="Arial" w:hAnsi="Arial" w:cs="Tahoma"/>
          <w:szCs w:val="18"/>
        </w:rPr>
        <w:t>annually</w:t>
      </w:r>
      <w:proofErr w:type="gramEnd"/>
      <w:r w:rsidRPr="00616809">
        <w:rPr>
          <w:rFonts w:ascii="Arial" w:hAnsi="Arial" w:cs="Tahoma"/>
          <w:szCs w:val="18"/>
        </w:rPr>
        <w:t xml:space="preserve"> reviewed and analyzed data for the purposes of deter</w:t>
      </w:r>
      <w:r w:rsidR="006A26EF">
        <w:rPr>
          <w:rFonts w:ascii="Arial" w:hAnsi="Arial" w:cs="Tahoma"/>
          <w:szCs w:val="18"/>
        </w:rPr>
        <w:t>mining whether candidates had</w:t>
      </w:r>
      <w:r w:rsidRPr="00616809">
        <w:rPr>
          <w:rFonts w:ascii="Arial" w:hAnsi="Arial" w:cs="Tahoma"/>
          <w:szCs w:val="18"/>
        </w:rPr>
        <w:t xml:space="preserve"> a positive</w:t>
      </w:r>
      <w:r w:rsidR="006A26EF">
        <w:rPr>
          <w:rFonts w:ascii="Arial" w:hAnsi="Arial" w:cs="Tahoma"/>
          <w:szCs w:val="18"/>
        </w:rPr>
        <w:t xml:space="preserve"> impact on student learning and</w:t>
      </w:r>
      <w:r>
        <w:rPr>
          <w:rFonts w:ascii="Arial" w:hAnsi="Arial" w:cs="Tahoma"/>
          <w:szCs w:val="18"/>
        </w:rPr>
        <w:t xml:space="preserve"> provided </w:t>
      </w:r>
      <w:proofErr w:type="spellStart"/>
      <w:r>
        <w:rPr>
          <w:rFonts w:ascii="Arial" w:hAnsi="Arial" w:cs="Tahoma"/>
          <w:szCs w:val="18"/>
        </w:rPr>
        <w:t>MiT</w:t>
      </w:r>
      <w:proofErr w:type="spellEnd"/>
      <w:r w:rsidRPr="00616809">
        <w:rPr>
          <w:rFonts w:ascii="Arial" w:hAnsi="Arial" w:cs="Tahoma"/>
          <w:szCs w:val="18"/>
        </w:rPr>
        <w:t xml:space="preserve"> with recommend</w:t>
      </w:r>
      <w:r w:rsidR="001D75F6">
        <w:rPr>
          <w:rFonts w:ascii="Arial" w:hAnsi="Arial" w:cs="Tahoma"/>
          <w:szCs w:val="18"/>
        </w:rPr>
        <w:t>ations for prog</w:t>
      </w:r>
      <w:r w:rsidR="006A26EF">
        <w:rPr>
          <w:rFonts w:ascii="Arial" w:hAnsi="Arial" w:cs="Tahoma"/>
          <w:szCs w:val="18"/>
        </w:rPr>
        <w:t xml:space="preserve">rammatic change which were </w:t>
      </w:r>
      <w:r w:rsidR="001D75F6">
        <w:rPr>
          <w:rFonts w:ascii="Arial" w:hAnsi="Arial" w:cs="Tahoma"/>
          <w:szCs w:val="18"/>
        </w:rPr>
        <w:t>considered and responded to in writing in a timely manner</w:t>
      </w:r>
    </w:p>
    <w:p w:rsidR="00616809" w:rsidRPr="00616809" w:rsidRDefault="00616809" w:rsidP="00F04D46">
      <w:pPr>
        <w:pStyle w:val="NoSpacing"/>
        <w:numPr>
          <w:ilvl w:val="0"/>
          <w:numId w:val="2"/>
        </w:numPr>
        <w:ind w:left="1530"/>
        <w:rPr>
          <w:rFonts w:ascii="Arial" w:hAnsi="Arial" w:cs="Tahoma"/>
          <w:sz w:val="24"/>
          <w:szCs w:val="18"/>
        </w:rPr>
      </w:pPr>
      <w:proofErr w:type="gramStart"/>
      <w:r w:rsidRPr="00616809">
        <w:rPr>
          <w:rFonts w:ascii="Arial" w:hAnsi="Arial" w:cs="Tahoma"/>
          <w:sz w:val="24"/>
          <w:szCs w:val="18"/>
        </w:rPr>
        <w:t>participated</w:t>
      </w:r>
      <w:proofErr w:type="gramEnd"/>
      <w:r w:rsidRPr="00616809">
        <w:rPr>
          <w:rFonts w:ascii="Arial" w:hAnsi="Arial" w:cs="Tahoma"/>
          <w:sz w:val="24"/>
          <w:szCs w:val="18"/>
        </w:rPr>
        <w:t xml:space="preserve"> in</w:t>
      </w:r>
      <w:r>
        <w:rPr>
          <w:rFonts w:ascii="Arial" w:hAnsi="Arial" w:cs="Tahoma"/>
          <w:sz w:val="24"/>
          <w:szCs w:val="18"/>
        </w:rPr>
        <w:t xml:space="preserve"> a clear feedback loop with</w:t>
      </w:r>
      <w:r w:rsidRPr="00616809">
        <w:rPr>
          <w:rFonts w:ascii="Arial" w:hAnsi="Arial" w:cs="Tahoma"/>
          <w:sz w:val="24"/>
          <w:szCs w:val="18"/>
        </w:rPr>
        <w:t xml:space="preserve"> the </w:t>
      </w:r>
      <w:proofErr w:type="spellStart"/>
      <w:r>
        <w:rPr>
          <w:rFonts w:ascii="Arial" w:hAnsi="Arial" w:cs="Tahoma"/>
          <w:sz w:val="24"/>
          <w:szCs w:val="18"/>
        </w:rPr>
        <w:t>MiT</w:t>
      </w:r>
      <w:proofErr w:type="spellEnd"/>
      <w:r>
        <w:rPr>
          <w:rFonts w:ascii="Arial" w:hAnsi="Arial" w:cs="Tahoma"/>
          <w:sz w:val="24"/>
          <w:szCs w:val="18"/>
        </w:rPr>
        <w:t xml:space="preserve"> program</w:t>
      </w:r>
      <w:r w:rsidR="001D75F6">
        <w:rPr>
          <w:rFonts w:ascii="Arial" w:hAnsi="Arial" w:cs="Tahoma"/>
          <w:sz w:val="24"/>
          <w:szCs w:val="18"/>
        </w:rPr>
        <w:t xml:space="preserve"> faculty and staff.</w:t>
      </w:r>
    </w:p>
    <w:p w:rsidR="00616809" w:rsidRPr="00616809" w:rsidRDefault="00F04D46" w:rsidP="00C90C58">
      <w:pPr>
        <w:widowControl w:val="0"/>
        <w:autoSpaceDE w:val="0"/>
        <w:autoSpaceDN w:val="0"/>
        <w:adjustRightInd w:val="0"/>
        <w:rPr>
          <w:rFonts w:ascii="Arial" w:hAnsi="Arial" w:cs="Tahoma"/>
          <w:szCs w:val="18"/>
        </w:rPr>
      </w:pPr>
      <w:r>
        <w:rPr>
          <w:rFonts w:ascii="Arial" w:hAnsi="Arial" w:cs="Tahoma"/>
          <w:szCs w:val="18"/>
        </w:rPr>
        <w:br w:type="page"/>
      </w:r>
    </w:p>
    <w:p w:rsidR="00CF4302" w:rsidRPr="00B94B2E" w:rsidRDefault="00CF4302" w:rsidP="00376994">
      <w:pPr>
        <w:widowControl w:val="0"/>
        <w:autoSpaceDE w:val="0"/>
        <w:autoSpaceDN w:val="0"/>
        <w:adjustRightInd w:val="0"/>
        <w:jc w:val="center"/>
        <w:rPr>
          <w:rFonts w:ascii="Arial" w:hAnsi="Arial" w:cs="Times New Roman"/>
          <w:b/>
          <w:color w:val="000000"/>
          <w:u w:val="single"/>
        </w:rPr>
      </w:pPr>
      <w:r w:rsidRPr="005576CD">
        <w:rPr>
          <w:rFonts w:ascii="Arial" w:hAnsi="Arial" w:cs="Times New Roman"/>
          <w:b/>
          <w:color w:val="000000"/>
          <w:u w:val="single"/>
        </w:rPr>
        <w:t>STANDARD II</w:t>
      </w:r>
    </w:p>
    <w:p w:rsidR="00A23D3C" w:rsidRPr="00611253" w:rsidRDefault="00CF4302" w:rsidP="00A23D3C">
      <w:pPr>
        <w:widowControl w:val="0"/>
        <w:autoSpaceDE w:val="0"/>
        <w:autoSpaceDN w:val="0"/>
        <w:adjustRightInd w:val="0"/>
        <w:jc w:val="center"/>
        <w:rPr>
          <w:rFonts w:ascii="Arial" w:hAnsi="Arial" w:cs="Times New Roman"/>
          <w:b/>
          <w:color w:val="000000"/>
        </w:rPr>
      </w:pPr>
      <w:r w:rsidRPr="00611253">
        <w:rPr>
          <w:rFonts w:ascii="Arial" w:hAnsi="Arial" w:cs="Times New Roman"/>
          <w:b/>
          <w:color w:val="000000"/>
        </w:rPr>
        <w:t>ACCOUNTABILITY</w:t>
      </w:r>
      <w:r w:rsidR="00A23D3C" w:rsidRPr="00611253">
        <w:rPr>
          <w:rFonts w:ascii="Arial" w:hAnsi="Arial" w:cs="Times New Roman"/>
          <w:b/>
          <w:color w:val="000000"/>
        </w:rPr>
        <w:t xml:space="preserve"> AND PROGRAM IMPROVEMENT</w:t>
      </w:r>
    </w:p>
    <w:p w:rsidR="00611253" w:rsidRDefault="00611253" w:rsidP="00A23D3C">
      <w:pPr>
        <w:widowControl w:val="0"/>
        <w:autoSpaceDE w:val="0"/>
        <w:autoSpaceDN w:val="0"/>
        <w:adjustRightInd w:val="0"/>
        <w:jc w:val="center"/>
        <w:rPr>
          <w:rFonts w:ascii="Arial" w:hAnsi="Arial" w:cs="Times New Roman"/>
          <w:color w:val="000000"/>
        </w:rPr>
      </w:pPr>
    </w:p>
    <w:p w:rsidR="00611253" w:rsidRDefault="00357740" w:rsidP="00611253">
      <w:pPr>
        <w:widowControl w:val="0"/>
        <w:autoSpaceDE w:val="0"/>
        <w:autoSpaceDN w:val="0"/>
        <w:adjustRightInd w:val="0"/>
        <w:rPr>
          <w:rFonts w:ascii="Arial" w:hAnsi="Arial" w:cs="Times New Roman"/>
          <w:color w:val="000000"/>
          <w:szCs w:val="22"/>
        </w:rPr>
      </w:pPr>
      <w:r>
        <w:rPr>
          <w:rFonts w:ascii="Arial" w:hAnsi="Arial" w:cs="Times New Roman"/>
          <w:color w:val="000000"/>
          <w:szCs w:val="22"/>
        </w:rPr>
        <w:t>In addition to the protocol for Standard II</w:t>
      </w:r>
      <w:r w:rsidR="00736DAB">
        <w:rPr>
          <w:rFonts w:ascii="Arial" w:hAnsi="Arial" w:cs="Times New Roman"/>
          <w:color w:val="000000"/>
          <w:szCs w:val="22"/>
        </w:rPr>
        <w:t>, which includes the criteria for successfully meeting program approval standards</w:t>
      </w:r>
      <w:r>
        <w:rPr>
          <w:rFonts w:ascii="Arial" w:hAnsi="Arial" w:cs="Times New Roman"/>
          <w:color w:val="000000"/>
          <w:szCs w:val="22"/>
        </w:rPr>
        <w:t>, PESB</w:t>
      </w:r>
      <w:r w:rsidR="005B6C28">
        <w:rPr>
          <w:rFonts w:ascii="Arial" w:hAnsi="Arial" w:cs="Times New Roman"/>
          <w:color w:val="000000"/>
          <w:szCs w:val="22"/>
        </w:rPr>
        <w:t xml:space="preserve"> provided additional directives</w:t>
      </w:r>
      <w:r>
        <w:rPr>
          <w:rFonts w:ascii="Arial" w:hAnsi="Arial" w:cs="Times New Roman"/>
          <w:color w:val="000000"/>
          <w:szCs w:val="22"/>
        </w:rPr>
        <w:t xml:space="preserve"> for programs and reviewers about the </w:t>
      </w:r>
      <w:r w:rsidR="00AF28A8">
        <w:rPr>
          <w:rFonts w:ascii="Arial" w:hAnsi="Arial" w:cs="Times New Roman"/>
          <w:b/>
          <w:color w:val="000000"/>
          <w:szCs w:val="22"/>
        </w:rPr>
        <w:t xml:space="preserve">Program </w:t>
      </w:r>
      <w:r w:rsidR="0039453B" w:rsidRPr="00B94B2E">
        <w:rPr>
          <w:rFonts w:ascii="Arial" w:hAnsi="Arial" w:cs="Times New Roman"/>
          <w:b/>
          <w:color w:val="000000"/>
          <w:szCs w:val="22"/>
        </w:rPr>
        <w:t xml:space="preserve">Alignment with </w:t>
      </w:r>
      <w:proofErr w:type="spellStart"/>
      <w:r w:rsidR="0039453B" w:rsidRPr="00B94B2E">
        <w:rPr>
          <w:rFonts w:ascii="Arial" w:hAnsi="Arial" w:cs="Times New Roman"/>
          <w:b/>
          <w:color w:val="000000"/>
          <w:szCs w:val="22"/>
        </w:rPr>
        <w:t>PESB’s</w:t>
      </w:r>
      <w:proofErr w:type="spellEnd"/>
      <w:r w:rsidR="0039453B" w:rsidRPr="00B94B2E">
        <w:rPr>
          <w:rFonts w:ascii="Arial" w:hAnsi="Arial" w:cs="Times New Roman"/>
          <w:b/>
          <w:color w:val="000000"/>
          <w:szCs w:val="22"/>
        </w:rPr>
        <w:t xml:space="preserve"> Purposes and Criteria</w:t>
      </w:r>
      <w:r>
        <w:rPr>
          <w:rFonts w:ascii="Arial" w:hAnsi="Arial" w:cs="Times New Roman"/>
          <w:b/>
          <w:color w:val="000000"/>
          <w:szCs w:val="22"/>
        </w:rPr>
        <w:t xml:space="preserve"> (</w:t>
      </w:r>
      <w:r w:rsidR="002C1053">
        <w:rPr>
          <w:rFonts w:ascii="Arial" w:hAnsi="Arial" w:cs="Times New Roman"/>
          <w:color w:val="000000"/>
          <w:szCs w:val="22"/>
        </w:rPr>
        <w:t xml:space="preserve">retrieved on January 27, 2012, </w:t>
      </w:r>
      <w:hyperlink r:id="rId13" w:history="1">
        <w:r w:rsidR="00AF28A8" w:rsidRPr="0097296A">
          <w:rPr>
            <w:rStyle w:val="Hyperlink"/>
            <w:rFonts w:ascii="Arial" w:hAnsi="Arial" w:cs="Times New Roman"/>
            <w:szCs w:val="22"/>
          </w:rPr>
          <w:t>http://pesb.ospi.k12.wa.us/mod/resource/view.php?inpopup=true&amp;id=1021</w:t>
        </w:r>
      </w:hyperlink>
      <w:r w:rsidR="005C70D8">
        <w:rPr>
          <w:rFonts w:ascii="Arial" w:hAnsi="Arial" w:cs="Times New Roman"/>
          <w:color w:val="000000"/>
          <w:szCs w:val="22"/>
        </w:rPr>
        <w:t>).  T</w:t>
      </w:r>
      <w:r w:rsidR="00F04D46">
        <w:rPr>
          <w:rFonts w:ascii="Arial" w:hAnsi="Arial" w:cs="Times New Roman"/>
          <w:color w:val="000000"/>
          <w:szCs w:val="22"/>
        </w:rPr>
        <w:t xml:space="preserve">he first section for this standard </w:t>
      </w:r>
      <w:r>
        <w:rPr>
          <w:rFonts w:ascii="Arial" w:hAnsi="Arial" w:cs="Times New Roman"/>
          <w:color w:val="000000"/>
          <w:szCs w:val="22"/>
        </w:rPr>
        <w:t>will</w:t>
      </w:r>
      <w:r w:rsidR="005B6C28">
        <w:rPr>
          <w:rFonts w:ascii="Arial" w:hAnsi="Arial" w:cs="Times New Roman"/>
          <w:color w:val="000000"/>
          <w:szCs w:val="22"/>
        </w:rPr>
        <w:t xml:space="preserve"> address those directives</w:t>
      </w:r>
      <w:r w:rsidR="005C70D8">
        <w:rPr>
          <w:rFonts w:ascii="Arial" w:hAnsi="Arial" w:cs="Times New Roman"/>
          <w:color w:val="000000"/>
          <w:szCs w:val="22"/>
        </w:rPr>
        <w:t xml:space="preserve"> and then address</w:t>
      </w:r>
      <w:r>
        <w:rPr>
          <w:rFonts w:ascii="Arial" w:hAnsi="Arial" w:cs="Times New Roman"/>
          <w:color w:val="000000"/>
          <w:szCs w:val="22"/>
        </w:rPr>
        <w:t xml:space="preserve"> each of the criteria of Standard II.</w:t>
      </w:r>
    </w:p>
    <w:p w:rsidR="00357740" w:rsidRDefault="00357740" w:rsidP="00611253">
      <w:pPr>
        <w:widowControl w:val="0"/>
        <w:autoSpaceDE w:val="0"/>
        <w:autoSpaceDN w:val="0"/>
        <w:adjustRightInd w:val="0"/>
        <w:rPr>
          <w:rFonts w:ascii="Arial" w:hAnsi="Arial" w:cs="Tahoma"/>
          <w:szCs w:val="18"/>
        </w:rPr>
      </w:pPr>
    </w:p>
    <w:p w:rsidR="00357740" w:rsidRDefault="00357740" w:rsidP="00611253">
      <w:pPr>
        <w:widowControl w:val="0"/>
        <w:autoSpaceDE w:val="0"/>
        <w:autoSpaceDN w:val="0"/>
        <w:adjustRightInd w:val="0"/>
        <w:rPr>
          <w:rFonts w:ascii="Arial" w:hAnsi="Arial" w:cs="Times New Roman"/>
          <w:b/>
          <w:color w:val="000000"/>
          <w:szCs w:val="22"/>
        </w:rPr>
      </w:pPr>
      <w:r>
        <w:rPr>
          <w:rFonts w:ascii="Arial" w:hAnsi="Arial" w:cs="Times New Roman"/>
          <w:b/>
          <w:color w:val="000000"/>
          <w:szCs w:val="22"/>
        </w:rPr>
        <w:t xml:space="preserve">Program </w:t>
      </w:r>
      <w:r w:rsidRPr="00B94B2E">
        <w:rPr>
          <w:rFonts w:ascii="Arial" w:hAnsi="Arial" w:cs="Times New Roman"/>
          <w:b/>
          <w:color w:val="000000"/>
          <w:szCs w:val="22"/>
        </w:rPr>
        <w:t xml:space="preserve">Alignment with </w:t>
      </w:r>
      <w:proofErr w:type="spellStart"/>
      <w:r w:rsidRPr="00B94B2E">
        <w:rPr>
          <w:rFonts w:ascii="Arial" w:hAnsi="Arial" w:cs="Times New Roman"/>
          <w:b/>
          <w:color w:val="000000"/>
          <w:szCs w:val="22"/>
        </w:rPr>
        <w:t>PESB’s</w:t>
      </w:r>
      <w:proofErr w:type="spellEnd"/>
      <w:r w:rsidRPr="00B94B2E">
        <w:rPr>
          <w:rFonts w:ascii="Arial" w:hAnsi="Arial" w:cs="Times New Roman"/>
          <w:b/>
          <w:color w:val="000000"/>
          <w:szCs w:val="22"/>
        </w:rPr>
        <w:t xml:space="preserve"> Purposes and Criteria</w:t>
      </w:r>
      <w:r>
        <w:rPr>
          <w:rFonts w:ascii="Arial" w:hAnsi="Arial" w:cs="Times New Roman"/>
          <w:b/>
          <w:color w:val="000000"/>
          <w:szCs w:val="22"/>
        </w:rPr>
        <w:t xml:space="preserve"> </w:t>
      </w:r>
    </w:p>
    <w:p w:rsidR="00611253" w:rsidRDefault="00611253" w:rsidP="00611253">
      <w:pPr>
        <w:widowControl w:val="0"/>
        <w:autoSpaceDE w:val="0"/>
        <w:autoSpaceDN w:val="0"/>
        <w:adjustRightInd w:val="0"/>
        <w:rPr>
          <w:rFonts w:ascii="Arial" w:hAnsi="Arial" w:cs="Tahoma"/>
          <w:szCs w:val="18"/>
        </w:rPr>
      </w:pPr>
    </w:p>
    <w:p w:rsidR="00611253" w:rsidRPr="0039453B" w:rsidRDefault="00611253" w:rsidP="00611253">
      <w:pPr>
        <w:widowControl w:val="0"/>
        <w:autoSpaceDE w:val="0"/>
        <w:autoSpaceDN w:val="0"/>
        <w:adjustRightInd w:val="0"/>
        <w:spacing w:after="260"/>
        <w:rPr>
          <w:rFonts w:ascii="Arial" w:hAnsi="Arial" w:cs="Arial"/>
          <w:i/>
          <w:szCs w:val="26"/>
        </w:rPr>
      </w:pPr>
      <w:r w:rsidRPr="0039453B">
        <w:rPr>
          <w:rFonts w:ascii="Arial" w:hAnsi="Arial" w:cs="Arial"/>
          <w:b/>
          <w:bCs/>
          <w:i/>
          <w:szCs w:val="26"/>
        </w:rPr>
        <w:t xml:space="preserve">Purpose: </w:t>
      </w:r>
      <w:r w:rsidRPr="0039453B">
        <w:rPr>
          <w:rFonts w:ascii="Arial" w:hAnsi="Arial" w:cs="Arial"/>
          <w:i/>
          <w:szCs w:val="26"/>
        </w:rPr>
        <w:t>While implementation of Standard II requires collection of data, the main point is not simply to amass numbers, but to develop a system that routinely assesses program effectiveness and leads to program improvement. Both quantitative and qualitative data have a place in assessment systems.</w:t>
      </w:r>
    </w:p>
    <w:p w:rsidR="00630FE7" w:rsidRDefault="00357740" w:rsidP="00D258A7">
      <w:pPr>
        <w:widowControl w:val="0"/>
        <w:autoSpaceDE w:val="0"/>
        <w:autoSpaceDN w:val="0"/>
        <w:adjustRightInd w:val="0"/>
        <w:spacing w:after="260"/>
        <w:ind w:left="720"/>
        <w:rPr>
          <w:rFonts w:ascii="Arial" w:hAnsi="Arial" w:cs="Arial"/>
          <w:szCs w:val="26"/>
        </w:rPr>
      </w:pPr>
      <w:proofErr w:type="spellStart"/>
      <w:r w:rsidRPr="00736DAB">
        <w:rPr>
          <w:rFonts w:ascii="Arial" w:hAnsi="Arial" w:cs="Arial"/>
          <w:b/>
          <w:color w:val="C0504D" w:themeColor="accent2"/>
          <w:szCs w:val="26"/>
        </w:rPr>
        <w:t>MiT</w:t>
      </w:r>
      <w:proofErr w:type="spellEnd"/>
      <w:r w:rsidRPr="00736DAB">
        <w:rPr>
          <w:rFonts w:ascii="Arial" w:hAnsi="Arial" w:cs="Arial"/>
          <w:b/>
          <w:color w:val="C0504D" w:themeColor="accent2"/>
          <w:szCs w:val="26"/>
        </w:rPr>
        <w:t xml:space="preserve"> Alignment</w:t>
      </w:r>
      <w:r w:rsidR="00736DAB" w:rsidRPr="00736DAB">
        <w:rPr>
          <w:rFonts w:ascii="Arial" w:hAnsi="Arial" w:cs="Arial"/>
          <w:b/>
          <w:color w:val="C0504D" w:themeColor="accent2"/>
          <w:szCs w:val="26"/>
        </w:rPr>
        <w:t>.</w:t>
      </w:r>
      <w:r w:rsidR="00B94B2E" w:rsidRPr="002D1DED">
        <w:rPr>
          <w:rFonts w:ascii="Arial" w:hAnsi="Arial" w:cs="Arial"/>
          <w:b/>
          <w:color w:val="0000FF"/>
          <w:szCs w:val="26"/>
        </w:rPr>
        <w:t xml:space="preserve"> </w:t>
      </w:r>
      <w:proofErr w:type="spellStart"/>
      <w:r w:rsidR="00611253" w:rsidRPr="0039453B">
        <w:rPr>
          <w:rFonts w:ascii="Arial" w:hAnsi="Arial" w:cs="Arial"/>
          <w:szCs w:val="26"/>
        </w:rPr>
        <w:t>MiT</w:t>
      </w:r>
      <w:proofErr w:type="spellEnd"/>
      <w:r w:rsidR="00611253" w:rsidRPr="0039453B">
        <w:rPr>
          <w:rFonts w:ascii="Arial" w:hAnsi="Arial" w:cs="Arial"/>
          <w:szCs w:val="26"/>
        </w:rPr>
        <w:t xml:space="preserve"> </w:t>
      </w:r>
      <w:r w:rsidR="00B94B2E">
        <w:rPr>
          <w:rFonts w:ascii="Arial" w:hAnsi="Arial" w:cs="Arial"/>
          <w:szCs w:val="26"/>
        </w:rPr>
        <w:t>staff and faculty have</w:t>
      </w:r>
      <w:r w:rsidR="00611253" w:rsidRPr="0039453B">
        <w:rPr>
          <w:rFonts w:ascii="Arial" w:hAnsi="Arial" w:cs="Arial"/>
          <w:szCs w:val="26"/>
        </w:rPr>
        <w:t xml:space="preserve"> worked steadily to </w:t>
      </w:r>
      <w:r w:rsidR="002C1053">
        <w:rPr>
          <w:rFonts w:ascii="Arial" w:hAnsi="Arial" w:cs="Arial"/>
          <w:szCs w:val="26"/>
        </w:rPr>
        <w:t xml:space="preserve">make active </w:t>
      </w:r>
      <w:r w:rsidR="00611253" w:rsidRPr="0039453B">
        <w:rPr>
          <w:rFonts w:ascii="Arial" w:hAnsi="Arial" w:cs="Arial"/>
          <w:szCs w:val="26"/>
        </w:rPr>
        <w:t xml:space="preserve">use </w:t>
      </w:r>
      <w:r w:rsidR="002C1053">
        <w:rPr>
          <w:rFonts w:ascii="Arial" w:hAnsi="Arial" w:cs="Arial"/>
          <w:szCs w:val="26"/>
        </w:rPr>
        <w:t xml:space="preserve">of </w:t>
      </w:r>
      <w:r w:rsidR="00611253" w:rsidRPr="0039453B">
        <w:rPr>
          <w:rFonts w:ascii="Arial" w:hAnsi="Arial" w:cs="Arial"/>
          <w:szCs w:val="26"/>
        </w:rPr>
        <w:t xml:space="preserve">the data collected from candidates, faculty, staff, alumni, P-12 practitioners, and PEAB members to examine what works in the program and what needs to be improved. Both quantitative and qualitative data are collected. The director sends updates to the faculty during the year and facilitates a multi-day data retreat at the end of spring quarter during which </w:t>
      </w:r>
      <w:r w:rsidR="00611253" w:rsidRPr="00357740">
        <w:rPr>
          <w:rFonts w:ascii="Arial" w:hAnsi="Arial" w:cs="Arial"/>
          <w:szCs w:val="26"/>
        </w:rPr>
        <w:t>faculty and staff evaluate the data and decide</w:t>
      </w:r>
      <w:r w:rsidR="00611253" w:rsidRPr="0039453B">
        <w:rPr>
          <w:rFonts w:ascii="Arial" w:hAnsi="Arial" w:cs="Arial"/>
          <w:szCs w:val="26"/>
        </w:rPr>
        <w:t xml:space="preserve"> on both cohort and program-level adjustments</w:t>
      </w:r>
      <w:r w:rsidR="00630FE7">
        <w:rPr>
          <w:rFonts w:ascii="Arial" w:hAnsi="Arial" w:cs="Arial"/>
          <w:szCs w:val="26"/>
        </w:rPr>
        <w:t xml:space="preserve"> </w:t>
      </w:r>
      <w:r w:rsidR="00630FE7">
        <w:rPr>
          <w:rFonts w:ascii="Arial" w:hAnsi="Arial" w:cs="Arial"/>
          <w:szCs w:val="26"/>
          <w:highlight w:val="green"/>
        </w:rPr>
        <w:t xml:space="preserve">(Faculty/Staff </w:t>
      </w:r>
      <w:r w:rsidR="00AB2D7E">
        <w:rPr>
          <w:rFonts w:ascii="Arial" w:hAnsi="Arial" w:cs="Arial"/>
          <w:szCs w:val="26"/>
          <w:highlight w:val="green"/>
        </w:rPr>
        <w:t>Data Retreat Minut</w:t>
      </w:r>
      <w:r w:rsidR="00630FE7" w:rsidRPr="00630FE7">
        <w:rPr>
          <w:rFonts w:ascii="Arial" w:hAnsi="Arial" w:cs="Arial"/>
          <w:szCs w:val="26"/>
          <w:highlight w:val="green"/>
        </w:rPr>
        <w:t>es</w:t>
      </w:r>
      <w:r w:rsidR="005C70D8">
        <w:rPr>
          <w:rFonts w:ascii="Arial" w:hAnsi="Arial" w:cs="Arial"/>
          <w:szCs w:val="26"/>
        </w:rPr>
        <w:t>)</w:t>
      </w:r>
      <w:r w:rsidR="00611253" w:rsidRPr="0039453B">
        <w:rPr>
          <w:rFonts w:ascii="Arial" w:hAnsi="Arial" w:cs="Arial"/>
          <w:szCs w:val="26"/>
        </w:rPr>
        <w:t xml:space="preserve">. </w:t>
      </w:r>
      <w:proofErr w:type="gramStart"/>
      <w:r w:rsidR="00D258A7">
        <w:rPr>
          <w:rFonts w:ascii="Arial" w:hAnsi="Arial" w:cs="Arial"/>
          <w:szCs w:val="26"/>
        </w:rPr>
        <w:t>Faculty also record</w:t>
      </w:r>
      <w:proofErr w:type="gramEnd"/>
      <w:r w:rsidR="00D258A7">
        <w:rPr>
          <w:rFonts w:ascii="Arial" w:hAnsi="Arial" w:cs="Arial"/>
          <w:szCs w:val="26"/>
        </w:rPr>
        <w:t xml:space="preserve"> their </w:t>
      </w:r>
      <w:r w:rsidR="00D258A7" w:rsidRPr="00630FE7">
        <w:rPr>
          <w:rFonts w:ascii="Arial" w:hAnsi="Arial" w:cs="Arial"/>
          <w:szCs w:val="26"/>
        </w:rPr>
        <w:t>data-driven decisions</w:t>
      </w:r>
      <w:r w:rsidR="00D258A7">
        <w:rPr>
          <w:rFonts w:ascii="Arial" w:hAnsi="Arial" w:cs="Arial"/>
          <w:szCs w:val="26"/>
        </w:rPr>
        <w:t xml:space="preserve"> about cohort content</w:t>
      </w:r>
      <w:r w:rsidR="00630FE7">
        <w:rPr>
          <w:rFonts w:ascii="Arial" w:hAnsi="Arial" w:cs="Arial"/>
          <w:szCs w:val="26"/>
        </w:rPr>
        <w:t xml:space="preserve"> (</w:t>
      </w:r>
      <w:r w:rsidR="00630FE7">
        <w:rPr>
          <w:rFonts w:ascii="Arial" w:hAnsi="Arial" w:cs="Arial"/>
          <w:szCs w:val="26"/>
          <w:highlight w:val="green"/>
        </w:rPr>
        <w:t>Sample Team Notes – Use of Data)</w:t>
      </w:r>
      <w:r w:rsidR="005B6C28">
        <w:rPr>
          <w:rFonts w:ascii="Arial" w:hAnsi="Arial" w:cs="Arial"/>
          <w:szCs w:val="26"/>
        </w:rPr>
        <w:t>.</w:t>
      </w:r>
      <w:r w:rsidR="00611253" w:rsidRPr="0039453B">
        <w:rPr>
          <w:rFonts w:ascii="Arial" w:hAnsi="Arial" w:cs="Arial"/>
          <w:szCs w:val="26"/>
        </w:rPr>
        <w:t xml:space="preserve"> </w:t>
      </w:r>
    </w:p>
    <w:p w:rsidR="00775B6F" w:rsidRDefault="00736DAB" w:rsidP="00D258A7">
      <w:pPr>
        <w:widowControl w:val="0"/>
        <w:autoSpaceDE w:val="0"/>
        <w:autoSpaceDN w:val="0"/>
        <w:adjustRightInd w:val="0"/>
        <w:spacing w:after="260"/>
        <w:ind w:left="720"/>
        <w:rPr>
          <w:rFonts w:ascii="Arial" w:hAnsi="Arial" w:cs="Arial"/>
          <w:szCs w:val="26"/>
        </w:rPr>
      </w:pPr>
      <w:r>
        <w:rPr>
          <w:rFonts w:ascii="Arial" w:hAnsi="Arial" w:cs="Arial"/>
          <w:szCs w:val="26"/>
          <w:highlight w:val="green"/>
        </w:rPr>
        <w:t>An</w:t>
      </w:r>
      <w:r w:rsidR="00B05874">
        <w:rPr>
          <w:rFonts w:ascii="Arial" w:hAnsi="Arial" w:cs="Arial"/>
          <w:szCs w:val="26"/>
          <w:highlight w:val="green"/>
        </w:rPr>
        <w:t>n</w:t>
      </w:r>
      <w:r>
        <w:rPr>
          <w:rFonts w:ascii="Arial" w:hAnsi="Arial" w:cs="Arial"/>
          <w:szCs w:val="26"/>
          <w:highlight w:val="green"/>
        </w:rPr>
        <w:t>ual</w:t>
      </w:r>
      <w:r w:rsidRPr="00736DAB">
        <w:rPr>
          <w:rFonts w:ascii="Arial" w:hAnsi="Arial" w:cs="Arial"/>
          <w:szCs w:val="26"/>
          <w:highlight w:val="green"/>
        </w:rPr>
        <w:t xml:space="preserve"> analyses</w:t>
      </w:r>
      <w:r>
        <w:rPr>
          <w:rFonts w:ascii="Arial" w:hAnsi="Arial" w:cs="Arial"/>
          <w:szCs w:val="26"/>
        </w:rPr>
        <w:t xml:space="preserve"> of trends in data from mentors, candidates, faculty, and PEAB members have led to three adjustments in program content and two adjustments related to field experiences. P</w:t>
      </w:r>
      <w:r w:rsidR="00611253" w:rsidRPr="003F5FD2">
        <w:rPr>
          <w:rFonts w:ascii="Arial" w:hAnsi="Arial" w:cs="Arial"/>
          <w:szCs w:val="26"/>
        </w:rPr>
        <w:t xml:space="preserve">rogram </w:t>
      </w:r>
      <w:r>
        <w:rPr>
          <w:rFonts w:ascii="Arial" w:hAnsi="Arial" w:cs="Arial"/>
          <w:szCs w:val="26"/>
        </w:rPr>
        <w:t xml:space="preserve">content </w:t>
      </w:r>
      <w:r w:rsidR="00611253" w:rsidRPr="003F5FD2">
        <w:rPr>
          <w:rFonts w:ascii="Arial" w:hAnsi="Arial" w:cs="Arial"/>
          <w:szCs w:val="26"/>
        </w:rPr>
        <w:t>improvement</w:t>
      </w:r>
      <w:r>
        <w:rPr>
          <w:rFonts w:ascii="Arial" w:hAnsi="Arial" w:cs="Arial"/>
          <w:szCs w:val="26"/>
        </w:rPr>
        <w:t xml:space="preserve"> includ</w:t>
      </w:r>
      <w:r w:rsidR="00611253" w:rsidRPr="0039453B">
        <w:rPr>
          <w:rFonts w:ascii="Arial" w:hAnsi="Arial" w:cs="Arial"/>
          <w:szCs w:val="26"/>
        </w:rPr>
        <w:t>e</w:t>
      </w:r>
      <w:r>
        <w:rPr>
          <w:rFonts w:ascii="Arial" w:hAnsi="Arial" w:cs="Arial"/>
          <w:szCs w:val="26"/>
        </w:rPr>
        <w:t>s</w:t>
      </w:r>
      <w:r w:rsidR="00611253" w:rsidRPr="0039453B">
        <w:rPr>
          <w:rFonts w:ascii="Arial" w:hAnsi="Arial" w:cs="Arial"/>
          <w:szCs w:val="26"/>
        </w:rPr>
        <w:t xml:space="preserve"> deeper and more systematic attention to </w:t>
      </w:r>
      <w:r>
        <w:rPr>
          <w:rFonts w:ascii="Arial" w:hAnsi="Arial" w:cs="Arial"/>
          <w:szCs w:val="26"/>
        </w:rPr>
        <w:t xml:space="preserve">preparing candidates to meet </w:t>
      </w:r>
      <w:r w:rsidR="00611253" w:rsidRPr="0039453B">
        <w:rPr>
          <w:rFonts w:ascii="Arial" w:hAnsi="Arial" w:cs="Arial"/>
          <w:szCs w:val="26"/>
        </w:rPr>
        <w:t>the needs of second la</w:t>
      </w:r>
      <w:r>
        <w:rPr>
          <w:rFonts w:ascii="Arial" w:hAnsi="Arial" w:cs="Arial"/>
          <w:szCs w:val="26"/>
        </w:rPr>
        <w:t xml:space="preserve">nguage learners, involve </w:t>
      </w:r>
      <w:r w:rsidR="00611253" w:rsidRPr="0039453B">
        <w:rPr>
          <w:rFonts w:ascii="Arial" w:hAnsi="Arial" w:cs="Arial"/>
          <w:szCs w:val="26"/>
        </w:rPr>
        <w:t>families</w:t>
      </w:r>
      <w:r>
        <w:rPr>
          <w:rFonts w:ascii="Arial" w:hAnsi="Arial" w:cs="Arial"/>
          <w:szCs w:val="26"/>
        </w:rPr>
        <w:t xml:space="preserve"> and communities, and integrate</w:t>
      </w:r>
      <w:r w:rsidR="00611253" w:rsidRPr="0039453B">
        <w:rPr>
          <w:rFonts w:ascii="Arial" w:hAnsi="Arial" w:cs="Arial"/>
          <w:szCs w:val="26"/>
        </w:rPr>
        <w:t xml:space="preserve"> technology to support student learning</w:t>
      </w:r>
      <w:r w:rsidR="00630FE7">
        <w:rPr>
          <w:rFonts w:ascii="Arial" w:hAnsi="Arial" w:cs="Arial"/>
          <w:szCs w:val="26"/>
        </w:rPr>
        <w:t>.</w:t>
      </w:r>
      <w:r w:rsidR="00775B6F">
        <w:rPr>
          <w:rFonts w:ascii="Arial" w:hAnsi="Arial" w:cs="Arial"/>
          <w:szCs w:val="26"/>
        </w:rPr>
        <w:t xml:space="preserve"> </w:t>
      </w:r>
      <w:r>
        <w:rPr>
          <w:rFonts w:ascii="Arial" w:hAnsi="Arial" w:cs="Arial"/>
          <w:szCs w:val="26"/>
        </w:rPr>
        <w:t xml:space="preserve">In terms of field experiences, we have </w:t>
      </w:r>
      <w:r w:rsidR="00611253" w:rsidRPr="0039453B">
        <w:rPr>
          <w:rFonts w:ascii="Arial" w:hAnsi="Arial" w:cs="Arial"/>
          <w:szCs w:val="26"/>
        </w:rPr>
        <w:t>extended our use of co-teaching based on feedback from mentors and prin</w:t>
      </w:r>
      <w:r>
        <w:rPr>
          <w:rFonts w:ascii="Arial" w:hAnsi="Arial" w:cs="Arial"/>
          <w:szCs w:val="26"/>
        </w:rPr>
        <w:t>cipals and have re-organized pra</w:t>
      </w:r>
      <w:r w:rsidR="00611253" w:rsidRPr="0039453B">
        <w:rPr>
          <w:rFonts w:ascii="Arial" w:hAnsi="Arial" w:cs="Arial"/>
          <w:szCs w:val="26"/>
        </w:rPr>
        <w:t>cticum experiences to allow candidates to remain with one teacher for 20 rather than 10 weeks.</w:t>
      </w:r>
      <w:r w:rsidR="0039453B" w:rsidRPr="0039453B">
        <w:rPr>
          <w:rFonts w:ascii="Arial" w:hAnsi="Arial" w:cs="Arial"/>
          <w:szCs w:val="26"/>
        </w:rPr>
        <w:t xml:space="preserve"> </w:t>
      </w:r>
      <w:r w:rsidR="00EC0295">
        <w:rPr>
          <w:rFonts w:ascii="Arial" w:hAnsi="Arial" w:cs="Arial"/>
          <w:szCs w:val="26"/>
        </w:rPr>
        <w:t xml:space="preserve"> If the practicum placement is productive for both the mentor and the candidate and the mentor agrees, the candidate continues in that placement in fall quarter for her/his first student teaching assignment.  Feedback from mentors and candidates who have chosen this option has been positive. </w:t>
      </w:r>
      <w:r w:rsidR="00775B6F">
        <w:rPr>
          <w:rFonts w:ascii="Arial" w:hAnsi="Arial" w:cs="Arial"/>
          <w:szCs w:val="26"/>
        </w:rPr>
        <w:t xml:space="preserve">Please see </w:t>
      </w:r>
      <w:r w:rsidR="00EC0295" w:rsidRPr="00B05874">
        <w:rPr>
          <w:rFonts w:ascii="Arial" w:hAnsi="Arial" w:cs="Arial"/>
          <w:szCs w:val="26"/>
          <w:highlight w:val="green"/>
        </w:rPr>
        <w:t>Standard 5.1e</w:t>
      </w:r>
      <w:r w:rsidR="00EC0295">
        <w:rPr>
          <w:rFonts w:ascii="Arial" w:hAnsi="Arial" w:cs="Arial"/>
          <w:szCs w:val="26"/>
        </w:rPr>
        <w:t xml:space="preserve"> for additional information.</w:t>
      </w:r>
    </w:p>
    <w:p w:rsidR="00611253" w:rsidRPr="0039453B" w:rsidRDefault="00611253" w:rsidP="00061037">
      <w:pPr>
        <w:widowControl w:val="0"/>
        <w:autoSpaceDE w:val="0"/>
        <w:autoSpaceDN w:val="0"/>
        <w:adjustRightInd w:val="0"/>
        <w:spacing w:after="260"/>
        <w:rPr>
          <w:rFonts w:ascii="Arial" w:hAnsi="Arial" w:cs="Arial"/>
          <w:i/>
          <w:szCs w:val="26"/>
        </w:rPr>
      </w:pPr>
      <w:r w:rsidRPr="0039453B">
        <w:rPr>
          <w:rFonts w:ascii="Arial" w:hAnsi="Arial" w:cs="Arial"/>
          <w:b/>
          <w:bCs/>
          <w:i/>
          <w:szCs w:val="26"/>
        </w:rPr>
        <w:t xml:space="preserve">Key data: </w:t>
      </w:r>
      <w:r w:rsidRPr="0039453B">
        <w:rPr>
          <w:rFonts w:ascii="Arial" w:hAnsi="Arial" w:cs="Arial"/>
          <w:i/>
          <w:szCs w:val="26"/>
        </w:rPr>
        <w:t xml:space="preserve">The assessment system should be built around key data--Standard II does </w:t>
      </w:r>
      <w:r w:rsidRPr="0039453B">
        <w:rPr>
          <w:rFonts w:ascii="Arial" w:hAnsi="Arial" w:cs="Arial"/>
          <w:i/>
          <w:iCs/>
          <w:szCs w:val="26"/>
        </w:rPr>
        <w:t>not</w:t>
      </w:r>
      <w:r w:rsidRPr="0039453B">
        <w:rPr>
          <w:rFonts w:ascii="Arial" w:hAnsi="Arial" w:cs="Arial"/>
          <w:i/>
          <w:szCs w:val="26"/>
        </w:rPr>
        <w:t xml:space="preserve"> expect all available data to be collected, aggregated, and analyzed. “Key data” are those that have been thoughtfully selected for inclusion because they offer actionable information reflecting the conceptual framework, state standards, and </w:t>
      </w:r>
      <w:proofErr w:type="gramStart"/>
      <w:r w:rsidRPr="0039453B">
        <w:rPr>
          <w:rFonts w:ascii="Arial" w:hAnsi="Arial" w:cs="Arial"/>
          <w:i/>
          <w:szCs w:val="26"/>
        </w:rPr>
        <w:t>those which</w:t>
      </w:r>
      <w:proofErr w:type="gramEnd"/>
      <w:r w:rsidRPr="0039453B">
        <w:rPr>
          <w:rFonts w:ascii="Arial" w:hAnsi="Arial" w:cs="Arial"/>
          <w:i/>
          <w:szCs w:val="26"/>
        </w:rPr>
        <w:t xml:space="preserve"> inform program effectiveness.</w:t>
      </w:r>
    </w:p>
    <w:p w:rsidR="00611253" w:rsidRPr="0039453B" w:rsidRDefault="00B94B2E" w:rsidP="00611253">
      <w:pPr>
        <w:widowControl w:val="0"/>
        <w:autoSpaceDE w:val="0"/>
        <w:autoSpaceDN w:val="0"/>
        <w:adjustRightInd w:val="0"/>
        <w:spacing w:after="260"/>
        <w:ind w:left="720"/>
        <w:rPr>
          <w:rFonts w:ascii="Arial" w:hAnsi="Arial" w:cs="Arial"/>
          <w:szCs w:val="26"/>
        </w:rPr>
      </w:pPr>
      <w:proofErr w:type="spellStart"/>
      <w:r w:rsidRPr="00B05874">
        <w:rPr>
          <w:rFonts w:ascii="Arial" w:hAnsi="Arial" w:cs="Arial"/>
          <w:b/>
          <w:color w:val="C0504D" w:themeColor="accent2"/>
          <w:szCs w:val="26"/>
        </w:rPr>
        <w:t>MiT</w:t>
      </w:r>
      <w:proofErr w:type="spellEnd"/>
      <w:r w:rsidRPr="00B05874">
        <w:rPr>
          <w:rFonts w:ascii="Arial" w:hAnsi="Arial" w:cs="Arial"/>
          <w:b/>
          <w:color w:val="C0504D" w:themeColor="accent2"/>
          <w:szCs w:val="26"/>
        </w:rPr>
        <w:t xml:space="preserve"> </w:t>
      </w:r>
      <w:r w:rsidR="00C434B9" w:rsidRPr="00B05874">
        <w:rPr>
          <w:rFonts w:ascii="Arial" w:hAnsi="Arial" w:cs="Arial"/>
          <w:b/>
          <w:color w:val="C0504D" w:themeColor="accent2"/>
          <w:szCs w:val="26"/>
        </w:rPr>
        <w:t>Alignment</w:t>
      </w:r>
      <w:r w:rsidR="00B05874" w:rsidRPr="00B05874">
        <w:rPr>
          <w:rFonts w:ascii="Arial" w:hAnsi="Arial" w:cs="Arial"/>
          <w:b/>
          <w:color w:val="C0504D" w:themeColor="accent2"/>
          <w:szCs w:val="26"/>
        </w:rPr>
        <w:t>.</w:t>
      </w:r>
      <w:r>
        <w:rPr>
          <w:rFonts w:ascii="Arial" w:hAnsi="Arial" w:cs="Arial"/>
          <w:szCs w:val="26"/>
        </w:rPr>
        <w:t xml:space="preserve"> </w:t>
      </w:r>
      <w:r w:rsidR="00611253" w:rsidRPr="0039453B">
        <w:rPr>
          <w:rFonts w:ascii="Arial" w:hAnsi="Arial" w:cs="Arial"/>
          <w:szCs w:val="26"/>
        </w:rPr>
        <w:t>Over the course of several faculty meetings and data retreats, the</w:t>
      </w:r>
      <w:r w:rsidR="0039453B">
        <w:rPr>
          <w:rFonts w:ascii="Arial" w:hAnsi="Arial" w:cs="Arial"/>
          <w:szCs w:val="26"/>
        </w:rPr>
        <w:t xml:space="preserve"> </w:t>
      </w:r>
      <w:proofErr w:type="spellStart"/>
      <w:r w:rsidR="0039453B">
        <w:rPr>
          <w:rFonts w:ascii="Arial" w:hAnsi="Arial" w:cs="Arial"/>
          <w:szCs w:val="26"/>
        </w:rPr>
        <w:t>MiT</w:t>
      </w:r>
      <w:proofErr w:type="spellEnd"/>
      <w:r w:rsidR="00611253" w:rsidRPr="0039453B">
        <w:rPr>
          <w:rFonts w:ascii="Arial" w:hAnsi="Arial" w:cs="Arial"/>
          <w:szCs w:val="26"/>
        </w:rPr>
        <w:t xml:space="preserve"> faculty </w:t>
      </w:r>
      <w:r w:rsidR="0039453B">
        <w:rPr>
          <w:rFonts w:ascii="Arial" w:hAnsi="Arial" w:cs="Arial"/>
          <w:szCs w:val="26"/>
        </w:rPr>
        <w:t xml:space="preserve">and staff </w:t>
      </w:r>
      <w:r w:rsidR="00611253" w:rsidRPr="0039453B">
        <w:rPr>
          <w:rFonts w:ascii="Arial" w:hAnsi="Arial" w:cs="Arial"/>
          <w:szCs w:val="26"/>
        </w:rPr>
        <w:t xml:space="preserve">reviewed assessments used in the program and </w:t>
      </w:r>
      <w:r w:rsidR="00611253" w:rsidRPr="00D258A7">
        <w:rPr>
          <w:rFonts w:ascii="Arial" w:hAnsi="Arial" w:cs="Arial"/>
          <w:szCs w:val="26"/>
        </w:rPr>
        <w:t>reached consensus</w:t>
      </w:r>
      <w:r w:rsidR="00611253" w:rsidRPr="0039453B">
        <w:rPr>
          <w:rFonts w:ascii="Arial" w:hAnsi="Arial" w:cs="Arial"/>
          <w:szCs w:val="26"/>
        </w:rPr>
        <w:t xml:space="preserve"> about which assessments to use as </w:t>
      </w:r>
      <w:r w:rsidR="00611253" w:rsidRPr="00EC0295">
        <w:rPr>
          <w:rFonts w:ascii="Arial" w:hAnsi="Arial" w:cs="Arial"/>
          <w:szCs w:val="26"/>
        </w:rPr>
        <w:t>key indicators of achievement</w:t>
      </w:r>
      <w:r w:rsidR="00611253" w:rsidRPr="0039453B">
        <w:rPr>
          <w:rFonts w:ascii="Arial" w:hAnsi="Arial" w:cs="Arial"/>
          <w:szCs w:val="26"/>
        </w:rPr>
        <w:t xml:space="preserve"> of program and Standard V goals</w:t>
      </w:r>
      <w:r w:rsidR="00EC0295">
        <w:rPr>
          <w:rFonts w:ascii="Arial" w:hAnsi="Arial" w:cs="Arial"/>
          <w:szCs w:val="26"/>
        </w:rPr>
        <w:t xml:space="preserve"> </w:t>
      </w:r>
      <w:r w:rsidR="00EC0295">
        <w:rPr>
          <w:rFonts w:ascii="Arial" w:hAnsi="Arial" w:cs="Arial"/>
          <w:szCs w:val="26"/>
          <w:highlight w:val="green"/>
        </w:rPr>
        <w:t>(</w:t>
      </w:r>
      <w:r w:rsidR="00EC0295" w:rsidRPr="0083256B">
        <w:rPr>
          <w:rFonts w:ascii="Arial" w:hAnsi="Arial" w:cs="Arial"/>
          <w:szCs w:val="26"/>
          <w:highlight w:val="green"/>
        </w:rPr>
        <w:t>Assessment Plan: Distributed Responsibilities)</w:t>
      </w:r>
      <w:r w:rsidR="00611253" w:rsidRPr="0039453B">
        <w:rPr>
          <w:rFonts w:ascii="Arial" w:hAnsi="Arial" w:cs="Arial"/>
          <w:szCs w:val="26"/>
        </w:rPr>
        <w:t xml:space="preserve">. The </w:t>
      </w:r>
      <w:r w:rsidR="00611253" w:rsidRPr="00EC0295">
        <w:rPr>
          <w:rFonts w:ascii="Arial" w:hAnsi="Arial" w:cs="Arial"/>
          <w:szCs w:val="26"/>
        </w:rPr>
        <w:t>assessment plan</w:t>
      </w:r>
      <w:r w:rsidR="00611253" w:rsidRPr="0039453B">
        <w:rPr>
          <w:rFonts w:ascii="Arial" w:hAnsi="Arial" w:cs="Arial"/>
          <w:szCs w:val="26"/>
        </w:rPr>
        <w:t xml:space="preserve"> identifies those assessments, their purposes, consequences, and alignments to Standard V and the </w:t>
      </w:r>
      <w:proofErr w:type="spellStart"/>
      <w:r w:rsidR="00611253" w:rsidRPr="0039453B">
        <w:rPr>
          <w:rFonts w:ascii="Arial" w:hAnsi="Arial" w:cs="Arial"/>
          <w:szCs w:val="26"/>
        </w:rPr>
        <w:t>MiT</w:t>
      </w:r>
      <w:proofErr w:type="spellEnd"/>
      <w:r w:rsidR="00611253" w:rsidRPr="0039453B">
        <w:rPr>
          <w:rFonts w:ascii="Arial" w:hAnsi="Arial" w:cs="Arial"/>
          <w:szCs w:val="26"/>
        </w:rPr>
        <w:t xml:space="preserve"> Conceptual Framework</w:t>
      </w:r>
      <w:r w:rsidR="00EC0295">
        <w:rPr>
          <w:rFonts w:ascii="Arial" w:hAnsi="Arial" w:cs="Arial"/>
          <w:szCs w:val="26"/>
        </w:rPr>
        <w:t xml:space="preserve"> (</w:t>
      </w:r>
      <w:r w:rsidR="00EC0295" w:rsidRPr="0083256B">
        <w:rPr>
          <w:rFonts w:ascii="Arial" w:hAnsi="Arial" w:cs="Arial"/>
          <w:szCs w:val="26"/>
          <w:highlight w:val="green"/>
        </w:rPr>
        <w:t>Assessment Plan: Alignment)</w:t>
      </w:r>
      <w:r w:rsidR="00EC0295">
        <w:rPr>
          <w:rFonts w:ascii="Arial" w:hAnsi="Arial" w:cs="Arial"/>
          <w:szCs w:val="26"/>
        </w:rPr>
        <w:t xml:space="preserve">. </w:t>
      </w:r>
      <w:r w:rsidR="00D258A7">
        <w:rPr>
          <w:rFonts w:ascii="Arial" w:hAnsi="Arial" w:cs="Arial"/>
          <w:szCs w:val="26"/>
        </w:rPr>
        <w:t xml:space="preserve">The </w:t>
      </w:r>
      <w:r w:rsidR="00B05874">
        <w:rPr>
          <w:rFonts w:ascii="Arial" w:hAnsi="Arial" w:cs="Arial"/>
          <w:szCs w:val="26"/>
          <w:highlight w:val="green"/>
        </w:rPr>
        <w:t>Central Data T</w:t>
      </w:r>
      <w:r w:rsidR="00CA6AB4" w:rsidRPr="00EC0295">
        <w:rPr>
          <w:rFonts w:ascii="Arial" w:hAnsi="Arial" w:cs="Arial"/>
          <w:szCs w:val="26"/>
          <w:highlight w:val="green"/>
        </w:rPr>
        <w:t>able</w:t>
      </w:r>
      <w:r w:rsidR="0083256B">
        <w:rPr>
          <w:rFonts w:ascii="Arial" w:hAnsi="Arial" w:cs="Arial"/>
          <w:szCs w:val="26"/>
        </w:rPr>
        <w:t xml:space="preserve"> </w:t>
      </w:r>
      <w:r w:rsidR="00D258A7">
        <w:rPr>
          <w:rFonts w:ascii="Arial" w:hAnsi="Arial" w:cs="Arial"/>
          <w:szCs w:val="26"/>
        </w:rPr>
        <w:t>contains key metrics and information about each candidate from 2008 to the present.</w:t>
      </w:r>
    </w:p>
    <w:p w:rsidR="00611253" w:rsidRPr="0039453B" w:rsidRDefault="00611253" w:rsidP="00DE4FAC">
      <w:pPr>
        <w:widowControl w:val="0"/>
        <w:autoSpaceDE w:val="0"/>
        <w:autoSpaceDN w:val="0"/>
        <w:adjustRightInd w:val="0"/>
        <w:rPr>
          <w:rFonts w:ascii="Arial" w:hAnsi="Arial" w:cs="Arial"/>
          <w:i/>
          <w:szCs w:val="26"/>
        </w:rPr>
      </w:pPr>
      <w:r w:rsidRPr="0039453B">
        <w:rPr>
          <w:rFonts w:ascii="Arial" w:hAnsi="Arial" w:cs="Arial"/>
          <w:b/>
          <w:bCs/>
          <w:i/>
          <w:szCs w:val="26"/>
        </w:rPr>
        <w:t xml:space="preserve">Assessment system: </w:t>
      </w:r>
      <w:r w:rsidRPr="0039453B">
        <w:rPr>
          <w:rFonts w:ascii="Arial" w:hAnsi="Arial" w:cs="Arial"/>
          <w:i/>
          <w:szCs w:val="26"/>
        </w:rPr>
        <w:t>While the best platform for aggregating data will depend on a variety of contextual factors, the desired goal is a system that allows transparency, ease of access, meaningful analysis, and flexibility.</w:t>
      </w:r>
      <w:r w:rsidR="00DE4FAC">
        <w:rPr>
          <w:rFonts w:ascii="Arial" w:hAnsi="Arial" w:cs="Arial"/>
          <w:i/>
          <w:szCs w:val="26"/>
        </w:rPr>
        <w:t xml:space="preserve"> </w:t>
      </w:r>
      <w:r w:rsidRPr="0039453B">
        <w:rPr>
          <w:rFonts w:ascii="Arial" w:hAnsi="Arial" w:cs="Arial"/>
          <w:i/>
          <w:szCs w:val="26"/>
        </w:rPr>
        <w:t xml:space="preserve">An assessment system is </w:t>
      </w:r>
      <w:r w:rsidRPr="0039453B">
        <w:rPr>
          <w:rFonts w:ascii="Arial" w:hAnsi="Arial" w:cs="Arial"/>
          <w:i/>
          <w:iCs/>
          <w:szCs w:val="26"/>
        </w:rPr>
        <w:t>comprehensive</w:t>
      </w:r>
      <w:r w:rsidRPr="0039453B">
        <w:rPr>
          <w:rFonts w:ascii="Arial" w:hAnsi="Arial" w:cs="Arial"/>
          <w:i/>
          <w:szCs w:val="26"/>
        </w:rPr>
        <w:t xml:space="preserve"> when it:</w:t>
      </w:r>
    </w:p>
    <w:p w:rsidR="00611253" w:rsidRPr="0039453B" w:rsidRDefault="00611253" w:rsidP="00A84073">
      <w:pPr>
        <w:widowControl w:val="0"/>
        <w:numPr>
          <w:ilvl w:val="0"/>
          <w:numId w:val="5"/>
        </w:numPr>
        <w:tabs>
          <w:tab w:val="left" w:pos="220"/>
          <w:tab w:val="left" w:pos="720"/>
        </w:tabs>
        <w:autoSpaceDE w:val="0"/>
        <w:autoSpaceDN w:val="0"/>
        <w:adjustRightInd w:val="0"/>
        <w:ind w:hanging="720"/>
        <w:rPr>
          <w:rFonts w:ascii="Arial" w:hAnsi="Arial" w:cs="Arial"/>
          <w:i/>
          <w:szCs w:val="26"/>
        </w:rPr>
      </w:pPr>
      <w:proofErr w:type="gramStart"/>
      <w:r w:rsidRPr="00C434B9">
        <w:rPr>
          <w:rFonts w:ascii="Arial" w:hAnsi="Arial" w:cs="Arial"/>
          <w:i/>
          <w:szCs w:val="26"/>
        </w:rPr>
        <w:t>reflects</w:t>
      </w:r>
      <w:proofErr w:type="gramEnd"/>
      <w:r w:rsidRPr="00C434B9">
        <w:rPr>
          <w:rFonts w:ascii="Arial" w:hAnsi="Arial" w:cs="Arial"/>
          <w:i/>
          <w:szCs w:val="26"/>
        </w:rPr>
        <w:t xml:space="preserve"> the perspectives</w:t>
      </w:r>
      <w:r w:rsidR="00D258A7">
        <w:rPr>
          <w:rFonts w:ascii="Arial" w:hAnsi="Arial" w:cs="Arial"/>
          <w:szCs w:val="26"/>
        </w:rPr>
        <w:t xml:space="preserve"> </w:t>
      </w:r>
      <w:r w:rsidRPr="0039453B">
        <w:rPr>
          <w:rFonts w:ascii="Arial" w:hAnsi="Arial" w:cs="Arial"/>
          <w:i/>
          <w:szCs w:val="26"/>
        </w:rPr>
        <w:t>of major stakeholders (faculty, candidates, P-12 partners</w:t>
      </w:r>
      <w:r w:rsidR="00C434B9">
        <w:rPr>
          <w:rFonts w:ascii="Arial" w:hAnsi="Arial" w:cs="Arial"/>
          <w:i/>
          <w:szCs w:val="26"/>
        </w:rPr>
        <w:t xml:space="preserve"> </w:t>
      </w:r>
      <w:r w:rsidR="00C434B9">
        <w:rPr>
          <w:rFonts w:ascii="Arial" w:hAnsi="Arial" w:cs="Arial"/>
          <w:szCs w:val="26"/>
          <w:highlight w:val="green"/>
        </w:rPr>
        <w:t>(</w:t>
      </w:r>
      <w:r w:rsidR="00C434B9" w:rsidRPr="00AB2D7E">
        <w:rPr>
          <w:rFonts w:ascii="Arial" w:hAnsi="Arial" w:cs="Arial"/>
          <w:i/>
          <w:szCs w:val="26"/>
          <w:highlight w:val="green"/>
        </w:rPr>
        <w:t>Standard 2.1e</w:t>
      </w:r>
      <w:r w:rsidR="00C434B9" w:rsidRPr="0083256B">
        <w:rPr>
          <w:rFonts w:ascii="Arial" w:hAnsi="Arial" w:cs="Arial"/>
          <w:szCs w:val="26"/>
          <w:highlight w:val="green"/>
        </w:rPr>
        <w:t>)</w:t>
      </w:r>
      <w:r w:rsidR="00C434B9">
        <w:rPr>
          <w:rFonts w:ascii="Arial" w:hAnsi="Arial" w:cs="Arial"/>
          <w:i/>
          <w:szCs w:val="26"/>
        </w:rPr>
        <w:t>;</w:t>
      </w:r>
    </w:p>
    <w:p w:rsidR="00AB2D7E" w:rsidRDefault="00611253" w:rsidP="00AB2D7E">
      <w:pPr>
        <w:widowControl w:val="0"/>
        <w:numPr>
          <w:ilvl w:val="0"/>
          <w:numId w:val="5"/>
        </w:numPr>
        <w:tabs>
          <w:tab w:val="left" w:pos="220"/>
          <w:tab w:val="left" w:pos="720"/>
        </w:tabs>
        <w:autoSpaceDE w:val="0"/>
        <w:autoSpaceDN w:val="0"/>
        <w:adjustRightInd w:val="0"/>
        <w:ind w:hanging="720"/>
        <w:rPr>
          <w:rFonts w:ascii="Arial" w:hAnsi="Arial" w:cs="Arial"/>
          <w:i/>
          <w:szCs w:val="26"/>
        </w:rPr>
      </w:pPr>
      <w:proofErr w:type="gramStart"/>
      <w:r w:rsidRPr="0039453B">
        <w:rPr>
          <w:rFonts w:ascii="Arial" w:hAnsi="Arial" w:cs="Arial"/>
          <w:i/>
          <w:szCs w:val="26"/>
        </w:rPr>
        <w:t>includes</w:t>
      </w:r>
      <w:proofErr w:type="gramEnd"/>
      <w:r w:rsidRPr="0039453B">
        <w:rPr>
          <w:rFonts w:ascii="Arial" w:hAnsi="Arial" w:cs="Arial"/>
          <w:i/>
          <w:szCs w:val="26"/>
        </w:rPr>
        <w:t xml:space="preserve"> both aggregation of quantitative data</w:t>
      </w:r>
      <w:r w:rsidR="00C434B9">
        <w:rPr>
          <w:rFonts w:ascii="Arial" w:hAnsi="Arial" w:cs="Arial"/>
          <w:i/>
          <w:szCs w:val="26"/>
          <w:highlight w:val="green"/>
        </w:rPr>
        <w:t>(</w:t>
      </w:r>
      <w:r w:rsidR="00B90070">
        <w:rPr>
          <w:rFonts w:ascii="Arial" w:hAnsi="Arial" w:cs="Arial"/>
          <w:i/>
          <w:szCs w:val="26"/>
          <w:highlight w:val="green"/>
        </w:rPr>
        <w:t xml:space="preserve">Central </w:t>
      </w:r>
      <w:proofErr w:type="spellStart"/>
      <w:r w:rsidR="00B90070">
        <w:rPr>
          <w:rFonts w:ascii="Arial" w:hAnsi="Arial" w:cs="Arial"/>
          <w:i/>
          <w:szCs w:val="26"/>
          <w:highlight w:val="green"/>
        </w:rPr>
        <w:t>DataT</w:t>
      </w:r>
      <w:r w:rsidR="001B1B8C" w:rsidRPr="00CA6AB4">
        <w:rPr>
          <w:rFonts w:ascii="Arial" w:hAnsi="Arial" w:cs="Arial"/>
          <w:i/>
          <w:szCs w:val="26"/>
          <w:highlight w:val="green"/>
        </w:rPr>
        <w:t>able</w:t>
      </w:r>
      <w:proofErr w:type="spellEnd"/>
      <w:r w:rsidR="001B1B8C" w:rsidRPr="00CA6AB4">
        <w:rPr>
          <w:rFonts w:ascii="Arial" w:hAnsi="Arial" w:cs="Arial"/>
          <w:i/>
          <w:szCs w:val="26"/>
          <w:highlight w:val="green"/>
        </w:rPr>
        <w:t>)</w:t>
      </w:r>
      <w:r w:rsidRPr="0039453B">
        <w:rPr>
          <w:rFonts w:ascii="Arial" w:hAnsi="Arial" w:cs="Arial"/>
          <w:i/>
          <w:szCs w:val="26"/>
        </w:rPr>
        <w:t xml:space="preserve"> and representative </w:t>
      </w:r>
      <w:r w:rsidRPr="00C434B9">
        <w:rPr>
          <w:rFonts w:ascii="Arial" w:hAnsi="Arial" w:cs="Arial"/>
          <w:i/>
          <w:szCs w:val="26"/>
        </w:rPr>
        <w:t>sampling of candidate qualitative data</w:t>
      </w:r>
      <w:r w:rsidR="001B1B8C">
        <w:rPr>
          <w:rFonts w:ascii="Arial" w:hAnsi="Arial" w:cs="Arial"/>
          <w:i/>
          <w:szCs w:val="26"/>
        </w:rPr>
        <w:t xml:space="preserve"> </w:t>
      </w:r>
      <w:r w:rsidR="00C434B9">
        <w:rPr>
          <w:rFonts w:ascii="Arial" w:hAnsi="Arial" w:cs="Arial"/>
          <w:i/>
          <w:szCs w:val="26"/>
          <w:highlight w:val="green"/>
        </w:rPr>
        <w:t>(</w:t>
      </w:r>
      <w:r w:rsidR="00AB2D7E">
        <w:rPr>
          <w:rFonts w:ascii="Arial" w:hAnsi="Arial" w:cs="Arial"/>
          <w:i/>
          <w:szCs w:val="26"/>
          <w:highlight w:val="green"/>
        </w:rPr>
        <w:t>Standard 2.1b #8;</w:t>
      </w:r>
      <w:r w:rsidR="00AB2D7E" w:rsidRPr="00AB2D7E">
        <w:rPr>
          <w:rFonts w:ascii="Arial" w:hAnsi="Arial" w:cs="Arial"/>
          <w:i/>
          <w:szCs w:val="26"/>
        </w:rPr>
        <w:t xml:space="preserve"> </w:t>
      </w:r>
      <w:r w:rsidR="00C434B9">
        <w:rPr>
          <w:rFonts w:ascii="Arial" w:hAnsi="Arial" w:cs="Arial"/>
          <w:i/>
          <w:szCs w:val="26"/>
          <w:highlight w:val="green"/>
        </w:rPr>
        <w:t>Standard</w:t>
      </w:r>
      <w:r w:rsidR="001B1B8C" w:rsidRPr="0083256B">
        <w:rPr>
          <w:rFonts w:ascii="Arial" w:hAnsi="Arial" w:cs="Arial"/>
          <w:i/>
          <w:szCs w:val="26"/>
          <w:highlight w:val="green"/>
        </w:rPr>
        <w:t xml:space="preserve"> 2.1c</w:t>
      </w:r>
      <w:r w:rsidR="00C434B9" w:rsidRPr="00AB2D7E">
        <w:rPr>
          <w:rFonts w:ascii="Arial" w:hAnsi="Arial" w:cs="Arial"/>
          <w:i/>
          <w:szCs w:val="26"/>
        </w:rPr>
        <w:t xml:space="preserve">; </w:t>
      </w:r>
      <w:r w:rsidR="00C434B9" w:rsidRPr="00AB2D7E">
        <w:rPr>
          <w:rFonts w:ascii="Arial" w:hAnsi="Arial" w:cs="Arial"/>
          <w:i/>
          <w:szCs w:val="26"/>
          <w:highlight w:val="green"/>
        </w:rPr>
        <w:t>Standard</w:t>
      </w:r>
      <w:r w:rsidR="00AB2D7E" w:rsidRPr="00AB2D7E">
        <w:rPr>
          <w:rFonts w:ascii="Arial" w:hAnsi="Arial" w:cs="Arial"/>
          <w:i/>
          <w:szCs w:val="26"/>
          <w:highlight w:val="green"/>
        </w:rPr>
        <w:t xml:space="preserve"> 5</w:t>
      </w:r>
      <w:r w:rsidR="001B1B8C" w:rsidRPr="00AB2D7E">
        <w:rPr>
          <w:rFonts w:ascii="Arial" w:hAnsi="Arial" w:cs="Arial"/>
          <w:i/>
          <w:szCs w:val="26"/>
        </w:rPr>
        <w:t>)</w:t>
      </w:r>
      <w:r w:rsidRPr="00AB2D7E">
        <w:rPr>
          <w:rFonts w:ascii="Arial" w:hAnsi="Arial" w:cs="Arial"/>
          <w:i/>
          <w:szCs w:val="26"/>
        </w:rPr>
        <w:t>;</w:t>
      </w:r>
    </w:p>
    <w:p w:rsidR="00611253" w:rsidRPr="00AB2D7E" w:rsidRDefault="00611253" w:rsidP="00AB2D7E">
      <w:pPr>
        <w:widowControl w:val="0"/>
        <w:numPr>
          <w:ilvl w:val="0"/>
          <w:numId w:val="5"/>
        </w:numPr>
        <w:tabs>
          <w:tab w:val="left" w:pos="220"/>
          <w:tab w:val="left" w:pos="720"/>
        </w:tabs>
        <w:autoSpaceDE w:val="0"/>
        <w:autoSpaceDN w:val="0"/>
        <w:adjustRightInd w:val="0"/>
        <w:ind w:hanging="720"/>
        <w:rPr>
          <w:rFonts w:ascii="Arial" w:hAnsi="Arial" w:cs="Arial"/>
          <w:i/>
          <w:szCs w:val="26"/>
        </w:rPr>
      </w:pPr>
      <w:proofErr w:type="gramStart"/>
      <w:r w:rsidRPr="00AB2D7E">
        <w:rPr>
          <w:rFonts w:ascii="Arial" w:hAnsi="Arial" w:cs="Arial"/>
          <w:i/>
          <w:szCs w:val="26"/>
        </w:rPr>
        <w:t>allows</w:t>
      </w:r>
      <w:proofErr w:type="gramEnd"/>
      <w:r w:rsidRPr="00AB2D7E">
        <w:rPr>
          <w:rFonts w:ascii="Arial" w:hAnsi="Arial" w:cs="Arial"/>
          <w:i/>
          <w:szCs w:val="26"/>
        </w:rPr>
        <w:t xml:space="preserve"> programs to query, disaggregate, and analyze periodically, assess patterns over time, and respond to emerging questions</w:t>
      </w:r>
      <w:r w:rsidR="00CA6AB4" w:rsidRPr="00AB2D7E">
        <w:rPr>
          <w:rFonts w:ascii="Arial" w:hAnsi="Arial" w:cs="Arial"/>
          <w:i/>
          <w:szCs w:val="26"/>
        </w:rPr>
        <w:t xml:space="preserve"> </w:t>
      </w:r>
      <w:r w:rsidR="00AB2D7E">
        <w:rPr>
          <w:rFonts w:ascii="Arial" w:hAnsi="Arial" w:cs="Arial"/>
          <w:szCs w:val="26"/>
        </w:rPr>
        <w:t>(</w:t>
      </w:r>
      <w:r w:rsidR="00CA6AB4" w:rsidRPr="00AB2D7E">
        <w:rPr>
          <w:rFonts w:ascii="Arial" w:hAnsi="Arial" w:cs="Arial"/>
          <w:szCs w:val="26"/>
          <w:highlight w:val="green"/>
        </w:rPr>
        <w:t>Annual Data Summaries</w:t>
      </w:r>
      <w:r w:rsidR="00AB2D7E" w:rsidRPr="00AB2D7E">
        <w:rPr>
          <w:rFonts w:ascii="Arial" w:hAnsi="Arial" w:cs="Arial"/>
          <w:szCs w:val="26"/>
          <w:highlight w:val="green"/>
        </w:rPr>
        <w:t xml:space="preserve"> – </w:t>
      </w:r>
      <w:r w:rsidR="00AB2D7E" w:rsidRPr="00AB2D7E">
        <w:rPr>
          <w:rFonts w:ascii="Arial" w:hAnsi="Arial" w:cs="Arial"/>
          <w:i/>
          <w:szCs w:val="26"/>
          <w:highlight w:val="green"/>
        </w:rPr>
        <w:t>Standard 2.1a #5c</w:t>
      </w:r>
      <w:r w:rsidR="00CA6AB4" w:rsidRPr="00AB2D7E">
        <w:rPr>
          <w:rFonts w:ascii="Arial" w:hAnsi="Arial" w:cs="Arial"/>
          <w:szCs w:val="26"/>
        </w:rPr>
        <w:t>)</w:t>
      </w:r>
      <w:r w:rsidRPr="00AB2D7E">
        <w:rPr>
          <w:rFonts w:ascii="Arial" w:hAnsi="Arial" w:cs="Arial"/>
          <w:i/>
          <w:szCs w:val="26"/>
        </w:rPr>
        <w:t>;</w:t>
      </w:r>
    </w:p>
    <w:p w:rsidR="00611253" w:rsidRPr="0039453B" w:rsidRDefault="00611253" w:rsidP="002D1DED">
      <w:pPr>
        <w:widowControl w:val="0"/>
        <w:numPr>
          <w:ilvl w:val="0"/>
          <w:numId w:val="5"/>
        </w:numPr>
        <w:tabs>
          <w:tab w:val="left" w:pos="220"/>
          <w:tab w:val="left" w:pos="720"/>
        </w:tabs>
        <w:autoSpaceDE w:val="0"/>
        <w:autoSpaceDN w:val="0"/>
        <w:adjustRightInd w:val="0"/>
        <w:ind w:hanging="720"/>
        <w:rPr>
          <w:rFonts w:ascii="Arial" w:hAnsi="Arial" w:cs="Arial"/>
          <w:i/>
          <w:szCs w:val="26"/>
        </w:rPr>
      </w:pPr>
      <w:proofErr w:type="gramStart"/>
      <w:r w:rsidRPr="0039453B">
        <w:rPr>
          <w:rFonts w:ascii="Arial" w:hAnsi="Arial" w:cs="Arial"/>
          <w:i/>
          <w:szCs w:val="26"/>
        </w:rPr>
        <w:t>generates</w:t>
      </w:r>
      <w:proofErr w:type="gramEnd"/>
      <w:r w:rsidRPr="0039453B">
        <w:rPr>
          <w:rFonts w:ascii="Arial" w:hAnsi="Arial" w:cs="Arial"/>
          <w:i/>
          <w:szCs w:val="26"/>
        </w:rPr>
        <w:t xml:space="preserve"> meaningful data that provide insights into the effectiveness of key program goals and state standards.</w:t>
      </w:r>
    </w:p>
    <w:p w:rsidR="00611253" w:rsidRPr="0039453B" w:rsidRDefault="00611253" w:rsidP="00611253">
      <w:pPr>
        <w:widowControl w:val="0"/>
        <w:tabs>
          <w:tab w:val="left" w:pos="220"/>
          <w:tab w:val="left" w:pos="720"/>
        </w:tabs>
        <w:autoSpaceDE w:val="0"/>
        <w:autoSpaceDN w:val="0"/>
        <w:adjustRightInd w:val="0"/>
        <w:rPr>
          <w:rFonts w:ascii="Arial" w:hAnsi="Arial" w:cs="Arial"/>
          <w:i/>
          <w:szCs w:val="26"/>
        </w:rPr>
      </w:pPr>
    </w:p>
    <w:p w:rsidR="00611253" w:rsidRPr="0039453B" w:rsidRDefault="00611253" w:rsidP="00611253">
      <w:pPr>
        <w:widowControl w:val="0"/>
        <w:autoSpaceDE w:val="0"/>
        <w:autoSpaceDN w:val="0"/>
        <w:adjustRightInd w:val="0"/>
        <w:rPr>
          <w:rFonts w:ascii="Arial" w:hAnsi="Arial" w:cs="Arial"/>
          <w:i/>
          <w:szCs w:val="26"/>
        </w:rPr>
      </w:pPr>
      <w:r w:rsidRPr="0039453B">
        <w:rPr>
          <w:rFonts w:ascii="Arial" w:hAnsi="Arial" w:cs="Arial"/>
          <w:i/>
          <w:szCs w:val="26"/>
        </w:rPr>
        <w:t xml:space="preserve">An assessment system is </w:t>
      </w:r>
      <w:r w:rsidRPr="0039453B">
        <w:rPr>
          <w:rFonts w:ascii="Arial" w:hAnsi="Arial" w:cs="Arial"/>
          <w:i/>
          <w:iCs/>
          <w:szCs w:val="26"/>
        </w:rPr>
        <w:t>systematic</w:t>
      </w:r>
      <w:r w:rsidRPr="0039453B">
        <w:rPr>
          <w:rFonts w:ascii="Arial" w:hAnsi="Arial" w:cs="Arial"/>
          <w:i/>
          <w:szCs w:val="26"/>
        </w:rPr>
        <w:t xml:space="preserve"> when the program:</w:t>
      </w:r>
    </w:p>
    <w:p w:rsidR="00611253" w:rsidRPr="0090515A" w:rsidRDefault="00611253" w:rsidP="00A84073">
      <w:pPr>
        <w:pStyle w:val="ListParagraph"/>
        <w:widowControl w:val="0"/>
        <w:numPr>
          <w:ilvl w:val="0"/>
          <w:numId w:val="16"/>
        </w:numPr>
        <w:tabs>
          <w:tab w:val="left" w:pos="220"/>
          <w:tab w:val="left" w:pos="720"/>
        </w:tabs>
        <w:autoSpaceDE w:val="0"/>
        <w:autoSpaceDN w:val="0"/>
        <w:adjustRightInd w:val="0"/>
        <w:ind w:left="360"/>
        <w:rPr>
          <w:rFonts w:ascii="Arial" w:hAnsi="Arial" w:cs="Arial"/>
          <w:i/>
          <w:szCs w:val="26"/>
        </w:rPr>
      </w:pPr>
      <w:proofErr w:type="gramStart"/>
      <w:r w:rsidRPr="0090515A">
        <w:rPr>
          <w:rFonts w:ascii="Arial" w:hAnsi="Arial" w:cs="Arial"/>
          <w:i/>
          <w:szCs w:val="26"/>
        </w:rPr>
        <w:t>selects</w:t>
      </w:r>
      <w:proofErr w:type="gramEnd"/>
      <w:r w:rsidRPr="0090515A">
        <w:rPr>
          <w:rFonts w:ascii="Arial" w:hAnsi="Arial" w:cs="Arial"/>
          <w:i/>
          <w:szCs w:val="26"/>
        </w:rPr>
        <w:t>, collects, queries, and disaggregates key data</w:t>
      </w:r>
      <w:r w:rsidR="00AB2D7E">
        <w:rPr>
          <w:rFonts w:ascii="Arial" w:hAnsi="Arial" w:cs="Arial"/>
          <w:i/>
          <w:szCs w:val="26"/>
        </w:rPr>
        <w:t xml:space="preserve"> (</w:t>
      </w:r>
      <w:r w:rsidR="00AB2D7E">
        <w:rPr>
          <w:rFonts w:ascii="Arial" w:hAnsi="Arial" w:cs="Arial"/>
          <w:szCs w:val="26"/>
        </w:rPr>
        <w:t>see data linked in previous paragraphs)</w:t>
      </w:r>
      <w:r w:rsidRPr="0090515A">
        <w:rPr>
          <w:rFonts w:ascii="Arial" w:hAnsi="Arial" w:cs="Arial"/>
          <w:i/>
          <w:szCs w:val="26"/>
        </w:rPr>
        <w:t>;</w:t>
      </w:r>
    </w:p>
    <w:p w:rsidR="00611253" w:rsidRPr="00AB2D7E" w:rsidRDefault="00611253" w:rsidP="00A84073">
      <w:pPr>
        <w:pStyle w:val="ListParagraph"/>
        <w:widowControl w:val="0"/>
        <w:numPr>
          <w:ilvl w:val="0"/>
          <w:numId w:val="16"/>
        </w:numPr>
        <w:tabs>
          <w:tab w:val="left" w:pos="220"/>
          <w:tab w:val="left" w:pos="720"/>
        </w:tabs>
        <w:autoSpaceDE w:val="0"/>
        <w:autoSpaceDN w:val="0"/>
        <w:adjustRightInd w:val="0"/>
        <w:ind w:left="360"/>
        <w:rPr>
          <w:rFonts w:ascii="Arial" w:hAnsi="Arial" w:cs="Arial"/>
          <w:szCs w:val="26"/>
        </w:rPr>
      </w:pPr>
      <w:proofErr w:type="gramStart"/>
      <w:r w:rsidRPr="0090515A">
        <w:rPr>
          <w:rFonts w:ascii="Arial" w:hAnsi="Arial" w:cs="Arial"/>
          <w:i/>
          <w:szCs w:val="26"/>
        </w:rPr>
        <w:t>employs</w:t>
      </w:r>
      <w:proofErr w:type="gramEnd"/>
      <w:r w:rsidRPr="0090515A">
        <w:rPr>
          <w:rFonts w:ascii="Arial" w:hAnsi="Arial" w:cs="Arial"/>
          <w:i/>
          <w:szCs w:val="26"/>
        </w:rPr>
        <w:t xml:space="preserve"> agreed-upon processes for effective use of data</w:t>
      </w:r>
      <w:r w:rsidR="00AB2D7E">
        <w:rPr>
          <w:rFonts w:ascii="Arial" w:hAnsi="Arial" w:cs="Arial"/>
          <w:i/>
          <w:szCs w:val="26"/>
        </w:rPr>
        <w:t xml:space="preserve"> </w:t>
      </w:r>
      <w:r w:rsidR="00AB2D7E" w:rsidRPr="00AB2D7E">
        <w:rPr>
          <w:rFonts w:ascii="Arial" w:hAnsi="Arial" w:cs="Arial"/>
          <w:szCs w:val="26"/>
        </w:rPr>
        <w:t>(see data linked in previous paragraphs)</w:t>
      </w:r>
      <w:r w:rsidRPr="00AB2D7E">
        <w:rPr>
          <w:rFonts w:ascii="Arial" w:hAnsi="Arial" w:cs="Arial"/>
          <w:szCs w:val="26"/>
        </w:rPr>
        <w:t>;</w:t>
      </w:r>
    </w:p>
    <w:p w:rsidR="00AB2D7E" w:rsidRPr="00AB2D7E" w:rsidRDefault="00611253" w:rsidP="00AB2D7E">
      <w:pPr>
        <w:pStyle w:val="ListParagraph"/>
        <w:widowControl w:val="0"/>
        <w:numPr>
          <w:ilvl w:val="0"/>
          <w:numId w:val="16"/>
        </w:numPr>
        <w:tabs>
          <w:tab w:val="left" w:pos="220"/>
          <w:tab w:val="left" w:pos="720"/>
        </w:tabs>
        <w:autoSpaceDE w:val="0"/>
        <w:autoSpaceDN w:val="0"/>
        <w:adjustRightInd w:val="0"/>
        <w:ind w:left="360"/>
        <w:rPr>
          <w:rFonts w:ascii="Arial" w:hAnsi="Arial" w:cs="Arial"/>
          <w:i/>
          <w:szCs w:val="26"/>
        </w:rPr>
      </w:pPr>
      <w:proofErr w:type="gramStart"/>
      <w:r w:rsidRPr="0090515A">
        <w:rPr>
          <w:rFonts w:ascii="Arial" w:hAnsi="Arial" w:cs="Arial"/>
          <w:i/>
          <w:szCs w:val="26"/>
        </w:rPr>
        <w:t>regularly</w:t>
      </w:r>
      <w:proofErr w:type="gramEnd"/>
      <w:r w:rsidRPr="0090515A">
        <w:rPr>
          <w:rFonts w:ascii="Arial" w:hAnsi="Arial" w:cs="Arial"/>
          <w:i/>
          <w:szCs w:val="26"/>
        </w:rPr>
        <w:t xml:space="preserve"> engages stakeholders in data-based analysis and decision-making, including both regular formalized and episodic</w:t>
      </w:r>
      <w:r w:rsidR="00AB2D7E">
        <w:rPr>
          <w:rFonts w:ascii="Arial" w:hAnsi="Arial" w:cs="Arial"/>
          <w:i/>
          <w:szCs w:val="26"/>
        </w:rPr>
        <w:t xml:space="preserve"> </w:t>
      </w:r>
      <w:r w:rsidR="00AB2D7E" w:rsidRPr="00AB2D7E">
        <w:rPr>
          <w:rFonts w:ascii="Arial" w:hAnsi="Arial" w:cs="Arial"/>
          <w:szCs w:val="26"/>
        </w:rPr>
        <w:t>(see data linked in previous paragraphs</w:t>
      </w:r>
      <w:r w:rsidR="00AB2D7E">
        <w:rPr>
          <w:rFonts w:ascii="Arial" w:hAnsi="Arial" w:cs="Arial"/>
          <w:szCs w:val="26"/>
        </w:rPr>
        <w:t xml:space="preserve"> and </w:t>
      </w:r>
      <w:r w:rsidR="00AB2D7E" w:rsidRPr="00AB2D7E">
        <w:rPr>
          <w:rFonts w:ascii="Arial" w:hAnsi="Arial" w:cs="Arial"/>
          <w:i/>
          <w:szCs w:val="26"/>
          <w:highlight w:val="green"/>
        </w:rPr>
        <w:t>Standard 1.1b</w:t>
      </w:r>
      <w:r w:rsidR="00AB2D7E" w:rsidRPr="00AB2D7E">
        <w:rPr>
          <w:rFonts w:ascii="Arial" w:hAnsi="Arial" w:cs="Arial"/>
          <w:i/>
          <w:szCs w:val="26"/>
        </w:rPr>
        <w:t xml:space="preserve"> and </w:t>
      </w:r>
      <w:r w:rsidR="00AB2D7E" w:rsidRPr="00AB2D7E">
        <w:rPr>
          <w:rFonts w:ascii="Arial" w:hAnsi="Arial" w:cs="Arial"/>
          <w:i/>
          <w:szCs w:val="26"/>
          <w:highlight w:val="green"/>
        </w:rPr>
        <w:t>1.2a</w:t>
      </w:r>
      <w:r w:rsidR="00AB2D7E" w:rsidRPr="00AB2D7E">
        <w:rPr>
          <w:rFonts w:ascii="Arial" w:hAnsi="Arial" w:cs="Arial"/>
          <w:i/>
          <w:szCs w:val="26"/>
        </w:rPr>
        <w:t>).</w:t>
      </w:r>
    </w:p>
    <w:p w:rsidR="00611253" w:rsidRDefault="00611253" w:rsidP="0090515A">
      <w:pPr>
        <w:widowControl w:val="0"/>
        <w:tabs>
          <w:tab w:val="left" w:pos="220"/>
          <w:tab w:val="left" w:pos="720"/>
        </w:tabs>
        <w:autoSpaceDE w:val="0"/>
        <w:autoSpaceDN w:val="0"/>
        <w:adjustRightInd w:val="0"/>
        <w:rPr>
          <w:rFonts w:ascii="Arial" w:hAnsi="Arial" w:cs="Arial"/>
          <w:szCs w:val="26"/>
        </w:rPr>
      </w:pPr>
    </w:p>
    <w:p w:rsidR="00611253" w:rsidRPr="0039453B" w:rsidRDefault="00B94B2E" w:rsidP="00611253">
      <w:pPr>
        <w:widowControl w:val="0"/>
        <w:tabs>
          <w:tab w:val="left" w:pos="220"/>
          <w:tab w:val="left" w:pos="720"/>
        </w:tabs>
        <w:autoSpaceDE w:val="0"/>
        <w:autoSpaceDN w:val="0"/>
        <w:adjustRightInd w:val="0"/>
        <w:ind w:left="720"/>
        <w:rPr>
          <w:rFonts w:ascii="Arial" w:hAnsi="Arial" w:cs="Arial"/>
          <w:szCs w:val="26"/>
        </w:rPr>
      </w:pPr>
      <w:proofErr w:type="spellStart"/>
      <w:r w:rsidRPr="00B05874">
        <w:rPr>
          <w:rFonts w:ascii="Arial" w:hAnsi="Arial" w:cs="Arial"/>
          <w:b/>
          <w:color w:val="C0504D" w:themeColor="accent2"/>
          <w:szCs w:val="26"/>
        </w:rPr>
        <w:t>MiT</w:t>
      </w:r>
      <w:proofErr w:type="spellEnd"/>
      <w:r w:rsidRPr="00B05874">
        <w:rPr>
          <w:rFonts w:ascii="Arial" w:hAnsi="Arial" w:cs="Arial"/>
          <w:b/>
          <w:color w:val="C0504D" w:themeColor="accent2"/>
          <w:szCs w:val="26"/>
        </w:rPr>
        <w:t xml:space="preserve"> </w:t>
      </w:r>
      <w:r w:rsidR="00AB2D7E" w:rsidRPr="00B05874">
        <w:rPr>
          <w:rFonts w:ascii="Arial" w:hAnsi="Arial" w:cs="Arial"/>
          <w:b/>
          <w:color w:val="C0504D" w:themeColor="accent2"/>
          <w:szCs w:val="26"/>
        </w:rPr>
        <w:t>Alignment</w:t>
      </w:r>
      <w:r w:rsidR="00B05874" w:rsidRPr="00B05874">
        <w:rPr>
          <w:rFonts w:ascii="Arial" w:hAnsi="Arial" w:cs="Arial"/>
          <w:b/>
          <w:color w:val="C0504D" w:themeColor="accent2"/>
          <w:szCs w:val="26"/>
        </w:rPr>
        <w:t>.</w:t>
      </w:r>
      <w:r>
        <w:rPr>
          <w:rFonts w:ascii="Arial" w:hAnsi="Arial" w:cs="Arial"/>
          <w:szCs w:val="26"/>
        </w:rPr>
        <w:t xml:space="preserve"> </w:t>
      </w:r>
      <w:r w:rsidR="00611253" w:rsidRPr="0039453B">
        <w:rPr>
          <w:rFonts w:ascii="Arial" w:hAnsi="Arial" w:cs="Arial"/>
          <w:szCs w:val="26"/>
        </w:rPr>
        <w:t xml:space="preserve">A review of the data sources </w:t>
      </w:r>
      <w:r w:rsidR="00AB2D7E">
        <w:rPr>
          <w:rFonts w:ascii="Arial" w:hAnsi="Arial" w:cs="Arial"/>
          <w:szCs w:val="26"/>
        </w:rPr>
        <w:t xml:space="preserve">above </w:t>
      </w:r>
      <w:r w:rsidR="00611253" w:rsidRPr="0039453B">
        <w:rPr>
          <w:rFonts w:ascii="Arial" w:hAnsi="Arial" w:cs="Arial"/>
          <w:szCs w:val="26"/>
        </w:rPr>
        <w:t xml:space="preserve">and </w:t>
      </w:r>
      <w:r w:rsidR="00AB2D7E">
        <w:rPr>
          <w:rFonts w:ascii="Arial" w:hAnsi="Arial" w:cs="Arial"/>
          <w:szCs w:val="26"/>
        </w:rPr>
        <w:t xml:space="preserve">other </w:t>
      </w:r>
      <w:r w:rsidR="00611253" w:rsidRPr="0039453B">
        <w:rPr>
          <w:rFonts w:ascii="Arial" w:hAnsi="Arial" w:cs="Arial"/>
          <w:szCs w:val="26"/>
        </w:rPr>
        <w:t xml:space="preserve">reports found </w:t>
      </w:r>
      <w:r w:rsidR="00D258A7">
        <w:rPr>
          <w:rFonts w:ascii="Arial" w:hAnsi="Arial" w:cs="Arial"/>
          <w:szCs w:val="26"/>
        </w:rPr>
        <w:t xml:space="preserve">within the </w:t>
      </w:r>
      <w:r w:rsidR="001B1B8C" w:rsidRPr="00AB2D7E">
        <w:rPr>
          <w:rFonts w:ascii="Arial" w:hAnsi="Arial" w:cs="Arial"/>
          <w:szCs w:val="26"/>
          <w:highlight w:val="green"/>
        </w:rPr>
        <w:t>Pr</w:t>
      </w:r>
      <w:r w:rsidR="00D258A7" w:rsidRPr="00AB2D7E">
        <w:rPr>
          <w:rFonts w:ascii="Arial" w:hAnsi="Arial" w:cs="Arial"/>
          <w:szCs w:val="26"/>
          <w:highlight w:val="green"/>
        </w:rPr>
        <w:t>otocol</w:t>
      </w:r>
      <w:r w:rsidR="00D258A7">
        <w:rPr>
          <w:rFonts w:ascii="Arial" w:hAnsi="Arial" w:cs="Arial"/>
          <w:szCs w:val="26"/>
        </w:rPr>
        <w:t xml:space="preserve"> </w:t>
      </w:r>
      <w:r w:rsidR="00611253" w:rsidRPr="0039453B">
        <w:rPr>
          <w:rFonts w:ascii="Arial" w:hAnsi="Arial" w:cs="Arial"/>
          <w:szCs w:val="26"/>
        </w:rPr>
        <w:t>will provide evidence that our assessment system is both comprehensive and systematic.</w:t>
      </w:r>
    </w:p>
    <w:p w:rsidR="00611253" w:rsidRPr="00F8604C" w:rsidRDefault="00611253" w:rsidP="00611253">
      <w:pPr>
        <w:widowControl w:val="0"/>
        <w:tabs>
          <w:tab w:val="left" w:pos="220"/>
          <w:tab w:val="left" w:pos="720"/>
        </w:tabs>
        <w:autoSpaceDE w:val="0"/>
        <w:autoSpaceDN w:val="0"/>
        <w:adjustRightInd w:val="0"/>
        <w:rPr>
          <w:rFonts w:ascii="Arial" w:hAnsi="Arial" w:cs="Arial"/>
          <w:szCs w:val="26"/>
        </w:rPr>
      </w:pPr>
    </w:p>
    <w:p w:rsidR="00611253" w:rsidRPr="0039453B" w:rsidRDefault="00611253" w:rsidP="00611253">
      <w:pPr>
        <w:widowControl w:val="0"/>
        <w:autoSpaceDE w:val="0"/>
        <w:autoSpaceDN w:val="0"/>
        <w:adjustRightInd w:val="0"/>
        <w:rPr>
          <w:rFonts w:ascii="Arial" w:hAnsi="Arial" w:cs="Arial"/>
          <w:i/>
          <w:szCs w:val="26"/>
        </w:rPr>
      </w:pPr>
      <w:r w:rsidRPr="0039453B">
        <w:rPr>
          <w:rFonts w:ascii="Arial" w:hAnsi="Arial" w:cs="Arial"/>
          <w:b/>
          <w:bCs/>
          <w:i/>
          <w:szCs w:val="26"/>
        </w:rPr>
        <w:t>Fairness and avoidance of bias</w:t>
      </w:r>
      <w:r w:rsidRPr="0039453B">
        <w:rPr>
          <w:rFonts w:ascii="Arial" w:hAnsi="Arial" w:cs="Arial"/>
          <w:i/>
          <w:szCs w:val="26"/>
        </w:rPr>
        <w:t xml:space="preserve"> are essential characteristics of an assessment system, both because of the potential impact on candidates and because biased data will lead to skewed decisions. This requirement in Standard II does </w:t>
      </w:r>
      <w:r w:rsidRPr="0039453B">
        <w:rPr>
          <w:rFonts w:ascii="Arial" w:hAnsi="Arial" w:cs="Arial"/>
          <w:i/>
          <w:iCs/>
          <w:szCs w:val="26"/>
        </w:rPr>
        <w:t>not</w:t>
      </w:r>
      <w:r w:rsidRPr="0039453B">
        <w:rPr>
          <w:rFonts w:ascii="Arial" w:hAnsi="Arial" w:cs="Arial"/>
          <w:i/>
          <w:szCs w:val="26"/>
        </w:rPr>
        <w:t xml:space="preserve"> assume that programs have the capacity for highly technical and sophisticated statistical analysis. The standard can be met through relatively simple steps:</w:t>
      </w:r>
    </w:p>
    <w:p w:rsidR="0028359D" w:rsidRDefault="00611253" w:rsidP="0028359D">
      <w:pPr>
        <w:widowControl w:val="0"/>
        <w:numPr>
          <w:ilvl w:val="0"/>
          <w:numId w:val="7"/>
        </w:numPr>
        <w:tabs>
          <w:tab w:val="left" w:pos="220"/>
          <w:tab w:val="left" w:pos="720"/>
        </w:tabs>
        <w:autoSpaceDE w:val="0"/>
        <w:autoSpaceDN w:val="0"/>
        <w:adjustRightInd w:val="0"/>
        <w:ind w:hanging="720"/>
        <w:rPr>
          <w:rFonts w:ascii="Arial" w:hAnsi="Arial" w:cs="Arial"/>
          <w:i/>
          <w:szCs w:val="26"/>
        </w:rPr>
      </w:pPr>
      <w:proofErr w:type="gramStart"/>
      <w:r w:rsidRPr="00AB2D7E">
        <w:rPr>
          <w:rFonts w:ascii="Arial" w:hAnsi="Arial" w:cs="Arial"/>
          <w:i/>
          <w:szCs w:val="26"/>
        </w:rPr>
        <w:t>opportunities</w:t>
      </w:r>
      <w:proofErr w:type="gramEnd"/>
      <w:r w:rsidR="0083256B">
        <w:rPr>
          <w:rFonts w:ascii="Arial" w:hAnsi="Arial" w:cs="Arial"/>
          <w:i/>
          <w:szCs w:val="26"/>
        </w:rPr>
        <w:t xml:space="preserve"> </w:t>
      </w:r>
      <w:r w:rsidRPr="0039453B">
        <w:rPr>
          <w:rFonts w:ascii="Arial" w:hAnsi="Arial" w:cs="Arial"/>
          <w:i/>
          <w:szCs w:val="26"/>
        </w:rPr>
        <w:t>for candidates to learn and prepare for what they’re being assessed on</w:t>
      </w:r>
      <w:r w:rsidR="00AB2D7E">
        <w:rPr>
          <w:rFonts w:ascii="Arial" w:hAnsi="Arial" w:cs="Arial"/>
          <w:i/>
          <w:szCs w:val="26"/>
        </w:rPr>
        <w:t xml:space="preserve"> (</w:t>
      </w:r>
      <w:r w:rsidR="00AB2D7E">
        <w:rPr>
          <w:rFonts w:ascii="Arial" w:hAnsi="Arial" w:cs="Arial"/>
          <w:i/>
          <w:szCs w:val="26"/>
          <w:highlight w:val="green"/>
        </w:rPr>
        <w:t>Cohort Syllabi;</w:t>
      </w:r>
      <w:r w:rsidR="00AB2D7E" w:rsidRPr="00B90070">
        <w:rPr>
          <w:rFonts w:ascii="Arial" w:hAnsi="Arial" w:cs="Arial"/>
          <w:i/>
          <w:szCs w:val="26"/>
        </w:rPr>
        <w:t xml:space="preserve"> </w:t>
      </w:r>
      <w:r w:rsidR="00AB2D7E">
        <w:rPr>
          <w:rFonts w:ascii="Arial" w:hAnsi="Arial" w:cs="Arial"/>
          <w:i/>
          <w:szCs w:val="26"/>
          <w:highlight w:val="green"/>
        </w:rPr>
        <w:t>Standard</w:t>
      </w:r>
      <w:r w:rsidR="00AB2D7E" w:rsidRPr="0083256B">
        <w:rPr>
          <w:rFonts w:ascii="Arial" w:hAnsi="Arial" w:cs="Arial"/>
          <w:i/>
          <w:szCs w:val="26"/>
          <w:highlight w:val="green"/>
        </w:rPr>
        <w:t xml:space="preserve"> 2.1f</w:t>
      </w:r>
      <w:r w:rsidR="00AB2D7E">
        <w:rPr>
          <w:rFonts w:ascii="Arial" w:hAnsi="Arial" w:cs="Arial"/>
          <w:i/>
          <w:szCs w:val="26"/>
        </w:rPr>
        <w:t>)</w:t>
      </w:r>
      <w:r w:rsidR="00AB2D7E" w:rsidRPr="0039453B">
        <w:rPr>
          <w:rFonts w:ascii="Arial" w:hAnsi="Arial" w:cs="Arial"/>
          <w:i/>
          <w:szCs w:val="26"/>
        </w:rPr>
        <w:t xml:space="preserve"> </w:t>
      </w:r>
      <w:r w:rsidRPr="0039453B">
        <w:rPr>
          <w:rFonts w:ascii="Arial" w:hAnsi="Arial" w:cs="Arial"/>
          <w:i/>
          <w:szCs w:val="26"/>
        </w:rPr>
        <w:t>;</w:t>
      </w:r>
    </w:p>
    <w:p w:rsidR="00611253" w:rsidRPr="0028359D" w:rsidRDefault="00611253" w:rsidP="0028359D">
      <w:pPr>
        <w:widowControl w:val="0"/>
        <w:numPr>
          <w:ilvl w:val="0"/>
          <w:numId w:val="7"/>
        </w:numPr>
        <w:tabs>
          <w:tab w:val="left" w:pos="220"/>
          <w:tab w:val="left" w:pos="720"/>
        </w:tabs>
        <w:autoSpaceDE w:val="0"/>
        <w:autoSpaceDN w:val="0"/>
        <w:adjustRightInd w:val="0"/>
        <w:ind w:hanging="720"/>
        <w:rPr>
          <w:rFonts w:ascii="Arial" w:hAnsi="Arial" w:cs="Arial"/>
          <w:szCs w:val="26"/>
        </w:rPr>
      </w:pPr>
      <w:proofErr w:type="gramStart"/>
      <w:r w:rsidRPr="0028359D">
        <w:rPr>
          <w:rFonts w:ascii="Arial" w:hAnsi="Arial" w:cs="Arial"/>
          <w:i/>
          <w:szCs w:val="26"/>
        </w:rPr>
        <w:t>clear</w:t>
      </w:r>
      <w:proofErr w:type="gramEnd"/>
      <w:r w:rsidRPr="0028359D">
        <w:rPr>
          <w:rFonts w:ascii="Arial" w:hAnsi="Arial" w:cs="Arial"/>
          <w:i/>
          <w:szCs w:val="26"/>
        </w:rPr>
        <w:t> authentic alignment between standards and assessments</w:t>
      </w:r>
      <w:r w:rsidR="0083256B" w:rsidRPr="0028359D">
        <w:rPr>
          <w:rFonts w:ascii="Arial" w:hAnsi="Arial" w:cs="Arial"/>
          <w:i/>
          <w:szCs w:val="26"/>
        </w:rPr>
        <w:t xml:space="preserve"> </w:t>
      </w:r>
      <w:r w:rsidR="0028359D" w:rsidRPr="0028359D">
        <w:rPr>
          <w:rFonts w:ascii="Arial" w:hAnsi="Arial" w:cs="Arial"/>
          <w:szCs w:val="26"/>
          <w:highlight w:val="green"/>
        </w:rPr>
        <w:t>(</w:t>
      </w:r>
      <w:r w:rsidR="0083256B" w:rsidRPr="0028359D">
        <w:rPr>
          <w:rFonts w:ascii="Arial" w:hAnsi="Arial" w:cs="Arial"/>
          <w:szCs w:val="26"/>
          <w:highlight w:val="green"/>
        </w:rPr>
        <w:t>Assessment Plan: Alignment)</w:t>
      </w:r>
      <w:r w:rsidRPr="0028359D">
        <w:rPr>
          <w:rFonts w:ascii="Arial" w:hAnsi="Arial" w:cs="Arial"/>
          <w:szCs w:val="26"/>
          <w:highlight w:val="green"/>
        </w:rPr>
        <w:t>;</w:t>
      </w:r>
    </w:p>
    <w:p w:rsidR="00611253" w:rsidRPr="0039453B" w:rsidRDefault="00611253" w:rsidP="00A84073">
      <w:pPr>
        <w:widowControl w:val="0"/>
        <w:numPr>
          <w:ilvl w:val="0"/>
          <w:numId w:val="7"/>
        </w:numPr>
        <w:tabs>
          <w:tab w:val="left" w:pos="220"/>
          <w:tab w:val="left" w:pos="720"/>
        </w:tabs>
        <w:autoSpaceDE w:val="0"/>
        <w:autoSpaceDN w:val="0"/>
        <w:adjustRightInd w:val="0"/>
        <w:ind w:hanging="720"/>
        <w:rPr>
          <w:rFonts w:ascii="Arial" w:hAnsi="Arial" w:cs="Arial"/>
          <w:i/>
          <w:szCs w:val="26"/>
        </w:rPr>
      </w:pPr>
      <w:proofErr w:type="gramStart"/>
      <w:r w:rsidRPr="0028359D">
        <w:rPr>
          <w:rFonts w:ascii="Arial" w:hAnsi="Arial" w:cs="Arial"/>
          <w:i/>
          <w:szCs w:val="26"/>
        </w:rPr>
        <w:t>training</w:t>
      </w:r>
      <w:proofErr w:type="gramEnd"/>
      <w:r w:rsidRPr="0028359D">
        <w:rPr>
          <w:rFonts w:ascii="Arial" w:hAnsi="Arial" w:cs="Arial"/>
          <w:i/>
          <w:szCs w:val="26"/>
        </w:rPr>
        <w:t xml:space="preserve"> for raters</w:t>
      </w:r>
      <w:r w:rsidRPr="0039453B">
        <w:rPr>
          <w:rFonts w:ascii="Arial" w:hAnsi="Arial" w:cs="Arial"/>
          <w:i/>
          <w:szCs w:val="26"/>
        </w:rPr>
        <w:t xml:space="preserve"> and/or multiple raters</w:t>
      </w:r>
      <w:r w:rsidR="0083256B">
        <w:rPr>
          <w:rFonts w:ascii="Arial" w:hAnsi="Arial" w:cs="Arial"/>
          <w:i/>
          <w:szCs w:val="26"/>
        </w:rPr>
        <w:t xml:space="preserve"> </w:t>
      </w:r>
      <w:r w:rsidR="0083256B" w:rsidRPr="0039453B">
        <w:rPr>
          <w:rFonts w:ascii="Arial" w:hAnsi="Arial" w:cs="Arial"/>
          <w:i/>
          <w:szCs w:val="26"/>
        </w:rPr>
        <w:t>instruments</w:t>
      </w:r>
      <w:r w:rsidR="0083256B">
        <w:rPr>
          <w:rFonts w:ascii="Arial" w:hAnsi="Arial" w:cs="Arial"/>
          <w:i/>
          <w:szCs w:val="26"/>
        </w:rPr>
        <w:t xml:space="preserve">  </w:t>
      </w:r>
      <w:r w:rsidR="0028359D">
        <w:rPr>
          <w:rFonts w:ascii="Arial" w:hAnsi="Arial" w:cs="Arial"/>
          <w:i/>
          <w:szCs w:val="26"/>
          <w:highlight w:val="green"/>
        </w:rPr>
        <w:t>(Standard</w:t>
      </w:r>
      <w:r w:rsidR="0083256B" w:rsidRPr="0083256B">
        <w:rPr>
          <w:rFonts w:ascii="Arial" w:hAnsi="Arial" w:cs="Arial"/>
          <w:i/>
          <w:szCs w:val="26"/>
          <w:highlight w:val="green"/>
        </w:rPr>
        <w:t xml:space="preserve"> 2.1f, Other Procedures</w:t>
      </w:r>
      <w:r w:rsidR="0028359D">
        <w:rPr>
          <w:rFonts w:ascii="Arial" w:hAnsi="Arial" w:cs="Arial"/>
          <w:i/>
          <w:szCs w:val="26"/>
        </w:rPr>
        <w:t>);</w:t>
      </w:r>
    </w:p>
    <w:p w:rsidR="0039453B" w:rsidRDefault="00611253" w:rsidP="00A84073">
      <w:pPr>
        <w:widowControl w:val="0"/>
        <w:numPr>
          <w:ilvl w:val="0"/>
          <w:numId w:val="7"/>
        </w:numPr>
        <w:tabs>
          <w:tab w:val="left" w:pos="220"/>
          <w:tab w:val="left" w:pos="720"/>
        </w:tabs>
        <w:autoSpaceDE w:val="0"/>
        <w:autoSpaceDN w:val="0"/>
        <w:adjustRightInd w:val="0"/>
        <w:ind w:hanging="720"/>
        <w:rPr>
          <w:rFonts w:ascii="Arial" w:hAnsi="Arial" w:cs="Arial"/>
          <w:i/>
          <w:szCs w:val="26"/>
        </w:rPr>
      </w:pPr>
      <w:proofErr w:type="gramStart"/>
      <w:r w:rsidRPr="0028359D">
        <w:rPr>
          <w:rFonts w:ascii="Arial" w:hAnsi="Arial" w:cs="Arial"/>
          <w:i/>
          <w:iCs/>
          <w:szCs w:val="26"/>
        </w:rPr>
        <w:t>inter</w:t>
      </w:r>
      <w:proofErr w:type="gramEnd"/>
      <w:r w:rsidRPr="0028359D">
        <w:rPr>
          <w:rFonts w:ascii="Arial" w:hAnsi="Arial" w:cs="Arial"/>
          <w:i/>
          <w:iCs/>
          <w:szCs w:val="26"/>
        </w:rPr>
        <w:t>-rater reliability</w:t>
      </w:r>
      <w:r w:rsidRPr="0028359D">
        <w:rPr>
          <w:rFonts w:ascii="Arial" w:hAnsi="Arial" w:cs="Arial"/>
          <w:i/>
          <w:szCs w:val="26"/>
        </w:rPr>
        <w:t xml:space="preserve"> through collaborative review</w:t>
      </w:r>
      <w:r w:rsidRPr="0039453B">
        <w:rPr>
          <w:rFonts w:ascii="Arial" w:hAnsi="Arial" w:cs="Arial"/>
          <w:i/>
          <w:szCs w:val="26"/>
        </w:rPr>
        <w:t xml:space="preserve"> of assessments and instruments</w:t>
      </w:r>
      <w:r w:rsidR="0083256B">
        <w:rPr>
          <w:rFonts w:ascii="Arial" w:hAnsi="Arial" w:cs="Arial"/>
          <w:i/>
          <w:szCs w:val="26"/>
        </w:rPr>
        <w:t xml:space="preserve">  </w:t>
      </w:r>
      <w:r w:rsidR="0028359D">
        <w:rPr>
          <w:rFonts w:ascii="Arial" w:hAnsi="Arial" w:cs="Arial"/>
          <w:i/>
          <w:szCs w:val="26"/>
          <w:highlight w:val="green"/>
        </w:rPr>
        <w:t xml:space="preserve">(Standard </w:t>
      </w:r>
      <w:r w:rsidR="0083256B" w:rsidRPr="0083256B">
        <w:rPr>
          <w:rFonts w:ascii="Arial" w:hAnsi="Arial" w:cs="Arial"/>
          <w:i/>
          <w:szCs w:val="26"/>
          <w:highlight w:val="green"/>
        </w:rPr>
        <w:t>2.1f, Other Procedures</w:t>
      </w:r>
      <w:r w:rsidR="0083256B">
        <w:rPr>
          <w:rFonts w:ascii="Arial" w:hAnsi="Arial" w:cs="Arial"/>
          <w:i/>
          <w:szCs w:val="26"/>
        </w:rPr>
        <w:t>)</w:t>
      </w:r>
      <w:r w:rsidRPr="0039453B">
        <w:rPr>
          <w:rFonts w:ascii="Arial" w:hAnsi="Arial" w:cs="Arial"/>
          <w:i/>
          <w:szCs w:val="26"/>
        </w:rPr>
        <w:t>;</w:t>
      </w:r>
    </w:p>
    <w:p w:rsidR="00611253" w:rsidRPr="0039453B" w:rsidRDefault="0039453B" w:rsidP="00A84073">
      <w:pPr>
        <w:widowControl w:val="0"/>
        <w:numPr>
          <w:ilvl w:val="0"/>
          <w:numId w:val="7"/>
        </w:numPr>
        <w:tabs>
          <w:tab w:val="left" w:pos="220"/>
          <w:tab w:val="left" w:pos="720"/>
        </w:tabs>
        <w:autoSpaceDE w:val="0"/>
        <w:autoSpaceDN w:val="0"/>
        <w:adjustRightInd w:val="0"/>
        <w:ind w:hanging="720"/>
        <w:rPr>
          <w:rFonts w:ascii="Arial" w:hAnsi="Arial" w:cs="Arial"/>
          <w:i/>
          <w:szCs w:val="26"/>
        </w:rPr>
      </w:pPr>
      <w:proofErr w:type="gramStart"/>
      <w:r>
        <w:rPr>
          <w:rFonts w:ascii="Arial" w:hAnsi="Arial" w:cs="Arial"/>
          <w:i/>
          <w:szCs w:val="26"/>
        </w:rPr>
        <w:t>r</w:t>
      </w:r>
      <w:r w:rsidR="00611253" w:rsidRPr="0039453B">
        <w:rPr>
          <w:rFonts w:ascii="Arial" w:hAnsi="Arial" w:cs="Arial"/>
          <w:i/>
          <w:szCs w:val="26"/>
        </w:rPr>
        <w:t>eview</w:t>
      </w:r>
      <w:proofErr w:type="gramEnd"/>
      <w:r w:rsidR="00611253" w:rsidRPr="0039453B">
        <w:rPr>
          <w:rFonts w:ascii="Arial" w:hAnsi="Arial" w:cs="Arial"/>
          <w:i/>
          <w:szCs w:val="26"/>
        </w:rPr>
        <w:t xml:space="preserve"> of assessments for racial or ethnic bias, clari</w:t>
      </w:r>
      <w:r w:rsidR="0083256B">
        <w:rPr>
          <w:rFonts w:ascii="Arial" w:hAnsi="Arial" w:cs="Arial"/>
          <w:i/>
          <w:szCs w:val="26"/>
        </w:rPr>
        <w:t xml:space="preserve">ty, and meaningful alignment to </w:t>
      </w:r>
      <w:r w:rsidR="00611253" w:rsidRPr="0039453B">
        <w:rPr>
          <w:rFonts w:ascii="Arial" w:hAnsi="Arial" w:cs="Arial"/>
          <w:i/>
          <w:szCs w:val="26"/>
        </w:rPr>
        <w:t>outcomes.</w:t>
      </w:r>
    </w:p>
    <w:p w:rsidR="0039453B" w:rsidRDefault="0039453B" w:rsidP="00611253">
      <w:pPr>
        <w:widowControl w:val="0"/>
        <w:autoSpaceDE w:val="0"/>
        <w:autoSpaceDN w:val="0"/>
        <w:adjustRightInd w:val="0"/>
        <w:rPr>
          <w:rFonts w:ascii="Arial" w:hAnsi="Arial" w:cs="Times New Roman"/>
          <w:color w:val="000000"/>
        </w:rPr>
      </w:pPr>
    </w:p>
    <w:p w:rsidR="0039453B" w:rsidRPr="002D1DED" w:rsidRDefault="00B94B2E" w:rsidP="002D1DED">
      <w:pPr>
        <w:widowControl w:val="0"/>
        <w:autoSpaceDE w:val="0"/>
        <w:autoSpaceDN w:val="0"/>
        <w:adjustRightInd w:val="0"/>
        <w:ind w:left="720"/>
        <w:rPr>
          <w:rFonts w:ascii="Arial" w:hAnsi="Arial" w:cs="Times New Roman"/>
          <w:color w:val="000000"/>
        </w:rPr>
      </w:pPr>
      <w:proofErr w:type="spellStart"/>
      <w:r w:rsidRPr="00B05874">
        <w:rPr>
          <w:rFonts w:ascii="Arial" w:hAnsi="Arial" w:cs="Times New Roman"/>
          <w:b/>
          <w:color w:val="C0504D" w:themeColor="accent2"/>
        </w:rPr>
        <w:t>MiT</w:t>
      </w:r>
      <w:proofErr w:type="spellEnd"/>
      <w:r w:rsidRPr="00B05874">
        <w:rPr>
          <w:rFonts w:ascii="Arial" w:hAnsi="Arial" w:cs="Times New Roman"/>
          <w:b/>
          <w:color w:val="C0504D" w:themeColor="accent2"/>
        </w:rPr>
        <w:t xml:space="preserve"> Alignment</w:t>
      </w:r>
      <w:r w:rsidR="00B05874" w:rsidRPr="00B05874">
        <w:rPr>
          <w:rFonts w:ascii="Arial" w:hAnsi="Arial" w:cs="Times New Roman"/>
          <w:b/>
          <w:color w:val="C0504D" w:themeColor="accent2"/>
        </w:rPr>
        <w:t>.</w:t>
      </w:r>
      <w:r w:rsidRPr="002D1DED">
        <w:rPr>
          <w:rFonts w:ascii="Arial" w:hAnsi="Arial" w:cs="Times New Roman"/>
          <w:color w:val="000000"/>
        </w:rPr>
        <w:t xml:space="preserve"> </w:t>
      </w:r>
      <w:r w:rsidR="0039453B" w:rsidRPr="002D1DED">
        <w:rPr>
          <w:rFonts w:ascii="Arial" w:hAnsi="Arial" w:cs="Times New Roman"/>
          <w:color w:val="000000"/>
        </w:rPr>
        <w:t>Historically and currently, the Evergreen State College and its Master in Teaching program have been and are committed to equity, fairness, and the elimination of bias based on race, ethnicity, religion, SES, and gender expression.  The new requirement in Standard II concerning review for bias has moved the faculty to provide concrete explanations of ways they guard against bias in the assessment system.</w:t>
      </w:r>
      <w:r w:rsidR="00A44C29" w:rsidRPr="002D1DED">
        <w:rPr>
          <w:rFonts w:ascii="Arial" w:hAnsi="Arial" w:cs="Times New Roman"/>
          <w:color w:val="000000"/>
        </w:rPr>
        <w:t xml:space="preserve">  In addition, the faculty mapped the curriculum to Standard V to ensure that candidates had opportunities to learn about and accomplish Standard V goals</w:t>
      </w:r>
      <w:r w:rsidR="0028359D" w:rsidRPr="002D1DED">
        <w:rPr>
          <w:rFonts w:ascii="Arial" w:hAnsi="Arial" w:cs="Times New Roman"/>
          <w:color w:val="000000"/>
        </w:rPr>
        <w:t xml:space="preserve"> (</w:t>
      </w:r>
      <w:r w:rsidR="0028359D" w:rsidRPr="002D1DED">
        <w:rPr>
          <w:rFonts w:ascii="Arial" w:hAnsi="Arial" w:cs="Times New Roman"/>
          <w:i/>
          <w:color w:val="000000"/>
          <w:highlight w:val="green"/>
        </w:rPr>
        <w:t>Standard 2.1f).</w:t>
      </w:r>
    </w:p>
    <w:p w:rsidR="0039453B" w:rsidRDefault="0039453B" w:rsidP="00611253">
      <w:pPr>
        <w:widowControl w:val="0"/>
        <w:autoSpaceDE w:val="0"/>
        <w:autoSpaceDN w:val="0"/>
        <w:adjustRightInd w:val="0"/>
        <w:rPr>
          <w:rFonts w:ascii="Arial" w:hAnsi="Arial" w:cs="Times New Roman"/>
          <w:color w:val="000000"/>
        </w:rPr>
      </w:pPr>
    </w:p>
    <w:p w:rsidR="0039453B" w:rsidRPr="00B94B2E" w:rsidRDefault="00AF28A8" w:rsidP="00CF4302">
      <w:pPr>
        <w:widowControl w:val="0"/>
        <w:autoSpaceDE w:val="0"/>
        <w:autoSpaceDN w:val="0"/>
        <w:adjustRightInd w:val="0"/>
        <w:rPr>
          <w:rFonts w:ascii="Arial" w:hAnsi="Arial" w:cs="Times New Roman"/>
          <w:b/>
          <w:color w:val="000000"/>
        </w:rPr>
      </w:pPr>
      <w:r>
        <w:rPr>
          <w:rFonts w:ascii="Arial" w:hAnsi="Arial" w:cs="Times New Roman"/>
          <w:b/>
          <w:color w:val="000000"/>
        </w:rPr>
        <w:t xml:space="preserve">Standard II Criteria </w:t>
      </w:r>
      <w:r w:rsidR="00947992">
        <w:rPr>
          <w:rFonts w:ascii="Arial" w:hAnsi="Arial" w:cs="Times New Roman"/>
          <w:b/>
          <w:color w:val="000000"/>
        </w:rPr>
        <w:t>and Program Contentions</w:t>
      </w:r>
    </w:p>
    <w:p w:rsidR="0039453B" w:rsidRDefault="0039453B" w:rsidP="00CF4302">
      <w:pPr>
        <w:widowControl w:val="0"/>
        <w:autoSpaceDE w:val="0"/>
        <w:autoSpaceDN w:val="0"/>
        <w:adjustRightInd w:val="0"/>
        <w:rPr>
          <w:rFonts w:ascii="Arial" w:hAnsi="Arial" w:cs="Times New Roman"/>
          <w:color w:val="000000"/>
        </w:rPr>
      </w:pPr>
    </w:p>
    <w:p w:rsidR="0039453B" w:rsidRPr="00BF7504" w:rsidRDefault="00AF28A8" w:rsidP="0039453B">
      <w:pPr>
        <w:widowControl w:val="0"/>
        <w:autoSpaceDE w:val="0"/>
        <w:autoSpaceDN w:val="0"/>
        <w:adjustRightInd w:val="0"/>
        <w:rPr>
          <w:rFonts w:ascii="Arial" w:hAnsi="Arial" w:cs="Arial"/>
          <w:i/>
          <w:szCs w:val="26"/>
        </w:rPr>
      </w:pPr>
      <w:r>
        <w:rPr>
          <w:rFonts w:ascii="Arial" w:hAnsi="Arial" w:cs="Arial"/>
          <w:szCs w:val="26"/>
          <w:u w:val="single"/>
        </w:rPr>
        <w:t>Criteria:</w:t>
      </w:r>
      <w:r>
        <w:rPr>
          <w:rFonts w:ascii="Arial" w:hAnsi="Arial" w:cs="Arial"/>
          <w:szCs w:val="26"/>
        </w:rPr>
        <w:t xml:space="preserve"> </w:t>
      </w:r>
      <w:r w:rsidR="0039453B" w:rsidRPr="00BF7504">
        <w:rPr>
          <w:rFonts w:ascii="Arial" w:hAnsi="Arial" w:cs="Arial"/>
          <w:i/>
          <w:szCs w:val="26"/>
        </w:rPr>
        <w:t>“Each approved educator preparation program shall maintain an assessment system that:</w:t>
      </w:r>
    </w:p>
    <w:p w:rsidR="0039453B" w:rsidRPr="00BF7504" w:rsidRDefault="0039453B" w:rsidP="00A84073">
      <w:pPr>
        <w:widowControl w:val="0"/>
        <w:numPr>
          <w:ilvl w:val="0"/>
          <w:numId w:val="5"/>
        </w:numPr>
        <w:tabs>
          <w:tab w:val="left" w:pos="220"/>
          <w:tab w:val="left" w:pos="720"/>
        </w:tabs>
        <w:autoSpaceDE w:val="0"/>
        <w:autoSpaceDN w:val="0"/>
        <w:adjustRightInd w:val="0"/>
        <w:ind w:hanging="720"/>
        <w:rPr>
          <w:rFonts w:ascii="Arial" w:hAnsi="Arial" w:cs="Arial"/>
          <w:i/>
          <w:szCs w:val="26"/>
        </w:rPr>
      </w:pPr>
      <w:r w:rsidRPr="00BF7504">
        <w:rPr>
          <w:rFonts w:ascii="Arial" w:hAnsi="Arial" w:cs="Arial"/>
          <w:i/>
          <w:szCs w:val="26"/>
        </w:rPr>
        <w:t xml:space="preserve">Assesses outcomes in </w:t>
      </w:r>
      <w:r w:rsidRPr="007C3F01">
        <w:rPr>
          <w:rFonts w:ascii="Arial" w:hAnsi="Arial" w:cs="Arial"/>
          <w:i/>
          <w:szCs w:val="26"/>
        </w:rPr>
        <w:t xml:space="preserve">alignment </w:t>
      </w:r>
      <w:r w:rsidRPr="00CA6AB4">
        <w:rPr>
          <w:rFonts w:ascii="Arial" w:hAnsi="Arial" w:cs="Arial"/>
          <w:i/>
          <w:szCs w:val="26"/>
        </w:rPr>
        <w:t>with the conceptual framework</w:t>
      </w:r>
      <w:r w:rsidR="00D6724D">
        <w:rPr>
          <w:rFonts w:ascii="Arial" w:hAnsi="Arial" w:cs="Arial"/>
          <w:szCs w:val="26"/>
        </w:rPr>
        <w:t xml:space="preserve"> </w:t>
      </w:r>
      <w:r w:rsidRPr="00BF7504">
        <w:rPr>
          <w:rFonts w:ascii="Arial" w:hAnsi="Arial" w:cs="Arial"/>
          <w:i/>
          <w:szCs w:val="26"/>
        </w:rPr>
        <w:t>and state standards</w:t>
      </w:r>
      <w:r w:rsidR="007C3F01">
        <w:rPr>
          <w:rFonts w:ascii="Arial" w:hAnsi="Arial" w:cs="Arial"/>
          <w:i/>
          <w:szCs w:val="26"/>
        </w:rPr>
        <w:t xml:space="preserve"> </w:t>
      </w:r>
      <w:r w:rsidR="007C3F01">
        <w:rPr>
          <w:rFonts w:ascii="Arial" w:hAnsi="Arial" w:cs="Arial"/>
          <w:szCs w:val="26"/>
        </w:rPr>
        <w:t>(</w:t>
      </w:r>
      <w:r w:rsidR="007C3F01" w:rsidRPr="0083256B">
        <w:rPr>
          <w:rFonts w:ascii="Arial" w:hAnsi="Arial" w:cs="Arial"/>
          <w:szCs w:val="26"/>
          <w:highlight w:val="green"/>
        </w:rPr>
        <w:t>Assessment Plan with Alignments)</w:t>
      </w:r>
      <w:r w:rsidRPr="00BF7504">
        <w:rPr>
          <w:rFonts w:ascii="Arial" w:hAnsi="Arial" w:cs="Arial"/>
          <w:i/>
          <w:szCs w:val="26"/>
        </w:rPr>
        <w:t>.</w:t>
      </w:r>
    </w:p>
    <w:p w:rsidR="0039453B" w:rsidRPr="00BF7504" w:rsidRDefault="0039453B" w:rsidP="00A84073">
      <w:pPr>
        <w:widowControl w:val="0"/>
        <w:numPr>
          <w:ilvl w:val="0"/>
          <w:numId w:val="5"/>
        </w:numPr>
        <w:tabs>
          <w:tab w:val="left" w:pos="220"/>
          <w:tab w:val="left" w:pos="720"/>
        </w:tabs>
        <w:autoSpaceDE w:val="0"/>
        <w:autoSpaceDN w:val="0"/>
        <w:adjustRightInd w:val="0"/>
        <w:ind w:hanging="720"/>
        <w:rPr>
          <w:rFonts w:ascii="Arial" w:hAnsi="Arial" w:cs="Arial"/>
          <w:i/>
          <w:szCs w:val="26"/>
        </w:rPr>
      </w:pPr>
      <w:r w:rsidRPr="00BF7504">
        <w:rPr>
          <w:rFonts w:ascii="Arial" w:hAnsi="Arial" w:cs="Arial"/>
          <w:i/>
          <w:szCs w:val="26"/>
        </w:rPr>
        <w:t>Systematically and comprehensively gathers evidence on:</w:t>
      </w:r>
    </w:p>
    <w:p w:rsidR="00DE4FAC" w:rsidRDefault="0039453B" w:rsidP="00B94B2E">
      <w:pPr>
        <w:widowControl w:val="0"/>
        <w:numPr>
          <w:ilvl w:val="0"/>
          <w:numId w:val="9"/>
        </w:numPr>
        <w:tabs>
          <w:tab w:val="left" w:pos="940"/>
          <w:tab w:val="left" w:pos="1440"/>
        </w:tabs>
        <w:autoSpaceDE w:val="0"/>
        <w:autoSpaceDN w:val="0"/>
        <w:adjustRightInd w:val="0"/>
        <w:rPr>
          <w:rFonts w:ascii="Arial" w:hAnsi="Arial" w:cs="Arial"/>
          <w:i/>
          <w:szCs w:val="26"/>
        </w:rPr>
      </w:pPr>
      <w:r w:rsidRPr="00BF7504">
        <w:rPr>
          <w:rFonts w:ascii="Arial" w:hAnsi="Arial" w:cs="Arial"/>
          <w:i/>
          <w:szCs w:val="26"/>
        </w:rPr>
        <w:t>Candidate learning</w:t>
      </w:r>
      <w:r w:rsidR="00D6724D">
        <w:rPr>
          <w:rFonts w:ascii="Arial" w:hAnsi="Arial" w:cs="Arial"/>
          <w:i/>
          <w:szCs w:val="26"/>
        </w:rPr>
        <w:t xml:space="preserve"> </w:t>
      </w:r>
      <w:r w:rsidR="00D6724D">
        <w:rPr>
          <w:rFonts w:ascii="Arial" w:hAnsi="Arial" w:cs="Arial"/>
          <w:szCs w:val="26"/>
        </w:rPr>
        <w:t xml:space="preserve"> </w:t>
      </w:r>
      <w:r w:rsidR="007C3F01">
        <w:rPr>
          <w:rFonts w:ascii="Arial" w:hAnsi="Arial" w:cs="Arial"/>
          <w:szCs w:val="26"/>
        </w:rPr>
        <w:t>(</w:t>
      </w:r>
      <w:r w:rsidR="007C3F01" w:rsidRPr="00AA6BE8">
        <w:rPr>
          <w:rFonts w:ascii="Arial" w:hAnsi="Arial" w:cs="Arial"/>
          <w:i/>
          <w:szCs w:val="26"/>
          <w:highlight w:val="green"/>
        </w:rPr>
        <w:t>Standard 2.1b,</w:t>
      </w:r>
      <w:r w:rsidR="007C3F01" w:rsidRPr="009B11D6">
        <w:rPr>
          <w:rFonts w:ascii="Arial" w:hAnsi="Arial" w:cs="Arial"/>
          <w:i/>
          <w:szCs w:val="26"/>
        </w:rPr>
        <w:t xml:space="preserve"> </w:t>
      </w:r>
      <w:r w:rsidR="007C3F01" w:rsidRPr="00AA6BE8">
        <w:rPr>
          <w:rFonts w:ascii="Arial" w:hAnsi="Arial" w:cs="Arial"/>
          <w:i/>
          <w:szCs w:val="26"/>
          <w:highlight w:val="green"/>
        </w:rPr>
        <w:t>2.1c,</w:t>
      </w:r>
      <w:r w:rsidR="007C3F01" w:rsidRPr="009B11D6">
        <w:rPr>
          <w:rFonts w:ascii="Arial" w:hAnsi="Arial" w:cs="Arial"/>
          <w:i/>
          <w:szCs w:val="26"/>
        </w:rPr>
        <w:t xml:space="preserve"> </w:t>
      </w:r>
      <w:r w:rsidR="007C3F01" w:rsidRPr="00AA6BE8">
        <w:rPr>
          <w:rFonts w:ascii="Arial" w:hAnsi="Arial" w:cs="Arial"/>
          <w:i/>
          <w:szCs w:val="26"/>
          <w:highlight w:val="green"/>
        </w:rPr>
        <w:t>2.1d,</w:t>
      </w:r>
      <w:r w:rsidR="007C3F01" w:rsidRPr="009B11D6">
        <w:rPr>
          <w:rFonts w:ascii="Arial" w:hAnsi="Arial" w:cs="Arial"/>
          <w:i/>
          <w:szCs w:val="26"/>
        </w:rPr>
        <w:t xml:space="preserve"> </w:t>
      </w:r>
      <w:r w:rsidR="007C3F01" w:rsidRPr="00AA6BE8">
        <w:rPr>
          <w:rFonts w:ascii="Arial" w:hAnsi="Arial" w:cs="Arial"/>
          <w:i/>
          <w:szCs w:val="26"/>
          <w:highlight w:val="green"/>
        </w:rPr>
        <w:t>2.1e</w:t>
      </w:r>
      <w:r w:rsidR="009B11D6">
        <w:rPr>
          <w:rFonts w:ascii="Arial" w:hAnsi="Arial" w:cs="Arial"/>
          <w:i/>
          <w:szCs w:val="26"/>
          <w:highlight w:val="green"/>
        </w:rPr>
        <w:t>,</w:t>
      </w:r>
      <w:r w:rsidR="009B11D6" w:rsidRPr="009B11D6">
        <w:rPr>
          <w:rFonts w:ascii="Arial" w:hAnsi="Arial" w:cs="Arial"/>
          <w:i/>
          <w:szCs w:val="26"/>
        </w:rPr>
        <w:t xml:space="preserve"> </w:t>
      </w:r>
      <w:r w:rsidR="00CA403D" w:rsidRPr="00AA6BE8">
        <w:rPr>
          <w:rFonts w:ascii="Arial" w:hAnsi="Arial" w:cs="Arial"/>
          <w:i/>
          <w:szCs w:val="26"/>
          <w:highlight w:val="green"/>
        </w:rPr>
        <w:t>Standard 5.1</w:t>
      </w:r>
      <w:r w:rsidR="00AA6BE8" w:rsidRPr="00AA6BE8">
        <w:rPr>
          <w:rFonts w:ascii="Arial" w:hAnsi="Arial" w:cs="Arial"/>
          <w:szCs w:val="26"/>
          <w:highlight w:val="green"/>
        </w:rPr>
        <w:t>a</w:t>
      </w:r>
      <w:r w:rsidR="00AA6BE8" w:rsidRPr="009B11D6">
        <w:rPr>
          <w:rFonts w:ascii="Arial" w:hAnsi="Arial" w:cs="Arial"/>
          <w:szCs w:val="26"/>
        </w:rPr>
        <w:t xml:space="preserve"> and </w:t>
      </w:r>
      <w:r w:rsidR="00AA6BE8" w:rsidRPr="00AA6BE8">
        <w:rPr>
          <w:rFonts w:ascii="Arial" w:hAnsi="Arial" w:cs="Arial"/>
          <w:i/>
          <w:szCs w:val="26"/>
          <w:highlight w:val="green"/>
        </w:rPr>
        <w:t>5.1b</w:t>
      </w:r>
      <w:r w:rsidR="00CA403D" w:rsidRPr="007C3F01">
        <w:rPr>
          <w:rFonts w:ascii="Arial" w:hAnsi="Arial" w:cs="Arial"/>
          <w:szCs w:val="26"/>
        </w:rPr>
        <w:t>)</w:t>
      </w:r>
      <w:r w:rsidRPr="007C3F01">
        <w:rPr>
          <w:rFonts w:ascii="Arial" w:hAnsi="Arial" w:cs="Arial"/>
          <w:i/>
          <w:szCs w:val="26"/>
        </w:rPr>
        <w:t>;</w:t>
      </w:r>
    </w:p>
    <w:p w:rsidR="0039453B" w:rsidRPr="00DE4FAC" w:rsidRDefault="0039453B" w:rsidP="00B94B2E">
      <w:pPr>
        <w:widowControl w:val="0"/>
        <w:numPr>
          <w:ilvl w:val="0"/>
          <w:numId w:val="10"/>
        </w:numPr>
        <w:tabs>
          <w:tab w:val="left" w:pos="940"/>
          <w:tab w:val="left" w:pos="1440"/>
        </w:tabs>
        <w:autoSpaceDE w:val="0"/>
        <w:autoSpaceDN w:val="0"/>
        <w:adjustRightInd w:val="0"/>
        <w:rPr>
          <w:rFonts w:ascii="Arial" w:hAnsi="Arial" w:cs="Arial"/>
          <w:i/>
          <w:szCs w:val="26"/>
        </w:rPr>
      </w:pPr>
      <w:r w:rsidRPr="00AA6BE8">
        <w:rPr>
          <w:rFonts w:ascii="Arial" w:hAnsi="Arial" w:cs="Arial"/>
          <w:i/>
          <w:szCs w:val="26"/>
        </w:rPr>
        <w:t>Program operations</w:t>
      </w:r>
      <w:r w:rsidR="00AA6BE8">
        <w:rPr>
          <w:rFonts w:ascii="Arial" w:hAnsi="Arial" w:cs="Arial"/>
          <w:i/>
          <w:szCs w:val="26"/>
        </w:rPr>
        <w:t>, including placement rates, clinical experiences</w:t>
      </w:r>
      <w:r w:rsidR="00D6724D">
        <w:rPr>
          <w:rFonts w:ascii="Arial" w:hAnsi="Arial" w:cs="Arial"/>
          <w:i/>
          <w:szCs w:val="26"/>
        </w:rPr>
        <w:t xml:space="preserve"> </w:t>
      </w:r>
      <w:r w:rsidR="00AA6BE8">
        <w:rPr>
          <w:rFonts w:ascii="Arial" w:hAnsi="Arial" w:cs="Arial"/>
          <w:i/>
          <w:szCs w:val="26"/>
          <w:highlight w:val="green"/>
        </w:rPr>
        <w:t>(</w:t>
      </w:r>
      <w:r w:rsidR="00D6724D" w:rsidRPr="00CA403D">
        <w:rPr>
          <w:rFonts w:ascii="Arial" w:hAnsi="Arial" w:cs="Arial"/>
          <w:i/>
          <w:szCs w:val="26"/>
          <w:highlight w:val="green"/>
        </w:rPr>
        <w:t>2.1b Program Operations</w:t>
      </w:r>
      <w:r w:rsidR="00AA6BE8">
        <w:rPr>
          <w:rFonts w:ascii="Arial" w:hAnsi="Arial" w:cs="Arial"/>
          <w:i/>
          <w:szCs w:val="26"/>
        </w:rPr>
        <w:t xml:space="preserve">), </w:t>
      </w:r>
      <w:r w:rsidRPr="00AA6BE8">
        <w:rPr>
          <w:rFonts w:ascii="Arial" w:hAnsi="Arial" w:cs="Arial"/>
          <w:i/>
          <w:szCs w:val="26"/>
        </w:rPr>
        <w:t>and candidate characteristics</w:t>
      </w:r>
      <w:r w:rsidR="00CA6AB4">
        <w:rPr>
          <w:rFonts w:ascii="Arial" w:hAnsi="Arial" w:cs="Arial"/>
          <w:i/>
          <w:szCs w:val="26"/>
          <w:highlight w:val="green"/>
        </w:rPr>
        <w:t xml:space="preserve"> </w:t>
      </w:r>
      <w:r w:rsidR="00AA6BE8" w:rsidRPr="00AA6BE8">
        <w:rPr>
          <w:rFonts w:ascii="Arial" w:hAnsi="Arial" w:cs="Arial"/>
          <w:szCs w:val="26"/>
          <w:highlight w:val="green"/>
        </w:rPr>
        <w:t>(C</w:t>
      </w:r>
      <w:r w:rsidR="00CA6AB4" w:rsidRPr="00AA6BE8">
        <w:rPr>
          <w:rFonts w:ascii="Arial" w:hAnsi="Arial" w:cs="Arial"/>
          <w:szCs w:val="26"/>
          <w:highlight w:val="green"/>
        </w:rPr>
        <w:t xml:space="preserve">entral </w:t>
      </w:r>
      <w:r w:rsidR="00AA6BE8" w:rsidRPr="00AA6BE8">
        <w:rPr>
          <w:rFonts w:ascii="Arial" w:hAnsi="Arial" w:cs="Arial"/>
          <w:szCs w:val="26"/>
          <w:highlight w:val="green"/>
        </w:rPr>
        <w:t>Data T</w:t>
      </w:r>
      <w:r w:rsidR="00CA6AB4" w:rsidRPr="00AA6BE8">
        <w:rPr>
          <w:rFonts w:ascii="Arial" w:hAnsi="Arial" w:cs="Arial"/>
          <w:szCs w:val="26"/>
          <w:highlight w:val="green"/>
        </w:rPr>
        <w:t>able</w:t>
      </w:r>
      <w:r w:rsidR="00D6724D">
        <w:rPr>
          <w:rFonts w:ascii="Arial" w:hAnsi="Arial" w:cs="Arial"/>
          <w:i/>
          <w:szCs w:val="26"/>
        </w:rPr>
        <w:t>)</w:t>
      </w:r>
      <w:r w:rsidRPr="00DE4FAC">
        <w:rPr>
          <w:rFonts w:ascii="Arial" w:hAnsi="Arial" w:cs="Arial"/>
          <w:i/>
          <w:szCs w:val="26"/>
        </w:rPr>
        <w:t>.</w:t>
      </w:r>
    </w:p>
    <w:p w:rsidR="009B11D6" w:rsidRDefault="0039453B" w:rsidP="009B11D6">
      <w:pPr>
        <w:widowControl w:val="0"/>
        <w:numPr>
          <w:ilvl w:val="0"/>
          <w:numId w:val="15"/>
        </w:numPr>
        <w:tabs>
          <w:tab w:val="left" w:pos="220"/>
          <w:tab w:val="left" w:pos="720"/>
        </w:tabs>
        <w:autoSpaceDE w:val="0"/>
        <w:autoSpaceDN w:val="0"/>
        <w:adjustRightInd w:val="0"/>
        <w:rPr>
          <w:rFonts w:ascii="Arial" w:hAnsi="Arial" w:cs="Arial"/>
          <w:i/>
          <w:szCs w:val="26"/>
        </w:rPr>
      </w:pPr>
      <w:r w:rsidRPr="00BF7504">
        <w:rPr>
          <w:rFonts w:ascii="Arial" w:hAnsi="Arial" w:cs="Arial"/>
          <w:i/>
          <w:szCs w:val="26"/>
        </w:rPr>
        <w:t xml:space="preserve">Collects candidate work samples that </w:t>
      </w:r>
      <w:r w:rsidRPr="009B11D6">
        <w:rPr>
          <w:rFonts w:ascii="Arial" w:hAnsi="Arial" w:cs="Arial"/>
          <w:i/>
          <w:szCs w:val="26"/>
        </w:rPr>
        <w:t>document positive impact</w:t>
      </w:r>
      <w:r w:rsidR="00D6724D">
        <w:rPr>
          <w:rFonts w:ascii="Arial" w:hAnsi="Arial" w:cs="Arial"/>
          <w:i/>
          <w:szCs w:val="26"/>
        </w:rPr>
        <w:t xml:space="preserve"> </w:t>
      </w:r>
      <w:r w:rsidRPr="00BF7504">
        <w:rPr>
          <w:rFonts w:ascii="Arial" w:hAnsi="Arial" w:cs="Arial"/>
          <w:i/>
          <w:szCs w:val="26"/>
        </w:rPr>
        <w:t>on student learning</w:t>
      </w:r>
      <w:r w:rsidR="009B11D6">
        <w:rPr>
          <w:rFonts w:ascii="Arial" w:hAnsi="Arial" w:cs="Arial"/>
          <w:i/>
          <w:szCs w:val="26"/>
        </w:rPr>
        <w:t xml:space="preserve"> </w:t>
      </w:r>
      <w:r w:rsidR="009B11D6">
        <w:rPr>
          <w:rFonts w:ascii="Arial" w:hAnsi="Arial" w:cs="Arial"/>
          <w:i/>
          <w:szCs w:val="26"/>
          <w:highlight w:val="green"/>
        </w:rPr>
        <w:t>(Standard</w:t>
      </w:r>
      <w:r w:rsidR="009B11D6" w:rsidRPr="00CA403D">
        <w:rPr>
          <w:rFonts w:ascii="Arial" w:hAnsi="Arial" w:cs="Arial"/>
          <w:i/>
          <w:szCs w:val="26"/>
          <w:highlight w:val="green"/>
        </w:rPr>
        <w:t xml:space="preserve"> 2.1c </w:t>
      </w:r>
      <w:r w:rsidR="009B11D6">
        <w:rPr>
          <w:rFonts w:ascii="Arial" w:hAnsi="Arial" w:cs="Arial"/>
          <w:i/>
          <w:szCs w:val="26"/>
        </w:rPr>
        <w:t>a</w:t>
      </w:r>
      <w:r w:rsidR="009B11D6">
        <w:rPr>
          <w:rFonts w:ascii="Arial" w:hAnsi="Arial" w:cs="Arial"/>
          <w:szCs w:val="26"/>
        </w:rPr>
        <w:t xml:space="preserve">nd </w:t>
      </w:r>
      <w:r w:rsidR="009B11D6" w:rsidRPr="009B11D6">
        <w:rPr>
          <w:rFonts w:ascii="Arial" w:hAnsi="Arial" w:cs="Arial"/>
          <w:szCs w:val="26"/>
          <w:highlight w:val="green"/>
        </w:rPr>
        <w:t>Standard</w:t>
      </w:r>
      <w:r w:rsidR="009B11D6" w:rsidRPr="009B11D6">
        <w:rPr>
          <w:rFonts w:ascii="Arial" w:hAnsi="Arial" w:cs="Arial"/>
          <w:i/>
          <w:szCs w:val="26"/>
          <w:highlight w:val="green"/>
        </w:rPr>
        <w:t xml:space="preserve"> 5.1c</w:t>
      </w:r>
      <w:r w:rsidR="009B11D6">
        <w:rPr>
          <w:rFonts w:ascii="Arial" w:hAnsi="Arial" w:cs="Arial"/>
          <w:i/>
          <w:szCs w:val="26"/>
        </w:rPr>
        <w:t>)</w:t>
      </w:r>
      <w:r w:rsidRPr="00BF7504">
        <w:rPr>
          <w:rFonts w:ascii="Arial" w:hAnsi="Arial" w:cs="Arial"/>
          <w:i/>
          <w:szCs w:val="26"/>
        </w:rPr>
        <w:t>.</w:t>
      </w:r>
    </w:p>
    <w:p w:rsidR="0039453B" w:rsidRPr="009B11D6" w:rsidRDefault="0039453B" w:rsidP="009B11D6">
      <w:pPr>
        <w:widowControl w:val="0"/>
        <w:numPr>
          <w:ilvl w:val="0"/>
          <w:numId w:val="15"/>
        </w:numPr>
        <w:tabs>
          <w:tab w:val="left" w:pos="220"/>
          <w:tab w:val="left" w:pos="720"/>
        </w:tabs>
        <w:autoSpaceDE w:val="0"/>
        <w:autoSpaceDN w:val="0"/>
        <w:adjustRightInd w:val="0"/>
        <w:rPr>
          <w:rFonts w:ascii="Arial" w:hAnsi="Arial" w:cs="Arial"/>
          <w:i/>
          <w:szCs w:val="26"/>
        </w:rPr>
      </w:pPr>
      <w:r w:rsidRPr="009B11D6">
        <w:rPr>
          <w:rFonts w:ascii="Arial" w:hAnsi="Arial" w:cs="Arial"/>
          <w:i/>
          <w:szCs w:val="26"/>
        </w:rPr>
        <w:t>Aggregates key data over time</w:t>
      </w:r>
      <w:r w:rsidR="00CA403D" w:rsidRPr="009B11D6">
        <w:rPr>
          <w:rFonts w:ascii="Arial" w:hAnsi="Arial" w:cs="Arial"/>
          <w:i/>
          <w:szCs w:val="26"/>
        </w:rPr>
        <w:t xml:space="preserve"> </w:t>
      </w:r>
      <w:r w:rsidR="009B11D6">
        <w:rPr>
          <w:rFonts w:ascii="Arial" w:hAnsi="Arial" w:cs="Arial"/>
          <w:i/>
          <w:szCs w:val="26"/>
          <w:highlight w:val="green"/>
        </w:rPr>
        <w:t>(</w:t>
      </w:r>
      <w:r w:rsidR="009B11D6" w:rsidRPr="009B11D6">
        <w:rPr>
          <w:rFonts w:ascii="Arial" w:hAnsi="Arial" w:cs="Arial"/>
          <w:szCs w:val="26"/>
          <w:highlight w:val="green"/>
        </w:rPr>
        <w:t>Central Data T</w:t>
      </w:r>
      <w:r w:rsidR="00CA6AB4" w:rsidRPr="009B11D6">
        <w:rPr>
          <w:rFonts w:ascii="Arial" w:hAnsi="Arial" w:cs="Arial"/>
          <w:szCs w:val="26"/>
          <w:highlight w:val="green"/>
        </w:rPr>
        <w:t>able</w:t>
      </w:r>
      <w:r w:rsidR="009B11D6">
        <w:rPr>
          <w:rFonts w:ascii="Arial" w:hAnsi="Arial" w:cs="Arial"/>
          <w:i/>
          <w:szCs w:val="26"/>
          <w:highlight w:val="green"/>
        </w:rPr>
        <w:t>,</w:t>
      </w:r>
      <w:r w:rsidR="009B11D6" w:rsidRPr="009B11D6">
        <w:rPr>
          <w:rFonts w:ascii="Arial" w:hAnsi="Arial" w:cs="Arial"/>
          <w:i/>
          <w:szCs w:val="26"/>
        </w:rPr>
        <w:t xml:space="preserve"> </w:t>
      </w:r>
      <w:r w:rsidR="009B11D6">
        <w:rPr>
          <w:rFonts w:ascii="Arial" w:hAnsi="Arial" w:cs="Arial"/>
          <w:i/>
          <w:szCs w:val="26"/>
          <w:highlight w:val="green"/>
        </w:rPr>
        <w:t xml:space="preserve">Standard </w:t>
      </w:r>
      <w:r w:rsidR="00CA6AB4" w:rsidRPr="009B11D6">
        <w:rPr>
          <w:rFonts w:ascii="Arial" w:hAnsi="Arial" w:cs="Arial"/>
          <w:i/>
          <w:szCs w:val="26"/>
          <w:highlight w:val="green"/>
        </w:rPr>
        <w:t>2.1a</w:t>
      </w:r>
      <w:r w:rsidR="009B11D6">
        <w:rPr>
          <w:rFonts w:ascii="Arial" w:hAnsi="Arial" w:cs="Arial"/>
          <w:i/>
          <w:szCs w:val="26"/>
          <w:highlight w:val="green"/>
        </w:rPr>
        <w:t>,</w:t>
      </w:r>
      <w:r w:rsidR="009B11D6" w:rsidRPr="009B11D6">
        <w:rPr>
          <w:rFonts w:ascii="Arial" w:hAnsi="Arial" w:cs="Arial"/>
          <w:i/>
          <w:szCs w:val="26"/>
        </w:rPr>
        <w:t xml:space="preserve"> </w:t>
      </w:r>
      <w:r w:rsidR="009B11D6">
        <w:rPr>
          <w:rFonts w:ascii="Arial" w:hAnsi="Arial" w:cs="Arial"/>
          <w:i/>
          <w:szCs w:val="26"/>
          <w:highlight w:val="green"/>
        </w:rPr>
        <w:t>Standard 2.1d)</w:t>
      </w:r>
      <w:r w:rsidRPr="009B11D6">
        <w:rPr>
          <w:rFonts w:ascii="Arial" w:hAnsi="Arial" w:cs="Arial"/>
          <w:i/>
          <w:szCs w:val="26"/>
          <w:highlight w:val="green"/>
        </w:rPr>
        <w:t>.</w:t>
      </w:r>
    </w:p>
    <w:p w:rsidR="0039453B" w:rsidRPr="00BF7504" w:rsidRDefault="0039453B" w:rsidP="0039453B">
      <w:pPr>
        <w:widowControl w:val="0"/>
        <w:numPr>
          <w:ilvl w:val="0"/>
          <w:numId w:val="15"/>
        </w:numPr>
        <w:tabs>
          <w:tab w:val="left" w:pos="220"/>
          <w:tab w:val="left" w:pos="720"/>
        </w:tabs>
        <w:autoSpaceDE w:val="0"/>
        <w:autoSpaceDN w:val="0"/>
        <w:adjustRightInd w:val="0"/>
        <w:rPr>
          <w:rFonts w:ascii="Arial" w:hAnsi="Arial" w:cs="Arial"/>
          <w:i/>
          <w:szCs w:val="26"/>
        </w:rPr>
      </w:pPr>
      <w:r w:rsidRPr="009B11D6">
        <w:rPr>
          <w:rFonts w:ascii="Arial" w:hAnsi="Arial" w:cs="Arial"/>
          <w:i/>
          <w:szCs w:val="26"/>
        </w:rPr>
        <w:t>Incorporates perspectives</w:t>
      </w:r>
      <w:r w:rsidRPr="00BF7504">
        <w:rPr>
          <w:rFonts w:ascii="Arial" w:hAnsi="Arial" w:cs="Arial"/>
          <w:i/>
          <w:szCs w:val="26"/>
        </w:rPr>
        <w:t xml:space="preserve"> of faculty, candidates, and P-12 partners</w:t>
      </w:r>
      <w:r w:rsidR="00D6724D">
        <w:rPr>
          <w:rFonts w:ascii="Arial" w:hAnsi="Arial" w:cs="Arial"/>
          <w:i/>
          <w:szCs w:val="26"/>
        </w:rPr>
        <w:t xml:space="preserve"> (</w:t>
      </w:r>
      <w:r w:rsidR="009B11D6">
        <w:rPr>
          <w:rFonts w:ascii="Arial" w:hAnsi="Arial" w:cs="Arial"/>
          <w:i/>
          <w:szCs w:val="26"/>
          <w:highlight w:val="green"/>
        </w:rPr>
        <w:t>Standard</w:t>
      </w:r>
      <w:r w:rsidR="00D6724D" w:rsidRPr="00CA403D">
        <w:rPr>
          <w:rFonts w:ascii="Arial" w:hAnsi="Arial" w:cs="Arial"/>
          <w:i/>
          <w:szCs w:val="26"/>
          <w:highlight w:val="green"/>
        </w:rPr>
        <w:t xml:space="preserve"> 2.1e</w:t>
      </w:r>
      <w:r w:rsidR="00D6724D">
        <w:rPr>
          <w:rFonts w:ascii="Arial" w:hAnsi="Arial" w:cs="Arial"/>
          <w:i/>
          <w:szCs w:val="26"/>
        </w:rPr>
        <w:t>)</w:t>
      </w:r>
      <w:r w:rsidRPr="00BF7504">
        <w:rPr>
          <w:rFonts w:ascii="Arial" w:hAnsi="Arial" w:cs="Arial"/>
          <w:i/>
          <w:szCs w:val="26"/>
        </w:rPr>
        <w:t>.</w:t>
      </w:r>
    </w:p>
    <w:p w:rsidR="0039453B" w:rsidRPr="00BF7504" w:rsidRDefault="0039453B" w:rsidP="0039453B">
      <w:pPr>
        <w:widowControl w:val="0"/>
        <w:numPr>
          <w:ilvl w:val="0"/>
          <w:numId w:val="15"/>
        </w:numPr>
        <w:tabs>
          <w:tab w:val="left" w:pos="220"/>
          <w:tab w:val="left" w:pos="720"/>
        </w:tabs>
        <w:autoSpaceDE w:val="0"/>
        <w:autoSpaceDN w:val="0"/>
        <w:adjustRightInd w:val="0"/>
        <w:rPr>
          <w:rFonts w:ascii="Arial" w:hAnsi="Arial" w:cs="Arial"/>
          <w:i/>
          <w:szCs w:val="26"/>
        </w:rPr>
      </w:pPr>
      <w:r w:rsidRPr="00BF7504">
        <w:rPr>
          <w:rFonts w:ascii="Arial" w:hAnsi="Arial" w:cs="Arial"/>
          <w:i/>
          <w:szCs w:val="26"/>
        </w:rPr>
        <w:t xml:space="preserve">Includes processes and safeguards </w:t>
      </w:r>
      <w:r w:rsidRPr="009B11D6">
        <w:rPr>
          <w:rFonts w:ascii="Arial" w:hAnsi="Arial" w:cs="Arial"/>
          <w:i/>
          <w:szCs w:val="26"/>
        </w:rPr>
        <w:t>that ensure fair and unbiased assessment</w:t>
      </w:r>
      <w:r w:rsidRPr="00BF7504">
        <w:rPr>
          <w:rFonts w:ascii="Arial" w:hAnsi="Arial" w:cs="Arial"/>
          <w:i/>
          <w:szCs w:val="26"/>
        </w:rPr>
        <w:t xml:space="preserve"> of candidates</w:t>
      </w:r>
      <w:r w:rsidR="00D6724D">
        <w:rPr>
          <w:rFonts w:ascii="Arial" w:hAnsi="Arial" w:cs="Arial"/>
          <w:i/>
          <w:szCs w:val="26"/>
        </w:rPr>
        <w:t xml:space="preserve"> (</w:t>
      </w:r>
      <w:r w:rsidR="009B11D6">
        <w:rPr>
          <w:rFonts w:ascii="Arial" w:hAnsi="Arial" w:cs="Arial"/>
          <w:i/>
          <w:szCs w:val="26"/>
          <w:highlight w:val="green"/>
        </w:rPr>
        <w:t xml:space="preserve">Standard </w:t>
      </w:r>
      <w:r w:rsidR="00D6724D" w:rsidRPr="00CA403D">
        <w:rPr>
          <w:rFonts w:ascii="Arial" w:hAnsi="Arial" w:cs="Arial"/>
          <w:i/>
          <w:szCs w:val="26"/>
          <w:highlight w:val="green"/>
        </w:rPr>
        <w:t>2.1f)</w:t>
      </w:r>
      <w:r w:rsidRPr="00CA403D">
        <w:rPr>
          <w:rFonts w:ascii="Arial" w:hAnsi="Arial" w:cs="Arial"/>
          <w:i/>
          <w:szCs w:val="26"/>
          <w:highlight w:val="green"/>
        </w:rPr>
        <w:t>.</w:t>
      </w:r>
    </w:p>
    <w:p w:rsidR="0039453B" w:rsidRPr="00BF7504" w:rsidRDefault="0039453B" w:rsidP="0039453B">
      <w:pPr>
        <w:widowControl w:val="0"/>
        <w:numPr>
          <w:ilvl w:val="0"/>
          <w:numId w:val="15"/>
        </w:numPr>
        <w:tabs>
          <w:tab w:val="left" w:pos="220"/>
          <w:tab w:val="left" w:pos="720"/>
        </w:tabs>
        <w:autoSpaceDE w:val="0"/>
        <w:autoSpaceDN w:val="0"/>
        <w:adjustRightInd w:val="0"/>
        <w:rPr>
          <w:rFonts w:ascii="Arial" w:hAnsi="Arial" w:cs="Arial"/>
          <w:i/>
          <w:szCs w:val="26"/>
        </w:rPr>
      </w:pPr>
      <w:r w:rsidRPr="00BF7504">
        <w:rPr>
          <w:rFonts w:ascii="Arial" w:hAnsi="Arial" w:cs="Arial"/>
          <w:i/>
          <w:szCs w:val="26"/>
        </w:rPr>
        <w:t xml:space="preserve">Provides for </w:t>
      </w:r>
      <w:r w:rsidRPr="009B11D6">
        <w:rPr>
          <w:rFonts w:ascii="Arial" w:hAnsi="Arial" w:cs="Arial"/>
          <w:i/>
          <w:szCs w:val="26"/>
        </w:rPr>
        <w:t>regular analysis</w:t>
      </w:r>
      <w:r w:rsidRPr="00BF7504">
        <w:rPr>
          <w:rFonts w:ascii="Arial" w:hAnsi="Arial" w:cs="Arial"/>
          <w:i/>
          <w:szCs w:val="26"/>
        </w:rPr>
        <w:t xml:space="preserve"> of assessment results</w:t>
      </w:r>
      <w:r w:rsidR="009B11D6">
        <w:rPr>
          <w:rFonts w:ascii="Arial" w:hAnsi="Arial" w:cs="Arial"/>
          <w:i/>
          <w:szCs w:val="26"/>
        </w:rPr>
        <w:t xml:space="preserve"> </w:t>
      </w:r>
      <w:r w:rsidR="009B11D6">
        <w:rPr>
          <w:rFonts w:ascii="Arial" w:hAnsi="Arial" w:cs="Arial"/>
          <w:i/>
          <w:szCs w:val="26"/>
          <w:highlight w:val="green"/>
        </w:rPr>
        <w:t>(Standard</w:t>
      </w:r>
      <w:r w:rsidR="009B11D6" w:rsidRPr="00CA403D">
        <w:rPr>
          <w:rFonts w:ascii="Arial" w:hAnsi="Arial" w:cs="Arial"/>
          <w:i/>
          <w:szCs w:val="26"/>
          <w:highlight w:val="green"/>
        </w:rPr>
        <w:t xml:space="preserve"> 2.1g)</w:t>
      </w:r>
      <w:r w:rsidRPr="00BF7504">
        <w:rPr>
          <w:rFonts w:ascii="Arial" w:hAnsi="Arial" w:cs="Arial"/>
          <w:i/>
          <w:szCs w:val="26"/>
        </w:rPr>
        <w:t>.</w:t>
      </w:r>
    </w:p>
    <w:p w:rsidR="00DE4FAC" w:rsidRDefault="0039453B" w:rsidP="0039453B">
      <w:pPr>
        <w:widowControl w:val="0"/>
        <w:numPr>
          <w:ilvl w:val="0"/>
          <w:numId w:val="15"/>
        </w:numPr>
        <w:tabs>
          <w:tab w:val="left" w:pos="220"/>
          <w:tab w:val="left" w:pos="720"/>
        </w:tabs>
        <w:autoSpaceDE w:val="0"/>
        <w:autoSpaceDN w:val="0"/>
        <w:adjustRightInd w:val="0"/>
        <w:rPr>
          <w:rFonts w:ascii="Arial" w:hAnsi="Arial" w:cs="Arial"/>
          <w:i/>
          <w:szCs w:val="26"/>
        </w:rPr>
      </w:pPr>
      <w:r w:rsidRPr="00BF7504">
        <w:rPr>
          <w:rFonts w:ascii="Arial" w:hAnsi="Arial" w:cs="Arial"/>
          <w:i/>
          <w:szCs w:val="26"/>
        </w:rPr>
        <w:t xml:space="preserve">Is systematically linked to program </w:t>
      </w:r>
      <w:r w:rsidRPr="009B11D6">
        <w:rPr>
          <w:rFonts w:ascii="Arial" w:hAnsi="Arial" w:cs="Arial"/>
          <w:i/>
          <w:szCs w:val="26"/>
        </w:rPr>
        <w:t>decision-making processes</w:t>
      </w:r>
      <w:r w:rsidR="00D6724D">
        <w:rPr>
          <w:rFonts w:ascii="Arial" w:hAnsi="Arial" w:cs="Arial"/>
          <w:i/>
          <w:szCs w:val="26"/>
        </w:rPr>
        <w:t xml:space="preserve"> </w:t>
      </w:r>
      <w:r w:rsidR="009B11D6">
        <w:rPr>
          <w:rFonts w:ascii="Arial" w:hAnsi="Arial" w:cs="Arial"/>
          <w:i/>
          <w:szCs w:val="26"/>
          <w:highlight w:val="green"/>
        </w:rPr>
        <w:t>(</w:t>
      </w:r>
      <w:r w:rsidR="002E3D8F">
        <w:rPr>
          <w:rFonts w:ascii="Arial" w:hAnsi="Arial" w:cs="Arial"/>
          <w:i/>
          <w:szCs w:val="26"/>
          <w:highlight w:val="green"/>
        </w:rPr>
        <w:t>Standard</w:t>
      </w:r>
      <w:r w:rsidR="00D6724D" w:rsidRPr="00CA403D">
        <w:rPr>
          <w:rFonts w:ascii="Arial" w:hAnsi="Arial" w:cs="Arial"/>
          <w:i/>
          <w:szCs w:val="26"/>
          <w:highlight w:val="green"/>
        </w:rPr>
        <w:t xml:space="preserve"> 2.1h</w:t>
      </w:r>
      <w:r w:rsidR="00D6724D">
        <w:rPr>
          <w:rFonts w:ascii="Arial" w:hAnsi="Arial" w:cs="Arial"/>
          <w:i/>
          <w:szCs w:val="26"/>
        </w:rPr>
        <w:t>)</w:t>
      </w:r>
      <w:r w:rsidR="004A562F">
        <w:rPr>
          <w:rFonts w:ascii="Arial" w:hAnsi="Arial" w:cs="Arial"/>
          <w:i/>
          <w:szCs w:val="26"/>
        </w:rPr>
        <w:t>.</w:t>
      </w:r>
    </w:p>
    <w:p w:rsidR="0039453B" w:rsidRPr="00BF7504" w:rsidRDefault="00DE4FAC" w:rsidP="00DE4FAC">
      <w:pPr>
        <w:widowControl w:val="0"/>
        <w:numPr>
          <w:ilvl w:val="0"/>
          <w:numId w:val="15"/>
        </w:numPr>
        <w:tabs>
          <w:tab w:val="left" w:pos="220"/>
          <w:tab w:val="left" w:pos="270"/>
          <w:tab w:val="left" w:pos="450"/>
        </w:tabs>
        <w:autoSpaceDE w:val="0"/>
        <w:autoSpaceDN w:val="0"/>
        <w:adjustRightInd w:val="0"/>
        <w:rPr>
          <w:rFonts w:ascii="Arial" w:hAnsi="Arial" w:cs="Arial"/>
          <w:i/>
          <w:szCs w:val="26"/>
        </w:rPr>
      </w:pPr>
      <w:r w:rsidRPr="00DE4FAC">
        <w:rPr>
          <w:rFonts w:ascii="Arial" w:hAnsi="Arial" w:cs="Arial"/>
          <w:i/>
          <w:szCs w:val="26"/>
        </w:rPr>
        <w:t xml:space="preserve">Each approved </w:t>
      </w:r>
      <w:r w:rsidRPr="002E3D8F">
        <w:rPr>
          <w:rFonts w:ascii="Arial" w:hAnsi="Arial" w:cs="Arial"/>
          <w:i/>
          <w:szCs w:val="26"/>
        </w:rPr>
        <w:t xml:space="preserve">program shall reach agreement with the professional educator standards </w:t>
      </w:r>
      <w:proofErr w:type="gramStart"/>
      <w:r w:rsidRPr="002E3D8F">
        <w:rPr>
          <w:rFonts w:ascii="Arial" w:hAnsi="Arial" w:cs="Arial"/>
          <w:i/>
          <w:szCs w:val="26"/>
        </w:rPr>
        <w:t>board</w:t>
      </w:r>
      <w:r w:rsidR="00D6724D">
        <w:rPr>
          <w:rFonts w:ascii="Arial" w:hAnsi="Arial" w:cs="Arial"/>
          <w:i/>
          <w:szCs w:val="26"/>
        </w:rPr>
        <w:t xml:space="preserve"> )</w:t>
      </w:r>
      <w:proofErr w:type="gramEnd"/>
      <w:r w:rsidRPr="00DE4FAC">
        <w:rPr>
          <w:rFonts w:ascii="Arial" w:hAnsi="Arial" w:cs="Arial"/>
          <w:i/>
          <w:szCs w:val="26"/>
        </w:rPr>
        <w:t xml:space="preserve"> on the delivery of data as described in a memorandum of understanding. The memorandum will detail the minimum data requirements for approved programs</w:t>
      </w:r>
      <w:r w:rsidR="002E3D8F">
        <w:rPr>
          <w:rFonts w:ascii="Arial" w:hAnsi="Arial" w:cs="Arial"/>
          <w:i/>
          <w:szCs w:val="26"/>
        </w:rPr>
        <w:t xml:space="preserve"> </w:t>
      </w:r>
      <w:r w:rsidR="002E3D8F">
        <w:rPr>
          <w:rFonts w:ascii="Arial" w:hAnsi="Arial" w:cs="Arial"/>
          <w:i/>
          <w:szCs w:val="26"/>
          <w:highlight w:val="green"/>
        </w:rPr>
        <w:t>(Standard</w:t>
      </w:r>
      <w:r w:rsidR="002E3D8F" w:rsidRPr="00CA403D">
        <w:rPr>
          <w:rFonts w:ascii="Arial" w:hAnsi="Arial" w:cs="Arial"/>
          <w:i/>
          <w:szCs w:val="26"/>
          <w:highlight w:val="green"/>
        </w:rPr>
        <w:t xml:space="preserve"> 2.2a</w:t>
      </w:r>
      <w:r w:rsidR="002E3D8F">
        <w:rPr>
          <w:rFonts w:ascii="Arial" w:hAnsi="Arial" w:cs="Arial"/>
          <w:i/>
          <w:szCs w:val="26"/>
        </w:rPr>
        <w:t>.</w:t>
      </w:r>
      <w:r>
        <w:rPr>
          <w:rFonts w:ascii="Arial" w:hAnsi="Arial" w:cs="Arial"/>
          <w:i/>
          <w:szCs w:val="26"/>
        </w:rPr>
        <w:t>”</w:t>
      </w:r>
      <w:r w:rsidR="0039453B" w:rsidRPr="00BF7504">
        <w:rPr>
          <w:rFonts w:ascii="Arial" w:hAnsi="Arial" w:cs="Arial"/>
          <w:i/>
          <w:szCs w:val="26"/>
        </w:rPr>
        <w:t xml:space="preserve"> (</w:t>
      </w:r>
      <w:r w:rsidR="002E3D8F">
        <w:rPr>
          <w:rFonts w:ascii="Arial" w:hAnsi="Arial" w:cs="Arial"/>
          <w:i/>
          <w:szCs w:val="26"/>
        </w:rPr>
        <w:t xml:space="preserve">Criteria </w:t>
      </w:r>
      <w:r w:rsidR="0039453B" w:rsidRPr="00BF7504">
        <w:rPr>
          <w:rFonts w:ascii="Arial" w:hAnsi="Arial" w:cs="Arial"/>
          <w:i/>
          <w:szCs w:val="26"/>
        </w:rPr>
        <w:t>retrieved on</w:t>
      </w:r>
      <w:r w:rsidR="002C1053" w:rsidRPr="00BF7504">
        <w:rPr>
          <w:rFonts w:ascii="Arial" w:hAnsi="Arial" w:cs="Arial"/>
          <w:i/>
          <w:szCs w:val="26"/>
        </w:rPr>
        <w:t xml:space="preserve"> January 27, 2012,</w:t>
      </w:r>
      <w:r w:rsidR="0039453B" w:rsidRPr="00BF7504">
        <w:rPr>
          <w:rFonts w:ascii="Arial" w:hAnsi="Arial" w:cs="Arial"/>
          <w:i/>
          <w:szCs w:val="26"/>
        </w:rPr>
        <w:t xml:space="preserve"> from </w:t>
      </w:r>
      <w:hyperlink r:id="rId14" w:history="1">
        <w:r w:rsidR="0039453B" w:rsidRPr="00BF7504">
          <w:rPr>
            <w:rStyle w:val="Hyperlink"/>
            <w:rFonts w:ascii="Arial" w:hAnsi="Arial" w:cs="Arial"/>
            <w:i/>
            <w:szCs w:val="26"/>
          </w:rPr>
          <w:t>http://program.pesb.wa.gov/review/standards/standard-2</w:t>
        </w:r>
      </w:hyperlink>
      <w:r w:rsidR="002E3D8F">
        <w:t>)</w:t>
      </w:r>
    </w:p>
    <w:p w:rsidR="0039453B" w:rsidRDefault="0039453B" w:rsidP="0039453B">
      <w:pPr>
        <w:widowControl w:val="0"/>
        <w:autoSpaceDE w:val="0"/>
        <w:autoSpaceDN w:val="0"/>
        <w:adjustRightInd w:val="0"/>
        <w:rPr>
          <w:rFonts w:ascii="Arial" w:hAnsi="Arial" w:cs="Arial"/>
          <w:sz w:val="26"/>
          <w:szCs w:val="26"/>
        </w:rPr>
      </w:pPr>
    </w:p>
    <w:p w:rsidR="00B94B2E" w:rsidRDefault="00061037" w:rsidP="004A562F">
      <w:pPr>
        <w:widowControl w:val="0"/>
        <w:autoSpaceDE w:val="0"/>
        <w:autoSpaceDN w:val="0"/>
        <w:adjustRightInd w:val="0"/>
        <w:ind w:left="720"/>
        <w:rPr>
          <w:rFonts w:ascii="Arial" w:hAnsi="Arial" w:cs="Times New Roman"/>
          <w:color w:val="000000"/>
          <w:szCs w:val="22"/>
        </w:rPr>
      </w:pPr>
      <w:proofErr w:type="spellStart"/>
      <w:r w:rsidRPr="00B05874">
        <w:rPr>
          <w:rFonts w:ascii="Arial" w:hAnsi="Arial" w:cs="Times New Roman"/>
          <w:b/>
          <w:color w:val="C0504D" w:themeColor="accent2"/>
          <w:szCs w:val="22"/>
        </w:rPr>
        <w:t>MiT</w:t>
      </w:r>
      <w:proofErr w:type="spellEnd"/>
      <w:r w:rsidRPr="00B05874">
        <w:rPr>
          <w:rFonts w:ascii="Arial" w:hAnsi="Arial" w:cs="Times New Roman"/>
          <w:b/>
          <w:color w:val="C0504D" w:themeColor="accent2"/>
          <w:szCs w:val="22"/>
        </w:rPr>
        <w:t xml:space="preserve"> Contentions</w:t>
      </w:r>
      <w:r w:rsidR="00B05874" w:rsidRPr="00B05874">
        <w:rPr>
          <w:rFonts w:ascii="Arial" w:hAnsi="Arial" w:cs="Times New Roman"/>
          <w:color w:val="C0504D" w:themeColor="accent2"/>
          <w:szCs w:val="22"/>
        </w:rPr>
        <w:t>.</w:t>
      </w:r>
      <w:r w:rsidR="00B94B2E">
        <w:rPr>
          <w:rFonts w:ascii="Arial" w:hAnsi="Arial" w:cs="Times New Roman"/>
          <w:color w:val="000000"/>
          <w:szCs w:val="22"/>
        </w:rPr>
        <w:t xml:space="preserve"> </w:t>
      </w:r>
      <w:proofErr w:type="spellStart"/>
      <w:r w:rsidR="004C2241">
        <w:rPr>
          <w:rFonts w:ascii="Arial" w:hAnsi="Arial" w:cs="Times New Roman"/>
          <w:szCs w:val="22"/>
        </w:rPr>
        <w:t>MiT</w:t>
      </w:r>
      <w:proofErr w:type="spellEnd"/>
      <w:r w:rsidR="004C2241">
        <w:rPr>
          <w:rFonts w:ascii="Arial" w:hAnsi="Arial" w:cs="Times New Roman"/>
          <w:szCs w:val="22"/>
        </w:rPr>
        <w:t xml:space="preserve"> meets or is exemplary in all areas of Standard II. </w:t>
      </w:r>
      <w:r w:rsidR="00B94B2E" w:rsidRPr="00C90C58">
        <w:rPr>
          <w:rFonts w:ascii="Arial" w:hAnsi="Arial" w:cs="Times New Roman"/>
          <w:color w:val="000000"/>
          <w:szCs w:val="22"/>
        </w:rPr>
        <w:t xml:space="preserve">Extensive data </w:t>
      </w:r>
      <w:r w:rsidR="00B94B2E">
        <w:rPr>
          <w:rFonts w:ascii="Arial" w:hAnsi="Arial" w:cs="Times New Roman"/>
          <w:color w:val="000000"/>
          <w:szCs w:val="22"/>
        </w:rPr>
        <w:t>from a variety of sources that provide</w:t>
      </w:r>
      <w:r w:rsidR="00B94B2E" w:rsidRPr="00C90C58">
        <w:rPr>
          <w:rFonts w:ascii="Arial" w:hAnsi="Arial" w:cs="Times New Roman"/>
          <w:color w:val="000000"/>
          <w:szCs w:val="22"/>
        </w:rPr>
        <w:t xml:space="preserve"> evidence for each criterion </w:t>
      </w:r>
      <w:r w:rsidR="00B94B2E">
        <w:rPr>
          <w:rFonts w:ascii="Arial" w:hAnsi="Arial" w:cs="Times New Roman"/>
          <w:color w:val="000000"/>
          <w:szCs w:val="22"/>
        </w:rPr>
        <w:t>in Standard II are</w:t>
      </w:r>
      <w:r w:rsidR="00B94B2E" w:rsidRPr="00C90C58">
        <w:rPr>
          <w:rFonts w:ascii="Arial" w:hAnsi="Arial" w:cs="Times New Roman"/>
          <w:color w:val="000000"/>
          <w:szCs w:val="22"/>
        </w:rPr>
        <w:t xml:space="preserve"> available at</w:t>
      </w:r>
      <w:r w:rsidR="00B94B2E">
        <w:rPr>
          <w:rFonts w:ascii="Arial" w:hAnsi="Arial" w:cs="Times New Roman"/>
          <w:color w:val="000000"/>
          <w:szCs w:val="22"/>
        </w:rPr>
        <w:t xml:space="preserve"> </w:t>
      </w:r>
      <w:hyperlink r:id="rId15" w:history="1">
        <w:r w:rsidR="003B7F76" w:rsidRPr="00F74FD7">
          <w:rPr>
            <w:rStyle w:val="Hyperlink"/>
            <w:rFonts w:ascii="Arial" w:hAnsi="Arial" w:cs="Times New Roman"/>
            <w:szCs w:val="22"/>
          </w:rPr>
          <w:t>http://www.evergreen.edu/mit/accred2012/standard2.htm</w:t>
        </w:r>
      </w:hyperlink>
      <w:r w:rsidR="003B7F76">
        <w:rPr>
          <w:rFonts w:ascii="Arial" w:hAnsi="Arial" w:cs="Times New Roman"/>
          <w:color w:val="000000"/>
          <w:szCs w:val="22"/>
        </w:rPr>
        <w:t xml:space="preserve">. </w:t>
      </w:r>
      <w:r w:rsidR="00B94B2E">
        <w:rPr>
          <w:rFonts w:ascii="Arial" w:hAnsi="Arial" w:cs="Times New Roman"/>
          <w:color w:val="000000"/>
          <w:szCs w:val="22"/>
        </w:rPr>
        <w:t xml:space="preserve">  Data sources are diverse and are intended to provide multiple perspectives about how assessment is collecte</w:t>
      </w:r>
      <w:r w:rsidR="00B94B2E" w:rsidRPr="002D1DED">
        <w:rPr>
          <w:rFonts w:ascii="Arial" w:hAnsi="Arial" w:cs="Times New Roman"/>
          <w:color w:val="000000"/>
          <w:szCs w:val="22"/>
        </w:rPr>
        <w:t>d,</w:t>
      </w:r>
      <w:r w:rsidR="00B94B2E">
        <w:rPr>
          <w:rFonts w:ascii="Arial" w:hAnsi="Arial" w:cs="Times New Roman"/>
          <w:color w:val="000000"/>
          <w:szCs w:val="22"/>
        </w:rPr>
        <w:t xml:space="preserve"> organized, and used for program improvement.  The sources include, but are not limited, to:</w:t>
      </w:r>
    </w:p>
    <w:p w:rsidR="00B94B2E" w:rsidRDefault="00B94B2E" w:rsidP="004A562F">
      <w:pPr>
        <w:pStyle w:val="ListParagraph"/>
        <w:widowControl w:val="0"/>
        <w:numPr>
          <w:ilvl w:val="0"/>
          <w:numId w:val="4"/>
        </w:numPr>
        <w:autoSpaceDE w:val="0"/>
        <w:autoSpaceDN w:val="0"/>
        <w:adjustRightInd w:val="0"/>
        <w:ind w:left="1080"/>
        <w:rPr>
          <w:rFonts w:ascii="Arial" w:hAnsi="Arial" w:cs="Times New Roman"/>
          <w:color w:val="000000"/>
          <w:szCs w:val="22"/>
        </w:rPr>
      </w:pPr>
      <w:proofErr w:type="gramStart"/>
      <w:r>
        <w:rPr>
          <w:rFonts w:ascii="Arial" w:hAnsi="Arial" w:cs="Times New Roman"/>
          <w:color w:val="000000"/>
          <w:szCs w:val="22"/>
        </w:rPr>
        <w:t>the</w:t>
      </w:r>
      <w:proofErr w:type="gramEnd"/>
      <w:r>
        <w:rPr>
          <w:rFonts w:ascii="Arial" w:hAnsi="Arial" w:cs="Times New Roman"/>
          <w:color w:val="000000"/>
          <w:szCs w:val="22"/>
        </w:rPr>
        <w:t xml:space="preserve"> program’s </w:t>
      </w:r>
      <w:r w:rsidRPr="004A562F">
        <w:rPr>
          <w:rFonts w:ascii="Arial" w:hAnsi="Arial" w:cs="Times New Roman"/>
          <w:color w:val="000000"/>
          <w:szCs w:val="22"/>
          <w:highlight w:val="green"/>
        </w:rPr>
        <w:t>assessment plan</w:t>
      </w:r>
      <w:r>
        <w:rPr>
          <w:rFonts w:ascii="Arial" w:hAnsi="Arial" w:cs="Times New Roman"/>
          <w:color w:val="000000"/>
          <w:szCs w:val="22"/>
        </w:rPr>
        <w:t xml:space="preserve"> aligned to Standard V and the program’s </w:t>
      </w:r>
      <w:r w:rsidRPr="004D3227">
        <w:rPr>
          <w:rFonts w:ascii="Arial" w:hAnsi="Arial" w:cs="Times New Roman"/>
          <w:i/>
          <w:color w:val="000000"/>
          <w:szCs w:val="22"/>
        </w:rPr>
        <w:t>Conceptual Framework</w:t>
      </w:r>
    </w:p>
    <w:p w:rsidR="004A562F" w:rsidRDefault="00B94B2E" w:rsidP="004A562F">
      <w:pPr>
        <w:pStyle w:val="ListParagraph"/>
        <w:widowControl w:val="0"/>
        <w:numPr>
          <w:ilvl w:val="0"/>
          <w:numId w:val="4"/>
        </w:numPr>
        <w:autoSpaceDE w:val="0"/>
        <w:autoSpaceDN w:val="0"/>
        <w:adjustRightInd w:val="0"/>
        <w:ind w:left="1080"/>
        <w:rPr>
          <w:rFonts w:ascii="Arial" w:hAnsi="Arial" w:cs="Times New Roman"/>
          <w:color w:val="000000"/>
          <w:szCs w:val="22"/>
        </w:rPr>
      </w:pPr>
      <w:proofErr w:type="gramStart"/>
      <w:r>
        <w:rPr>
          <w:rFonts w:ascii="Arial" w:hAnsi="Arial" w:cs="Times New Roman"/>
          <w:color w:val="000000"/>
          <w:szCs w:val="22"/>
        </w:rPr>
        <w:t>the</w:t>
      </w:r>
      <w:proofErr w:type="gramEnd"/>
      <w:r>
        <w:rPr>
          <w:rFonts w:ascii="Arial" w:hAnsi="Arial" w:cs="Times New Roman"/>
          <w:color w:val="000000"/>
          <w:szCs w:val="22"/>
        </w:rPr>
        <w:t xml:space="preserve"> </w:t>
      </w:r>
      <w:r w:rsidRPr="004A562F">
        <w:rPr>
          <w:rFonts w:ascii="Arial" w:hAnsi="Arial" w:cs="Times New Roman"/>
          <w:color w:val="000000"/>
          <w:szCs w:val="22"/>
          <w:highlight w:val="green"/>
        </w:rPr>
        <w:t>distribution of responsibilities</w:t>
      </w:r>
      <w:r>
        <w:rPr>
          <w:rFonts w:ascii="Arial" w:hAnsi="Arial" w:cs="Times New Roman"/>
          <w:color w:val="000000"/>
          <w:szCs w:val="22"/>
        </w:rPr>
        <w:t xml:space="preserve"> related to the assessment plan</w:t>
      </w:r>
    </w:p>
    <w:p w:rsidR="00B94B2E" w:rsidRPr="004A562F" w:rsidRDefault="004D3227" w:rsidP="004A562F">
      <w:pPr>
        <w:pStyle w:val="ListParagraph"/>
        <w:widowControl w:val="0"/>
        <w:numPr>
          <w:ilvl w:val="0"/>
          <w:numId w:val="4"/>
        </w:numPr>
        <w:autoSpaceDE w:val="0"/>
        <w:autoSpaceDN w:val="0"/>
        <w:adjustRightInd w:val="0"/>
        <w:ind w:left="1080"/>
        <w:rPr>
          <w:rFonts w:ascii="Arial" w:hAnsi="Arial" w:cs="Times New Roman"/>
          <w:color w:val="000000"/>
          <w:szCs w:val="22"/>
        </w:rPr>
      </w:pPr>
      <w:proofErr w:type="spellStart"/>
      <w:r>
        <w:rPr>
          <w:rFonts w:ascii="Arial" w:hAnsi="Arial" w:cs="Times New Roman"/>
          <w:color w:val="000000"/>
          <w:szCs w:val="22"/>
          <w:highlight w:val="green"/>
        </w:rPr>
        <w:t>MiT’s</w:t>
      </w:r>
      <w:proofErr w:type="spellEnd"/>
      <w:r>
        <w:rPr>
          <w:rFonts w:ascii="Arial" w:hAnsi="Arial" w:cs="Times New Roman"/>
          <w:color w:val="000000"/>
          <w:szCs w:val="22"/>
          <w:highlight w:val="green"/>
        </w:rPr>
        <w:t xml:space="preserve"> Central</w:t>
      </w:r>
      <w:r w:rsidR="00CA403D" w:rsidRPr="004A562F">
        <w:rPr>
          <w:rFonts w:ascii="Arial" w:hAnsi="Arial" w:cs="Times New Roman"/>
          <w:color w:val="000000"/>
          <w:szCs w:val="22"/>
          <w:highlight w:val="green"/>
        </w:rPr>
        <w:t xml:space="preserve"> Data Table</w:t>
      </w:r>
    </w:p>
    <w:p w:rsidR="004A562F" w:rsidRDefault="00B94B2E" w:rsidP="004A562F">
      <w:pPr>
        <w:pStyle w:val="ListParagraph"/>
        <w:widowControl w:val="0"/>
        <w:numPr>
          <w:ilvl w:val="0"/>
          <w:numId w:val="4"/>
        </w:numPr>
        <w:autoSpaceDE w:val="0"/>
        <w:autoSpaceDN w:val="0"/>
        <w:adjustRightInd w:val="0"/>
        <w:ind w:left="1080"/>
        <w:rPr>
          <w:rFonts w:ascii="Arial" w:hAnsi="Arial" w:cs="Times New Roman"/>
          <w:color w:val="000000"/>
          <w:szCs w:val="22"/>
        </w:rPr>
      </w:pPr>
      <w:proofErr w:type="gramStart"/>
      <w:r w:rsidRPr="004A562F">
        <w:rPr>
          <w:rFonts w:ascii="Arial" w:hAnsi="Arial" w:cs="Times New Roman"/>
          <w:color w:val="000000"/>
          <w:szCs w:val="22"/>
          <w:highlight w:val="green"/>
        </w:rPr>
        <w:t>annual</w:t>
      </w:r>
      <w:proofErr w:type="gramEnd"/>
      <w:r w:rsidRPr="004A562F">
        <w:rPr>
          <w:rFonts w:ascii="Arial" w:hAnsi="Arial" w:cs="Times New Roman"/>
          <w:color w:val="000000"/>
          <w:szCs w:val="22"/>
          <w:highlight w:val="green"/>
        </w:rPr>
        <w:t xml:space="preserve"> data summaries</w:t>
      </w:r>
      <w:r>
        <w:rPr>
          <w:rFonts w:ascii="Arial" w:hAnsi="Arial" w:cs="Times New Roman"/>
          <w:color w:val="000000"/>
          <w:szCs w:val="22"/>
        </w:rPr>
        <w:t xml:space="preserve"> shared at annual retreats and with the PEAB</w:t>
      </w:r>
    </w:p>
    <w:p w:rsidR="004A562F" w:rsidRDefault="00B94B2E" w:rsidP="004A562F">
      <w:pPr>
        <w:pStyle w:val="ListParagraph"/>
        <w:widowControl w:val="0"/>
        <w:numPr>
          <w:ilvl w:val="0"/>
          <w:numId w:val="4"/>
        </w:numPr>
        <w:autoSpaceDE w:val="0"/>
        <w:autoSpaceDN w:val="0"/>
        <w:adjustRightInd w:val="0"/>
        <w:ind w:left="1080"/>
        <w:rPr>
          <w:rFonts w:ascii="Arial" w:hAnsi="Arial" w:cs="Times New Roman"/>
          <w:color w:val="000000"/>
          <w:szCs w:val="22"/>
        </w:rPr>
      </w:pPr>
      <w:r w:rsidRPr="004A562F">
        <w:rPr>
          <w:rFonts w:ascii="Arial" w:hAnsi="Arial" w:cs="Times New Roman"/>
          <w:color w:val="000000"/>
          <w:szCs w:val="22"/>
          <w:highlight w:val="green"/>
        </w:rPr>
        <w:t xml:space="preserve">PEAB minutes </w:t>
      </w:r>
      <w:r w:rsidRPr="004A562F">
        <w:rPr>
          <w:rFonts w:ascii="Arial" w:hAnsi="Arial" w:cs="Times New Roman"/>
          <w:color w:val="000000"/>
          <w:szCs w:val="22"/>
        </w:rPr>
        <w:t>related to data analysis and recommendations</w:t>
      </w:r>
    </w:p>
    <w:p w:rsidR="004A562F" w:rsidRDefault="00B94B2E" w:rsidP="004A562F">
      <w:pPr>
        <w:pStyle w:val="ListParagraph"/>
        <w:widowControl w:val="0"/>
        <w:numPr>
          <w:ilvl w:val="0"/>
          <w:numId w:val="4"/>
        </w:numPr>
        <w:autoSpaceDE w:val="0"/>
        <w:autoSpaceDN w:val="0"/>
        <w:adjustRightInd w:val="0"/>
        <w:ind w:left="1080"/>
        <w:rPr>
          <w:rFonts w:ascii="Arial" w:hAnsi="Arial" w:cs="Times New Roman"/>
          <w:color w:val="000000"/>
          <w:szCs w:val="22"/>
        </w:rPr>
      </w:pPr>
      <w:proofErr w:type="gramStart"/>
      <w:r w:rsidRPr="004A562F">
        <w:rPr>
          <w:rFonts w:ascii="Arial" w:hAnsi="Arial" w:cs="Times New Roman"/>
          <w:color w:val="000000"/>
          <w:szCs w:val="22"/>
        </w:rPr>
        <w:t>examples</w:t>
      </w:r>
      <w:proofErr w:type="gramEnd"/>
      <w:r w:rsidRPr="004A562F">
        <w:rPr>
          <w:rFonts w:ascii="Arial" w:hAnsi="Arial" w:cs="Times New Roman"/>
          <w:color w:val="000000"/>
          <w:szCs w:val="22"/>
        </w:rPr>
        <w:t xml:space="preserve"> of key assessment instruments, including rubrics, surveys, the portfolio system</w:t>
      </w:r>
      <w:r w:rsidR="004A562F">
        <w:rPr>
          <w:rFonts w:ascii="Arial" w:hAnsi="Arial" w:cs="Times New Roman"/>
          <w:color w:val="000000"/>
          <w:szCs w:val="22"/>
        </w:rPr>
        <w:t>, and</w:t>
      </w:r>
      <w:r w:rsidR="00CA403D" w:rsidRPr="004A562F">
        <w:rPr>
          <w:rFonts w:ascii="Arial" w:hAnsi="Arial" w:cs="Times New Roman"/>
          <w:color w:val="000000"/>
          <w:szCs w:val="22"/>
        </w:rPr>
        <w:t xml:space="preserve"> </w:t>
      </w:r>
      <w:r w:rsidRPr="004A562F">
        <w:rPr>
          <w:rFonts w:ascii="Arial" w:hAnsi="Arial" w:cs="Times New Roman"/>
          <w:color w:val="000000"/>
          <w:szCs w:val="22"/>
        </w:rPr>
        <w:t xml:space="preserve">the </w:t>
      </w:r>
      <w:r w:rsidR="004A562F">
        <w:rPr>
          <w:rFonts w:ascii="Arial" w:hAnsi="Arial" w:cs="Times New Roman"/>
          <w:color w:val="000000"/>
          <w:szCs w:val="22"/>
        </w:rPr>
        <w:t xml:space="preserve">program’s signature assessment, </w:t>
      </w:r>
      <w:r w:rsidRPr="004A562F">
        <w:rPr>
          <w:rFonts w:ascii="Arial" w:hAnsi="Arial" w:cs="Times New Roman"/>
          <w:color w:val="000000"/>
          <w:szCs w:val="22"/>
        </w:rPr>
        <w:t xml:space="preserve">the </w:t>
      </w:r>
      <w:r w:rsidRPr="004A562F">
        <w:rPr>
          <w:rFonts w:ascii="Arial" w:hAnsi="Arial" w:cs="Times New Roman"/>
          <w:i/>
          <w:color w:val="000000"/>
          <w:szCs w:val="22"/>
        </w:rPr>
        <w:t>Positive Impact on Student Learning p</w:t>
      </w:r>
      <w:r w:rsidRPr="004A562F">
        <w:rPr>
          <w:rFonts w:ascii="Arial" w:hAnsi="Arial" w:cs="Times New Roman"/>
          <w:color w:val="000000"/>
          <w:szCs w:val="22"/>
        </w:rPr>
        <w:t>roject</w:t>
      </w:r>
      <w:r w:rsidR="00CA403D" w:rsidRPr="004A562F">
        <w:rPr>
          <w:rFonts w:ascii="Arial" w:hAnsi="Arial" w:cs="Times New Roman"/>
          <w:color w:val="000000"/>
          <w:szCs w:val="22"/>
        </w:rPr>
        <w:t xml:space="preserve"> </w:t>
      </w:r>
      <w:r w:rsidR="004A562F">
        <w:rPr>
          <w:rFonts w:ascii="Arial" w:hAnsi="Arial" w:cs="Times New Roman"/>
          <w:color w:val="000000"/>
          <w:szCs w:val="22"/>
          <w:highlight w:val="green"/>
        </w:rPr>
        <w:t>(</w:t>
      </w:r>
      <w:r w:rsidR="004D3227">
        <w:rPr>
          <w:rFonts w:ascii="Arial" w:hAnsi="Arial" w:cs="Times New Roman"/>
          <w:color w:val="000000"/>
          <w:szCs w:val="22"/>
          <w:highlight w:val="green"/>
        </w:rPr>
        <w:t xml:space="preserve">Assessment </w:t>
      </w:r>
      <w:r w:rsidR="004D3227" w:rsidRPr="004D3227">
        <w:rPr>
          <w:rFonts w:ascii="Arial" w:hAnsi="Arial" w:cs="Times New Roman"/>
          <w:color w:val="000000"/>
          <w:szCs w:val="22"/>
          <w:highlight w:val="green"/>
        </w:rPr>
        <w:t>Plan:</w:t>
      </w:r>
      <w:r w:rsidR="006867A4">
        <w:rPr>
          <w:rFonts w:ascii="Arial" w:hAnsi="Arial" w:cs="Times New Roman"/>
          <w:color w:val="000000"/>
          <w:szCs w:val="22"/>
          <w:highlight w:val="green"/>
        </w:rPr>
        <w:t xml:space="preserve"> </w:t>
      </w:r>
      <w:r w:rsidR="004D3227" w:rsidRPr="004D3227">
        <w:rPr>
          <w:rFonts w:ascii="Arial" w:hAnsi="Arial" w:cs="Times New Roman"/>
          <w:color w:val="000000"/>
          <w:szCs w:val="22"/>
          <w:highlight w:val="green"/>
        </w:rPr>
        <w:t>Alignment</w:t>
      </w:r>
      <w:r w:rsidR="004D3227">
        <w:rPr>
          <w:rFonts w:ascii="Arial" w:hAnsi="Arial" w:cs="Times New Roman"/>
          <w:color w:val="000000"/>
          <w:szCs w:val="22"/>
        </w:rPr>
        <w:t>)</w:t>
      </w:r>
      <w:r w:rsidR="004A562F">
        <w:rPr>
          <w:rFonts w:ascii="Arial" w:hAnsi="Arial" w:cs="Times New Roman"/>
          <w:color w:val="000000"/>
          <w:szCs w:val="22"/>
        </w:rPr>
        <w:t xml:space="preserve">, </w:t>
      </w:r>
    </w:p>
    <w:p w:rsidR="004A562F" w:rsidRDefault="004A562F" w:rsidP="004A562F">
      <w:pPr>
        <w:pStyle w:val="ListParagraph"/>
        <w:widowControl w:val="0"/>
        <w:numPr>
          <w:ilvl w:val="0"/>
          <w:numId w:val="4"/>
        </w:numPr>
        <w:autoSpaceDE w:val="0"/>
        <w:autoSpaceDN w:val="0"/>
        <w:adjustRightInd w:val="0"/>
        <w:ind w:left="1080"/>
        <w:rPr>
          <w:rFonts w:ascii="Arial" w:hAnsi="Arial" w:cs="Times New Roman"/>
          <w:color w:val="000000"/>
          <w:szCs w:val="22"/>
        </w:rPr>
      </w:pPr>
      <w:proofErr w:type="gramStart"/>
      <w:r w:rsidRPr="004A562F">
        <w:rPr>
          <w:rFonts w:ascii="Arial" w:hAnsi="Arial" w:cs="Times New Roman"/>
          <w:color w:val="000000"/>
          <w:szCs w:val="22"/>
        </w:rPr>
        <w:t>candidates’</w:t>
      </w:r>
      <w:proofErr w:type="gramEnd"/>
      <w:r w:rsidRPr="004A562F">
        <w:rPr>
          <w:rFonts w:ascii="Arial" w:hAnsi="Arial" w:cs="Times New Roman"/>
          <w:color w:val="000000"/>
          <w:szCs w:val="22"/>
        </w:rPr>
        <w:t xml:space="preserve"> </w:t>
      </w:r>
      <w:r>
        <w:rPr>
          <w:rFonts w:ascii="Arial" w:hAnsi="Arial" w:cs="Times New Roman"/>
          <w:color w:val="000000"/>
          <w:szCs w:val="22"/>
        </w:rPr>
        <w:t>evaluations on</w:t>
      </w:r>
      <w:r w:rsidR="00B94B2E" w:rsidRPr="004A562F">
        <w:rPr>
          <w:rFonts w:ascii="Arial" w:hAnsi="Arial" w:cs="Times New Roman"/>
          <w:color w:val="000000"/>
          <w:szCs w:val="22"/>
        </w:rPr>
        <w:t xml:space="preserve"> various key assessments with work samples</w:t>
      </w:r>
      <w:r w:rsidR="004D3227">
        <w:rPr>
          <w:rFonts w:ascii="Arial" w:hAnsi="Arial" w:cs="Times New Roman"/>
          <w:color w:val="000000"/>
          <w:szCs w:val="22"/>
        </w:rPr>
        <w:t xml:space="preserve"> (</w:t>
      </w:r>
      <w:r w:rsidR="004D3227" w:rsidRPr="00D243CA">
        <w:rPr>
          <w:rFonts w:ascii="Arial" w:hAnsi="Arial" w:cs="Times New Roman"/>
          <w:i/>
          <w:color w:val="000000"/>
          <w:szCs w:val="22"/>
          <w:highlight w:val="green"/>
        </w:rPr>
        <w:t>Standard 2.1b</w:t>
      </w:r>
      <w:r w:rsidR="004D3227" w:rsidRPr="00D243CA">
        <w:rPr>
          <w:rFonts w:ascii="Arial" w:hAnsi="Arial" w:cs="Times New Roman"/>
          <w:i/>
          <w:color w:val="000000"/>
          <w:szCs w:val="22"/>
        </w:rPr>
        <w:t xml:space="preserve">, </w:t>
      </w:r>
      <w:r w:rsidR="004D3227" w:rsidRPr="00D243CA">
        <w:rPr>
          <w:rFonts w:ascii="Arial" w:hAnsi="Arial" w:cs="Times New Roman"/>
          <w:i/>
          <w:color w:val="000000"/>
          <w:szCs w:val="22"/>
          <w:highlight w:val="green"/>
        </w:rPr>
        <w:t>2.1c</w:t>
      </w:r>
      <w:r w:rsidR="004D3227" w:rsidRPr="00D243CA">
        <w:rPr>
          <w:rFonts w:ascii="Arial" w:hAnsi="Arial" w:cs="Times New Roman"/>
          <w:i/>
          <w:color w:val="000000"/>
          <w:szCs w:val="22"/>
        </w:rPr>
        <w:t xml:space="preserve"> and </w:t>
      </w:r>
      <w:r w:rsidR="004D3227" w:rsidRPr="00D243CA">
        <w:rPr>
          <w:rFonts w:ascii="Arial" w:hAnsi="Arial" w:cs="Times New Roman"/>
          <w:i/>
          <w:color w:val="000000"/>
          <w:szCs w:val="22"/>
          <w:highlight w:val="green"/>
        </w:rPr>
        <w:t>Standard V 5.1a</w:t>
      </w:r>
      <w:r w:rsidR="004D3227" w:rsidRPr="00D243CA">
        <w:rPr>
          <w:rFonts w:ascii="Arial" w:hAnsi="Arial" w:cs="Times New Roman"/>
          <w:i/>
          <w:color w:val="000000"/>
          <w:szCs w:val="22"/>
        </w:rPr>
        <w:t xml:space="preserve">, </w:t>
      </w:r>
      <w:r w:rsidR="004D3227" w:rsidRPr="00D243CA">
        <w:rPr>
          <w:rFonts w:ascii="Arial" w:hAnsi="Arial" w:cs="Times New Roman"/>
          <w:i/>
          <w:color w:val="000000"/>
          <w:szCs w:val="22"/>
          <w:highlight w:val="green"/>
        </w:rPr>
        <w:t>5.1b</w:t>
      </w:r>
      <w:r w:rsidR="004D3227">
        <w:rPr>
          <w:rFonts w:ascii="Arial" w:hAnsi="Arial" w:cs="Times New Roman"/>
          <w:color w:val="000000"/>
          <w:szCs w:val="22"/>
        </w:rPr>
        <w:t>)</w:t>
      </w:r>
      <w:r w:rsidR="00CA403D" w:rsidRPr="004A562F">
        <w:rPr>
          <w:rFonts w:ascii="Arial" w:hAnsi="Arial" w:cs="Times New Roman"/>
          <w:color w:val="000000"/>
          <w:szCs w:val="22"/>
        </w:rPr>
        <w:t>;</w:t>
      </w:r>
    </w:p>
    <w:p w:rsidR="00B94B2E" w:rsidRPr="004A562F" w:rsidRDefault="00B94B2E" w:rsidP="004A562F">
      <w:pPr>
        <w:pStyle w:val="ListParagraph"/>
        <w:widowControl w:val="0"/>
        <w:numPr>
          <w:ilvl w:val="0"/>
          <w:numId w:val="4"/>
        </w:numPr>
        <w:autoSpaceDE w:val="0"/>
        <w:autoSpaceDN w:val="0"/>
        <w:adjustRightInd w:val="0"/>
        <w:ind w:left="1080"/>
        <w:rPr>
          <w:rFonts w:ascii="Arial" w:hAnsi="Arial" w:cs="Times New Roman"/>
          <w:color w:val="000000"/>
          <w:szCs w:val="22"/>
        </w:rPr>
      </w:pPr>
      <w:proofErr w:type="gramStart"/>
      <w:r w:rsidRPr="004A562F">
        <w:rPr>
          <w:rFonts w:ascii="Arial" w:hAnsi="Arial" w:cs="Times New Roman"/>
          <w:color w:val="000000"/>
          <w:szCs w:val="22"/>
        </w:rPr>
        <w:t>feedback</w:t>
      </w:r>
      <w:proofErr w:type="gramEnd"/>
      <w:r w:rsidRPr="004A562F">
        <w:rPr>
          <w:rFonts w:ascii="Arial" w:hAnsi="Arial" w:cs="Times New Roman"/>
          <w:color w:val="000000"/>
          <w:szCs w:val="22"/>
        </w:rPr>
        <w:t xml:space="preserve"> from a range of surveys fr</w:t>
      </w:r>
      <w:r w:rsidR="00CA403D" w:rsidRPr="004A562F">
        <w:rPr>
          <w:rFonts w:ascii="Arial" w:hAnsi="Arial" w:cs="Times New Roman"/>
          <w:color w:val="000000"/>
          <w:szCs w:val="22"/>
        </w:rPr>
        <w:t xml:space="preserve">om various stakeholders </w:t>
      </w:r>
      <w:r w:rsidR="00D243CA" w:rsidRPr="00D243CA">
        <w:rPr>
          <w:rFonts w:ascii="Arial" w:hAnsi="Arial" w:cs="Times New Roman"/>
          <w:color w:val="000000"/>
          <w:szCs w:val="22"/>
          <w:highlight w:val="green"/>
        </w:rPr>
        <w:t>(</w:t>
      </w:r>
      <w:r w:rsidR="00D243CA" w:rsidRPr="00D243CA">
        <w:rPr>
          <w:rFonts w:ascii="Arial" w:hAnsi="Arial" w:cs="Times New Roman"/>
          <w:i/>
          <w:color w:val="000000"/>
          <w:szCs w:val="22"/>
          <w:highlight w:val="green"/>
        </w:rPr>
        <w:t>Standard 2.1e</w:t>
      </w:r>
      <w:r w:rsidR="00D243CA" w:rsidRPr="00D243CA">
        <w:rPr>
          <w:rFonts w:ascii="Arial" w:hAnsi="Arial" w:cs="Times New Roman"/>
          <w:color w:val="000000"/>
          <w:szCs w:val="22"/>
          <w:highlight w:val="green"/>
        </w:rPr>
        <w:t>)</w:t>
      </w:r>
    </w:p>
    <w:p w:rsidR="00B94B2E" w:rsidRPr="00D243CA" w:rsidRDefault="00B94B2E" w:rsidP="004A562F">
      <w:pPr>
        <w:pStyle w:val="ListParagraph"/>
        <w:widowControl w:val="0"/>
        <w:numPr>
          <w:ilvl w:val="0"/>
          <w:numId w:val="4"/>
        </w:numPr>
        <w:autoSpaceDE w:val="0"/>
        <w:autoSpaceDN w:val="0"/>
        <w:adjustRightInd w:val="0"/>
        <w:ind w:left="1080"/>
        <w:rPr>
          <w:rFonts w:ascii="Arial" w:hAnsi="Arial" w:cs="Times New Roman"/>
          <w:color w:val="000000"/>
          <w:szCs w:val="22"/>
          <w:u w:val="single"/>
        </w:rPr>
      </w:pPr>
      <w:proofErr w:type="gramStart"/>
      <w:r w:rsidRPr="00D243CA">
        <w:rPr>
          <w:rFonts w:ascii="Arial" w:hAnsi="Arial" w:cs="Times New Roman"/>
          <w:color w:val="000000"/>
          <w:szCs w:val="22"/>
        </w:rPr>
        <w:t>staff</w:t>
      </w:r>
      <w:proofErr w:type="gramEnd"/>
      <w:r w:rsidRPr="00D243CA">
        <w:rPr>
          <w:rFonts w:ascii="Arial" w:hAnsi="Arial" w:cs="Times New Roman"/>
          <w:color w:val="000000"/>
          <w:szCs w:val="22"/>
        </w:rPr>
        <w:t xml:space="preserve"> and faculty meeting minutes related to assessment and program improvement</w:t>
      </w:r>
      <w:r w:rsidR="00E87986" w:rsidRPr="00D243CA">
        <w:rPr>
          <w:rFonts w:ascii="Arial" w:hAnsi="Arial" w:cs="Times New Roman"/>
          <w:color w:val="000000"/>
          <w:szCs w:val="22"/>
          <w:u w:val="single"/>
        </w:rPr>
        <w:t xml:space="preserve"> </w:t>
      </w:r>
      <w:r w:rsidR="00E87986" w:rsidRPr="00D243CA">
        <w:rPr>
          <w:rFonts w:ascii="Arial" w:hAnsi="Arial" w:cs="Times New Roman"/>
          <w:i/>
          <w:color w:val="000000"/>
          <w:szCs w:val="22"/>
          <w:highlight w:val="green"/>
        </w:rPr>
        <w:t>(</w:t>
      </w:r>
      <w:r w:rsidR="0043658D">
        <w:rPr>
          <w:rFonts w:ascii="Arial" w:hAnsi="Arial" w:cs="Times New Roman"/>
          <w:i/>
          <w:color w:val="000000"/>
          <w:szCs w:val="22"/>
          <w:highlight w:val="green"/>
        </w:rPr>
        <w:t>Standard 2.1b, Faculty/Sta</w:t>
      </w:r>
      <w:r w:rsidR="00D243CA" w:rsidRPr="00D243CA">
        <w:rPr>
          <w:rFonts w:ascii="Arial" w:hAnsi="Arial" w:cs="Times New Roman"/>
          <w:i/>
          <w:color w:val="000000"/>
          <w:szCs w:val="22"/>
          <w:highlight w:val="green"/>
        </w:rPr>
        <w:t>ff Meeting Minutes</w:t>
      </w:r>
      <w:r w:rsidR="00E87986" w:rsidRPr="00D243CA">
        <w:rPr>
          <w:rFonts w:ascii="Arial" w:hAnsi="Arial" w:cs="Times New Roman"/>
          <w:i/>
          <w:color w:val="000000"/>
          <w:szCs w:val="22"/>
          <w:highlight w:val="green"/>
        </w:rPr>
        <w:t>)</w:t>
      </w:r>
    </w:p>
    <w:p w:rsidR="00B94B2E" w:rsidRPr="00F34E76" w:rsidRDefault="00B94B2E" w:rsidP="004A562F">
      <w:pPr>
        <w:pStyle w:val="ListParagraph"/>
        <w:widowControl w:val="0"/>
        <w:numPr>
          <w:ilvl w:val="0"/>
          <w:numId w:val="4"/>
        </w:numPr>
        <w:autoSpaceDE w:val="0"/>
        <w:autoSpaceDN w:val="0"/>
        <w:adjustRightInd w:val="0"/>
        <w:ind w:left="1080"/>
        <w:rPr>
          <w:rFonts w:ascii="Arial" w:hAnsi="Arial" w:cs="Times New Roman"/>
          <w:color w:val="000000"/>
          <w:szCs w:val="22"/>
        </w:rPr>
      </w:pPr>
      <w:proofErr w:type="gramStart"/>
      <w:r w:rsidRPr="00F34E76">
        <w:rPr>
          <w:rFonts w:ascii="Arial" w:hAnsi="Arial" w:cs="Times New Roman"/>
          <w:color w:val="000000"/>
          <w:szCs w:val="22"/>
        </w:rPr>
        <w:t>curriculum</w:t>
      </w:r>
      <w:proofErr w:type="gramEnd"/>
      <w:r w:rsidRPr="00F34E76">
        <w:rPr>
          <w:rFonts w:ascii="Arial" w:hAnsi="Arial" w:cs="Times New Roman"/>
          <w:color w:val="000000"/>
          <w:szCs w:val="22"/>
        </w:rPr>
        <w:t xml:space="preserve"> maps and other vehicles to assure fair and unbiased assessment</w:t>
      </w:r>
      <w:r w:rsidR="00E87986" w:rsidRPr="00F34E76">
        <w:rPr>
          <w:rFonts w:ascii="Arial" w:hAnsi="Arial" w:cs="Times New Roman"/>
          <w:color w:val="000000"/>
          <w:szCs w:val="22"/>
        </w:rPr>
        <w:t xml:space="preserve"> </w:t>
      </w:r>
      <w:r w:rsidR="00E87986" w:rsidRPr="00F34E76">
        <w:rPr>
          <w:rFonts w:ascii="Arial" w:hAnsi="Arial" w:cs="Times New Roman"/>
          <w:color w:val="000000"/>
          <w:szCs w:val="22"/>
          <w:highlight w:val="green"/>
        </w:rPr>
        <w:t>(</w:t>
      </w:r>
      <w:r w:rsidR="00F34E76" w:rsidRPr="00F34E76">
        <w:rPr>
          <w:rFonts w:ascii="Arial" w:hAnsi="Arial" w:cs="Times New Roman"/>
          <w:i/>
          <w:color w:val="000000"/>
          <w:szCs w:val="22"/>
          <w:highlight w:val="green"/>
        </w:rPr>
        <w:t xml:space="preserve">Standard </w:t>
      </w:r>
      <w:r w:rsidR="00E87986" w:rsidRPr="00F34E76">
        <w:rPr>
          <w:rFonts w:ascii="Arial" w:hAnsi="Arial" w:cs="Times New Roman"/>
          <w:i/>
          <w:color w:val="000000"/>
          <w:szCs w:val="22"/>
          <w:highlight w:val="green"/>
        </w:rPr>
        <w:t>2.1f</w:t>
      </w:r>
      <w:r w:rsidR="00E87986" w:rsidRPr="00F34E76">
        <w:rPr>
          <w:rFonts w:ascii="Arial" w:hAnsi="Arial" w:cs="Times New Roman"/>
          <w:color w:val="000000"/>
          <w:szCs w:val="22"/>
          <w:highlight w:val="green"/>
        </w:rPr>
        <w:t>)</w:t>
      </w:r>
    </w:p>
    <w:p w:rsidR="00B94B2E" w:rsidRPr="00F34E76" w:rsidRDefault="00B94B2E" w:rsidP="004A562F">
      <w:pPr>
        <w:pStyle w:val="ListParagraph"/>
        <w:widowControl w:val="0"/>
        <w:numPr>
          <w:ilvl w:val="0"/>
          <w:numId w:val="4"/>
        </w:numPr>
        <w:autoSpaceDE w:val="0"/>
        <w:autoSpaceDN w:val="0"/>
        <w:adjustRightInd w:val="0"/>
        <w:ind w:left="1080"/>
        <w:rPr>
          <w:rFonts w:ascii="Arial" w:hAnsi="Arial" w:cs="Times New Roman"/>
          <w:color w:val="000000"/>
          <w:szCs w:val="22"/>
        </w:rPr>
      </w:pPr>
      <w:proofErr w:type="gramStart"/>
      <w:r w:rsidRPr="00F34E76">
        <w:rPr>
          <w:rFonts w:ascii="Arial" w:hAnsi="Arial" w:cs="Times New Roman"/>
          <w:color w:val="000000"/>
          <w:szCs w:val="22"/>
        </w:rPr>
        <w:t>changes</w:t>
      </w:r>
      <w:proofErr w:type="gramEnd"/>
      <w:r w:rsidRPr="00F34E76">
        <w:rPr>
          <w:rFonts w:ascii="Arial" w:hAnsi="Arial" w:cs="Times New Roman"/>
          <w:color w:val="000000"/>
          <w:szCs w:val="22"/>
        </w:rPr>
        <w:t xml:space="preserve"> to the program based on data</w:t>
      </w:r>
      <w:r w:rsidR="00E87986" w:rsidRPr="00F34E76">
        <w:rPr>
          <w:rFonts w:ascii="Arial" w:hAnsi="Arial" w:cs="Times New Roman"/>
          <w:color w:val="000000"/>
          <w:szCs w:val="22"/>
        </w:rPr>
        <w:t xml:space="preserve"> (</w:t>
      </w:r>
      <w:r w:rsidR="00F34E76" w:rsidRPr="00F34E76">
        <w:rPr>
          <w:rFonts w:ascii="Arial" w:hAnsi="Arial" w:cs="Times New Roman"/>
          <w:i/>
          <w:color w:val="000000"/>
          <w:szCs w:val="22"/>
          <w:highlight w:val="green"/>
        </w:rPr>
        <w:t xml:space="preserve">Standard </w:t>
      </w:r>
      <w:r w:rsidR="00E87986" w:rsidRPr="00F34E76">
        <w:rPr>
          <w:rFonts w:ascii="Arial" w:hAnsi="Arial" w:cs="Times New Roman"/>
          <w:i/>
          <w:color w:val="000000"/>
          <w:szCs w:val="22"/>
          <w:highlight w:val="green"/>
        </w:rPr>
        <w:t>2.1h</w:t>
      </w:r>
      <w:r w:rsidR="00E87986" w:rsidRPr="00F34E76">
        <w:rPr>
          <w:rFonts w:ascii="Arial" w:hAnsi="Arial" w:cs="Times New Roman"/>
          <w:i/>
          <w:color w:val="000000"/>
          <w:szCs w:val="22"/>
        </w:rPr>
        <w:t>)</w:t>
      </w:r>
    </w:p>
    <w:p w:rsidR="00B94B2E" w:rsidRPr="00F34E76" w:rsidRDefault="00B94B2E" w:rsidP="004A562F">
      <w:pPr>
        <w:pStyle w:val="ListParagraph"/>
        <w:widowControl w:val="0"/>
        <w:numPr>
          <w:ilvl w:val="0"/>
          <w:numId w:val="4"/>
        </w:numPr>
        <w:autoSpaceDE w:val="0"/>
        <w:autoSpaceDN w:val="0"/>
        <w:adjustRightInd w:val="0"/>
        <w:ind w:left="1080"/>
        <w:rPr>
          <w:rFonts w:ascii="Arial" w:hAnsi="Arial" w:cs="Times New Roman"/>
          <w:color w:val="000000"/>
          <w:szCs w:val="22"/>
        </w:rPr>
      </w:pPr>
      <w:proofErr w:type="gramStart"/>
      <w:r w:rsidRPr="00F34E76">
        <w:rPr>
          <w:rFonts w:ascii="Arial" w:hAnsi="Arial" w:cs="Times New Roman"/>
          <w:color w:val="000000"/>
          <w:szCs w:val="22"/>
        </w:rPr>
        <w:t>a</w:t>
      </w:r>
      <w:proofErr w:type="gramEnd"/>
      <w:r w:rsidRPr="00F34E76">
        <w:rPr>
          <w:rFonts w:ascii="Arial" w:hAnsi="Arial" w:cs="Times New Roman"/>
          <w:color w:val="000000"/>
          <w:szCs w:val="22"/>
        </w:rPr>
        <w:t xml:space="preserve"> copy of the MOU and evidence that data have been </w:t>
      </w:r>
      <w:r w:rsidR="00F34E76">
        <w:rPr>
          <w:rFonts w:ascii="Arial" w:hAnsi="Arial" w:cs="Times New Roman"/>
          <w:color w:val="000000"/>
          <w:szCs w:val="22"/>
        </w:rPr>
        <w:t xml:space="preserve">reported per the MOU agreements </w:t>
      </w:r>
      <w:r w:rsidR="00E87986" w:rsidRPr="00F34E76">
        <w:rPr>
          <w:rFonts w:ascii="Arial" w:hAnsi="Arial" w:cs="Times New Roman"/>
          <w:color w:val="000000"/>
          <w:szCs w:val="22"/>
        </w:rPr>
        <w:t>(</w:t>
      </w:r>
      <w:r w:rsidR="00F34E76" w:rsidRPr="00F34E76">
        <w:rPr>
          <w:rFonts w:ascii="Arial" w:hAnsi="Arial" w:cs="Times New Roman"/>
          <w:i/>
          <w:color w:val="000000"/>
          <w:szCs w:val="22"/>
          <w:highlight w:val="green"/>
        </w:rPr>
        <w:t xml:space="preserve">Standard </w:t>
      </w:r>
      <w:r w:rsidR="00E87986" w:rsidRPr="00F34E76">
        <w:rPr>
          <w:rFonts w:ascii="Arial" w:hAnsi="Arial" w:cs="Times New Roman"/>
          <w:i/>
          <w:color w:val="000000"/>
          <w:szCs w:val="22"/>
          <w:highlight w:val="green"/>
        </w:rPr>
        <w:t>2.2a</w:t>
      </w:r>
      <w:r w:rsidR="00E87986" w:rsidRPr="00F34E76">
        <w:rPr>
          <w:rFonts w:ascii="Arial" w:hAnsi="Arial" w:cs="Times New Roman"/>
          <w:color w:val="000000"/>
          <w:szCs w:val="22"/>
        </w:rPr>
        <w:t>)</w:t>
      </w:r>
    </w:p>
    <w:p w:rsidR="00B94B2E" w:rsidRPr="00F34E76" w:rsidRDefault="00B94B2E" w:rsidP="004A562F">
      <w:pPr>
        <w:pStyle w:val="ListParagraph"/>
        <w:widowControl w:val="0"/>
        <w:numPr>
          <w:ilvl w:val="0"/>
          <w:numId w:val="4"/>
        </w:numPr>
        <w:autoSpaceDE w:val="0"/>
        <w:autoSpaceDN w:val="0"/>
        <w:adjustRightInd w:val="0"/>
        <w:ind w:left="1080"/>
        <w:rPr>
          <w:rFonts w:ascii="Arial" w:hAnsi="Arial" w:cs="Times New Roman"/>
          <w:color w:val="000000"/>
          <w:szCs w:val="22"/>
          <w:highlight w:val="green"/>
        </w:rPr>
      </w:pPr>
      <w:proofErr w:type="gramStart"/>
      <w:r w:rsidRPr="00F34E76">
        <w:rPr>
          <w:rFonts w:ascii="Arial" w:hAnsi="Arial" w:cs="Times New Roman"/>
          <w:color w:val="000000"/>
          <w:szCs w:val="22"/>
        </w:rPr>
        <w:t>placement</w:t>
      </w:r>
      <w:proofErr w:type="gramEnd"/>
      <w:r w:rsidRPr="00F34E76">
        <w:rPr>
          <w:rFonts w:ascii="Arial" w:hAnsi="Arial" w:cs="Times New Roman"/>
          <w:color w:val="000000"/>
          <w:szCs w:val="22"/>
        </w:rPr>
        <w:t xml:space="preserve"> rates</w:t>
      </w:r>
      <w:r w:rsidR="00E87986" w:rsidRPr="00F34E76">
        <w:rPr>
          <w:rFonts w:ascii="Arial" w:hAnsi="Arial" w:cs="Times New Roman"/>
          <w:color w:val="000000"/>
          <w:szCs w:val="22"/>
        </w:rPr>
        <w:t xml:space="preserve"> </w:t>
      </w:r>
      <w:r w:rsidR="00E87986" w:rsidRPr="00F34E76">
        <w:rPr>
          <w:rFonts w:ascii="Arial" w:hAnsi="Arial" w:cs="Times New Roman"/>
          <w:color w:val="000000"/>
          <w:szCs w:val="22"/>
          <w:highlight w:val="green"/>
        </w:rPr>
        <w:t>(</w:t>
      </w:r>
      <w:r w:rsidR="001B5D15">
        <w:rPr>
          <w:rFonts w:ascii="Arial" w:hAnsi="Arial" w:cs="Times New Roman"/>
          <w:color w:val="000000"/>
          <w:szCs w:val="22"/>
          <w:highlight w:val="green"/>
        </w:rPr>
        <w:t xml:space="preserve">Job </w:t>
      </w:r>
      <w:r w:rsidR="00C83447">
        <w:rPr>
          <w:rFonts w:ascii="Arial" w:hAnsi="Arial" w:cs="Times New Roman"/>
          <w:color w:val="000000"/>
          <w:szCs w:val="22"/>
          <w:highlight w:val="green"/>
        </w:rPr>
        <w:t>Placement</w:t>
      </w:r>
      <w:r w:rsidR="001B5D15">
        <w:rPr>
          <w:rFonts w:ascii="Arial" w:hAnsi="Arial" w:cs="Times New Roman"/>
          <w:color w:val="000000"/>
          <w:szCs w:val="22"/>
          <w:highlight w:val="green"/>
        </w:rPr>
        <w:t xml:space="preserve">s </w:t>
      </w:r>
      <w:proofErr w:type="spellStart"/>
      <w:r w:rsidR="00F34E76" w:rsidRPr="00F34E76">
        <w:rPr>
          <w:rFonts w:ascii="Arial" w:hAnsi="Arial" w:cs="Times New Roman"/>
          <w:color w:val="000000"/>
          <w:szCs w:val="22"/>
          <w:highlight w:val="yellow"/>
        </w:rPr>
        <w:t>Lynarra</w:t>
      </w:r>
      <w:proofErr w:type="spellEnd"/>
      <w:r w:rsidR="00F34E76" w:rsidRPr="00F34E76">
        <w:rPr>
          <w:rFonts w:ascii="Arial" w:hAnsi="Arial" w:cs="Times New Roman"/>
          <w:color w:val="000000"/>
          <w:szCs w:val="22"/>
          <w:highlight w:val="yellow"/>
        </w:rPr>
        <w:t xml:space="preserve">, </w:t>
      </w:r>
      <w:r w:rsidR="00E87986" w:rsidRPr="00F34E76">
        <w:rPr>
          <w:rFonts w:ascii="Arial" w:hAnsi="Arial" w:cs="Times New Roman"/>
          <w:color w:val="000000"/>
          <w:szCs w:val="22"/>
          <w:highlight w:val="yellow"/>
        </w:rPr>
        <w:t>this chart is in 2.1b under syste</w:t>
      </w:r>
      <w:r w:rsidR="00F34E76">
        <w:rPr>
          <w:rFonts w:ascii="Arial" w:hAnsi="Arial" w:cs="Times New Roman"/>
          <w:color w:val="000000"/>
          <w:szCs w:val="22"/>
          <w:highlight w:val="yellow"/>
        </w:rPr>
        <w:t>matic review</w:t>
      </w:r>
      <w:r w:rsidR="001B5D15">
        <w:rPr>
          <w:rFonts w:ascii="Arial" w:hAnsi="Arial" w:cs="Times New Roman"/>
          <w:color w:val="000000"/>
          <w:szCs w:val="22"/>
          <w:highlight w:val="yellow"/>
        </w:rPr>
        <w:t xml:space="preserve"> #4v</w:t>
      </w:r>
      <w:r w:rsidR="00F34E76">
        <w:rPr>
          <w:rFonts w:ascii="Arial" w:hAnsi="Arial" w:cs="Times New Roman"/>
          <w:color w:val="000000"/>
          <w:szCs w:val="22"/>
          <w:highlight w:val="yellow"/>
        </w:rPr>
        <w:t xml:space="preserve"> – please link directly</w:t>
      </w:r>
      <w:r w:rsidR="00E87986" w:rsidRPr="00F34E76">
        <w:rPr>
          <w:rFonts w:ascii="Arial" w:hAnsi="Arial" w:cs="Times New Roman"/>
          <w:color w:val="000000"/>
          <w:szCs w:val="22"/>
          <w:highlight w:val="yellow"/>
        </w:rPr>
        <w:t xml:space="preserve"> to the chart </w:t>
      </w:r>
      <w:r w:rsidR="00F34E76">
        <w:rPr>
          <w:rFonts w:ascii="Arial" w:hAnsi="Arial" w:cs="Times New Roman"/>
          <w:color w:val="000000"/>
          <w:szCs w:val="22"/>
          <w:highlight w:val="yellow"/>
        </w:rPr>
        <w:t xml:space="preserve">.  Also make a link </w:t>
      </w:r>
      <w:r w:rsidR="00E87986" w:rsidRPr="00F34E76">
        <w:rPr>
          <w:rFonts w:ascii="Arial" w:hAnsi="Arial" w:cs="Times New Roman"/>
          <w:color w:val="000000"/>
          <w:szCs w:val="22"/>
          <w:highlight w:val="yellow"/>
        </w:rPr>
        <w:t xml:space="preserve">to the </w:t>
      </w:r>
      <w:r w:rsidR="00E87986" w:rsidRPr="001B5D15">
        <w:rPr>
          <w:rFonts w:ascii="Arial" w:hAnsi="Arial" w:cs="Times New Roman"/>
          <w:color w:val="000000"/>
          <w:szCs w:val="22"/>
          <w:highlight w:val="green"/>
        </w:rPr>
        <w:t xml:space="preserve">Alumni </w:t>
      </w:r>
      <w:r w:rsidR="00F34E76" w:rsidRPr="001B5D15">
        <w:rPr>
          <w:rFonts w:ascii="Arial" w:hAnsi="Arial" w:cs="Times New Roman"/>
          <w:color w:val="000000"/>
          <w:szCs w:val="22"/>
          <w:highlight w:val="green"/>
        </w:rPr>
        <w:t xml:space="preserve">Job </w:t>
      </w:r>
      <w:r w:rsidR="00E87986" w:rsidRPr="001B5D15">
        <w:rPr>
          <w:rFonts w:ascii="Arial" w:hAnsi="Arial" w:cs="Times New Roman"/>
          <w:color w:val="000000"/>
          <w:szCs w:val="22"/>
          <w:highlight w:val="green"/>
        </w:rPr>
        <w:t>Survey Summary</w:t>
      </w:r>
      <w:r w:rsidR="001B5D15">
        <w:rPr>
          <w:rFonts w:ascii="Arial" w:hAnsi="Arial" w:cs="Times New Roman"/>
          <w:color w:val="000000"/>
          <w:szCs w:val="22"/>
          <w:highlight w:val="green"/>
        </w:rPr>
        <w:t xml:space="preserve"> </w:t>
      </w:r>
      <w:r w:rsidR="001B5D15" w:rsidRPr="001B5D15">
        <w:rPr>
          <w:rFonts w:ascii="Arial" w:hAnsi="Arial" w:cs="Times New Roman"/>
          <w:color w:val="000000"/>
          <w:szCs w:val="22"/>
          <w:highlight w:val="yellow"/>
        </w:rPr>
        <w:t>which is under 2.1b #4iv</w:t>
      </w:r>
      <w:r w:rsidR="00E87986" w:rsidRPr="00F34E76">
        <w:rPr>
          <w:rFonts w:ascii="Arial" w:hAnsi="Arial" w:cs="Times New Roman"/>
          <w:color w:val="000000"/>
          <w:szCs w:val="22"/>
          <w:highlight w:val="yellow"/>
        </w:rPr>
        <w:t xml:space="preserve">) </w:t>
      </w:r>
    </w:p>
    <w:p w:rsidR="00B94B2E" w:rsidRPr="00C83447" w:rsidRDefault="00B94B2E" w:rsidP="00C83447">
      <w:pPr>
        <w:pStyle w:val="ListParagraph"/>
        <w:widowControl w:val="0"/>
        <w:numPr>
          <w:ilvl w:val="0"/>
          <w:numId w:val="4"/>
        </w:numPr>
        <w:autoSpaceDE w:val="0"/>
        <w:autoSpaceDN w:val="0"/>
        <w:adjustRightInd w:val="0"/>
        <w:ind w:left="1080"/>
        <w:rPr>
          <w:rFonts w:ascii="Arial" w:hAnsi="Arial" w:cs="Times New Roman"/>
          <w:color w:val="000000"/>
          <w:szCs w:val="22"/>
          <w:highlight w:val="yellow"/>
        </w:rPr>
      </w:pPr>
      <w:proofErr w:type="gramStart"/>
      <w:r w:rsidRPr="00C83447">
        <w:rPr>
          <w:rFonts w:ascii="Arial" w:hAnsi="Arial" w:cs="Times New Roman"/>
          <w:color w:val="000000"/>
          <w:szCs w:val="22"/>
        </w:rPr>
        <w:t>clinical</w:t>
      </w:r>
      <w:proofErr w:type="gramEnd"/>
      <w:r w:rsidRPr="00C83447">
        <w:rPr>
          <w:rFonts w:ascii="Arial" w:hAnsi="Arial" w:cs="Times New Roman"/>
          <w:color w:val="000000"/>
          <w:szCs w:val="22"/>
        </w:rPr>
        <w:t xml:space="preserve"> placements</w:t>
      </w:r>
      <w:r w:rsidR="00E87986" w:rsidRPr="00C83447">
        <w:rPr>
          <w:rFonts w:ascii="Arial" w:hAnsi="Arial" w:cs="Times New Roman"/>
          <w:color w:val="000000"/>
          <w:szCs w:val="22"/>
        </w:rPr>
        <w:t xml:space="preserve"> </w:t>
      </w:r>
      <w:r w:rsidR="00C83447">
        <w:rPr>
          <w:rFonts w:ascii="Arial" w:hAnsi="Arial" w:cs="Times New Roman"/>
          <w:color w:val="000000"/>
          <w:szCs w:val="22"/>
        </w:rPr>
        <w:t>(</w:t>
      </w:r>
      <w:r w:rsidR="00C83447" w:rsidRPr="00C83447">
        <w:rPr>
          <w:rFonts w:ascii="Arial" w:hAnsi="Arial" w:cs="Times New Roman"/>
          <w:color w:val="000000"/>
          <w:szCs w:val="22"/>
          <w:highlight w:val="green"/>
        </w:rPr>
        <w:t>Central Data T</w:t>
      </w:r>
      <w:r w:rsidR="00E87986" w:rsidRPr="00C83447">
        <w:rPr>
          <w:rFonts w:ascii="Arial" w:hAnsi="Arial" w:cs="Times New Roman"/>
          <w:color w:val="000000"/>
          <w:szCs w:val="22"/>
          <w:highlight w:val="green"/>
        </w:rPr>
        <w:t>able</w:t>
      </w:r>
      <w:r w:rsidR="00E87986" w:rsidRPr="00C83447">
        <w:rPr>
          <w:rFonts w:ascii="Arial" w:hAnsi="Arial" w:cs="Times New Roman"/>
          <w:color w:val="000000"/>
          <w:szCs w:val="22"/>
        </w:rPr>
        <w:t xml:space="preserve"> </w:t>
      </w:r>
      <w:r w:rsidR="00E87986" w:rsidRPr="00C83447">
        <w:rPr>
          <w:rFonts w:ascii="Arial" w:hAnsi="Arial" w:cs="Times New Roman"/>
          <w:color w:val="000000"/>
          <w:szCs w:val="22"/>
          <w:highlight w:val="yellow"/>
        </w:rPr>
        <w:t xml:space="preserve">and anchor for practicum, fall </w:t>
      </w:r>
      <w:proofErr w:type="spellStart"/>
      <w:r w:rsidR="00E87986" w:rsidRPr="00C83447">
        <w:rPr>
          <w:rFonts w:ascii="Arial" w:hAnsi="Arial" w:cs="Times New Roman"/>
          <w:color w:val="000000"/>
          <w:szCs w:val="22"/>
          <w:highlight w:val="yellow"/>
        </w:rPr>
        <w:t>st</w:t>
      </w:r>
      <w:proofErr w:type="spellEnd"/>
      <w:r w:rsidR="00E87986" w:rsidRPr="00C83447">
        <w:rPr>
          <w:rFonts w:ascii="Arial" w:hAnsi="Arial" w:cs="Times New Roman"/>
          <w:color w:val="000000"/>
          <w:szCs w:val="22"/>
          <w:highlight w:val="yellow"/>
        </w:rPr>
        <w:t xml:space="preserve"> teaching, and </w:t>
      </w:r>
      <w:proofErr w:type="spellStart"/>
      <w:r w:rsidR="00E87986" w:rsidRPr="00C83447">
        <w:rPr>
          <w:rFonts w:ascii="Arial" w:hAnsi="Arial" w:cs="Times New Roman"/>
          <w:color w:val="000000"/>
          <w:szCs w:val="22"/>
          <w:highlight w:val="yellow"/>
        </w:rPr>
        <w:t>spr</w:t>
      </w:r>
      <w:proofErr w:type="spellEnd"/>
      <w:r w:rsidR="00E87986" w:rsidRPr="00C83447">
        <w:rPr>
          <w:rFonts w:ascii="Arial" w:hAnsi="Arial" w:cs="Times New Roman"/>
          <w:color w:val="000000"/>
          <w:szCs w:val="22"/>
          <w:highlight w:val="yellow"/>
        </w:rPr>
        <w:t xml:space="preserve"> </w:t>
      </w:r>
      <w:proofErr w:type="spellStart"/>
      <w:r w:rsidR="00E87986" w:rsidRPr="00C83447">
        <w:rPr>
          <w:rFonts w:ascii="Arial" w:hAnsi="Arial" w:cs="Times New Roman"/>
          <w:color w:val="000000"/>
          <w:szCs w:val="22"/>
          <w:highlight w:val="yellow"/>
        </w:rPr>
        <w:t>st</w:t>
      </w:r>
      <w:proofErr w:type="spellEnd"/>
      <w:r w:rsidR="00E87986" w:rsidRPr="00C83447">
        <w:rPr>
          <w:rFonts w:ascii="Arial" w:hAnsi="Arial" w:cs="Times New Roman"/>
          <w:color w:val="000000"/>
          <w:szCs w:val="22"/>
          <w:highlight w:val="yellow"/>
        </w:rPr>
        <w:t xml:space="preserve"> </w:t>
      </w:r>
      <w:proofErr w:type="spellStart"/>
      <w:r w:rsidR="00E87986" w:rsidRPr="00C83447">
        <w:rPr>
          <w:rFonts w:ascii="Arial" w:hAnsi="Arial" w:cs="Times New Roman"/>
          <w:color w:val="000000"/>
          <w:szCs w:val="22"/>
          <w:highlight w:val="yellow"/>
        </w:rPr>
        <w:t>tch</w:t>
      </w:r>
      <w:proofErr w:type="spellEnd"/>
      <w:r w:rsidR="00E87986" w:rsidRPr="00C83447">
        <w:rPr>
          <w:rFonts w:ascii="Arial" w:hAnsi="Arial" w:cs="Times New Roman"/>
          <w:color w:val="000000"/>
          <w:szCs w:val="22"/>
          <w:highlight w:val="yellow"/>
        </w:rPr>
        <w:t>)</w:t>
      </w:r>
    </w:p>
    <w:p w:rsidR="00B94B2E" w:rsidRPr="002C7D59" w:rsidRDefault="00B94B2E" w:rsidP="004A562F">
      <w:pPr>
        <w:pStyle w:val="ListParagraph"/>
        <w:widowControl w:val="0"/>
        <w:numPr>
          <w:ilvl w:val="0"/>
          <w:numId w:val="4"/>
        </w:numPr>
        <w:autoSpaceDE w:val="0"/>
        <w:autoSpaceDN w:val="0"/>
        <w:adjustRightInd w:val="0"/>
        <w:ind w:left="1080"/>
        <w:rPr>
          <w:rFonts w:ascii="Arial" w:hAnsi="Arial" w:cs="Times New Roman"/>
          <w:color w:val="000000"/>
          <w:szCs w:val="22"/>
          <w:highlight w:val="yellow"/>
        </w:rPr>
      </w:pPr>
      <w:proofErr w:type="gramStart"/>
      <w:r w:rsidRPr="00C83447">
        <w:rPr>
          <w:rFonts w:ascii="Arial" w:hAnsi="Arial" w:cs="Times New Roman"/>
          <w:color w:val="000000"/>
          <w:szCs w:val="22"/>
        </w:rPr>
        <w:t>candidate</w:t>
      </w:r>
      <w:proofErr w:type="gramEnd"/>
      <w:r w:rsidRPr="00C83447">
        <w:rPr>
          <w:rFonts w:ascii="Arial" w:hAnsi="Arial" w:cs="Times New Roman"/>
          <w:color w:val="000000"/>
          <w:szCs w:val="22"/>
        </w:rPr>
        <w:t xml:space="preserve"> demographics</w:t>
      </w:r>
      <w:r w:rsidR="00E87986" w:rsidRPr="00C83447">
        <w:rPr>
          <w:rFonts w:ascii="Arial" w:hAnsi="Arial" w:cs="Times New Roman"/>
          <w:color w:val="000000"/>
          <w:szCs w:val="22"/>
        </w:rPr>
        <w:t xml:space="preserve"> </w:t>
      </w:r>
      <w:r w:rsidR="00E87986" w:rsidRPr="001B5D15">
        <w:rPr>
          <w:rFonts w:ascii="Arial" w:hAnsi="Arial" w:cs="Times New Roman"/>
          <w:color w:val="000000"/>
          <w:szCs w:val="22"/>
          <w:highlight w:val="yellow"/>
        </w:rPr>
        <w:t>(</w:t>
      </w:r>
      <w:r w:rsidR="001B5D15" w:rsidRPr="001B5D15">
        <w:rPr>
          <w:rFonts w:ascii="Arial" w:hAnsi="Arial" w:cs="Times New Roman"/>
          <w:color w:val="000000"/>
          <w:szCs w:val="22"/>
          <w:highlight w:val="green"/>
        </w:rPr>
        <w:t>Central Data T</w:t>
      </w:r>
      <w:r w:rsidR="002C3D63" w:rsidRPr="001B5D15">
        <w:rPr>
          <w:rFonts w:ascii="Arial" w:hAnsi="Arial" w:cs="Times New Roman"/>
          <w:color w:val="000000"/>
          <w:szCs w:val="22"/>
          <w:highlight w:val="green"/>
        </w:rPr>
        <w:t>able</w:t>
      </w:r>
      <w:r w:rsidR="002C7D59">
        <w:rPr>
          <w:rFonts w:ascii="Arial" w:hAnsi="Arial" w:cs="Times New Roman"/>
          <w:color w:val="000000"/>
          <w:szCs w:val="22"/>
        </w:rPr>
        <w:t xml:space="preserve">, </w:t>
      </w:r>
      <w:r w:rsidR="002C7D59" w:rsidRPr="002C7D59">
        <w:rPr>
          <w:rFonts w:ascii="Arial" w:hAnsi="Arial" w:cs="Times New Roman"/>
          <w:color w:val="000000"/>
          <w:szCs w:val="22"/>
          <w:highlight w:val="green"/>
        </w:rPr>
        <w:t>Standard</w:t>
      </w:r>
      <w:r w:rsidR="002C7D59">
        <w:rPr>
          <w:rFonts w:ascii="Arial" w:hAnsi="Arial" w:cs="Times New Roman"/>
          <w:color w:val="000000"/>
          <w:szCs w:val="22"/>
          <w:highlight w:val="green"/>
        </w:rPr>
        <w:t xml:space="preserve"> </w:t>
      </w:r>
      <w:r w:rsidR="001A44CB" w:rsidRPr="002C7D59">
        <w:rPr>
          <w:rFonts w:ascii="Arial" w:hAnsi="Arial" w:cs="Times New Roman"/>
          <w:color w:val="000000"/>
          <w:szCs w:val="22"/>
          <w:highlight w:val="green"/>
        </w:rPr>
        <w:t>4.5a</w:t>
      </w:r>
      <w:r w:rsidR="002C7D59">
        <w:rPr>
          <w:rFonts w:ascii="Arial" w:hAnsi="Arial" w:cs="Times New Roman"/>
          <w:color w:val="000000"/>
          <w:szCs w:val="22"/>
        </w:rPr>
        <w:t xml:space="preserve"> </w:t>
      </w:r>
      <w:r w:rsidR="001A44CB" w:rsidRPr="002C7D59">
        <w:rPr>
          <w:rFonts w:ascii="Arial" w:hAnsi="Arial" w:cs="Times New Roman"/>
          <w:color w:val="000000"/>
          <w:szCs w:val="22"/>
          <w:highlight w:val="yellow"/>
        </w:rPr>
        <w:t>(link directly to this chart - MIT Enrollment Demographics.  Also put this chart in 2.1b Systematic Review . . . #4vi</w:t>
      </w:r>
      <w:r w:rsidR="002C3D63" w:rsidRPr="002C7D59">
        <w:rPr>
          <w:rFonts w:ascii="Arial" w:hAnsi="Arial" w:cs="Times New Roman"/>
          <w:color w:val="000000"/>
          <w:szCs w:val="22"/>
          <w:highlight w:val="yellow"/>
        </w:rPr>
        <w:t>)</w:t>
      </w:r>
    </w:p>
    <w:p w:rsidR="006867A4" w:rsidRDefault="006867A4" w:rsidP="004A562F">
      <w:pPr>
        <w:widowControl w:val="0"/>
        <w:autoSpaceDE w:val="0"/>
        <w:autoSpaceDN w:val="0"/>
        <w:adjustRightInd w:val="0"/>
        <w:ind w:left="360"/>
        <w:rPr>
          <w:rFonts w:ascii="Arial" w:hAnsi="Arial" w:cs="Times New Roman"/>
          <w:color w:val="000000"/>
          <w:szCs w:val="22"/>
        </w:rPr>
      </w:pPr>
    </w:p>
    <w:p w:rsidR="00B05874" w:rsidRDefault="006867A4" w:rsidP="002D1DED">
      <w:pPr>
        <w:tabs>
          <w:tab w:val="num" w:pos="2160"/>
        </w:tabs>
        <w:ind w:left="720"/>
        <w:rPr>
          <w:rFonts w:ascii="Arial" w:hAnsi="Arial"/>
        </w:rPr>
      </w:pPr>
      <w:r w:rsidRPr="00DC5733">
        <w:rPr>
          <w:rFonts w:ascii="Arial" w:hAnsi="Arial"/>
        </w:rPr>
        <w:t>The Evergreen State College Master in Teaching Program has very successfully integrated its commitment to social justice, democratic engagement, and developmentally appropri</w:t>
      </w:r>
      <w:r>
        <w:rPr>
          <w:rFonts w:ascii="Arial" w:hAnsi="Arial"/>
        </w:rPr>
        <w:t>ate teaching and learning with</w:t>
      </w:r>
      <w:r w:rsidRPr="00DC5733">
        <w:rPr>
          <w:rFonts w:ascii="Arial" w:hAnsi="Arial"/>
        </w:rPr>
        <w:t xml:space="preserve"> transparent </w:t>
      </w:r>
      <w:r>
        <w:rPr>
          <w:rFonts w:ascii="Arial" w:hAnsi="Arial"/>
        </w:rPr>
        <w:t xml:space="preserve">and consistent </w:t>
      </w:r>
      <w:r w:rsidRPr="00DC5733">
        <w:rPr>
          <w:rFonts w:ascii="Arial" w:hAnsi="Arial"/>
        </w:rPr>
        <w:t>assessment, accountability,</w:t>
      </w:r>
      <w:r>
        <w:rPr>
          <w:rFonts w:ascii="Arial" w:hAnsi="Arial"/>
        </w:rPr>
        <w:t xml:space="preserve"> and improvement</w:t>
      </w:r>
      <w:r w:rsidRPr="00DC5733">
        <w:rPr>
          <w:rFonts w:ascii="Arial" w:hAnsi="Arial"/>
        </w:rPr>
        <w:t>.  Even in the current highly volatile economic environment, this marriage</w:t>
      </w:r>
      <w:r>
        <w:rPr>
          <w:rFonts w:ascii="Arial" w:hAnsi="Arial"/>
        </w:rPr>
        <w:t xml:space="preserve"> has supported </w:t>
      </w:r>
      <w:r w:rsidRPr="00DC5733">
        <w:rPr>
          <w:rFonts w:ascii="Arial" w:hAnsi="Arial"/>
        </w:rPr>
        <w:t>p</w:t>
      </w:r>
      <w:r>
        <w:rPr>
          <w:rFonts w:ascii="Arial" w:hAnsi="Arial"/>
        </w:rPr>
        <w:t>rogram graduates in securing</w:t>
      </w:r>
      <w:r w:rsidRPr="00DC5733">
        <w:rPr>
          <w:rFonts w:ascii="Arial" w:hAnsi="Arial"/>
        </w:rPr>
        <w:t xml:space="preserve"> teaching </w:t>
      </w:r>
      <w:r>
        <w:rPr>
          <w:rFonts w:ascii="Arial" w:hAnsi="Arial"/>
        </w:rPr>
        <w:t>positions at rates above</w:t>
      </w:r>
      <w:r w:rsidRPr="00DC5733">
        <w:rPr>
          <w:rFonts w:ascii="Arial" w:hAnsi="Arial"/>
        </w:rPr>
        <w:t xml:space="preserve"> the state average</w:t>
      </w:r>
      <w:r>
        <w:rPr>
          <w:rFonts w:ascii="Arial" w:hAnsi="Arial"/>
        </w:rPr>
        <w:t>.</w:t>
      </w:r>
      <w:r w:rsidRPr="00DC5733">
        <w:rPr>
          <w:rFonts w:ascii="Arial" w:hAnsi="Arial"/>
        </w:rPr>
        <w:t xml:space="preserve"> </w:t>
      </w:r>
    </w:p>
    <w:p w:rsidR="00B05874" w:rsidRDefault="00B05874" w:rsidP="002D1DED">
      <w:pPr>
        <w:tabs>
          <w:tab w:val="num" w:pos="2160"/>
        </w:tabs>
        <w:ind w:left="720"/>
        <w:rPr>
          <w:rFonts w:ascii="Arial" w:hAnsi="Arial"/>
        </w:rPr>
      </w:pPr>
    </w:p>
    <w:p w:rsidR="00B05874" w:rsidRPr="002921A7" w:rsidRDefault="00B05874" w:rsidP="00B05874">
      <w:pPr>
        <w:widowControl w:val="0"/>
        <w:autoSpaceDE w:val="0"/>
        <w:autoSpaceDN w:val="0"/>
        <w:adjustRightInd w:val="0"/>
        <w:ind w:left="720"/>
        <w:rPr>
          <w:rFonts w:ascii="Arial" w:hAnsi="Arial" w:cs="Times New Roman"/>
          <w:color w:val="000000"/>
          <w:szCs w:val="22"/>
        </w:rPr>
      </w:pPr>
      <w:r w:rsidRPr="002921A7">
        <w:rPr>
          <w:rFonts w:ascii="Arial" w:hAnsi="Arial" w:cs="Times New Roman"/>
          <w:color w:val="000000"/>
          <w:szCs w:val="22"/>
        </w:rPr>
        <w:t xml:space="preserve">One of the conceptual frameworks of the MIT program is titled, </w:t>
      </w:r>
      <w:r w:rsidRPr="00420DF3">
        <w:rPr>
          <w:rFonts w:ascii="Arial" w:hAnsi="Arial" w:cs="Times New Roman"/>
          <w:color w:val="000000"/>
          <w:szCs w:val="22"/>
          <w:highlight w:val="green"/>
        </w:rPr>
        <w:t>Developmentally and Socio-Culturally Appropriate Teaching and Learning.</w:t>
      </w:r>
      <w:r w:rsidRPr="00420DF3">
        <w:rPr>
          <w:rFonts w:ascii="Arial" w:hAnsi="Arial" w:cs="Times New Roman"/>
          <w:color w:val="000000"/>
          <w:szCs w:val="22"/>
        </w:rPr>
        <w:t xml:space="preserve"> </w:t>
      </w:r>
      <w:r>
        <w:rPr>
          <w:rFonts w:ascii="Arial" w:hAnsi="Arial" w:cs="Times New Roman"/>
          <w:color w:val="000000"/>
          <w:szCs w:val="22"/>
        </w:rPr>
        <w:t xml:space="preserve">The MIT </w:t>
      </w:r>
      <w:proofErr w:type="gramStart"/>
      <w:r>
        <w:rPr>
          <w:rFonts w:ascii="Arial" w:hAnsi="Arial" w:cs="Times New Roman"/>
          <w:color w:val="000000"/>
          <w:szCs w:val="22"/>
        </w:rPr>
        <w:t xml:space="preserve">faculty </w:t>
      </w:r>
      <w:r w:rsidRPr="002921A7">
        <w:rPr>
          <w:rFonts w:ascii="Arial" w:hAnsi="Arial" w:cs="Times New Roman"/>
          <w:color w:val="000000"/>
          <w:szCs w:val="22"/>
        </w:rPr>
        <w:t>understand</w:t>
      </w:r>
      <w:proofErr w:type="gramEnd"/>
      <w:r w:rsidRPr="002921A7">
        <w:rPr>
          <w:rFonts w:ascii="Arial" w:hAnsi="Arial" w:cs="Times New Roman"/>
          <w:color w:val="000000"/>
          <w:szCs w:val="22"/>
        </w:rPr>
        <w:t xml:space="preserve"> that research in this domain applies as much to</w:t>
      </w:r>
      <w:r>
        <w:rPr>
          <w:rFonts w:ascii="Arial" w:hAnsi="Arial" w:cs="Times New Roman"/>
          <w:color w:val="000000"/>
          <w:szCs w:val="22"/>
        </w:rPr>
        <w:t xml:space="preserve"> </w:t>
      </w:r>
      <w:r w:rsidRPr="002921A7">
        <w:rPr>
          <w:rFonts w:ascii="Arial" w:hAnsi="Arial" w:cs="Times New Roman"/>
          <w:color w:val="000000"/>
          <w:szCs w:val="22"/>
        </w:rPr>
        <w:t>the development of teacher candidates as to the development of children and youth. Thus, the</w:t>
      </w:r>
      <w:r>
        <w:rPr>
          <w:rFonts w:ascii="Arial" w:hAnsi="Arial" w:cs="Times New Roman"/>
          <w:color w:val="000000"/>
          <w:szCs w:val="22"/>
        </w:rPr>
        <w:t xml:space="preserve"> </w:t>
      </w:r>
      <w:r w:rsidRPr="002921A7">
        <w:rPr>
          <w:rFonts w:ascii="Arial" w:hAnsi="Arial" w:cs="Times New Roman"/>
          <w:color w:val="000000"/>
          <w:szCs w:val="22"/>
        </w:rPr>
        <w:t>assessment system is intended to provide many opportunities for cand</w:t>
      </w:r>
      <w:r>
        <w:rPr>
          <w:rFonts w:ascii="Arial" w:hAnsi="Arial" w:cs="Times New Roman"/>
          <w:color w:val="000000"/>
          <w:szCs w:val="22"/>
        </w:rPr>
        <w:t xml:space="preserve">idates to explore, develop, and </w:t>
      </w:r>
      <w:r w:rsidRPr="002921A7">
        <w:rPr>
          <w:rFonts w:ascii="Arial" w:hAnsi="Arial" w:cs="Times New Roman"/>
          <w:color w:val="000000"/>
          <w:szCs w:val="22"/>
        </w:rPr>
        <w:t>try out new knowledge and skills; receive feedback from faculty, their colleagues, and P-12 teachers;</w:t>
      </w:r>
      <w:r>
        <w:rPr>
          <w:rFonts w:ascii="Arial" w:hAnsi="Arial" w:cs="Times New Roman"/>
          <w:color w:val="000000"/>
          <w:szCs w:val="22"/>
        </w:rPr>
        <w:t xml:space="preserve"> </w:t>
      </w:r>
      <w:r w:rsidRPr="002921A7">
        <w:rPr>
          <w:rFonts w:ascii="Arial" w:hAnsi="Arial" w:cs="Times New Roman"/>
          <w:color w:val="000000"/>
          <w:szCs w:val="22"/>
        </w:rPr>
        <w:t>and then try new or modified strategies with previous experiences and feedback to inform their</w:t>
      </w:r>
      <w:r>
        <w:rPr>
          <w:rFonts w:ascii="Arial" w:hAnsi="Arial" w:cs="Times New Roman"/>
          <w:color w:val="000000"/>
          <w:szCs w:val="22"/>
        </w:rPr>
        <w:t xml:space="preserve"> </w:t>
      </w:r>
      <w:r w:rsidRPr="002921A7">
        <w:rPr>
          <w:rFonts w:ascii="Arial" w:hAnsi="Arial" w:cs="Times New Roman"/>
          <w:color w:val="000000"/>
          <w:szCs w:val="22"/>
        </w:rPr>
        <w:t>choices. It is also intended to help candidates set and articulate professional development goals for</w:t>
      </w:r>
      <w:r>
        <w:rPr>
          <w:rFonts w:ascii="Arial" w:hAnsi="Arial" w:cs="Times New Roman"/>
          <w:color w:val="000000"/>
          <w:szCs w:val="22"/>
        </w:rPr>
        <w:t xml:space="preserve"> </w:t>
      </w:r>
      <w:r w:rsidRPr="002921A7">
        <w:rPr>
          <w:rFonts w:ascii="Arial" w:hAnsi="Arial" w:cs="Times New Roman"/>
          <w:color w:val="000000"/>
          <w:szCs w:val="22"/>
        </w:rPr>
        <w:t>the</w:t>
      </w:r>
      <w:r>
        <w:rPr>
          <w:rFonts w:ascii="Arial" w:hAnsi="Arial" w:cs="Times New Roman"/>
          <w:color w:val="000000"/>
          <w:szCs w:val="22"/>
        </w:rPr>
        <w:t>mselves.</w:t>
      </w:r>
    </w:p>
    <w:p w:rsidR="00B05874" w:rsidRDefault="00B05874" w:rsidP="002D1DED">
      <w:pPr>
        <w:tabs>
          <w:tab w:val="num" w:pos="2160"/>
        </w:tabs>
        <w:ind w:left="720"/>
        <w:rPr>
          <w:rFonts w:ascii="Arial" w:hAnsi="Arial"/>
        </w:rPr>
      </w:pPr>
    </w:p>
    <w:p w:rsidR="006867A4" w:rsidRDefault="006867A4" w:rsidP="002D1DED">
      <w:pPr>
        <w:tabs>
          <w:tab w:val="num" w:pos="2160"/>
        </w:tabs>
        <w:ind w:left="720"/>
        <w:rPr>
          <w:rFonts w:ascii="Arial" w:hAnsi="Arial"/>
        </w:rPr>
      </w:pPr>
      <w:r w:rsidRPr="006867A4">
        <w:rPr>
          <w:rFonts w:ascii="Arial" w:hAnsi="Arial"/>
        </w:rPr>
        <w:t>The</w:t>
      </w:r>
      <w:r>
        <w:rPr>
          <w:rFonts w:ascii="Arial" w:hAnsi="Arial"/>
        </w:rPr>
        <w:t xml:space="preserve"> </w:t>
      </w:r>
      <w:proofErr w:type="spellStart"/>
      <w:r>
        <w:rPr>
          <w:rFonts w:ascii="Arial" w:hAnsi="Arial"/>
        </w:rPr>
        <w:t>MiT</w:t>
      </w:r>
      <w:proofErr w:type="spellEnd"/>
      <w:r>
        <w:rPr>
          <w:rFonts w:ascii="Arial" w:hAnsi="Arial"/>
        </w:rPr>
        <w:t xml:space="preserve"> program currently uses six</w:t>
      </w:r>
      <w:r w:rsidRPr="006867A4">
        <w:rPr>
          <w:rFonts w:ascii="Arial" w:hAnsi="Arial"/>
        </w:rPr>
        <w:t xml:space="preserve"> major means to determine success with regards to outcomes: faculty assessment of candidates</w:t>
      </w:r>
      <w:r>
        <w:rPr>
          <w:rFonts w:ascii="Arial" w:hAnsi="Arial"/>
        </w:rPr>
        <w:t>’</w:t>
      </w:r>
      <w:r w:rsidRPr="006867A4">
        <w:rPr>
          <w:rFonts w:ascii="Arial" w:hAnsi="Arial"/>
        </w:rPr>
        <w:t xml:space="preserve"> academic and professional work</w:t>
      </w:r>
      <w:r>
        <w:rPr>
          <w:rFonts w:ascii="Arial" w:hAnsi="Arial"/>
        </w:rPr>
        <w:t>, including candidates’ positive impact on student learning</w:t>
      </w:r>
      <w:r w:rsidRPr="006867A4">
        <w:rPr>
          <w:rFonts w:ascii="Arial" w:hAnsi="Arial"/>
        </w:rPr>
        <w:t>; candidates’ self-assessments of their dispositions, knowledge and skills; public school mentor teachers’ assessment</w:t>
      </w:r>
      <w:r>
        <w:rPr>
          <w:rFonts w:ascii="Arial" w:hAnsi="Arial"/>
        </w:rPr>
        <w:t>s</w:t>
      </w:r>
      <w:r w:rsidRPr="006867A4">
        <w:rPr>
          <w:rFonts w:ascii="Arial" w:hAnsi="Arial"/>
        </w:rPr>
        <w:t xml:space="preserve"> of candidates’ pedagogical and management skills; new graduates and alumni assessments of the degree to which the program prepared them for teaching; </w:t>
      </w:r>
      <w:r>
        <w:rPr>
          <w:rFonts w:ascii="Arial" w:hAnsi="Arial"/>
        </w:rPr>
        <w:t xml:space="preserve">PEAB recommendations based on members’ review and analysis of program data, </w:t>
      </w:r>
      <w:r w:rsidRPr="006867A4">
        <w:rPr>
          <w:rFonts w:ascii="Arial" w:hAnsi="Arial"/>
        </w:rPr>
        <w:t xml:space="preserve">and an </w:t>
      </w:r>
      <w:r>
        <w:rPr>
          <w:rFonts w:ascii="Arial" w:hAnsi="Arial"/>
        </w:rPr>
        <w:t xml:space="preserve">annual </w:t>
      </w:r>
      <w:r w:rsidRPr="006867A4">
        <w:rPr>
          <w:rFonts w:ascii="Arial" w:hAnsi="Arial"/>
        </w:rPr>
        <w:t>analysis of summative data. Information is examined and evaluated on both an individual level and at an aggregate level for the entire program.</w:t>
      </w:r>
    </w:p>
    <w:p w:rsidR="00B05874" w:rsidRDefault="00B05874" w:rsidP="006867A4">
      <w:pPr>
        <w:tabs>
          <w:tab w:val="num" w:pos="2160"/>
        </w:tabs>
        <w:ind w:left="720"/>
        <w:rPr>
          <w:rFonts w:ascii="Arial" w:hAnsi="Arial"/>
        </w:rPr>
      </w:pPr>
    </w:p>
    <w:p w:rsidR="00CD432F" w:rsidRDefault="003B7F76" w:rsidP="00B05874">
      <w:pPr>
        <w:widowControl w:val="0"/>
        <w:autoSpaceDE w:val="0"/>
        <w:autoSpaceDN w:val="0"/>
        <w:adjustRightInd w:val="0"/>
        <w:spacing w:after="260"/>
        <w:ind w:left="720"/>
        <w:rPr>
          <w:rFonts w:ascii="Arial" w:hAnsi="Arial" w:cs="Arial"/>
          <w:szCs w:val="26"/>
        </w:rPr>
      </w:pPr>
      <w:r w:rsidRPr="003B7F76">
        <w:rPr>
          <w:rFonts w:ascii="Arial" w:hAnsi="Arial" w:cs="Arial"/>
          <w:szCs w:val="26"/>
          <w:highlight w:val="green"/>
        </w:rPr>
        <w:t>A</w:t>
      </w:r>
      <w:r w:rsidR="00B05874" w:rsidRPr="003B7F76">
        <w:rPr>
          <w:rFonts w:ascii="Arial" w:hAnsi="Arial" w:cs="Arial"/>
          <w:szCs w:val="26"/>
          <w:highlight w:val="green"/>
        </w:rPr>
        <w:t>n</w:t>
      </w:r>
      <w:r w:rsidR="00B05874">
        <w:rPr>
          <w:rFonts w:ascii="Arial" w:hAnsi="Arial" w:cs="Arial"/>
          <w:szCs w:val="26"/>
          <w:highlight w:val="green"/>
        </w:rPr>
        <w:t>nual</w:t>
      </w:r>
      <w:r w:rsidR="00B05874" w:rsidRPr="00736DAB">
        <w:rPr>
          <w:rFonts w:ascii="Arial" w:hAnsi="Arial" w:cs="Arial"/>
          <w:szCs w:val="26"/>
          <w:highlight w:val="green"/>
        </w:rPr>
        <w:t xml:space="preserve"> analyses</w:t>
      </w:r>
      <w:r w:rsidR="00B05874">
        <w:rPr>
          <w:rFonts w:ascii="Arial" w:hAnsi="Arial" w:cs="Arial"/>
          <w:szCs w:val="26"/>
        </w:rPr>
        <w:t xml:space="preserve"> of trends in data from mentors, candidates, faculty, and PEAB members </w:t>
      </w:r>
      <w:r w:rsidR="00CD432F">
        <w:rPr>
          <w:rFonts w:ascii="Arial" w:hAnsi="Arial" w:cs="Arial"/>
          <w:szCs w:val="26"/>
        </w:rPr>
        <w:t xml:space="preserve">in the current program approval cycle </w:t>
      </w:r>
      <w:r w:rsidR="00B05874">
        <w:rPr>
          <w:rFonts w:ascii="Arial" w:hAnsi="Arial" w:cs="Arial"/>
          <w:szCs w:val="26"/>
        </w:rPr>
        <w:t>have led to three adj</w:t>
      </w:r>
      <w:r w:rsidR="00CD432F">
        <w:rPr>
          <w:rFonts w:ascii="Arial" w:hAnsi="Arial" w:cs="Arial"/>
          <w:szCs w:val="26"/>
        </w:rPr>
        <w:t xml:space="preserve">ustments in program content, </w:t>
      </w:r>
      <w:r w:rsidR="00B05874">
        <w:rPr>
          <w:rFonts w:ascii="Arial" w:hAnsi="Arial" w:cs="Arial"/>
          <w:szCs w:val="26"/>
        </w:rPr>
        <w:t>two adjustments related to field experiences</w:t>
      </w:r>
      <w:r w:rsidR="00CD432F">
        <w:rPr>
          <w:rFonts w:ascii="Arial" w:hAnsi="Arial" w:cs="Arial"/>
          <w:szCs w:val="26"/>
        </w:rPr>
        <w:t>, and one pilot program with North Thurston to develop adult mentoring skills for classroom teachers</w:t>
      </w:r>
      <w:r w:rsidR="00B05874">
        <w:rPr>
          <w:rFonts w:ascii="Arial" w:hAnsi="Arial" w:cs="Arial"/>
          <w:szCs w:val="26"/>
        </w:rPr>
        <w:t>. P</w:t>
      </w:r>
      <w:r w:rsidR="00B05874" w:rsidRPr="003F5FD2">
        <w:rPr>
          <w:rFonts w:ascii="Arial" w:hAnsi="Arial" w:cs="Arial"/>
          <w:szCs w:val="26"/>
        </w:rPr>
        <w:t xml:space="preserve">rogram </w:t>
      </w:r>
      <w:r w:rsidR="00B05874">
        <w:rPr>
          <w:rFonts w:ascii="Arial" w:hAnsi="Arial" w:cs="Arial"/>
          <w:szCs w:val="26"/>
        </w:rPr>
        <w:t xml:space="preserve">content </w:t>
      </w:r>
      <w:r w:rsidR="00B05874" w:rsidRPr="003F5FD2">
        <w:rPr>
          <w:rFonts w:ascii="Arial" w:hAnsi="Arial" w:cs="Arial"/>
          <w:szCs w:val="26"/>
        </w:rPr>
        <w:t>improvement</w:t>
      </w:r>
      <w:r w:rsidR="00B05874">
        <w:rPr>
          <w:rFonts w:ascii="Arial" w:hAnsi="Arial" w:cs="Arial"/>
          <w:szCs w:val="26"/>
        </w:rPr>
        <w:t xml:space="preserve"> includ</w:t>
      </w:r>
      <w:r w:rsidR="00B05874" w:rsidRPr="0039453B">
        <w:rPr>
          <w:rFonts w:ascii="Arial" w:hAnsi="Arial" w:cs="Arial"/>
          <w:szCs w:val="26"/>
        </w:rPr>
        <w:t>e</w:t>
      </w:r>
      <w:r w:rsidR="00B05874">
        <w:rPr>
          <w:rFonts w:ascii="Arial" w:hAnsi="Arial" w:cs="Arial"/>
          <w:szCs w:val="26"/>
        </w:rPr>
        <w:t>s</w:t>
      </w:r>
      <w:r w:rsidR="00B05874" w:rsidRPr="0039453B">
        <w:rPr>
          <w:rFonts w:ascii="Arial" w:hAnsi="Arial" w:cs="Arial"/>
          <w:szCs w:val="26"/>
        </w:rPr>
        <w:t xml:space="preserve"> deeper and more systematic attention to </w:t>
      </w:r>
      <w:r w:rsidR="00B05874">
        <w:rPr>
          <w:rFonts w:ascii="Arial" w:hAnsi="Arial" w:cs="Arial"/>
          <w:szCs w:val="26"/>
        </w:rPr>
        <w:t xml:space="preserve">preparing candidates to meet </w:t>
      </w:r>
      <w:r w:rsidR="00B05874" w:rsidRPr="0039453B">
        <w:rPr>
          <w:rFonts w:ascii="Arial" w:hAnsi="Arial" w:cs="Arial"/>
          <w:szCs w:val="26"/>
        </w:rPr>
        <w:t>the needs of second la</w:t>
      </w:r>
      <w:r w:rsidR="00B05874">
        <w:rPr>
          <w:rFonts w:ascii="Arial" w:hAnsi="Arial" w:cs="Arial"/>
          <w:szCs w:val="26"/>
        </w:rPr>
        <w:t xml:space="preserve">nguage learners, involve </w:t>
      </w:r>
      <w:r w:rsidR="00B05874" w:rsidRPr="0039453B">
        <w:rPr>
          <w:rFonts w:ascii="Arial" w:hAnsi="Arial" w:cs="Arial"/>
          <w:szCs w:val="26"/>
        </w:rPr>
        <w:t>families</w:t>
      </w:r>
      <w:r w:rsidR="00B05874">
        <w:rPr>
          <w:rFonts w:ascii="Arial" w:hAnsi="Arial" w:cs="Arial"/>
          <w:szCs w:val="26"/>
        </w:rPr>
        <w:t xml:space="preserve"> and communities, and integrate</w:t>
      </w:r>
      <w:r w:rsidR="00B05874" w:rsidRPr="0039453B">
        <w:rPr>
          <w:rFonts w:ascii="Arial" w:hAnsi="Arial" w:cs="Arial"/>
          <w:szCs w:val="26"/>
        </w:rPr>
        <w:t xml:space="preserve"> technology to support student learning</w:t>
      </w:r>
      <w:r w:rsidR="00B05874">
        <w:rPr>
          <w:rFonts w:ascii="Arial" w:hAnsi="Arial" w:cs="Arial"/>
          <w:szCs w:val="26"/>
        </w:rPr>
        <w:t xml:space="preserve">. In terms of field experiences, we have </w:t>
      </w:r>
      <w:r w:rsidR="00B05874" w:rsidRPr="0039453B">
        <w:rPr>
          <w:rFonts w:ascii="Arial" w:hAnsi="Arial" w:cs="Arial"/>
          <w:szCs w:val="26"/>
        </w:rPr>
        <w:t>extended our use of co-teaching based on feedback from mentors and prin</w:t>
      </w:r>
      <w:r w:rsidR="00B05874">
        <w:rPr>
          <w:rFonts w:ascii="Arial" w:hAnsi="Arial" w:cs="Arial"/>
          <w:szCs w:val="26"/>
        </w:rPr>
        <w:t>cipals</w:t>
      </w:r>
      <w:r>
        <w:rPr>
          <w:rFonts w:ascii="Arial" w:hAnsi="Arial" w:cs="Arial"/>
          <w:szCs w:val="26"/>
        </w:rPr>
        <w:t xml:space="preserve">.  If teachers and principals prefer that we use the co-teaching model, the program either pays for the mentor and candidate to attend St. Martin’s training session or the program director or faculty provide training for the school.  We have also </w:t>
      </w:r>
      <w:r w:rsidR="00B05874">
        <w:rPr>
          <w:rFonts w:ascii="Arial" w:hAnsi="Arial" w:cs="Arial"/>
          <w:szCs w:val="26"/>
        </w:rPr>
        <w:t>re-organized pra</w:t>
      </w:r>
      <w:r w:rsidR="00B05874" w:rsidRPr="0039453B">
        <w:rPr>
          <w:rFonts w:ascii="Arial" w:hAnsi="Arial" w:cs="Arial"/>
          <w:szCs w:val="26"/>
        </w:rPr>
        <w:t xml:space="preserve">cticum experiences to allow candidates to remain with one teacher for 20 rather than 10 weeks. </w:t>
      </w:r>
      <w:r w:rsidR="00B05874">
        <w:rPr>
          <w:rFonts w:ascii="Arial" w:hAnsi="Arial" w:cs="Arial"/>
          <w:szCs w:val="26"/>
        </w:rPr>
        <w:t xml:space="preserve"> If the practicum placement is productive for both the mentor and the candidate and the mentor agrees, the candidate continues in that placement in fall quarter for her/his first student teaching assignment.  Feedback from mentors and candidates who have chosen this option has been positive. Please see </w:t>
      </w:r>
      <w:r w:rsidR="00B05874" w:rsidRPr="00B05874">
        <w:rPr>
          <w:rFonts w:ascii="Arial" w:hAnsi="Arial" w:cs="Arial"/>
          <w:szCs w:val="26"/>
          <w:highlight w:val="green"/>
        </w:rPr>
        <w:t>Standard 5.1e</w:t>
      </w:r>
      <w:r w:rsidR="00B05874">
        <w:rPr>
          <w:rFonts w:ascii="Arial" w:hAnsi="Arial" w:cs="Arial"/>
          <w:szCs w:val="26"/>
        </w:rPr>
        <w:t xml:space="preserve"> for additional information.</w:t>
      </w:r>
    </w:p>
    <w:p w:rsidR="005C70D8" w:rsidRPr="005C70D8" w:rsidRDefault="00CD432F" w:rsidP="005C70D8">
      <w:pPr>
        <w:widowControl w:val="0"/>
        <w:autoSpaceDE w:val="0"/>
        <w:autoSpaceDN w:val="0"/>
        <w:adjustRightInd w:val="0"/>
        <w:spacing w:after="260"/>
        <w:ind w:left="720"/>
        <w:rPr>
          <w:rFonts w:ascii="Arial" w:hAnsi="Arial" w:cs="Arial"/>
          <w:szCs w:val="26"/>
        </w:rPr>
      </w:pPr>
      <w:r>
        <w:rPr>
          <w:rFonts w:ascii="Arial" w:hAnsi="Arial"/>
        </w:rPr>
        <w:t xml:space="preserve">To support the development of mentors, the program collaborated with the North Thurston School District to provide training.  This training was </w:t>
      </w:r>
      <w:proofErr w:type="gramStart"/>
      <w:r>
        <w:rPr>
          <w:rFonts w:ascii="Arial" w:hAnsi="Arial"/>
        </w:rPr>
        <w:t>well-received</w:t>
      </w:r>
      <w:proofErr w:type="gramEnd"/>
      <w:r>
        <w:rPr>
          <w:rFonts w:ascii="Arial" w:hAnsi="Arial"/>
        </w:rPr>
        <w:t xml:space="preserve"> by the teachers but costly to the program (</w:t>
      </w:r>
      <w:r w:rsidRPr="00CD432F">
        <w:rPr>
          <w:rFonts w:ascii="Arial" w:hAnsi="Arial"/>
          <w:highlight w:val="yellow"/>
        </w:rPr>
        <w:t>Standard 2.1h – add #4 Mentor Training</w:t>
      </w:r>
      <w:r>
        <w:rPr>
          <w:rFonts w:ascii="Arial" w:hAnsi="Arial"/>
        </w:rPr>
        <w:t xml:space="preserve"> </w:t>
      </w:r>
      <w:r w:rsidRPr="005C70D8">
        <w:rPr>
          <w:rFonts w:ascii="Arial" w:hAnsi="Arial"/>
          <w:highlight w:val="yellow"/>
        </w:rPr>
        <w:t>– use the links in Standard 4.3a #4)</w:t>
      </w:r>
      <w:r w:rsidR="005C70D8">
        <w:rPr>
          <w:rFonts w:ascii="Arial" w:hAnsi="Arial"/>
        </w:rPr>
        <w:t xml:space="preserve">. </w:t>
      </w:r>
      <w:r>
        <w:rPr>
          <w:rFonts w:ascii="Arial" w:hAnsi="Arial"/>
        </w:rPr>
        <w:t xml:space="preserve">A subsequent attempt to extend the training to another district was unsuccessful. Teachers reported being too busy with increased accountability demands to make time for the training.  In addition, budget cutbacks at Evergreen are likely to hamper our ability to continue to offer training.  Another factor at play in the willingness of teachers to attend mentor training or to even accept a teacher candidate is the impact of </w:t>
      </w:r>
      <w:r>
        <w:rPr>
          <w:rFonts w:ascii="Arial" w:hAnsi="Arial"/>
          <w:i/>
        </w:rPr>
        <w:t xml:space="preserve">No Child Left Behind </w:t>
      </w:r>
      <w:r>
        <w:rPr>
          <w:rFonts w:ascii="Arial" w:hAnsi="Arial"/>
        </w:rPr>
        <w:t xml:space="preserve">and increasing pressures on teachers to raise student test scores.  </w:t>
      </w:r>
    </w:p>
    <w:p w:rsidR="006867A4" w:rsidRPr="002921A7" w:rsidRDefault="005C70D8" w:rsidP="00B05874">
      <w:pPr>
        <w:widowControl w:val="0"/>
        <w:autoSpaceDE w:val="0"/>
        <w:autoSpaceDN w:val="0"/>
        <w:adjustRightInd w:val="0"/>
        <w:ind w:left="720"/>
        <w:rPr>
          <w:rFonts w:ascii="Arial" w:hAnsi="Arial" w:cs="Times New Roman"/>
          <w:color w:val="000000"/>
          <w:szCs w:val="22"/>
        </w:rPr>
      </w:pPr>
      <w:r>
        <w:rPr>
          <w:rFonts w:ascii="Arial" w:hAnsi="Arial" w:cs="Times New Roman"/>
          <w:color w:val="000000"/>
          <w:szCs w:val="22"/>
        </w:rPr>
        <w:t xml:space="preserve">Assessment in the </w:t>
      </w:r>
      <w:proofErr w:type="spellStart"/>
      <w:r>
        <w:rPr>
          <w:rFonts w:ascii="Arial" w:hAnsi="Arial" w:cs="Times New Roman"/>
          <w:color w:val="000000"/>
          <w:szCs w:val="22"/>
        </w:rPr>
        <w:t>MiT</w:t>
      </w:r>
      <w:proofErr w:type="spellEnd"/>
      <w:r>
        <w:rPr>
          <w:rFonts w:ascii="Arial" w:hAnsi="Arial" w:cs="Times New Roman"/>
          <w:color w:val="000000"/>
          <w:szCs w:val="22"/>
        </w:rPr>
        <w:t xml:space="preserve"> program </w:t>
      </w:r>
      <w:r w:rsidR="006867A4" w:rsidRPr="00E657B9">
        <w:rPr>
          <w:rFonts w:ascii="Arial" w:hAnsi="Arial" w:cs="Times New Roman"/>
          <w:color w:val="000000"/>
          <w:szCs w:val="22"/>
        </w:rPr>
        <w:t xml:space="preserve">begins </w:t>
      </w:r>
      <w:r w:rsidR="006867A4" w:rsidRPr="002B1840">
        <w:rPr>
          <w:rFonts w:ascii="Arial" w:hAnsi="Arial" w:cs="Times New Roman"/>
          <w:color w:val="000000"/>
          <w:szCs w:val="22"/>
        </w:rPr>
        <w:t xml:space="preserve">with a review of potential candidates through the collection and analysis of their college transcripts and endorsement worksheets, two written essays, WEST B and WEST E scores, </w:t>
      </w:r>
      <w:r w:rsidR="006867A4">
        <w:rPr>
          <w:rFonts w:ascii="Arial" w:hAnsi="Arial" w:cs="Times New Roman"/>
          <w:color w:val="000000"/>
          <w:szCs w:val="22"/>
        </w:rPr>
        <w:t xml:space="preserve">resumes, </w:t>
      </w:r>
      <w:r w:rsidR="006867A4" w:rsidRPr="002B1840">
        <w:rPr>
          <w:rFonts w:ascii="Arial" w:hAnsi="Arial" w:cs="Times New Roman"/>
          <w:color w:val="000000"/>
          <w:szCs w:val="22"/>
        </w:rPr>
        <w:t>and letters of recommendation</w:t>
      </w:r>
      <w:r w:rsidR="00B05874">
        <w:rPr>
          <w:rFonts w:ascii="Arial" w:hAnsi="Arial" w:cs="Times New Roman"/>
          <w:color w:val="000000"/>
          <w:szCs w:val="22"/>
        </w:rPr>
        <w:t xml:space="preserve"> </w:t>
      </w:r>
      <w:r w:rsidR="00B05874" w:rsidRPr="00E015FB">
        <w:rPr>
          <w:rFonts w:ascii="Arial" w:hAnsi="Arial" w:cs="Times New Roman"/>
          <w:i/>
          <w:color w:val="000000"/>
          <w:szCs w:val="22"/>
          <w:highlight w:val="green"/>
        </w:rPr>
        <w:t>(Standard 2.1a - #1 &amp; 2)</w:t>
      </w:r>
      <w:r w:rsidR="006867A4" w:rsidRPr="002B1840">
        <w:rPr>
          <w:rFonts w:ascii="Arial" w:hAnsi="Arial" w:cs="Times New Roman"/>
          <w:color w:val="000000"/>
          <w:szCs w:val="22"/>
        </w:rPr>
        <w:t>. The Admissions Committee analyzes each application using a standard review sheet to ensure that decisions are equitable</w:t>
      </w:r>
      <w:r w:rsidR="006867A4">
        <w:rPr>
          <w:rFonts w:ascii="Arial" w:hAnsi="Arial" w:cs="Times New Roman"/>
          <w:color w:val="000000"/>
          <w:szCs w:val="22"/>
        </w:rPr>
        <w:t xml:space="preserve"> (</w:t>
      </w:r>
      <w:r w:rsidR="006867A4" w:rsidRPr="004E767C">
        <w:rPr>
          <w:rFonts w:ascii="Arial" w:hAnsi="Arial" w:cs="Times New Roman"/>
          <w:color w:val="000000"/>
          <w:szCs w:val="22"/>
          <w:highlight w:val="green"/>
        </w:rPr>
        <w:t>Scoring Sheet for Admission</w:t>
      </w:r>
      <w:r w:rsidR="006867A4">
        <w:rPr>
          <w:rFonts w:ascii="Arial" w:hAnsi="Arial" w:cs="Times New Roman"/>
          <w:color w:val="000000"/>
          <w:szCs w:val="22"/>
        </w:rPr>
        <w:t>)</w:t>
      </w:r>
      <w:r w:rsidR="006867A4" w:rsidRPr="002B1840">
        <w:rPr>
          <w:rFonts w:ascii="Arial" w:hAnsi="Arial" w:cs="Times New Roman"/>
          <w:color w:val="000000"/>
          <w:szCs w:val="22"/>
        </w:rPr>
        <w:t>. Once applicants</w:t>
      </w:r>
      <w:r w:rsidR="006867A4">
        <w:rPr>
          <w:rFonts w:ascii="Arial" w:hAnsi="Arial" w:cs="Times New Roman"/>
          <w:color w:val="000000"/>
          <w:szCs w:val="22"/>
        </w:rPr>
        <w:t xml:space="preserve"> </w:t>
      </w:r>
      <w:r w:rsidR="006867A4" w:rsidRPr="002921A7">
        <w:rPr>
          <w:rFonts w:ascii="Arial" w:hAnsi="Arial" w:cs="Times New Roman"/>
          <w:color w:val="000000"/>
          <w:szCs w:val="22"/>
        </w:rPr>
        <w:t>enter the program, assessment becomes an on-going part of their educational experiences.</w:t>
      </w:r>
    </w:p>
    <w:p w:rsidR="006867A4" w:rsidRDefault="006867A4" w:rsidP="006867A4">
      <w:pPr>
        <w:tabs>
          <w:tab w:val="num" w:pos="2160"/>
        </w:tabs>
        <w:ind w:left="720"/>
        <w:rPr>
          <w:rFonts w:ascii="Arial" w:hAnsi="Arial"/>
        </w:rPr>
      </w:pPr>
    </w:p>
    <w:p w:rsidR="009367E1" w:rsidRDefault="009367E1" w:rsidP="009367E1">
      <w:pPr>
        <w:widowControl w:val="0"/>
        <w:autoSpaceDE w:val="0"/>
        <w:autoSpaceDN w:val="0"/>
        <w:adjustRightInd w:val="0"/>
        <w:ind w:left="720"/>
        <w:rPr>
          <w:rFonts w:ascii="Arial" w:hAnsi="Arial"/>
        </w:rPr>
      </w:pPr>
      <w:r>
        <w:rPr>
          <w:rFonts w:ascii="Arial" w:hAnsi="Arial"/>
        </w:rPr>
        <w:t xml:space="preserve">From the inception of the </w:t>
      </w:r>
      <w:proofErr w:type="spellStart"/>
      <w:r>
        <w:rPr>
          <w:rFonts w:ascii="Arial" w:hAnsi="Arial"/>
        </w:rPr>
        <w:t>MiT</w:t>
      </w:r>
      <w:proofErr w:type="spellEnd"/>
      <w:r>
        <w:rPr>
          <w:rFonts w:ascii="Arial" w:hAnsi="Arial"/>
        </w:rPr>
        <w:t xml:space="preserve"> program, </w:t>
      </w:r>
      <w:proofErr w:type="gramStart"/>
      <w:r>
        <w:rPr>
          <w:rFonts w:ascii="Arial" w:hAnsi="Arial"/>
        </w:rPr>
        <w:t>f</w:t>
      </w:r>
      <w:r w:rsidR="006867A4" w:rsidRPr="006867A4">
        <w:rPr>
          <w:rFonts w:ascii="Arial" w:hAnsi="Arial"/>
        </w:rPr>
        <w:t xml:space="preserve">aculty </w:t>
      </w:r>
      <w:r w:rsidR="00B05874">
        <w:rPr>
          <w:rFonts w:ascii="Arial" w:hAnsi="Arial"/>
        </w:rPr>
        <w:t>have</w:t>
      </w:r>
      <w:proofErr w:type="gramEnd"/>
      <w:r w:rsidR="00B05874">
        <w:rPr>
          <w:rFonts w:ascii="Arial" w:hAnsi="Arial"/>
        </w:rPr>
        <w:t xml:space="preserve"> used formative and summative assessments to </w:t>
      </w:r>
      <w:r w:rsidR="00B05874" w:rsidRPr="002921A7">
        <w:rPr>
          <w:rFonts w:ascii="Arial" w:hAnsi="Arial" w:cs="Times New Roman"/>
          <w:color w:val="000000"/>
          <w:szCs w:val="22"/>
        </w:rPr>
        <w:t>support</w:t>
      </w:r>
      <w:r w:rsidR="00B05874">
        <w:rPr>
          <w:rFonts w:ascii="Arial" w:hAnsi="Arial" w:cs="Times New Roman"/>
          <w:color w:val="000000"/>
          <w:szCs w:val="22"/>
        </w:rPr>
        <w:t xml:space="preserve"> </w:t>
      </w:r>
      <w:r w:rsidR="00B05874" w:rsidRPr="002921A7">
        <w:rPr>
          <w:rFonts w:ascii="Arial" w:hAnsi="Arial" w:cs="Times New Roman"/>
          <w:color w:val="000000"/>
          <w:szCs w:val="22"/>
        </w:rPr>
        <w:t xml:space="preserve">candidates’ </w:t>
      </w:r>
      <w:r w:rsidR="00B05874">
        <w:rPr>
          <w:rFonts w:ascii="Arial" w:hAnsi="Arial" w:cs="Times New Roman"/>
          <w:color w:val="000000"/>
          <w:szCs w:val="22"/>
        </w:rPr>
        <w:t xml:space="preserve">in their </w:t>
      </w:r>
      <w:r w:rsidR="00B05874" w:rsidRPr="002921A7">
        <w:rPr>
          <w:rFonts w:ascii="Arial" w:hAnsi="Arial" w:cs="Times New Roman"/>
          <w:color w:val="000000"/>
          <w:szCs w:val="22"/>
        </w:rPr>
        <w:t>work and to make decisions about continuation in, and graduation from, the program</w:t>
      </w:r>
      <w:r w:rsidR="00B05874">
        <w:rPr>
          <w:rFonts w:ascii="Arial" w:hAnsi="Arial" w:cs="Times New Roman"/>
          <w:color w:val="000000"/>
          <w:szCs w:val="22"/>
        </w:rPr>
        <w:t xml:space="preserve">. </w:t>
      </w:r>
      <w:r>
        <w:rPr>
          <w:rFonts w:ascii="Arial" w:hAnsi="Arial"/>
        </w:rPr>
        <w:t>A</w:t>
      </w:r>
      <w:r w:rsidR="006867A4" w:rsidRPr="006867A4">
        <w:rPr>
          <w:rFonts w:ascii="Arial" w:hAnsi="Arial"/>
        </w:rPr>
        <w:t xml:space="preserve">ssessments are guided by rubrics </w:t>
      </w:r>
      <w:r>
        <w:rPr>
          <w:rFonts w:ascii="Arial" w:hAnsi="Arial"/>
        </w:rPr>
        <w:t xml:space="preserve">and assignment criteria </w:t>
      </w:r>
      <w:r w:rsidR="006867A4" w:rsidRPr="006867A4">
        <w:rPr>
          <w:rFonts w:ascii="Arial" w:hAnsi="Arial"/>
        </w:rPr>
        <w:t xml:space="preserve">in a variety of areas, including professional dispositions, critical thinking, expository writing, lesson planning and curriculum development, pedagogical knowledge and skills, and classroom management. </w:t>
      </w:r>
      <w:r w:rsidR="00B05874">
        <w:rPr>
          <w:rFonts w:ascii="Arial" w:hAnsi="Arial" w:cs="Times New Roman"/>
          <w:color w:val="000000"/>
          <w:szCs w:val="22"/>
        </w:rPr>
        <w:t>A</w:t>
      </w:r>
      <w:r w:rsidRPr="002921A7">
        <w:rPr>
          <w:rFonts w:ascii="Arial" w:hAnsi="Arial" w:cs="Times New Roman"/>
          <w:color w:val="000000"/>
          <w:szCs w:val="22"/>
        </w:rPr>
        <w:t xml:space="preserve">ssessments </w:t>
      </w:r>
      <w:r w:rsidR="00B05874">
        <w:rPr>
          <w:rFonts w:ascii="Arial" w:hAnsi="Arial" w:cs="Times New Roman"/>
          <w:color w:val="000000"/>
          <w:szCs w:val="22"/>
        </w:rPr>
        <w:t xml:space="preserve">also </w:t>
      </w:r>
      <w:r w:rsidRPr="002921A7">
        <w:rPr>
          <w:rFonts w:ascii="Arial" w:hAnsi="Arial" w:cs="Times New Roman"/>
          <w:color w:val="000000"/>
          <w:szCs w:val="22"/>
        </w:rPr>
        <w:t xml:space="preserve">include </w:t>
      </w:r>
      <w:r w:rsidRPr="00E657B9">
        <w:rPr>
          <w:rFonts w:ascii="Arial" w:hAnsi="Arial" w:cs="Times New Roman"/>
          <w:color w:val="000000"/>
          <w:szCs w:val="22"/>
        </w:rPr>
        <w:t>narrative</w:t>
      </w:r>
      <w:r w:rsidRPr="002921A7">
        <w:rPr>
          <w:rFonts w:ascii="Arial" w:hAnsi="Arial" w:cs="Times New Roman"/>
          <w:color w:val="000000"/>
          <w:szCs w:val="22"/>
        </w:rPr>
        <w:t xml:space="preserve"> feedback from faculty and peers</w:t>
      </w:r>
      <w:r>
        <w:rPr>
          <w:rFonts w:ascii="Arial" w:hAnsi="Arial" w:cs="Times New Roman"/>
          <w:color w:val="000000"/>
          <w:szCs w:val="22"/>
        </w:rPr>
        <w:t xml:space="preserve"> </w:t>
      </w:r>
      <w:r w:rsidRPr="002921A7">
        <w:rPr>
          <w:rFonts w:ascii="Arial" w:hAnsi="Arial" w:cs="Times New Roman"/>
          <w:color w:val="000000"/>
          <w:szCs w:val="22"/>
        </w:rPr>
        <w:t xml:space="preserve">and </w:t>
      </w:r>
      <w:r w:rsidRPr="00E657B9">
        <w:rPr>
          <w:rFonts w:ascii="Arial" w:hAnsi="Arial" w:cs="Times New Roman"/>
          <w:color w:val="000000"/>
          <w:szCs w:val="22"/>
        </w:rPr>
        <w:t>candidates’ self-assessments on</w:t>
      </w:r>
      <w:r w:rsidRPr="002921A7">
        <w:rPr>
          <w:rFonts w:ascii="Arial" w:hAnsi="Arial" w:cs="Times New Roman"/>
          <w:color w:val="000000"/>
          <w:szCs w:val="22"/>
        </w:rPr>
        <w:t xml:space="preserve"> a variety of program work, including in-progress seminar and</w:t>
      </w:r>
      <w:r>
        <w:rPr>
          <w:rFonts w:ascii="Arial" w:hAnsi="Arial" w:cs="Times New Roman"/>
          <w:color w:val="000000"/>
          <w:szCs w:val="22"/>
        </w:rPr>
        <w:t xml:space="preserve"> </w:t>
      </w:r>
      <w:r w:rsidRPr="002921A7">
        <w:rPr>
          <w:rFonts w:ascii="Arial" w:hAnsi="Arial" w:cs="Times New Roman"/>
          <w:color w:val="000000"/>
          <w:szCs w:val="22"/>
        </w:rPr>
        <w:t>master’s papers, lesson and unit plans, and teac</w:t>
      </w:r>
      <w:r>
        <w:rPr>
          <w:rFonts w:ascii="Arial" w:hAnsi="Arial" w:cs="Times New Roman"/>
          <w:color w:val="000000"/>
          <w:szCs w:val="22"/>
        </w:rPr>
        <w:t xml:space="preserve">her dispositions, knowledge and skills. </w:t>
      </w:r>
      <w:r w:rsidR="006867A4" w:rsidRPr="006867A4">
        <w:rPr>
          <w:rFonts w:ascii="Arial" w:hAnsi="Arial"/>
        </w:rPr>
        <w:t>Because a team of three faculty members follows approximately 45 candidates over the course of two years, faculty can closely observe and provide oral and written feedback on candidates’ academic and professional performance</w:t>
      </w:r>
      <w:r w:rsidR="00B05874">
        <w:rPr>
          <w:rFonts w:ascii="Arial" w:hAnsi="Arial"/>
        </w:rPr>
        <w:t xml:space="preserve"> (</w:t>
      </w:r>
      <w:r w:rsidR="00B05874" w:rsidRPr="004E767C">
        <w:rPr>
          <w:rFonts w:ascii="Arial" w:hAnsi="Arial" w:cs="Times New Roman"/>
          <w:i/>
          <w:color w:val="000000"/>
          <w:szCs w:val="22"/>
          <w:highlight w:val="green"/>
        </w:rPr>
        <w:t>Standard 2.1a</w:t>
      </w:r>
      <w:r w:rsidR="00B05874">
        <w:rPr>
          <w:rFonts w:ascii="Arial" w:hAnsi="Arial" w:cs="Times New Roman"/>
          <w:i/>
          <w:color w:val="000000"/>
          <w:szCs w:val="22"/>
          <w:highlight w:val="green"/>
        </w:rPr>
        <w:t>,</w:t>
      </w:r>
      <w:r w:rsidR="00B05874" w:rsidRPr="004E767C">
        <w:rPr>
          <w:rFonts w:ascii="Arial" w:hAnsi="Arial" w:cs="Times New Roman"/>
          <w:i/>
          <w:color w:val="000000"/>
          <w:szCs w:val="22"/>
          <w:highlight w:val="green"/>
        </w:rPr>
        <w:t xml:space="preserve"> #2, page</w:t>
      </w:r>
      <w:r w:rsidR="00B05874">
        <w:rPr>
          <w:rFonts w:ascii="Arial" w:hAnsi="Arial" w:cs="Times New Roman"/>
          <w:i/>
          <w:color w:val="000000"/>
          <w:szCs w:val="22"/>
          <w:highlight w:val="green"/>
        </w:rPr>
        <w:t>s</w:t>
      </w:r>
      <w:r w:rsidR="00B05874" w:rsidRPr="004E767C">
        <w:rPr>
          <w:rFonts w:ascii="Arial" w:hAnsi="Arial" w:cs="Times New Roman"/>
          <w:i/>
          <w:color w:val="000000"/>
          <w:szCs w:val="22"/>
          <w:highlight w:val="green"/>
        </w:rPr>
        <w:t xml:space="preserve"> </w:t>
      </w:r>
      <w:r w:rsidR="00B05874" w:rsidRPr="000778D0">
        <w:rPr>
          <w:rFonts w:ascii="Arial" w:hAnsi="Arial" w:cs="Times New Roman"/>
          <w:i/>
          <w:color w:val="000000"/>
          <w:szCs w:val="22"/>
          <w:highlight w:val="green"/>
        </w:rPr>
        <w:t>3-7</w:t>
      </w:r>
      <w:r w:rsidR="00B05874">
        <w:rPr>
          <w:rFonts w:ascii="Arial" w:hAnsi="Arial" w:cs="Times New Roman"/>
          <w:i/>
          <w:color w:val="000000"/>
          <w:szCs w:val="22"/>
        </w:rPr>
        <w:t>)</w:t>
      </w:r>
      <w:r>
        <w:rPr>
          <w:rFonts w:ascii="Arial" w:hAnsi="Arial"/>
        </w:rPr>
        <w:t xml:space="preserve">. </w:t>
      </w:r>
    </w:p>
    <w:p w:rsidR="009367E1" w:rsidRDefault="009367E1" w:rsidP="009367E1">
      <w:pPr>
        <w:widowControl w:val="0"/>
        <w:autoSpaceDE w:val="0"/>
        <w:autoSpaceDN w:val="0"/>
        <w:adjustRightInd w:val="0"/>
        <w:ind w:left="720"/>
        <w:rPr>
          <w:rFonts w:ascii="Arial" w:hAnsi="Arial"/>
        </w:rPr>
      </w:pPr>
    </w:p>
    <w:p w:rsidR="009367E1" w:rsidRDefault="00B05874" w:rsidP="009367E1">
      <w:pPr>
        <w:widowControl w:val="0"/>
        <w:autoSpaceDE w:val="0"/>
        <w:autoSpaceDN w:val="0"/>
        <w:adjustRightInd w:val="0"/>
        <w:ind w:left="720"/>
        <w:rPr>
          <w:rFonts w:ascii="Arial" w:hAnsi="Arial" w:cs="Times New Roman"/>
          <w:color w:val="000000"/>
          <w:szCs w:val="22"/>
        </w:rPr>
      </w:pPr>
      <w:r>
        <w:rPr>
          <w:rFonts w:ascii="Arial" w:hAnsi="Arial" w:cs="Times New Roman"/>
          <w:color w:val="000000"/>
          <w:szCs w:val="22"/>
        </w:rPr>
        <w:t>Over the last program approval</w:t>
      </w:r>
      <w:r w:rsidR="009367E1">
        <w:rPr>
          <w:rFonts w:ascii="Arial" w:hAnsi="Arial" w:cs="Times New Roman"/>
          <w:color w:val="000000"/>
          <w:szCs w:val="22"/>
        </w:rPr>
        <w:t xml:space="preserve"> cycle, the </w:t>
      </w:r>
      <w:proofErr w:type="gramStart"/>
      <w:r w:rsidR="009367E1">
        <w:rPr>
          <w:rFonts w:ascii="Arial" w:hAnsi="Arial" w:cs="Times New Roman"/>
          <w:color w:val="000000"/>
          <w:szCs w:val="22"/>
        </w:rPr>
        <w:t>faculty have</w:t>
      </w:r>
      <w:proofErr w:type="gramEnd"/>
      <w:r w:rsidR="009367E1">
        <w:rPr>
          <w:rFonts w:ascii="Arial" w:hAnsi="Arial" w:cs="Times New Roman"/>
          <w:color w:val="000000"/>
          <w:szCs w:val="22"/>
        </w:rPr>
        <w:t xml:space="preserve"> increasingly drawn candidates’ attention to Standard V criteria to help them identify the relationships between program learning opportunities and expectations for residency certification.  Similarly, our candidates use the self-assessment instrument employed by teachers in </w:t>
      </w:r>
      <w:proofErr w:type="spellStart"/>
      <w:r w:rsidR="009367E1">
        <w:rPr>
          <w:rFonts w:ascii="Arial" w:hAnsi="Arial" w:cs="Times New Roman"/>
          <w:color w:val="000000"/>
          <w:szCs w:val="22"/>
        </w:rPr>
        <w:t>ProTeach</w:t>
      </w:r>
      <w:proofErr w:type="spellEnd"/>
      <w:r w:rsidR="009367E1">
        <w:rPr>
          <w:rFonts w:ascii="Arial" w:hAnsi="Arial" w:cs="Times New Roman"/>
          <w:color w:val="000000"/>
          <w:szCs w:val="22"/>
        </w:rPr>
        <w:t xml:space="preserve"> to assess areas for personal and professional growth in the second year of the program when they craft their Professional Growth Plans  </w:t>
      </w:r>
      <w:r w:rsidR="009367E1" w:rsidRPr="004E767C">
        <w:rPr>
          <w:rFonts w:ascii="Arial" w:hAnsi="Arial" w:cs="Times New Roman"/>
          <w:i/>
          <w:color w:val="000000"/>
          <w:szCs w:val="22"/>
          <w:highlight w:val="green"/>
        </w:rPr>
        <w:t>(Standard 2.1a</w:t>
      </w:r>
      <w:r w:rsidR="009367E1">
        <w:rPr>
          <w:rFonts w:ascii="Arial" w:hAnsi="Arial" w:cs="Times New Roman"/>
          <w:i/>
          <w:color w:val="000000"/>
          <w:szCs w:val="22"/>
          <w:highlight w:val="green"/>
        </w:rPr>
        <w:t>,</w:t>
      </w:r>
      <w:r w:rsidR="009367E1" w:rsidRPr="004E767C">
        <w:rPr>
          <w:rFonts w:ascii="Arial" w:hAnsi="Arial" w:cs="Times New Roman"/>
          <w:i/>
          <w:color w:val="000000"/>
          <w:szCs w:val="22"/>
          <w:highlight w:val="green"/>
        </w:rPr>
        <w:t xml:space="preserve"> #2, page</w:t>
      </w:r>
      <w:r w:rsidR="009367E1">
        <w:rPr>
          <w:rFonts w:ascii="Arial" w:hAnsi="Arial" w:cs="Times New Roman"/>
          <w:i/>
          <w:color w:val="000000"/>
          <w:szCs w:val="22"/>
          <w:highlight w:val="green"/>
        </w:rPr>
        <w:t>s</w:t>
      </w:r>
      <w:r w:rsidR="009367E1" w:rsidRPr="004E767C">
        <w:rPr>
          <w:rFonts w:ascii="Arial" w:hAnsi="Arial" w:cs="Times New Roman"/>
          <w:i/>
          <w:color w:val="000000"/>
          <w:szCs w:val="22"/>
          <w:highlight w:val="green"/>
        </w:rPr>
        <w:t xml:space="preserve"> </w:t>
      </w:r>
      <w:r w:rsidR="009367E1" w:rsidRPr="000778D0">
        <w:rPr>
          <w:rFonts w:ascii="Arial" w:hAnsi="Arial" w:cs="Times New Roman"/>
          <w:i/>
          <w:color w:val="000000"/>
          <w:szCs w:val="22"/>
          <w:highlight w:val="green"/>
        </w:rPr>
        <w:t>3-7</w:t>
      </w:r>
      <w:r w:rsidR="009367E1">
        <w:rPr>
          <w:rFonts w:ascii="Arial" w:hAnsi="Arial" w:cs="Times New Roman"/>
          <w:i/>
          <w:color w:val="000000"/>
          <w:szCs w:val="22"/>
          <w:highlight w:val="green"/>
        </w:rPr>
        <w:t xml:space="preserve">; </w:t>
      </w:r>
      <w:r w:rsidR="009367E1" w:rsidRPr="004E767C">
        <w:rPr>
          <w:rFonts w:ascii="Arial" w:hAnsi="Arial" w:cs="Times New Roman"/>
          <w:i/>
          <w:color w:val="000000"/>
          <w:szCs w:val="22"/>
          <w:highlight w:val="green"/>
        </w:rPr>
        <w:t>Standard 2.1b #8</w:t>
      </w:r>
      <w:r w:rsidR="009367E1">
        <w:rPr>
          <w:rFonts w:ascii="Arial" w:hAnsi="Arial" w:cs="Times New Roman"/>
          <w:color w:val="000000"/>
          <w:szCs w:val="22"/>
        </w:rPr>
        <w:t xml:space="preserve">). </w:t>
      </w:r>
    </w:p>
    <w:p w:rsidR="006867A4" w:rsidRDefault="006867A4" w:rsidP="006867A4">
      <w:pPr>
        <w:tabs>
          <w:tab w:val="num" w:pos="2160"/>
        </w:tabs>
        <w:ind w:left="720"/>
        <w:rPr>
          <w:rFonts w:ascii="Arial" w:hAnsi="Arial"/>
        </w:rPr>
      </w:pPr>
      <w:r>
        <w:rPr>
          <w:rFonts w:ascii="Arial" w:hAnsi="Arial"/>
        </w:rPr>
        <w:t xml:space="preserve"> </w:t>
      </w:r>
      <w:r>
        <w:rPr>
          <w:rFonts w:ascii="Arial" w:hAnsi="Arial" w:cs="Times New Roman"/>
          <w:color w:val="000000"/>
          <w:szCs w:val="22"/>
        </w:rPr>
        <w:t xml:space="preserve"> </w:t>
      </w:r>
      <w:r w:rsidRPr="006867A4">
        <w:rPr>
          <w:rFonts w:ascii="Arial" w:hAnsi="Arial"/>
        </w:rPr>
        <w:t xml:space="preserve">  </w:t>
      </w:r>
    </w:p>
    <w:p w:rsidR="00A44EDC" w:rsidRDefault="006867A4" w:rsidP="00A44EDC">
      <w:pPr>
        <w:tabs>
          <w:tab w:val="num" w:pos="2160"/>
        </w:tabs>
        <w:ind w:left="720"/>
        <w:rPr>
          <w:rFonts w:ascii="Arial" w:hAnsi="Arial" w:cs="Times New Roman"/>
          <w:color w:val="000000"/>
          <w:szCs w:val="22"/>
        </w:rPr>
      </w:pPr>
      <w:r w:rsidRPr="006867A4">
        <w:rPr>
          <w:rFonts w:ascii="Arial" w:hAnsi="Arial"/>
        </w:rPr>
        <w:t xml:space="preserve">A series of </w:t>
      </w:r>
      <w:r w:rsidRPr="000778D0">
        <w:rPr>
          <w:rFonts w:ascii="Arial" w:hAnsi="Arial"/>
        </w:rPr>
        <w:t>four portfolios</w:t>
      </w:r>
      <w:r w:rsidRPr="006867A4">
        <w:rPr>
          <w:rFonts w:ascii="Arial" w:hAnsi="Arial"/>
        </w:rPr>
        <w:t xml:space="preserve"> provides summative assessments at strategic points in the program.  Faculty use rubrics or criteria lists for these portfolios to evaluate each candidate’s success in meeting stated expectations.  At the end of the first year of the program, faculty use accumulated information from the formative assessments and documented evidence from two summative portfolios to craft narrative evaluations that articulate each candidate’s success with regards to stated expectations or outcomes and to determine if the candidate can proceed in the program.  In the second year, these narrative evaluations are conducted at the end of each quarter and are guided by two primary rubrics – the </w:t>
      </w:r>
      <w:r w:rsidRPr="006867A4">
        <w:rPr>
          <w:rFonts w:ascii="Arial" w:hAnsi="Arial"/>
          <w:i/>
        </w:rPr>
        <w:t>Master in Teaching Student Teaching Rubric</w:t>
      </w:r>
      <w:r w:rsidRPr="006867A4">
        <w:rPr>
          <w:rFonts w:ascii="Arial" w:hAnsi="Arial"/>
        </w:rPr>
        <w:t xml:space="preserve"> </w:t>
      </w:r>
      <w:r w:rsidR="00A44EDC">
        <w:rPr>
          <w:rFonts w:ascii="Arial" w:hAnsi="Arial"/>
        </w:rPr>
        <w:t xml:space="preserve">which provides </w:t>
      </w:r>
      <w:r w:rsidR="00A44EDC" w:rsidRPr="002921A7">
        <w:rPr>
          <w:rFonts w:ascii="Arial" w:hAnsi="Arial" w:cs="Times New Roman"/>
          <w:color w:val="000000"/>
          <w:szCs w:val="22"/>
        </w:rPr>
        <w:t>candidates with clear</w:t>
      </w:r>
      <w:r w:rsidR="00A44EDC">
        <w:rPr>
          <w:rFonts w:ascii="Arial" w:hAnsi="Arial" w:cs="Times New Roman"/>
          <w:color w:val="000000"/>
          <w:szCs w:val="22"/>
        </w:rPr>
        <w:t xml:space="preserve"> </w:t>
      </w:r>
      <w:r w:rsidR="00A44EDC" w:rsidRPr="002921A7">
        <w:rPr>
          <w:rFonts w:ascii="Arial" w:hAnsi="Arial" w:cs="Times New Roman"/>
          <w:color w:val="000000"/>
          <w:szCs w:val="22"/>
        </w:rPr>
        <w:t>and specific language through which to identify areas of strength and ways to improve their planning,</w:t>
      </w:r>
      <w:r w:rsidR="00A44EDC">
        <w:rPr>
          <w:rFonts w:ascii="Arial" w:hAnsi="Arial" w:cs="Times New Roman"/>
          <w:color w:val="000000"/>
          <w:szCs w:val="22"/>
        </w:rPr>
        <w:t xml:space="preserve"> </w:t>
      </w:r>
      <w:r w:rsidR="00A44EDC" w:rsidRPr="002921A7">
        <w:rPr>
          <w:rFonts w:ascii="Arial" w:hAnsi="Arial" w:cs="Times New Roman"/>
          <w:color w:val="000000"/>
          <w:szCs w:val="22"/>
        </w:rPr>
        <w:t xml:space="preserve">instruction, classroom </w:t>
      </w:r>
      <w:r w:rsidR="00A44EDC" w:rsidRPr="00E657B9">
        <w:rPr>
          <w:rFonts w:ascii="Arial" w:hAnsi="Arial" w:cs="Times New Roman"/>
          <w:color w:val="000000"/>
          <w:szCs w:val="22"/>
        </w:rPr>
        <w:t>management, and professional development</w:t>
      </w:r>
      <w:r w:rsidR="00A44EDC">
        <w:rPr>
          <w:rFonts w:ascii="Arial" w:hAnsi="Arial" w:cs="Times New Roman"/>
          <w:color w:val="000000"/>
          <w:szCs w:val="22"/>
        </w:rPr>
        <w:t xml:space="preserve">, </w:t>
      </w:r>
      <w:r w:rsidRPr="006867A4">
        <w:rPr>
          <w:rFonts w:ascii="Arial" w:hAnsi="Arial"/>
        </w:rPr>
        <w:t xml:space="preserve">and the </w:t>
      </w:r>
      <w:r w:rsidRPr="006867A4">
        <w:rPr>
          <w:rFonts w:ascii="Arial" w:hAnsi="Arial"/>
          <w:i/>
        </w:rPr>
        <w:t>Positive Impact on Student Learning</w:t>
      </w:r>
      <w:r w:rsidR="00A44EDC">
        <w:rPr>
          <w:rFonts w:ascii="Arial" w:hAnsi="Arial"/>
        </w:rPr>
        <w:t xml:space="preserve"> rubric</w:t>
      </w:r>
      <w:r w:rsidRPr="006867A4">
        <w:rPr>
          <w:rFonts w:ascii="Arial" w:hAnsi="Arial"/>
        </w:rPr>
        <w:t xml:space="preserve"> – two summative portfolios; and a criteria checklist for the Professional Growth Plan</w:t>
      </w:r>
      <w:r w:rsidR="000778D0">
        <w:rPr>
          <w:rFonts w:ascii="Arial" w:hAnsi="Arial"/>
        </w:rPr>
        <w:t xml:space="preserve"> </w:t>
      </w:r>
      <w:r w:rsidR="000778D0">
        <w:rPr>
          <w:rFonts w:ascii="Arial" w:hAnsi="Arial" w:cs="Times New Roman"/>
          <w:color w:val="000000"/>
          <w:szCs w:val="22"/>
        </w:rPr>
        <w:t>(</w:t>
      </w:r>
      <w:r w:rsidR="000778D0" w:rsidRPr="004E767C">
        <w:rPr>
          <w:rFonts w:ascii="Arial" w:hAnsi="Arial" w:cs="Times New Roman"/>
          <w:i/>
          <w:color w:val="000000"/>
          <w:szCs w:val="22"/>
          <w:highlight w:val="green"/>
        </w:rPr>
        <w:t>Standard 2.1a</w:t>
      </w:r>
      <w:r w:rsidR="000778D0">
        <w:rPr>
          <w:rFonts w:ascii="Arial" w:hAnsi="Arial" w:cs="Times New Roman"/>
          <w:i/>
          <w:color w:val="000000"/>
          <w:szCs w:val="22"/>
          <w:highlight w:val="green"/>
        </w:rPr>
        <w:t>,</w:t>
      </w:r>
      <w:r w:rsidR="000778D0" w:rsidRPr="004E767C">
        <w:rPr>
          <w:rFonts w:ascii="Arial" w:hAnsi="Arial" w:cs="Times New Roman"/>
          <w:i/>
          <w:color w:val="000000"/>
          <w:szCs w:val="22"/>
          <w:highlight w:val="green"/>
        </w:rPr>
        <w:t xml:space="preserve"> #2, page</w:t>
      </w:r>
      <w:r w:rsidR="000778D0">
        <w:rPr>
          <w:rFonts w:ascii="Arial" w:hAnsi="Arial" w:cs="Times New Roman"/>
          <w:i/>
          <w:color w:val="000000"/>
          <w:szCs w:val="22"/>
          <w:highlight w:val="green"/>
        </w:rPr>
        <w:t>s</w:t>
      </w:r>
      <w:r w:rsidR="000778D0" w:rsidRPr="004E767C">
        <w:rPr>
          <w:rFonts w:ascii="Arial" w:hAnsi="Arial" w:cs="Times New Roman"/>
          <w:i/>
          <w:color w:val="000000"/>
          <w:szCs w:val="22"/>
          <w:highlight w:val="green"/>
        </w:rPr>
        <w:t xml:space="preserve"> </w:t>
      </w:r>
      <w:r w:rsidR="000778D0" w:rsidRPr="000778D0">
        <w:rPr>
          <w:rFonts w:ascii="Arial" w:hAnsi="Arial" w:cs="Times New Roman"/>
          <w:i/>
          <w:color w:val="000000"/>
          <w:szCs w:val="22"/>
          <w:highlight w:val="green"/>
        </w:rPr>
        <w:t>3-7</w:t>
      </w:r>
      <w:r w:rsidR="000778D0">
        <w:rPr>
          <w:rFonts w:ascii="Arial" w:hAnsi="Arial" w:cs="Times New Roman"/>
          <w:i/>
          <w:color w:val="000000"/>
          <w:szCs w:val="22"/>
        </w:rPr>
        <w:t xml:space="preserve">; </w:t>
      </w:r>
      <w:r w:rsidR="000778D0" w:rsidRPr="000778D0">
        <w:rPr>
          <w:rFonts w:ascii="Arial" w:hAnsi="Arial" w:cs="Times New Roman"/>
          <w:i/>
          <w:color w:val="000000"/>
          <w:szCs w:val="22"/>
          <w:highlight w:val="green"/>
        </w:rPr>
        <w:t>Standard 2.1b, #8</w:t>
      </w:r>
      <w:r w:rsidR="000778D0">
        <w:rPr>
          <w:rFonts w:ascii="Arial" w:hAnsi="Arial" w:cs="Times New Roman"/>
          <w:i/>
          <w:color w:val="000000"/>
          <w:szCs w:val="22"/>
        </w:rPr>
        <w:t xml:space="preserve">; </w:t>
      </w:r>
      <w:r w:rsidR="000778D0" w:rsidRPr="000778D0">
        <w:rPr>
          <w:rFonts w:ascii="Arial" w:hAnsi="Arial" w:cs="Times New Roman"/>
          <w:i/>
          <w:color w:val="000000"/>
          <w:szCs w:val="22"/>
          <w:highlight w:val="green"/>
        </w:rPr>
        <w:t>Standard 2.1c, #1</w:t>
      </w:r>
      <w:r w:rsidR="000778D0">
        <w:rPr>
          <w:rFonts w:ascii="Arial" w:hAnsi="Arial" w:cs="Times New Roman"/>
          <w:i/>
          <w:color w:val="000000"/>
          <w:szCs w:val="22"/>
        </w:rPr>
        <w:t xml:space="preserve">; </w:t>
      </w:r>
      <w:r w:rsidR="000778D0" w:rsidRPr="000778D0">
        <w:rPr>
          <w:rFonts w:ascii="Arial" w:hAnsi="Arial" w:cs="Times New Roman"/>
          <w:i/>
          <w:color w:val="000000"/>
          <w:szCs w:val="22"/>
          <w:highlight w:val="green"/>
        </w:rPr>
        <w:t>Standard 2.1e, #3</w:t>
      </w:r>
      <w:r w:rsidR="00A44EDC" w:rsidRPr="00A44EDC">
        <w:rPr>
          <w:rFonts w:ascii="Arial" w:hAnsi="Arial" w:cs="Times New Roman"/>
          <w:i/>
          <w:color w:val="000000"/>
          <w:szCs w:val="22"/>
          <w:highlight w:val="green"/>
        </w:rPr>
        <w:t>, Central Data Table</w:t>
      </w:r>
      <w:r w:rsidR="000778D0">
        <w:rPr>
          <w:rFonts w:ascii="Arial" w:hAnsi="Arial" w:cs="Times New Roman"/>
          <w:color w:val="000000"/>
          <w:szCs w:val="22"/>
        </w:rPr>
        <w:t>)</w:t>
      </w:r>
      <w:r w:rsidR="000778D0" w:rsidRPr="002921A7">
        <w:rPr>
          <w:rFonts w:ascii="Arial" w:hAnsi="Arial" w:cs="Times New Roman"/>
          <w:color w:val="000000"/>
          <w:szCs w:val="22"/>
        </w:rPr>
        <w:t>.</w:t>
      </w:r>
      <w:r w:rsidR="000778D0">
        <w:rPr>
          <w:rFonts w:ascii="Arial" w:hAnsi="Arial" w:cs="Times New Roman"/>
          <w:color w:val="000000"/>
          <w:szCs w:val="22"/>
        </w:rPr>
        <w:t xml:space="preserve"> </w:t>
      </w:r>
    </w:p>
    <w:p w:rsidR="00A44EDC" w:rsidRDefault="00A44EDC" w:rsidP="00A44EDC">
      <w:pPr>
        <w:tabs>
          <w:tab w:val="num" w:pos="2160"/>
        </w:tabs>
        <w:ind w:left="720"/>
        <w:rPr>
          <w:rFonts w:ascii="Arial" w:hAnsi="Arial"/>
        </w:rPr>
      </w:pPr>
    </w:p>
    <w:p w:rsidR="00CD432F" w:rsidRPr="00A44EDC" w:rsidRDefault="00A44EDC" w:rsidP="0028098E">
      <w:pPr>
        <w:tabs>
          <w:tab w:val="num" w:pos="2160"/>
        </w:tabs>
        <w:ind w:left="720"/>
        <w:rPr>
          <w:rFonts w:ascii="Arial" w:hAnsi="Arial"/>
        </w:rPr>
      </w:pPr>
      <w:r w:rsidRPr="006867A4">
        <w:rPr>
          <w:rFonts w:ascii="Arial" w:hAnsi="Arial"/>
        </w:rPr>
        <w:t xml:space="preserve">During student teaching quarters, mentor teachers assess candidates using the </w:t>
      </w:r>
      <w:proofErr w:type="spellStart"/>
      <w:r w:rsidRPr="006867A4">
        <w:rPr>
          <w:rFonts w:ascii="Arial" w:hAnsi="Arial"/>
          <w:i/>
        </w:rPr>
        <w:t>MiT</w:t>
      </w:r>
      <w:proofErr w:type="spellEnd"/>
      <w:r w:rsidRPr="006867A4">
        <w:rPr>
          <w:rFonts w:ascii="Arial" w:hAnsi="Arial"/>
          <w:i/>
        </w:rPr>
        <w:t xml:space="preserve"> Student Teaching Rubric</w:t>
      </w:r>
      <w:r w:rsidRPr="006867A4">
        <w:rPr>
          <w:rFonts w:ascii="Arial" w:hAnsi="Arial"/>
        </w:rPr>
        <w:t xml:space="preserve"> and the </w:t>
      </w:r>
      <w:r w:rsidRPr="006867A4">
        <w:rPr>
          <w:rFonts w:ascii="Arial" w:hAnsi="Arial"/>
          <w:i/>
        </w:rPr>
        <w:t>Mentor Teacher Survey</w:t>
      </w:r>
      <w:r w:rsidRPr="006867A4">
        <w:rPr>
          <w:rFonts w:ascii="Arial" w:hAnsi="Arial"/>
        </w:rPr>
        <w:t>. These instruments collect quantitative and qualitative data about student teachers’ capacities for planning, assessment, instruction, classroom management, and professional development</w:t>
      </w:r>
      <w:r>
        <w:rPr>
          <w:rFonts w:ascii="Arial" w:hAnsi="Arial"/>
        </w:rPr>
        <w:t xml:space="preserve"> (</w:t>
      </w:r>
      <w:r w:rsidRPr="0065200D">
        <w:rPr>
          <w:rFonts w:ascii="Arial" w:hAnsi="Arial"/>
          <w:i/>
          <w:highlight w:val="green"/>
        </w:rPr>
        <w:t>Standard 2.1e, #1j</w:t>
      </w:r>
      <w:r>
        <w:rPr>
          <w:rFonts w:ascii="Arial" w:hAnsi="Arial"/>
        </w:rPr>
        <w:t xml:space="preserve">; </w:t>
      </w:r>
      <w:r w:rsidRPr="0065200D">
        <w:rPr>
          <w:rFonts w:ascii="Arial" w:hAnsi="Arial"/>
          <w:i/>
          <w:highlight w:val="green"/>
        </w:rPr>
        <w:t>Standard 2.1d, #2</w:t>
      </w:r>
      <w:r>
        <w:rPr>
          <w:rFonts w:ascii="Arial" w:hAnsi="Arial"/>
        </w:rPr>
        <w:t>)</w:t>
      </w:r>
      <w:r w:rsidRPr="006867A4">
        <w:rPr>
          <w:rFonts w:ascii="Arial" w:hAnsi="Arial"/>
        </w:rPr>
        <w:t xml:space="preserve">. </w:t>
      </w:r>
      <w:r w:rsidR="00CD432F" w:rsidRPr="005C70D8">
        <w:rPr>
          <w:rFonts w:ascii="Arial" w:hAnsi="Arial"/>
        </w:rPr>
        <w:t>Mentors also assess their own understanding of adult development and of competencies related to effective mentoring</w:t>
      </w:r>
      <w:r w:rsidR="00CD432F">
        <w:rPr>
          <w:rFonts w:ascii="Arial" w:hAnsi="Arial"/>
        </w:rPr>
        <w:t xml:space="preserve"> (</w:t>
      </w:r>
      <w:r w:rsidR="0028098E">
        <w:rPr>
          <w:rFonts w:ascii="Arial" w:hAnsi="Arial"/>
          <w:i/>
          <w:highlight w:val="green"/>
        </w:rPr>
        <w:t xml:space="preserve">Standard </w:t>
      </w:r>
      <w:r w:rsidR="00CD432F" w:rsidRPr="00B113BB">
        <w:rPr>
          <w:rFonts w:ascii="Arial" w:hAnsi="Arial"/>
          <w:i/>
          <w:highlight w:val="green"/>
        </w:rPr>
        <w:t>2.1d #</w:t>
      </w:r>
      <w:proofErr w:type="gramStart"/>
      <w:r w:rsidR="00CD432F" w:rsidRPr="00B113BB">
        <w:rPr>
          <w:rFonts w:ascii="Arial" w:hAnsi="Arial"/>
          <w:i/>
          <w:highlight w:val="green"/>
        </w:rPr>
        <w:t xml:space="preserve">2 </w:t>
      </w:r>
      <w:r w:rsidR="00CD432F" w:rsidRPr="00B113BB">
        <w:rPr>
          <w:rFonts w:ascii="Arial" w:hAnsi="Arial"/>
          <w:i/>
        </w:rPr>
        <w:t>;</w:t>
      </w:r>
      <w:proofErr w:type="gramEnd"/>
      <w:r w:rsidR="00CD432F" w:rsidRPr="00B113BB">
        <w:rPr>
          <w:rFonts w:ascii="Arial" w:hAnsi="Arial"/>
          <w:i/>
        </w:rPr>
        <w:t xml:space="preserve"> </w:t>
      </w:r>
      <w:r w:rsidR="00CD432F" w:rsidRPr="00CD432F">
        <w:rPr>
          <w:rFonts w:ascii="Arial" w:hAnsi="Arial"/>
          <w:i/>
          <w:highlight w:val="green"/>
        </w:rPr>
        <w:t>Standard 2.</w:t>
      </w:r>
      <w:r w:rsidR="00CD432F" w:rsidRPr="00CD432F">
        <w:rPr>
          <w:rFonts w:ascii="Arial" w:hAnsi="Arial"/>
          <w:i/>
          <w:highlight w:val="yellow"/>
        </w:rPr>
        <w:t>1d  #5 (</w:t>
      </w:r>
      <w:r w:rsidR="00CD432F" w:rsidRPr="005C70D8">
        <w:rPr>
          <w:rFonts w:ascii="Arial" w:hAnsi="Arial"/>
          <w:i/>
          <w:highlight w:val="yellow"/>
        </w:rPr>
        <w:t>new –</w:t>
      </w:r>
      <w:r w:rsidR="00136774" w:rsidRPr="005C70D8">
        <w:rPr>
          <w:rFonts w:ascii="Arial" w:hAnsi="Arial"/>
          <w:i/>
          <w:highlight w:val="yellow"/>
        </w:rPr>
        <w:t>it is at 4.3c Mentors’ Self-assessments</w:t>
      </w:r>
      <w:r w:rsidR="00136774">
        <w:rPr>
          <w:rFonts w:ascii="Arial" w:hAnsi="Arial"/>
          <w:i/>
        </w:rPr>
        <w:t>.)</w:t>
      </w:r>
      <w:r w:rsidR="00CD432F">
        <w:rPr>
          <w:rFonts w:ascii="Arial" w:hAnsi="Arial"/>
          <w:i/>
        </w:rPr>
        <w:t xml:space="preserve"> </w:t>
      </w:r>
      <w:r w:rsidR="00CD432F">
        <w:rPr>
          <w:rFonts w:ascii="Arial" w:hAnsi="Arial"/>
        </w:rPr>
        <w:t xml:space="preserve">The program uses this information in an on-going effort to improve the efficacy of field placements.  </w:t>
      </w:r>
    </w:p>
    <w:p w:rsidR="00CD432F" w:rsidRDefault="00CD432F" w:rsidP="00A44EDC">
      <w:pPr>
        <w:tabs>
          <w:tab w:val="num" w:pos="2160"/>
        </w:tabs>
        <w:ind w:left="720"/>
        <w:rPr>
          <w:rFonts w:ascii="Arial" w:hAnsi="Arial"/>
        </w:rPr>
      </w:pPr>
    </w:p>
    <w:p w:rsidR="006867A4" w:rsidRDefault="006867A4" w:rsidP="00CD432F">
      <w:pPr>
        <w:tabs>
          <w:tab w:val="num" w:pos="2160"/>
        </w:tabs>
        <w:ind w:left="720"/>
        <w:rPr>
          <w:rFonts w:ascii="Arial" w:hAnsi="Arial"/>
        </w:rPr>
      </w:pPr>
      <w:r w:rsidRPr="006867A4">
        <w:rPr>
          <w:rFonts w:ascii="Arial" w:hAnsi="Arial"/>
        </w:rPr>
        <w:t>Throughout the two years, candidates’ regularly self-assess their knowledge and skills using the same rubrics and criteria lists as the faculty.  Because they know expected outcomes, candidates can periodically consult with faculty about ways to strengthen their knowledge and skills and can set and periodically evaluate important goals for themselves.  At the end of each of the two student teaching quarters, candidates respond to an assessment based on the state’s Standard V expectations for beginning teachers.  When candidates graduate, they also complete an assessment of the degree to which they feel the program has prepared them for teaching</w:t>
      </w:r>
      <w:r w:rsidR="009367E1">
        <w:rPr>
          <w:rFonts w:ascii="Arial" w:hAnsi="Arial"/>
        </w:rPr>
        <w:t>.  Three years after graduation, we survey alumni to ascertain their current teaching status and the degree to which they feel the program prepared them to be effective teachers</w:t>
      </w:r>
      <w:r w:rsidR="000778D0">
        <w:rPr>
          <w:rFonts w:ascii="Arial" w:hAnsi="Arial"/>
        </w:rPr>
        <w:t xml:space="preserve"> </w:t>
      </w:r>
      <w:r w:rsidR="000778D0" w:rsidRPr="009367E1">
        <w:rPr>
          <w:rFonts w:ascii="Arial" w:hAnsi="Arial"/>
          <w:highlight w:val="green"/>
        </w:rPr>
        <w:t>(</w:t>
      </w:r>
      <w:r w:rsidR="009367E1" w:rsidRPr="009367E1">
        <w:rPr>
          <w:rFonts w:ascii="Arial" w:hAnsi="Arial"/>
          <w:i/>
          <w:highlight w:val="green"/>
        </w:rPr>
        <w:t>Standard 2.1d, #4; Standard 2.1e, #2c</w:t>
      </w:r>
      <w:r w:rsidR="009367E1">
        <w:rPr>
          <w:rFonts w:ascii="Arial" w:hAnsi="Arial"/>
          <w:i/>
          <w:highlight w:val="green"/>
        </w:rPr>
        <w:t>,</w:t>
      </w:r>
      <w:r w:rsidR="009367E1" w:rsidRPr="009367E1">
        <w:rPr>
          <w:rFonts w:ascii="Arial" w:hAnsi="Arial"/>
          <w:i/>
          <w:highlight w:val="green"/>
        </w:rPr>
        <w:t>ix</w:t>
      </w:r>
      <w:r w:rsidR="009367E1">
        <w:rPr>
          <w:rFonts w:ascii="Arial" w:hAnsi="Arial"/>
          <w:i/>
        </w:rPr>
        <w:t>)</w:t>
      </w:r>
      <w:r w:rsidRPr="006867A4">
        <w:rPr>
          <w:rFonts w:ascii="Arial" w:hAnsi="Arial"/>
        </w:rPr>
        <w:t>.</w:t>
      </w:r>
    </w:p>
    <w:p w:rsidR="00BE7F8B" w:rsidRDefault="00BE7F8B" w:rsidP="006867A4">
      <w:pPr>
        <w:tabs>
          <w:tab w:val="num" w:pos="2160"/>
        </w:tabs>
        <w:ind w:left="720"/>
        <w:rPr>
          <w:rFonts w:ascii="Arial" w:hAnsi="Arial"/>
        </w:rPr>
      </w:pPr>
    </w:p>
    <w:p w:rsidR="00BE7F8B" w:rsidRPr="002921A7" w:rsidRDefault="00BE7F8B" w:rsidP="00B05874">
      <w:pPr>
        <w:widowControl w:val="0"/>
        <w:autoSpaceDE w:val="0"/>
        <w:autoSpaceDN w:val="0"/>
        <w:adjustRightInd w:val="0"/>
        <w:ind w:left="720"/>
        <w:rPr>
          <w:rFonts w:ascii="Arial" w:hAnsi="Arial" w:cs="Times New Roman"/>
          <w:color w:val="000000"/>
          <w:szCs w:val="22"/>
        </w:rPr>
      </w:pPr>
      <w:r w:rsidRPr="002921A7">
        <w:rPr>
          <w:rFonts w:ascii="Arial" w:hAnsi="Arial" w:cs="Times New Roman"/>
          <w:color w:val="000000"/>
          <w:szCs w:val="22"/>
        </w:rPr>
        <w:t>Based on a wide range of assessment data, successful candidate</w:t>
      </w:r>
      <w:r>
        <w:rPr>
          <w:rFonts w:ascii="Arial" w:hAnsi="Arial" w:cs="Times New Roman"/>
          <w:color w:val="000000"/>
          <w:szCs w:val="22"/>
        </w:rPr>
        <w:t xml:space="preserve">s are recommended for Residency Certification and for the </w:t>
      </w:r>
      <w:proofErr w:type="spellStart"/>
      <w:r>
        <w:rPr>
          <w:rFonts w:ascii="Arial" w:hAnsi="Arial" w:cs="Times New Roman"/>
          <w:color w:val="000000"/>
          <w:szCs w:val="22"/>
        </w:rPr>
        <w:t>Mi</w:t>
      </w:r>
      <w:r w:rsidRPr="002921A7">
        <w:rPr>
          <w:rFonts w:ascii="Arial" w:hAnsi="Arial" w:cs="Times New Roman"/>
          <w:color w:val="000000"/>
          <w:szCs w:val="22"/>
        </w:rPr>
        <w:t>T</w:t>
      </w:r>
      <w:proofErr w:type="spellEnd"/>
      <w:r w:rsidRPr="002921A7">
        <w:rPr>
          <w:rFonts w:ascii="Arial" w:hAnsi="Arial" w:cs="Times New Roman"/>
          <w:color w:val="000000"/>
          <w:szCs w:val="22"/>
        </w:rPr>
        <w:t xml:space="preserve"> degree. However, because faculty in the MIT program have a serious</w:t>
      </w:r>
      <w:r>
        <w:rPr>
          <w:rFonts w:ascii="Arial" w:hAnsi="Arial" w:cs="Times New Roman"/>
          <w:color w:val="000000"/>
          <w:szCs w:val="22"/>
        </w:rPr>
        <w:t xml:space="preserve"> </w:t>
      </w:r>
      <w:r w:rsidRPr="002921A7">
        <w:rPr>
          <w:rFonts w:ascii="Arial" w:hAnsi="Arial" w:cs="Times New Roman"/>
          <w:color w:val="000000"/>
          <w:szCs w:val="22"/>
        </w:rPr>
        <w:t>responsibility to the children and youth in our public schools, candidates who are unable to meet the</w:t>
      </w:r>
      <w:r>
        <w:rPr>
          <w:rFonts w:ascii="Arial" w:hAnsi="Arial" w:cs="Times New Roman"/>
          <w:color w:val="000000"/>
          <w:szCs w:val="22"/>
        </w:rPr>
        <w:t xml:space="preserve"> </w:t>
      </w:r>
      <w:r w:rsidRPr="002921A7">
        <w:rPr>
          <w:rFonts w:ascii="Arial" w:hAnsi="Arial" w:cs="Times New Roman"/>
          <w:color w:val="000000"/>
          <w:szCs w:val="22"/>
        </w:rPr>
        <w:t xml:space="preserve">stated criteria for program completion </w:t>
      </w:r>
      <w:r>
        <w:rPr>
          <w:rFonts w:ascii="Arial" w:hAnsi="Arial" w:cs="Times New Roman"/>
          <w:color w:val="000000"/>
          <w:szCs w:val="22"/>
        </w:rPr>
        <w:t xml:space="preserve">typically do not </w:t>
      </w:r>
      <w:r w:rsidRPr="002921A7">
        <w:rPr>
          <w:rFonts w:ascii="Arial" w:hAnsi="Arial" w:cs="Times New Roman"/>
          <w:color w:val="000000"/>
          <w:szCs w:val="22"/>
        </w:rPr>
        <w:t>receive</w:t>
      </w:r>
      <w:r>
        <w:rPr>
          <w:rFonts w:ascii="Arial" w:hAnsi="Arial" w:cs="Times New Roman"/>
          <w:color w:val="000000"/>
          <w:szCs w:val="22"/>
        </w:rPr>
        <w:t xml:space="preserve"> full credit and are not recommended for </w:t>
      </w:r>
      <w:r w:rsidRPr="002921A7">
        <w:rPr>
          <w:rFonts w:ascii="Arial" w:hAnsi="Arial" w:cs="Times New Roman"/>
          <w:color w:val="000000"/>
          <w:szCs w:val="22"/>
        </w:rPr>
        <w:t>certification.</w:t>
      </w:r>
    </w:p>
    <w:p w:rsidR="00BE7F8B" w:rsidRDefault="00BE7F8B" w:rsidP="006867A4">
      <w:pPr>
        <w:tabs>
          <w:tab w:val="num" w:pos="2160"/>
        </w:tabs>
        <w:ind w:left="720"/>
        <w:rPr>
          <w:rFonts w:ascii="Arial" w:hAnsi="Arial"/>
        </w:rPr>
      </w:pPr>
    </w:p>
    <w:p w:rsidR="00BE7F8B" w:rsidRDefault="00BE7F8B" w:rsidP="00BE7F8B">
      <w:pPr>
        <w:widowControl w:val="0"/>
        <w:autoSpaceDE w:val="0"/>
        <w:autoSpaceDN w:val="0"/>
        <w:adjustRightInd w:val="0"/>
        <w:ind w:left="720"/>
        <w:rPr>
          <w:rFonts w:ascii="Arial" w:hAnsi="Arial" w:cs="Times New Roman"/>
          <w:i/>
          <w:color w:val="000000"/>
          <w:szCs w:val="22"/>
        </w:rPr>
      </w:pPr>
      <w:r>
        <w:rPr>
          <w:rFonts w:ascii="Arial" w:hAnsi="Arial" w:cs="Times New Roman"/>
          <w:color w:val="000000"/>
          <w:szCs w:val="22"/>
        </w:rPr>
        <w:t xml:space="preserve">Data from a range of </w:t>
      </w:r>
      <w:proofErr w:type="spellStart"/>
      <w:r>
        <w:rPr>
          <w:rFonts w:ascii="Arial" w:hAnsi="Arial" w:cs="Times New Roman"/>
          <w:color w:val="000000"/>
          <w:szCs w:val="22"/>
        </w:rPr>
        <w:t>MiT</w:t>
      </w:r>
      <w:proofErr w:type="spellEnd"/>
      <w:r>
        <w:rPr>
          <w:rFonts w:ascii="Arial" w:hAnsi="Arial" w:cs="Times New Roman"/>
          <w:color w:val="000000"/>
          <w:szCs w:val="22"/>
        </w:rPr>
        <w:t xml:space="preserve"> surveys </w:t>
      </w:r>
      <w:r w:rsidRPr="00E657B9">
        <w:rPr>
          <w:rFonts w:ascii="Arial" w:hAnsi="Arial" w:cs="Times New Roman"/>
          <w:color w:val="000000"/>
          <w:szCs w:val="22"/>
        </w:rPr>
        <w:t xml:space="preserve">(Standard V Survey, New Graduate Survey, Alumni Survey, Mentor Teacher Survey); the </w:t>
      </w:r>
      <w:r w:rsidRPr="00E657B9">
        <w:rPr>
          <w:rFonts w:ascii="Arial" w:hAnsi="Arial" w:cs="Times New Roman"/>
          <w:i/>
          <w:color w:val="000000"/>
          <w:szCs w:val="22"/>
        </w:rPr>
        <w:t>MIT Student Teaching Rubric</w:t>
      </w:r>
      <w:r w:rsidRPr="00E657B9">
        <w:rPr>
          <w:rFonts w:ascii="Arial" w:hAnsi="Arial" w:cs="Times New Roman"/>
          <w:color w:val="000000"/>
          <w:szCs w:val="22"/>
        </w:rPr>
        <w:t xml:space="preserve"> scores; the </w:t>
      </w:r>
      <w:r w:rsidRPr="00E657B9">
        <w:rPr>
          <w:rFonts w:ascii="Arial" w:hAnsi="Arial" w:cs="Times New Roman"/>
          <w:i/>
          <w:color w:val="000000"/>
          <w:szCs w:val="22"/>
        </w:rPr>
        <w:t>Positive Impact on Student Learning Project s</w:t>
      </w:r>
      <w:r w:rsidRPr="00E657B9">
        <w:rPr>
          <w:rFonts w:ascii="Arial" w:hAnsi="Arial" w:cs="Times New Roman"/>
          <w:color w:val="000000"/>
          <w:szCs w:val="22"/>
        </w:rPr>
        <w:t>cores</w:t>
      </w:r>
      <w:r w:rsidRPr="00E657B9">
        <w:rPr>
          <w:rFonts w:ascii="Arial" w:hAnsi="Arial" w:cs="Times New Roman"/>
          <w:i/>
          <w:color w:val="000000"/>
          <w:szCs w:val="22"/>
        </w:rPr>
        <w:t>, a</w:t>
      </w:r>
      <w:r w:rsidRPr="00E657B9">
        <w:rPr>
          <w:rFonts w:ascii="Arial" w:hAnsi="Arial" w:cs="Times New Roman"/>
          <w:color w:val="000000"/>
          <w:szCs w:val="22"/>
        </w:rPr>
        <w:t xml:space="preserve">nd the </w:t>
      </w:r>
      <w:r w:rsidRPr="00E657B9">
        <w:rPr>
          <w:rFonts w:ascii="Arial" w:hAnsi="Arial" w:cs="Times New Roman"/>
          <w:i/>
          <w:color w:val="000000"/>
          <w:szCs w:val="22"/>
        </w:rPr>
        <w:t>Pedagogy Assessment</w:t>
      </w:r>
      <w:r w:rsidRPr="00E657B9">
        <w:rPr>
          <w:rFonts w:ascii="Arial" w:hAnsi="Arial" w:cs="Times New Roman"/>
          <w:color w:val="000000"/>
          <w:szCs w:val="22"/>
        </w:rPr>
        <w:t xml:space="preserve"> scores</w:t>
      </w:r>
      <w:r w:rsidRPr="002921A7">
        <w:rPr>
          <w:rFonts w:ascii="Arial" w:hAnsi="Arial" w:cs="Times New Roman"/>
          <w:color w:val="000000"/>
          <w:szCs w:val="22"/>
        </w:rPr>
        <w:t xml:space="preserve"> are electronically stored, aggregated, and analyzed and</w:t>
      </w:r>
      <w:r>
        <w:rPr>
          <w:rFonts w:ascii="Arial" w:hAnsi="Arial" w:cs="Times New Roman"/>
          <w:color w:val="000000"/>
          <w:szCs w:val="22"/>
        </w:rPr>
        <w:t xml:space="preserve"> discussed with </w:t>
      </w:r>
      <w:proofErr w:type="spellStart"/>
      <w:r>
        <w:rPr>
          <w:rFonts w:ascii="Arial" w:hAnsi="Arial" w:cs="Times New Roman"/>
          <w:color w:val="000000"/>
          <w:szCs w:val="22"/>
        </w:rPr>
        <w:t>MiT</w:t>
      </w:r>
      <w:proofErr w:type="spellEnd"/>
      <w:r>
        <w:rPr>
          <w:rFonts w:ascii="Arial" w:hAnsi="Arial" w:cs="Times New Roman"/>
          <w:color w:val="000000"/>
          <w:szCs w:val="22"/>
        </w:rPr>
        <w:t xml:space="preserve"> faculty, staff, and </w:t>
      </w:r>
      <w:r w:rsidRPr="002921A7">
        <w:rPr>
          <w:rFonts w:ascii="Arial" w:hAnsi="Arial" w:cs="Times New Roman"/>
          <w:color w:val="000000"/>
          <w:szCs w:val="22"/>
        </w:rPr>
        <w:t>PEAB members</w:t>
      </w:r>
      <w:r>
        <w:rPr>
          <w:rFonts w:ascii="Arial" w:hAnsi="Arial" w:cs="Times New Roman"/>
          <w:color w:val="000000"/>
          <w:szCs w:val="22"/>
        </w:rPr>
        <w:t xml:space="preserve"> </w:t>
      </w:r>
      <w:r w:rsidRPr="00420DF3">
        <w:rPr>
          <w:rFonts w:ascii="Arial" w:hAnsi="Arial" w:cs="Times New Roman"/>
          <w:i/>
          <w:color w:val="000000"/>
          <w:szCs w:val="22"/>
          <w:highlight w:val="green"/>
        </w:rPr>
        <w:t>(</w:t>
      </w:r>
      <w:r>
        <w:rPr>
          <w:rFonts w:ascii="Arial" w:hAnsi="Arial" w:cs="Times New Roman"/>
          <w:i/>
          <w:color w:val="000000"/>
          <w:szCs w:val="22"/>
          <w:highlight w:val="green"/>
        </w:rPr>
        <w:t>Standard 2.1e</w:t>
      </w:r>
      <w:proofErr w:type="gramStart"/>
      <w:r>
        <w:rPr>
          <w:rFonts w:ascii="Arial" w:hAnsi="Arial" w:cs="Times New Roman"/>
          <w:i/>
          <w:color w:val="000000"/>
          <w:szCs w:val="22"/>
          <w:highlight w:val="green"/>
        </w:rPr>
        <w:t>,</w:t>
      </w:r>
      <w:r w:rsidRPr="00420DF3">
        <w:rPr>
          <w:rFonts w:ascii="Arial" w:hAnsi="Arial" w:cs="Times New Roman"/>
          <w:i/>
          <w:color w:val="000000"/>
          <w:szCs w:val="22"/>
        </w:rPr>
        <w:t xml:space="preserve">  </w:t>
      </w:r>
      <w:r w:rsidRPr="00420DF3">
        <w:rPr>
          <w:rFonts w:ascii="Arial" w:hAnsi="Arial" w:cs="Times New Roman"/>
          <w:color w:val="000000"/>
          <w:szCs w:val="22"/>
          <w:highlight w:val="green"/>
        </w:rPr>
        <w:t>Central</w:t>
      </w:r>
      <w:proofErr w:type="gramEnd"/>
      <w:r w:rsidRPr="00420DF3">
        <w:rPr>
          <w:rFonts w:ascii="Arial" w:hAnsi="Arial" w:cs="Times New Roman"/>
          <w:color w:val="000000"/>
          <w:szCs w:val="22"/>
          <w:highlight w:val="green"/>
        </w:rPr>
        <w:t xml:space="preserve"> Data Table</w:t>
      </w:r>
      <w:r w:rsidRPr="00420DF3">
        <w:rPr>
          <w:rFonts w:ascii="Arial" w:hAnsi="Arial" w:cs="Times New Roman"/>
          <w:i/>
          <w:color w:val="000000"/>
          <w:szCs w:val="22"/>
          <w:highlight w:val="green"/>
        </w:rPr>
        <w:t>)</w:t>
      </w:r>
      <w:r>
        <w:rPr>
          <w:rFonts w:ascii="Arial" w:hAnsi="Arial" w:cs="Times New Roman"/>
          <w:i/>
          <w:color w:val="000000"/>
          <w:szCs w:val="22"/>
        </w:rPr>
        <w:t>.T</w:t>
      </w:r>
      <w:r w:rsidRPr="00B94B2E">
        <w:rPr>
          <w:rFonts w:ascii="Arial" w:hAnsi="Arial" w:cs="Times New Roman"/>
          <w:i/>
          <w:color w:val="000000"/>
          <w:szCs w:val="22"/>
        </w:rPr>
        <w:t>PA</w:t>
      </w:r>
      <w:r>
        <w:rPr>
          <w:rFonts w:ascii="Arial" w:hAnsi="Arial" w:cs="Times New Roman"/>
          <w:color w:val="000000"/>
          <w:szCs w:val="22"/>
        </w:rPr>
        <w:t xml:space="preserve"> scores will replace the </w:t>
      </w:r>
      <w:r w:rsidRPr="00B94B2E">
        <w:rPr>
          <w:rFonts w:ascii="Arial" w:hAnsi="Arial" w:cs="Times New Roman"/>
          <w:i/>
          <w:color w:val="000000"/>
          <w:szCs w:val="22"/>
        </w:rPr>
        <w:t>PPA</w:t>
      </w:r>
      <w:r>
        <w:rPr>
          <w:rFonts w:ascii="Arial" w:hAnsi="Arial" w:cs="Times New Roman"/>
          <w:color w:val="000000"/>
          <w:szCs w:val="22"/>
        </w:rPr>
        <w:t xml:space="preserve"> scores when they become available. </w:t>
      </w:r>
      <w:r w:rsidRPr="002921A7">
        <w:rPr>
          <w:rFonts w:ascii="Arial" w:hAnsi="Arial" w:cs="Times New Roman"/>
          <w:color w:val="000000"/>
          <w:szCs w:val="22"/>
        </w:rPr>
        <w:t xml:space="preserve">Narrative evaluations of candidates’ work, </w:t>
      </w:r>
      <w:r w:rsidRPr="00E657B9">
        <w:rPr>
          <w:rFonts w:ascii="Arial" w:hAnsi="Arial" w:cs="Times New Roman"/>
          <w:color w:val="000000"/>
          <w:szCs w:val="22"/>
        </w:rPr>
        <w:t>faculty assessments of their own work, and candidates’ evaluations of faculty work are ke</w:t>
      </w:r>
      <w:r w:rsidRPr="002921A7">
        <w:rPr>
          <w:rFonts w:ascii="Arial" w:hAnsi="Arial" w:cs="Times New Roman"/>
          <w:color w:val="000000"/>
          <w:szCs w:val="22"/>
        </w:rPr>
        <w:t>pt in faculty portfolios</w:t>
      </w:r>
      <w:r>
        <w:rPr>
          <w:rFonts w:ascii="Arial" w:hAnsi="Arial" w:cs="Times New Roman"/>
          <w:color w:val="000000"/>
          <w:szCs w:val="22"/>
        </w:rPr>
        <w:t xml:space="preserve"> and on the program file share </w:t>
      </w:r>
      <w:r w:rsidRPr="006867A4">
        <w:rPr>
          <w:rFonts w:ascii="Arial" w:hAnsi="Arial" w:cs="Times New Roman"/>
          <w:color w:val="000000"/>
          <w:szCs w:val="22"/>
          <w:highlight w:val="green"/>
        </w:rPr>
        <w:t>(</w:t>
      </w:r>
      <w:r w:rsidRPr="006867A4">
        <w:rPr>
          <w:rFonts w:ascii="Arial" w:hAnsi="Arial" w:cs="Times New Roman"/>
          <w:i/>
          <w:color w:val="000000"/>
          <w:szCs w:val="22"/>
          <w:highlight w:val="green"/>
        </w:rPr>
        <w:t>Standard</w:t>
      </w:r>
      <w:r>
        <w:rPr>
          <w:rFonts w:ascii="Arial" w:hAnsi="Arial" w:cs="Times New Roman"/>
          <w:i/>
          <w:color w:val="000000"/>
          <w:szCs w:val="22"/>
          <w:highlight w:val="green"/>
        </w:rPr>
        <w:t>s</w:t>
      </w:r>
      <w:r w:rsidRPr="006867A4">
        <w:rPr>
          <w:rFonts w:ascii="Arial" w:hAnsi="Arial" w:cs="Times New Roman"/>
          <w:i/>
          <w:color w:val="000000"/>
          <w:szCs w:val="22"/>
          <w:highlight w:val="green"/>
        </w:rPr>
        <w:t xml:space="preserve"> 2.1e,</w:t>
      </w:r>
      <w:r w:rsidRPr="006867A4">
        <w:rPr>
          <w:rFonts w:ascii="Arial" w:hAnsi="Arial" w:cs="Times New Roman"/>
          <w:i/>
          <w:color w:val="000000"/>
          <w:szCs w:val="22"/>
        </w:rPr>
        <w:t xml:space="preserve"> </w:t>
      </w:r>
      <w:r w:rsidRPr="006867A4">
        <w:rPr>
          <w:rFonts w:ascii="Arial" w:hAnsi="Arial" w:cs="Times New Roman"/>
          <w:i/>
          <w:color w:val="000000"/>
          <w:szCs w:val="22"/>
          <w:highlight w:val="green"/>
        </w:rPr>
        <w:t>3.4a,</w:t>
      </w:r>
      <w:r w:rsidRPr="006867A4">
        <w:rPr>
          <w:rFonts w:ascii="Arial" w:hAnsi="Arial" w:cs="Times New Roman"/>
          <w:i/>
          <w:color w:val="000000"/>
          <w:szCs w:val="22"/>
        </w:rPr>
        <w:t xml:space="preserve"> </w:t>
      </w:r>
      <w:r w:rsidRPr="006867A4">
        <w:rPr>
          <w:rFonts w:ascii="Arial" w:hAnsi="Arial" w:cs="Times New Roman"/>
          <w:i/>
          <w:color w:val="000000"/>
          <w:szCs w:val="22"/>
          <w:highlight w:val="green"/>
        </w:rPr>
        <w:t>3.4b).</w:t>
      </w:r>
    </w:p>
    <w:p w:rsidR="006867A4" w:rsidRDefault="006867A4" w:rsidP="006867A4">
      <w:pPr>
        <w:tabs>
          <w:tab w:val="num" w:pos="2160"/>
        </w:tabs>
        <w:ind w:left="720"/>
        <w:rPr>
          <w:rFonts w:ascii="Arial" w:hAnsi="Arial"/>
        </w:rPr>
      </w:pPr>
    </w:p>
    <w:p w:rsidR="00A23D3C" w:rsidRPr="0039453B" w:rsidRDefault="00A23D3C" w:rsidP="00A44EDC">
      <w:pPr>
        <w:widowControl w:val="0"/>
        <w:autoSpaceDE w:val="0"/>
        <w:autoSpaceDN w:val="0"/>
        <w:adjustRightInd w:val="0"/>
        <w:ind w:left="720"/>
        <w:rPr>
          <w:rFonts w:ascii="Arial" w:hAnsi="Arial" w:cs="Times New Roman"/>
          <w:color w:val="000000"/>
        </w:rPr>
      </w:pPr>
      <w:r>
        <w:rPr>
          <w:rFonts w:ascii="Arial" w:hAnsi="Arial" w:cs="Times New Roman"/>
          <w:color w:val="000000"/>
          <w:szCs w:val="22"/>
        </w:rPr>
        <w:t>The major addition</w:t>
      </w:r>
      <w:r w:rsidR="002B1840">
        <w:rPr>
          <w:rFonts w:ascii="Arial" w:hAnsi="Arial" w:cs="Times New Roman"/>
          <w:color w:val="000000"/>
          <w:szCs w:val="22"/>
        </w:rPr>
        <w:t>s</w:t>
      </w:r>
      <w:r w:rsidR="00B05874">
        <w:rPr>
          <w:rFonts w:ascii="Arial" w:hAnsi="Arial" w:cs="Times New Roman"/>
          <w:color w:val="000000"/>
          <w:szCs w:val="22"/>
        </w:rPr>
        <w:t xml:space="preserve"> to our assessment </w:t>
      </w:r>
      <w:r w:rsidR="00B05874">
        <w:rPr>
          <w:rFonts w:ascii="Arial" w:hAnsi="Arial" w:cs="Times New Roman"/>
          <w:i/>
          <w:color w:val="000000"/>
          <w:szCs w:val="22"/>
        </w:rPr>
        <w:t xml:space="preserve">system </w:t>
      </w:r>
      <w:r w:rsidR="00B05874">
        <w:rPr>
          <w:rFonts w:ascii="Arial" w:hAnsi="Arial" w:cs="Times New Roman"/>
          <w:color w:val="000000"/>
          <w:szCs w:val="22"/>
        </w:rPr>
        <w:t>since the last program approval</w:t>
      </w:r>
      <w:r>
        <w:rPr>
          <w:rFonts w:ascii="Arial" w:hAnsi="Arial" w:cs="Times New Roman"/>
          <w:color w:val="000000"/>
          <w:szCs w:val="22"/>
        </w:rPr>
        <w:t xml:space="preserve"> review are:</w:t>
      </w:r>
    </w:p>
    <w:p w:rsidR="00A23D3C" w:rsidRDefault="00A23D3C" w:rsidP="004A562F">
      <w:pPr>
        <w:pStyle w:val="ListParagraph"/>
        <w:widowControl w:val="0"/>
        <w:numPr>
          <w:ilvl w:val="0"/>
          <w:numId w:val="3"/>
        </w:numPr>
        <w:autoSpaceDE w:val="0"/>
        <w:autoSpaceDN w:val="0"/>
        <w:adjustRightInd w:val="0"/>
        <w:ind w:left="1500"/>
        <w:rPr>
          <w:rFonts w:ascii="Arial" w:hAnsi="Arial" w:cs="Times New Roman"/>
          <w:color w:val="000000"/>
          <w:szCs w:val="22"/>
        </w:rPr>
      </w:pPr>
      <w:proofErr w:type="gramStart"/>
      <w:r>
        <w:rPr>
          <w:rFonts w:ascii="Arial" w:hAnsi="Arial" w:cs="Times New Roman"/>
          <w:color w:val="000000"/>
          <w:szCs w:val="22"/>
        </w:rPr>
        <w:t>more</w:t>
      </w:r>
      <w:proofErr w:type="gramEnd"/>
      <w:r>
        <w:rPr>
          <w:rFonts w:ascii="Arial" w:hAnsi="Arial" w:cs="Times New Roman"/>
          <w:color w:val="000000"/>
          <w:szCs w:val="22"/>
        </w:rPr>
        <w:t xml:space="preserve"> systematic collection, organization and analysis of data related to candidates</w:t>
      </w:r>
      <w:r w:rsidR="002B1840">
        <w:rPr>
          <w:rFonts w:ascii="Arial" w:hAnsi="Arial" w:cs="Times New Roman"/>
          <w:color w:val="000000"/>
          <w:szCs w:val="22"/>
        </w:rPr>
        <w:t>’</w:t>
      </w:r>
      <w:r>
        <w:rPr>
          <w:rFonts w:ascii="Arial" w:hAnsi="Arial" w:cs="Times New Roman"/>
          <w:color w:val="000000"/>
          <w:szCs w:val="22"/>
        </w:rPr>
        <w:t xml:space="preserve"> knowledge, skills, and dispositions and their positive impact on student learning</w:t>
      </w:r>
      <w:r w:rsidR="002C3D63">
        <w:rPr>
          <w:rFonts w:ascii="Arial" w:hAnsi="Arial" w:cs="Times New Roman"/>
          <w:color w:val="000000"/>
          <w:szCs w:val="22"/>
        </w:rPr>
        <w:t xml:space="preserve"> (</w:t>
      </w:r>
      <w:r w:rsidR="002C3D63" w:rsidRPr="005C49D4">
        <w:rPr>
          <w:rFonts w:ascii="Arial" w:hAnsi="Arial" w:cs="Times New Roman"/>
          <w:color w:val="000000"/>
          <w:szCs w:val="22"/>
          <w:highlight w:val="green"/>
        </w:rPr>
        <w:t>Ce</w:t>
      </w:r>
      <w:r w:rsidR="005C49D4" w:rsidRPr="005C49D4">
        <w:rPr>
          <w:rFonts w:ascii="Arial" w:hAnsi="Arial" w:cs="Times New Roman"/>
          <w:color w:val="000000"/>
          <w:szCs w:val="22"/>
          <w:highlight w:val="green"/>
        </w:rPr>
        <w:t>ntral Data Table</w:t>
      </w:r>
      <w:r w:rsidR="005C49D4">
        <w:rPr>
          <w:rFonts w:ascii="Arial" w:hAnsi="Arial" w:cs="Times New Roman"/>
          <w:color w:val="000000"/>
          <w:szCs w:val="22"/>
        </w:rPr>
        <w:t xml:space="preserve">, </w:t>
      </w:r>
      <w:r w:rsidR="005C49D4" w:rsidRPr="00A44EDC">
        <w:rPr>
          <w:rFonts w:ascii="Arial" w:hAnsi="Arial" w:cs="Times New Roman"/>
          <w:i/>
          <w:color w:val="000000"/>
          <w:szCs w:val="22"/>
          <w:highlight w:val="green"/>
        </w:rPr>
        <w:t>Standard 2.</w:t>
      </w:r>
      <w:r w:rsidR="005C49D4" w:rsidRPr="005C49D4">
        <w:rPr>
          <w:rFonts w:ascii="Arial" w:hAnsi="Arial" w:cs="Times New Roman"/>
          <w:i/>
          <w:color w:val="000000"/>
          <w:szCs w:val="22"/>
          <w:highlight w:val="green"/>
        </w:rPr>
        <w:t>1a</w:t>
      </w:r>
      <w:r w:rsidR="00A44EDC">
        <w:rPr>
          <w:rFonts w:ascii="Arial" w:hAnsi="Arial" w:cs="Times New Roman"/>
          <w:i/>
          <w:color w:val="000000"/>
          <w:szCs w:val="22"/>
          <w:highlight w:val="green"/>
        </w:rPr>
        <w:t>,</w:t>
      </w:r>
      <w:r w:rsidR="005C49D4" w:rsidRPr="005C49D4">
        <w:rPr>
          <w:rFonts w:ascii="Arial" w:hAnsi="Arial" w:cs="Times New Roman"/>
          <w:i/>
          <w:color w:val="000000"/>
          <w:szCs w:val="22"/>
          <w:highlight w:val="green"/>
        </w:rPr>
        <w:t xml:space="preserve"> #1&amp;2</w:t>
      </w:r>
      <w:r w:rsidR="005C49D4">
        <w:rPr>
          <w:rFonts w:ascii="Arial" w:hAnsi="Arial" w:cs="Times New Roman"/>
          <w:color w:val="000000"/>
          <w:szCs w:val="22"/>
        </w:rPr>
        <w:t>)</w:t>
      </w:r>
      <w:r>
        <w:rPr>
          <w:rFonts w:ascii="Arial" w:hAnsi="Arial" w:cs="Times New Roman"/>
          <w:color w:val="000000"/>
          <w:szCs w:val="22"/>
        </w:rPr>
        <w:t xml:space="preserve"> </w:t>
      </w:r>
    </w:p>
    <w:p w:rsidR="00A23D3C" w:rsidRDefault="00A23D3C" w:rsidP="004A562F">
      <w:pPr>
        <w:pStyle w:val="ListParagraph"/>
        <w:widowControl w:val="0"/>
        <w:numPr>
          <w:ilvl w:val="0"/>
          <w:numId w:val="3"/>
        </w:numPr>
        <w:autoSpaceDE w:val="0"/>
        <w:autoSpaceDN w:val="0"/>
        <w:adjustRightInd w:val="0"/>
        <w:ind w:left="1500"/>
        <w:rPr>
          <w:rFonts w:ascii="Arial" w:hAnsi="Arial" w:cs="Times New Roman"/>
          <w:color w:val="000000"/>
          <w:szCs w:val="22"/>
        </w:rPr>
      </w:pPr>
      <w:proofErr w:type="gramStart"/>
      <w:r>
        <w:rPr>
          <w:rFonts w:ascii="Arial" w:hAnsi="Arial" w:cs="Times New Roman"/>
          <w:color w:val="000000"/>
          <w:szCs w:val="22"/>
        </w:rPr>
        <w:t>annual</w:t>
      </w:r>
      <w:proofErr w:type="gramEnd"/>
      <w:r>
        <w:rPr>
          <w:rFonts w:ascii="Arial" w:hAnsi="Arial" w:cs="Times New Roman"/>
          <w:color w:val="000000"/>
          <w:szCs w:val="22"/>
        </w:rPr>
        <w:t xml:space="preserve"> data retreats in which faculty and staff review a range of data about candidates’ </w:t>
      </w:r>
      <w:r w:rsidR="002B1840">
        <w:rPr>
          <w:rFonts w:ascii="Arial" w:hAnsi="Arial" w:cs="Times New Roman"/>
          <w:color w:val="000000"/>
          <w:szCs w:val="22"/>
        </w:rPr>
        <w:t>self-assessments</w:t>
      </w:r>
      <w:r w:rsidR="006867A4">
        <w:rPr>
          <w:rFonts w:ascii="Arial" w:hAnsi="Arial" w:cs="Times New Roman"/>
          <w:color w:val="000000"/>
          <w:szCs w:val="22"/>
        </w:rPr>
        <w:t xml:space="preserve"> and </w:t>
      </w:r>
      <w:r w:rsidR="002B1840">
        <w:rPr>
          <w:rFonts w:ascii="Arial" w:hAnsi="Arial" w:cs="Times New Roman"/>
          <w:color w:val="000000"/>
          <w:szCs w:val="22"/>
        </w:rPr>
        <w:t xml:space="preserve">feedback about the program, and </w:t>
      </w:r>
      <w:r w:rsidR="006867A4">
        <w:rPr>
          <w:rFonts w:ascii="Arial" w:hAnsi="Arial" w:cs="Times New Roman"/>
          <w:color w:val="000000"/>
          <w:szCs w:val="22"/>
        </w:rPr>
        <w:t xml:space="preserve">their </w:t>
      </w:r>
      <w:r>
        <w:rPr>
          <w:rFonts w:ascii="Arial" w:hAnsi="Arial" w:cs="Times New Roman"/>
          <w:color w:val="000000"/>
          <w:szCs w:val="22"/>
        </w:rPr>
        <w:t xml:space="preserve">work (formative assessments, </w:t>
      </w:r>
      <w:r w:rsidR="002B1840">
        <w:rPr>
          <w:rFonts w:ascii="Arial" w:hAnsi="Arial" w:cs="Times New Roman"/>
          <w:color w:val="000000"/>
          <w:szCs w:val="22"/>
        </w:rPr>
        <w:t xml:space="preserve">summative </w:t>
      </w:r>
      <w:r>
        <w:rPr>
          <w:rFonts w:ascii="Arial" w:hAnsi="Arial" w:cs="Times New Roman"/>
          <w:color w:val="000000"/>
          <w:szCs w:val="22"/>
        </w:rPr>
        <w:t>assessments from mentors and college supervisors, summa</w:t>
      </w:r>
      <w:r w:rsidR="002B1840">
        <w:rPr>
          <w:rFonts w:ascii="Arial" w:hAnsi="Arial" w:cs="Times New Roman"/>
          <w:color w:val="000000"/>
          <w:szCs w:val="22"/>
        </w:rPr>
        <w:t xml:space="preserve">tive portfolio assessments, </w:t>
      </w:r>
      <w:r>
        <w:rPr>
          <w:rFonts w:ascii="Arial" w:hAnsi="Arial" w:cs="Times New Roman"/>
          <w:color w:val="000000"/>
          <w:szCs w:val="22"/>
        </w:rPr>
        <w:t xml:space="preserve">assessments of the </w:t>
      </w:r>
      <w:r w:rsidRPr="002B1840">
        <w:rPr>
          <w:rFonts w:ascii="Arial" w:hAnsi="Arial" w:cs="Times New Roman"/>
          <w:i/>
          <w:color w:val="000000"/>
          <w:szCs w:val="22"/>
        </w:rPr>
        <w:t>Positive Impact on Student Learning</w:t>
      </w:r>
      <w:r w:rsidR="002B1840">
        <w:rPr>
          <w:rFonts w:ascii="Arial" w:hAnsi="Arial" w:cs="Times New Roman"/>
          <w:color w:val="000000"/>
          <w:szCs w:val="22"/>
        </w:rPr>
        <w:t xml:space="preserve"> project);</w:t>
      </w:r>
      <w:r>
        <w:rPr>
          <w:rFonts w:ascii="Arial" w:hAnsi="Arial" w:cs="Times New Roman"/>
          <w:color w:val="000000"/>
          <w:szCs w:val="22"/>
        </w:rPr>
        <w:t xml:space="preserve"> feedback from mentor teachers about the candidates and their own preparation to serve as mentors</w:t>
      </w:r>
      <w:r w:rsidR="002B1840">
        <w:rPr>
          <w:rFonts w:ascii="Arial" w:hAnsi="Arial" w:cs="Times New Roman"/>
          <w:color w:val="000000"/>
          <w:szCs w:val="22"/>
        </w:rPr>
        <w:t>; feedback from PEAB members</w:t>
      </w:r>
      <w:r w:rsidR="0039453B">
        <w:rPr>
          <w:rFonts w:ascii="Arial" w:hAnsi="Arial" w:cs="Times New Roman"/>
          <w:color w:val="000000"/>
          <w:szCs w:val="22"/>
        </w:rPr>
        <w:t>; and feedback from alumni</w:t>
      </w:r>
      <w:r w:rsidR="002C3D63">
        <w:rPr>
          <w:rFonts w:ascii="Arial" w:hAnsi="Arial" w:cs="Times New Roman"/>
          <w:color w:val="000000"/>
          <w:szCs w:val="22"/>
        </w:rPr>
        <w:t xml:space="preserve"> (</w:t>
      </w:r>
      <w:r w:rsidR="005C49D4" w:rsidRPr="005C49D4">
        <w:rPr>
          <w:rFonts w:ascii="Arial" w:hAnsi="Arial" w:cs="Times New Roman"/>
          <w:i/>
          <w:color w:val="000000"/>
          <w:szCs w:val="22"/>
          <w:highlight w:val="green"/>
        </w:rPr>
        <w:t xml:space="preserve">Standard </w:t>
      </w:r>
      <w:r w:rsidR="002C3D63" w:rsidRPr="005C49D4">
        <w:rPr>
          <w:rFonts w:ascii="Arial" w:hAnsi="Arial" w:cs="Times New Roman"/>
          <w:i/>
          <w:color w:val="000000"/>
          <w:szCs w:val="22"/>
          <w:highlight w:val="green"/>
        </w:rPr>
        <w:t>2.1g</w:t>
      </w:r>
      <w:r w:rsidR="002C3D63">
        <w:rPr>
          <w:rFonts w:ascii="Arial" w:hAnsi="Arial" w:cs="Times New Roman"/>
          <w:color w:val="000000"/>
          <w:szCs w:val="22"/>
        </w:rPr>
        <w:t>)</w:t>
      </w:r>
      <w:r w:rsidR="0039453B">
        <w:rPr>
          <w:rFonts w:ascii="Arial" w:hAnsi="Arial" w:cs="Times New Roman"/>
          <w:color w:val="000000"/>
          <w:szCs w:val="22"/>
        </w:rPr>
        <w:t xml:space="preserve">, </w:t>
      </w:r>
    </w:p>
    <w:p w:rsidR="0039453B" w:rsidRDefault="002B1840" w:rsidP="004A562F">
      <w:pPr>
        <w:pStyle w:val="ListParagraph"/>
        <w:widowControl w:val="0"/>
        <w:numPr>
          <w:ilvl w:val="0"/>
          <w:numId w:val="3"/>
        </w:numPr>
        <w:autoSpaceDE w:val="0"/>
        <w:autoSpaceDN w:val="0"/>
        <w:adjustRightInd w:val="0"/>
        <w:ind w:left="1500"/>
        <w:rPr>
          <w:rFonts w:ascii="Arial" w:hAnsi="Arial" w:cs="Times New Roman"/>
          <w:color w:val="000000"/>
          <w:szCs w:val="22"/>
        </w:rPr>
      </w:pPr>
      <w:proofErr w:type="gramStart"/>
      <w:r>
        <w:rPr>
          <w:rFonts w:ascii="Arial" w:hAnsi="Arial" w:cs="Times New Roman"/>
          <w:color w:val="000000"/>
          <w:szCs w:val="22"/>
        </w:rPr>
        <w:t>regular</w:t>
      </w:r>
      <w:proofErr w:type="gramEnd"/>
      <w:r>
        <w:rPr>
          <w:rFonts w:ascii="Arial" w:hAnsi="Arial" w:cs="Times New Roman"/>
          <w:color w:val="000000"/>
          <w:szCs w:val="22"/>
        </w:rPr>
        <w:t>, written comments from faculty about how they have used the data to inform their p</w:t>
      </w:r>
      <w:r w:rsidR="0039453B">
        <w:rPr>
          <w:rFonts w:ascii="Arial" w:hAnsi="Arial" w:cs="Times New Roman"/>
          <w:color w:val="000000"/>
          <w:szCs w:val="22"/>
        </w:rPr>
        <w:t>rogram planning and instruction</w:t>
      </w:r>
      <w:r w:rsidR="002C3D63">
        <w:rPr>
          <w:rFonts w:ascii="Arial" w:hAnsi="Arial" w:cs="Times New Roman"/>
          <w:color w:val="000000"/>
          <w:szCs w:val="22"/>
        </w:rPr>
        <w:t xml:space="preserve"> </w:t>
      </w:r>
      <w:r w:rsidR="002C3D63" w:rsidRPr="005C49D4">
        <w:rPr>
          <w:rFonts w:ascii="Arial" w:hAnsi="Arial" w:cs="Times New Roman"/>
          <w:i/>
          <w:color w:val="000000"/>
          <w:szCs w:val="22"/>
          <w:highlight w:val="green"/>
        </w:rPr>
        <w:t>(</w:t>
      </w:r>
      <w:r w:rsidR="005C49D4" w:rsidRPr="005C49D4">
        <w:rPr>
          <w:rFonts w:ascii="Arial" w:hAnsi="Arial" w:cs="Times New Roman"/>
          <w:i/>
          <w:color w:val="000000"/>
          <w:szCs w:val="22"/>
          <w:highlight w:val="green"/>
        </w:rPr>
        <w:t xml:space="preserve">Standard </w:t>
      </w:r>
      <w:r w:rsidR="002C3D63" w:rsidRPr="005C49D4">
        <w:rPr>
          <w:rFonts w:ascii="Arial" w:hAnsi="Arial" w:cs="Times New Roman"/>
          <w:i/>
          <w:color w:val="000000"/>
          <w:szCs w:val="22"/>
          <w:highlight w:val="green"/>
        </w:rPr>
        <w:t>2.1e #4)</w:t>
      </w:r>
      <w:r w:rsidR="0039453B" w:rsidRPr="005C49D4">
        <w:rPr>
          <w:rFonts w:ascii="Arial" w:hAnsi="Arial" w:cs="Times New Roman"/>
          <w:i/>
          <w:color w:val="000000"/>
          <w:szCs w:val="22"/>
          <w:highlight w:val="green"/>
        </w:rPr>
        <w:t>,</w:t>
      </w:r>
      <w:r w:rsidR="0039453B">
        <w:rPr>
          <w:rFonts w:ascii="Arial" w:hAnsi="Arial" w:cs="Times New Roman"/>
          <w:color w:val="000000"/>
          <w:szCs w:val="22"/>
        </w:rPr>
        <w:t xml:space="preserve"> and,</w:t>
      </w:r>
    </w:p>
    <w:p w:rsidR="00A23D3C" w:rsidRPr="0039453B" w:rsidRDefault="0039453B" w:rsidP="004A562F">
      <w:pPr>
        <w:pStyle w:val="ListParagraph"/>
        <w:widowControl w:val="0"/>
        <w:numPr>
          <w:ilvl w:val="0"/>
          <w:numId w:val="3"/>
        </w:numPr>
        <w:autoSpaceDE w:val="0"/>
        <w:autoSpaceDN w:val="0"/>
        <w:adjustRightInd w:val="0"/>
        <w:ind w:left="1500"/>
        <w:rPr>
          <w:rFonts w:ascii="Arial" w:hAnsi="Arial" w:cs="Times New Roman"/>
          <w:color w:val="000000"/>
          <w:szCs w:val="22"/>
        </w:rPr>
      </w:pPr>
      <w:proofErr w:type="gramStart"/>
      <w:r>
        <w:rPr>
          <w:rFonts w:ascii="Arial" w:hAnsi="Arial" w:cs="Times New Roman"/>
          <w:color w:val="000000"/>
          <w:szCs w:val="22"/>
        </w:rPr>
        <w:t>the</w:t>
      </w:r>
      <w:proofErr w:type="gramEnd"/>
      <w:r>
        <w:rPr>
          <w:rFonts w:ascii="Arial" w:hAnsi="Arial" w:cs="Times New Roman"/>
          <w:color w:val="000000"/>
          <w:szCs w:val="22"/>
        </w:rPr>
        <w:t xml:space="preserve"> development o</w:t>
      </w:r>
      <w:r w:rsidR="006867A4">
        <w:rPr>
          <w:rFonts w:ascii="Arial" w:hAnsi="Arial" w:cs="Times New Roman"/>
          <w:color w:val="000000"/>
          <w:szCs w:val="22"/>
        </w:rPr>
        <w:t>f written statements of how faculty</w:t>
      </w:r>
      <w:r>
        <w:rPr>
          <w:rFonts w:ascii="Arial" w:hAnsi="Arial" w:cs="Times New Roman"/>
          <w:color w:val="000000"/>
          <w:szCs w:val="22"/>
        </w:rPr>
        <w:t xml:space="preserve"> ensure fair and unbiased assessment of candidates</w:t>
      </w:r>
      <w:r w:rsidR="002C3D63">
        <w:rPr>
          <w:rFonts w:ascii="Arial" w:hAnsi="Arial" w:cs="Times New Roman"/>
          <w:color w:val="000000"/>
          <w:szCs w:val="22"/>
        </w:rPr>
        <w:t xml:space="preserve"> (</w:t>
      </w:r>
      <w:r w:rsidR="005C49D4" w:rsidRPr="005C49D4">
        <w:rPr>
          <w:rFonts w:ascii="Arial" w:hAnsi="Arial" w:cs="Times New Roman"/>
          <w:i/>
          <w:color w:val="000000"/>
          <w:szCs w:val="22"/>
          <w:highlight w:val="green"/>
        </w:rPr>
        <w:t xml:space="preserve">Standard </w:t>
      </w:r>
      <w:r w:rsidR="002C3D63" w:rsidRPr="005C49D4">
        <w:rPr>
          <w:rFonts w:ascii="Arial" w:hAnsi="Arial" w:cs="Times New Roman"/>
          <w:i/>
          <w:color w:val="000000"/>
          <w:szCs w:val="22"/>
          <w:highlight w:val="green"/>
        </w:rPr>
        <w:t>2.1f</w:t>
      </w:r>
      <w:r w:rsidR="002C3D63">
        <w:rPr>
          <w:rFonts w:ascii="Arial" w:hAnsi="Arial" w:cs="Times New Roman"/>
          <w:color w:val="000000"/>
          <w:szCs w:val="22"/>
        </w:rPr>
        <w:t>)</w:t>
      </w:r>
      <w:r>
        <w:rPr>
          <w:rFonts w:ascii="Arial" w:hAnsi="Arial" w:cs="Times New Roman"/>
          <w:color w:val="000000"/>
          <w:szCs w:val="22"/>
        </w:rPr>
        <w:t>.</w:t>
      </w:r>
    </w:p>
    <w:p w:rsidR="002B1840" w:rsidRDefault="002B1840" w:rsidP="00B05874">
      <w:pPr>
        <w:widowControl w:val="0"/>
        <w:autoSpaceDE w:val="0"/>
        <w:autoSpaceDN w:val="0"/>
        <w:adjustRightInd w:val="0"/>
        <w:rPr>
          <w:rFonts w:ascii="Arial" w:hAnsi="Arial" w:cs="Times New Roman"/>
          <w:color w:val="000000"/>
          <w:szCs w:val="22"/>
        </w:rPr>
      </w:pPr>
    </w:p>
    <w:p w:rsidR="005C70D8" w:rsidRDefault="006867A4" w:rsidP="00B05874">
      <w:pPr>
        <w:tabs>
          <w:tab w:val="num" w:pos="2160"/>
        </w:tabs>
        <w:ind w:left="1080"/>
        <w:rPr>
          <w:rFonts w:ascii="Arial" w:hAnsi="Arial"/>
        </w:rPr>
      </w:pPr>
      <w:r w:rsidRPr="005C70D8">
        <w:rPr>
          <w:rFonts w:ascii="Arial" w:hAnsi="Arial"/>
          <w:b/>
        </w:rPr>
        <w:t>Documentation of Program Achievement</w:t>
      </w:r>
      <w:r w:rsidRPr="005C70D8">
        <w:rPr>
          <w:rFonts w:ascii="Arial" w:hAnsi="Arial"/>
        </w:rPr>
        <w:t xml:space="preserve"> </w:t>
      </w:r>
    </w:p>
    <w:p w:rsidR="005C70D8" w:rsidRDefault="005C70D8" w:rsidP="00B05874">
      <w:pPr>
        <w:tabs>
          <w:tab w:val="num" w:pos="2160"/>
        </w:tabs>
        <w:ind w:left="1080"/>
        <w:rPr>
          <w:rFonts w:ascii="Arial" w:hAnsi="Arial"/>
        </w:rPr>
      </w:pPr>
    </w:p>
    <w:p w:rsidR="00B05874" w:rsidRDefault="006867A4" w:rsidP="00B05874">
      <w:pPr>
        <w:tabs>
          <w:tab w:val="num" w:pos="2160"/>
        </w:tabs>
        <w:ind w:left="1080"/>
        <w:rPr>
          <w:rFonts w:ascii="Arial" w:hAnsi="Arial"/>
        </w:rPr>
      </w:pPr>
      <w:r w:rsidRPr="006867A4">
        <w:rPr>
          <w:rFonts w:ascii="Arial" w:hAnsi="Arial"/>
        </w:rPr>
        <w:t xml:space="preserve">The </w:t>
      </w:r>
      <w:proofErr w:type="spellStart"/>
      <w:r w:rsidRPr="006867A4">
        <w:rPr>
          <w:rFonts w:ascii="Arial" w:hAnsi="Arial"/>
        </w:rPr>
        <w:t>MiT</w:t>
      </w:r>
      <w:proofErr w:type="spellEnd"/>
      <w:r w:rsidRPr="006867A4">
        <w:rPr>
          <w:rFonts w:ascii="Arial" w:hAnsi="Arial"/>
        </w:rPr>
        <w:t xml:space="preserve"> program has numerous reporting mechanisms to document program progress in meeting its expectations. Each year the program submits a federal Title II report documenting program achievement of </w:t>
      </w:r>
      <w:proofErr w:type="gramStart"/>
      <w:r w:rsidRPr="006867A4">
        <w:rPr>
          <w:rFonts w:ascii="Arial" w:hAnsi="Arial"/>
        </w:rPr>
        <w:t>federally-defined</w:t>
      </w:r>
      <w:proofErr w:type="gramEnd"/>
      <w:r w:rsidRPr="006867A4">
        <w:rPr>
          <w:rFonts w:ascii="Arial" w:hAnsi="Arial"/>
        </w:rPr>
        <w:t xml:space="preserve"> indicators, including enrollment, supervised student teaching hours, and program completion. </w:t>
      </w:r>
      <w:r w:rsidR="00B05874">
        <w:rPr>
          <w:rFonts w:ascii="Arial" w:hAnsi="Arial"/>
        </w:rPr>
        <w:t xml:space="preserve">The associate director completes certification reports and updates </w:t>
      </w:r>
      <w:proofErr w:type="spellStart"/>
      <w:r w:rsidR="00B05874">
        <w:rPr>
          <w:rFonts w:ascii="Arial" w:hAnsi="Arial"/>
        </w:rPr>
        <w:t>PESB’s</w:t>
      </w:r>
      <w:proofErr w:type="spellEnd"/>
      <w:r w:rsidR="00B05874">
        <w:rPr>
          <w:rFonts w:ascii="Arial" w:hAnsi="Arial"/>
        </w:rPr>
        <w:t xml:space="preserve"> </w:t>
      </w:r>
      <w:proofErr w:type="gramStart"/>
      <w:r w:rsidR="00B05874">
        <w:rPr>
          <w:rFonts w:ascii="Arial" w:hAnsi="Arial"/>
        </w:rPr>
        <w:t>completer</w:t>
      </w:r>
      <w:proofErr w:type="gramEnd"/>
      <w:r w:rsidR="00B05874">
        <w:rPr>
          <w:rFonts w:ascii="Arial" w:hAnsi="Arial"/>
        </w:rPr>
        <w:t xml:space="preserve"> table. </w:t>
      </w:r>
      <w:r w:rsidR="00B05874" w:rsidRPr="006867A4">
        <w:rPr>
          <w:rFonts w:ascii="Arial" w:hAnsi="Arial"/>
        </w:rPr>
        <w:t>Each quarter</w:t>
      </w:r>
      <w:r w:rsidR="0028098E">
        <w:rPr>
          <w:rFonts w:ascii="Arial" w:hAnsi="Arial"/>
        </w:rPr>
        <w:t>,</w:t>
      </w:r>
      <w:r w:rsidR="00B05874" w:rsidRPr="006867A4">
        <w:rPr>
          <w:rFonts w:ascii="Arial" w:hAnsi="Arial"/>
        </w:rPr>
        <w:t xml:space="preserve"> program staff</w:t>
      </w:r>
      <w:r w:rsidR="00B05874">
        <w:rPr>
          <w:rFonts w:ascii="Arial" w:hAnsi="Arial"/>
        </w:rPr>
        <w:t xml:space="preserve"> and faculty meet with the PEAB</w:t>
      </w:r>
      <w:r w:rsidR="00B05874" w:rsidRPr="006867A4">
        <w:rPr>
          <w:rFonts w:ascii="Arial" w:hAnsi="Arial"/>
        </w:rPr>
        <w:t>, provide reports about program progress, and gather advice from this diverse group of urban, suburban and rural administrators and teachers in the field.</w:t>
      </w:r>
      <w:r w:rsidR="00B05874">
        <w:rPr>
          <w:rFonts w:ascii="Arial" w:hAnsi="Arial"/>
        </w:rPr>
        <w:t xml:space="preserve"> </w:t>
      </w:r>
      <w:r w:rsidRPr="006867A4">
        <w:rPr>
          <w:rFonts w:ascii="Arial" w:hAnsi="Arial"/>
        </w:rPr>
        <w:t xml:space="preserve">The director annually provides an internal report to Evergreen’s provost </w:t>
      </w:r>
      <w:r w:rsidR="00B05874">
        <w:rPr>
          <w:rFonts w:ascii="Arial" w:hAnsi="Arial"/>
        </w:rPr>
        <w:t xml:space="preserve">and to the PEAB </w:t>
      </w:r>
      <w:r w:rsidRPr="006867A4">
        <w:rPr>
          <w:rFonts w:ascii="Arial" w:hAnsi="Arial"/>
        </w:rPr>
        <w:t xml:space="preserve">documenting program </w:t>
      </w:r>
      <w:r w:rsidR="00B05874">
        <w:rPr>
          <w:rFonts w:ascii="Arial" w:hAnsi="Arial"/>
        </w:rPr>
        <w:t>accomplishments and challenges and submits an annual report to PESB</w:t>
      </w:r>
      <w:r w:rsidR="00644B99">
        <w:rPr>
          <w:rFonts w:ascii="Arial" w:hAnsi="Arial"/>
        </w:rPr>
        <w:t xml:space="preserve"> (</w:t>
      </w:r>
      <w:r w:rsidR="00644B99" w:rsidRPr="00644B99">
        <w:rPr>
          <w:rFonts w:ascii="Arial" w:hAnsi="Arial"/>
          <w:i/>
          <w:highlight w:val="green"/>
        </w:rPr>
        <w:t>Standard 3.4a, #6;</w:t>
      </w:r>
      <w:r w:rsidR="00644B99">
        <w:rPr>
          <w:rFonts w:ascii="Arial" w:hAnsi="Arial"/>
        </w:rPr>
        <w:t xml:space="preserve"> </w:t>
      </w:r>
      <w:r w:rsidR="00644B99" w:rsidRPr="00644B99">
        <w:rPr>
          <w:rFonts w:ascii="Arial" w:hAnsi="Arial"/>
          <w:i/>
          <w:highlight w:val="green"/>
        </w:rPr>
        <w:t>Standard 2.1a, #5c</w:t>
      </w:r>
      <w:r w:rsidR="00644B99">
        <w:rPr>
          <w:rFonts w:ascii="Arial" w:hAnsi="Arial"/>
        </w:rPr>
        <w:t xml:space="preserve">). </w:t>
      </w:r>
    </w:p>
    <w:p w:rsidR="00BE7F8B" w:rsidRDefault="00BE7F8B" w:rsidP="00B05874">
      <w:pPr>
        <w:tabs>
          <w:tab w:val="num" w:pos="2160"/>
        </w:tabs>
        <w:ind w:left="1080"/>
        <w:rPr>
          <w:rFonts w:ascii="Arial" w:hAnsi="Arial"/>
        </w:rPr>
      </w:pPr>
    </w:p>
    <w:p w:rsidR="00BE7F8B" w:rsidRDefault="006867A4" w:rsidP="00BE7F8B">
      <w:pPr>
        <w:tabs>
          <w:tab w:val="num" w:pos="2160"/>
        </w:tabs>
        <w:ind w:left="1080"/>
        <w:rPr>
          <w:rFonts w:ascii="Arial" w:hAnsi="Arial"/>
        </w:rPr>
      </w:pPr>
      <w:r w:rsidRPr="006867A4">
        <w:rPr>
          <w:rFonts w:ascii="Arial" w:hAnsi="Arial"/>
        </w:rPr>
        <w:t xml:space="preserve">All summative evaluations (scores on the </w:t>
      </w:r>
      <w:proofErr w:type="spellStart"/>
      <w:r w:rsidRPr="006867A4">
        <w:rPr>
          <w:rFonts w:ascii="Arial" w:hAnsi="Arial"/>
        </w:rPr>
        <w:t>MiT</w:t>
      </w:r>
      <w:proofErr w:type="spellEnd"/>
      <w:r w:rsidRPr="006867A4">
        <w:rPr>
          <w:rFonts w:ascii="Arial" w:hAnsi="Arial"/>
        </w:rPr>
        <w:t xml:space="preserve"> Student Teaching Rubric, scores on the Positive Impact on Student Learning Project, scores on the Standard V evaluation, scores on the Mentor Teacher Survey, scores on new graduates and alumni assessment of program strengths and needs, results from portfolio reviews, and narrative information from evaluations and surveys) are analyzed by the Director of the Teacher Education Programs for trends that indicate strengths in the program and areas that need attention.  That information is shared in writing and in discussion with the faculty at an annual data retreat and with members of the Professional Educator Advisory Board.</w:t>
      </w:r>
    </w:p>
    <w:p w:rsidR="00BE7F8B" w:rsidRDefault="00BE7F8B" w:rsidP="00BE7F8B">
      <w:pPr>
        <w:tabs>
          <w:tab w:val="num" w:pos="2160"/>
        </w:tabs>
        <w:ind w:left="720" w:firstLine="360"/>
        <w:rPr>
          <w:rFonts w:ascii="Arial" w:hAnsi="Arial"/>
        </w:rPr>
      </w:pPr>
    </w:p>
    <w:p w:rsidR="006867A4" w:rsidRPr="006867A4" w:rsidRDefault="006867A4" w:rsidP="00BE7F8B">
      <w:pPr>
        <w:tabs>
          <w:tab w:val="num" w:pos="2160"/>
        </w:tabs>
        <w:ind w:left="1080"/>
        <w:rPr>
          <w:rFonts w:ascii="Arial" w:hAnsi="Arial"/>
        </w:rPr>
      </w:pPr>
      <w:r w:rsidRPr="006867A4">
        <w:rPr>
          <w:rFonts w:ascii="Arial" w:hAnsi="Arial"/>
        </w:rPr>
        <w:t xml:space="preserve">To evaluate program effectiveness and facilitate planning, </w:t>
      </w:r>
      <w:proofErr w:type="spellStart"/>
      <w:r w:rsidRPr="006867A4">
        <w:rPr>
          <w:rFonts w:ascii="Arial" w:hAnsi="Arial"/>
        </w:rPr>
        <w:t>MiT</w:t>
      </w:r>
      <w:proofErr w:type="spellEnd"/>
      <w:r w:rsidRPr="006867A4">
        <w:rPr>
          <w:rFonts w:ascii="Arial" w:hAnsi="Arial"/>
        </w:rPr>
        <w:t xml:space="preserve"> faculty and staff </w:t>
      </w:r>
      <w:r w:rsidR="00B05874">
        <w:rPr>
          <w:rFonts w:ascii="Arial" w:hAnsi="Arial"/>
        </w:rPr>
        <w:t xml:space="preserve">track trends in data and use those trends to affirm the direction of the program and to make adjustments. </w:t>
      </w:r>
      <w:r w:rsidR="000812B1">
        <w:rPr>
          <w:rFonts w:ascii="Arial" w:hAnsi="Arial"/>
        </w:rPr>
        <w:t>The following are four</w:t>
      </w:r>
      <w:r w:rsidRPr="006867A4">
        <w:rPr>
          <w:rFonts w:ascii="Arial" w:hAnsi="Arial"/>
        </w:rPr>
        <w:t xml:space="preserve"> examples</w:t>
      </w:r>
      <w:r w:rsidR="00B05874">
        <w:rPr>
          <w:rFonts w:ascii="Arial" w:hAnsi="Arial"/>
        </w:rPr>
        <w:t xml:space="preserve"> of data trends observed in this program approval cycle.</w:t>
      </w:r>
      <w:r w:rsidR="00C83654">
        <w:rPr>
          <w:rFonts w:ascii="Arial" w:hAnsi="Arial"/>
        </w:rPr>
        <w:t xml:space="preserve">  The first set of data indicated areas for program content adjustment; the second </w:t>
      </w:r>
      <w:r w:rsidR="000812B1">
        <w:rPr>
          <w:rFonts w:ascii="Arial" w:hAnsi="Arial"/>
        </w:rPr>
        <w:t xml:space="preserve">and third </w:t>
      </w:r>
      <w:r w:rsidR="00C83654">
        <w:rPr>
          <w:rFonts w:ascii="Arial" w:hAnsi="Arial"/>
        </w:rPr>
        <w:t>set</w:t>
      </w:r>
      <w:r w:rsidR="000812B1">
        <w:rPr>
          <w:rFonts w:ascii="Arial" w:hAnsi="Arial"/>
        </w:rPr>
        <w:t>s affirm</w:t>
      </w:r>
      <w:r w:rsidR="002E2531">
        <w:rPr>
          <w:rFonts w:ascii="Arial" w:hAnsi="Arial"/>
        </w:rPr>
        <w:t>ed that program content was</w:t>
      </w:r>
      <w:r w:rsidR="00C83654">
        <w:rPr>
          <w:rFonts w:ascii="Arial" w:hAnsi="Arial"/>
        </w:rPr>
        <w:t xml:space="preserve"> aligned with </w:t>
      </w:r>
      <w:r w:rsidR="000812B1">
        <w:rPr>
          <w:rFonts w:ascii="Arial" w:hAnsi="Arial"/>
        </w:rPr>
        <w:t xml:space="preserve">key Standard V criteria and with </w:t>
      </w:r>
      <w:r w:rsidR="00C83654">
        <w:rPr>
          <w:rFonts w:ascii="Arial" w:hAnsi="Arial"/>
        </w:rPr>
        <w:t xml:space="preserve">the </w:t>
      </w:r>
      <w:r w:rsidR="00C83654" w:rsidRPr="00C83654">
        <w:rPr>
          <w:rFonts w:ascii="Arial" w:hAnsi="Arial"/>
          <w:i/>
        </w:rPr>
        <w:t>Conceptual Framework</w:t>
      </w:r>
      <w:r w:rsidR="002E2531">
        <w:rPr>
          <w:rFonts w:ascii="Arial" w:hAnsi="Arial"/>
        </w:rPr>
        <w:t xml:space="preserve"> and that the program was</w:t>
      </w:r>
      <w:r w:rsidR="00C83654">
        <w:rPr>
          <w:rFonts w:ascii="Arial" w:hAnsi="Arial"/>
        </w:rPr>
        <w:t xml:space="preserve"> successful in supporting candidates</w:t>
      </w:r>
      <w:r w:rsidR="000812B1">
        <w:rPr>
          <w:rFonts w:ascii="Arial" w:hAnsi="Arial"/>
        </w:rPr>
        <w:t xml:space="preserve"> to meet the criteria; the fourth</w:t>
      </w:r>
      <w:r w:rsidR="002E2531">
        <w:rPr>
          <w:rFonts w:ascii="Arial" w:hAnsi="Arial"/>
        </w:rPr>
        <w:t xml:space="preserve"> set indicated</w:t>
      </w:r>
      <w:r w:rsidR="00C83654">
        <w:rPr>
          <w:rFonts w:ascii="Arial" w:hAnsi="Arial"/>
        </w:rPr>
        <w:t xml:space="preserve"> that the candidates wh</w:t>
      </w:r>
      <w:r w:rsidR="002E2531">
        <w:rPr>
          <w:rFonts w:ascii="Arial" w:hAnsi="Arial"/>
        </w:rPr>
        <w:t>o graduate from this program were</w:t>
      </w:r>
      <w:r w:rsidR="00C83654">
        <w:rPr>
          <w:rFonts w:ascii="Arial" w:hAnsi="Arial"/>
        </w:rPr>
        <w:t xml:space="preserve"> valued as new teachers.</w:t>
      </w:r>
    </w:p>
    <w:p w:rsidR="006867A4" w:rsidRPr="006867A4" w:rsidRDefault="006867A4" w:rsidP="00BE7F8B">
      <w:pPr>
        <w:tabs>
          <w:tab w:val="num" w:pos="2160"/>
        </w:tabs>
        <w:ind w:left="720" w:firstLine="360"/>
        <w:rPr>
          <w:rFonts w:ascii="Arial" w:hAnsi="Arial"/>
        </w:rPr>
      </w:pPr>
    </w:p>
    <w:p w:rsidR="006867A4" w:rsidRPr="00B05874" w:rsidRDefault="006867A4" w:rsidP="002E2531">
      <w:pPr>
        <w:tabs>
          <w:tab w:val="num" w:pos="2160"/>
        </w:tabs>
        <w:ind w:left="1080"/>
        <w:rPr>
          <w:rFonts w:ascii="Arial" w:hAnsi="Arial"/>
        </w:rPr>
      </w:pPr>
      <w:r w:rsidRPr="006867A4">
        <w:rPr>
          <w:rFonts w:ascii="Arial" w:hAnsi="Arial"/>
          <w:b/>
          <w:i/>
        </w:rPr>
        <w:t xml:space="preserve">Improvements in </w:t>
      </w:r>
      <w:r w:rsidR="000812B1">
        <w:rPr>
          <w:rFonts w:ascii="Arial" w:hAnsi="Arial"/>
          <w:b/>
          <w:i/>
        </w:rPr>
        <w:t>Candidate Competencies from 2008</w:t>
      </w:r>
      <w:r w:rsidRPr="006867A4">
        <w:rPr>
          <w:rFonts w:ascii="Arial" w:hAnsi="Arial"/>
          <w:b/>
          <w:i/>
        </w:rPr>
        <w:t xml:space="preserve"> to 2011</w:t>
      </w:r>
      <w:r w:rsidR="002E2531">
        <w:rPr>
          <w:rFonts w:ascii="Arial" w:hAnsi="Arial"/>
        </w:rPr>
        <w:t xml:space="preserve">.  </w:t>
      </w:r>
      <w:r w:rsidR="000812B1">
        <w:rPr>
          <w:rFonts w:ascii="Arial" w:hAnsi="Arial"/>
        </w:rPr>
        <w:t>Four</w:t>
      </w:r>
      <w:r w:rsidRPr="006867A4">
        <w:rPr>
          <w:rFonts w:ascii="Arial" w:hAnsi="Arial"/>
        </w:rPr>
        <w:t xml:space="preserve"> years ago, fac</w:t>
      </w:r>
      <w:r w:rsidR="00B05874">
        <w:rPr>
          <w:rFonts w:ascii="Arial" w:hAnsi="Arial"/>
        </w:rPr>
        <w:t xml:space="preserve">ulty and staff noted specific </w:t>
      </w:r>
      <w:r w:rsidRPr="006867A4">
        <w:rPr>
          <w:rFonts w:ascii="Arial" w:hAnsi="Arial"/>
        </w:rPr>
        <w:t>challe</w:t>
      </w:r>
      <w:r w:rsidR="000812B1">
        <w:rPr>
          <w:rFonts w:ascii="Arial" w:hAnsi="Arial"/>
        </w:rPr>
        <w:t>nges for</w:t>
      </w:r>
      <w:r w:rsidRPr="006867A4">
        <w:rPr>
          <w:rFonts w:ascii="Arial" w:hAnsi="Arial"/>
        </w:rPr>
        <w:t xml:space="preserve"> candidates in </w:t>
      </w:r>
      <w:r w:rsidR="000812B1">
        <w:rPr>
          <w:rFonts w:ascii="Arial" w:hAnsi="Arial"/>
        </w:rPr>
        <w:t>actively engaging student’s families and in using technology</w:t>
      </w:r>
      <w:r w:rsidR="002E2531">
        <w:rPr>
          <w:rFonts w:ascii="Arial" w:hAnsi="Arial"/>
        </w:rPr>
        <w:t xml:space="preserve"> to support learning</w:t>
      </w:r>
      <w:r w:rsidR="000812B1">
        <w:rPr>
          <w:rFonts w:ascii="Arial" w:hAnsi="Arial"/>
        </w:rPr>
        <w:t xml:space="preserve">. Three years ago, we noted continued need related to engagement and technology and an additional need related to addressing linguistic differences. Faculty </w:t>
      </w:r>
      <w:r w:rsidRPr="006867A4">
        <w:rPr>
          <w:rFonts w:ascii="Arial" w:hAnsi="Arial"/>
        </w:rPr>
        <w:t xml:space="preserve">put </w:t>
      </w:r>
      <w:r w:rsidR="000812B1">
        <w:rPr>
          <w:rFonts w:ascii="Arial" w:hAnsi="Arial"/>
        </w:rPr>
        <w:t xml:space="preserve">increased emphases in place </w:t>
      </w:r>
      <w:r w:rsidRPr="006867A4">
        <w:rPr>
          <w:rFonts w:ascii="Arial" w:hAnsi="Arial"/>
        </w:rPr>
        <w:t>to brin</w:t>
      </w:r>
      <w:r w:rsidR="00B05874">
        <w:rPr>
          <w:rFonts w:ascii="Arial" w:hAnsi="Arial"/>
        </w:rPr>
        <w:t xml:space="preserve">g improvements, with </w:t>
      </w:r>
      <w:r w:rsidRPr="006867A4">
        <w:rPr>
          <w:rFonts w:ascii="Arial" w:hAnsi="Arial"/>
        </w:rPr>
        <w:t>positive results indicated by the three-year trend in graduates’ reports</w:t>
      </w:r>
      <w:r w:rsidR="00B05874">
        <w:rPr>
          <w:rFonts w:ascii="Arial" w:hAnsi="Arial"/>
        </w:rPr>
        <w:t xml:space="preserve"> and confirmed by scores on the </w:t>
      </w:r>
      <w:proofErr w:type="spellStart"/>
      <w:r w:rsidR="00B05874" w:rsidRPr="00B05874">
        <w:rPr>
          <w:rFonts w:ascii="Arial" w:hAnsi="Arial"/>
          <w:i/>
        </w:rPr>
        <w:t>MiT</w:t>
      </w:r>
      <w:proofErr w:type="spellEnd"/>
      <w:r w:rsidR="00B05874" w:rsidRPr="00B05874">
        <w:rPr>
          <w:rFonts w:ascii="Arial" w:hAnsi="Arial"/>
          <w:i/>
        </w:rPr>
        <w:t xml:space="preserve"> Student Teaching Rubric</w:t>
      </w:r>
      <w:r w:rsidR="00B05874">
        <w:rPr>
          <w:rFonts w:ascii="Arial" w:hAnsi="Arial"/>
          <w:i/>
        </w:rPr>
        <w:t xml:space="preserve">.  </w:t>
      </w:r>
      <w:r w:rsidR="00B05874">
        <w:rPr>
          <w:rFonts w:ascii="Arial" w:hAnsi="Arial"/>
        </w:rPr>
        <w:t>Though improvement appears to be occurring, faculty have remained careful to attend to these competencie</w:t>
      </w:r>
      <w:r w:rsidR="009376BE">
        <w:rPr>
          <w:rFonts w:ascii="Arial" w:hAnsi="Arial"/>
        </w:rPr>
        <w:t>s.</w:t>
      </w:r>
    </w:p>
    <w:p w:rsidR="00422A99" w:rsidRDefault="00422A99" w:rsidP="00644B99">
      <w:pPr>
        <w:tabs>
          <w:tab w:val="num" w:pos="2160"/>
        </w:tabs>
        <w:rPr>
          <w:rFonts w:ascii="Arial" w:hAnsi="Arial"/>
        </w:rPr>
      </w:pPr>
    </w:p>
    <w:tbl>
      <w:tblPr>
        <w:tblStyle w:val="TableGrid"/>
        <w:tblW w:w="0" w:type="auto"/>
        <w:tblLook w:val="00BF"/>
      </w:tblPr>
      <w:tblGrid>
        <w:gridCol w:w="7152"/>
        <w:gridCol w:w="750"/>
        <w:gridCol w:w="750"/>
        <w:gridCol w:w="750"/>
        <w:gridCol w:w="750"/>
      </w:tblGrid>
      <w:tr w:rsidR="00422A99">
        <w:tc>
          <w:tcPr>
            <w:tcW w:w="7488" w:type="dxa"/>
          </w:tcPr>
          <w:p w:rsidR="00422A99" w:rsidRDefault="00422A99" w:rsidP="00644B99">
            <w:pPr>
              <w:tabs>
                <w:tab w:val="num" w:pos="2160"/>
              </w:tabs>
              <w:rPr>
                <w:rFonts w:ascii="Arial" w:hAnsi="Arial"/>
                <w:b/>
              </w:rPr>
            </w:pPr>
          </w:p>
          <w:p w:rsidR="00422A99" w:rsidRDefault="00422A99" w:rsidP="00644B99">
            <w:pPr>
              <w:tabs>
                <w:tab w:val="num" w:pos="2160"/>
              </w:tabs>
              <w:rPr>
                <w:rFonts w:ascii="Arial" w:hAnsi="Arial"/>
                <w:b/>
              </w:rPr>
            </w:pPr>
            <w:r>
              <w:rPr>
                <w:rFonts w:ascii="Arial" w:hAnsi="Arial"/>
                <w:b/>
              </w:rPr>
              <w:t xml:space="preserve">Graduates reporting they were prepared or very </w:t>
            </w:r>
          </w:p>
          <w:p w:rsidR="00422A99" w:rsidRDefault="00422A99" w:rsidP="00644B99">
            <w:pPr>
              <w:tabs>
                <w:tab w:val="num" w:pos="2160"/>
              </w:tabs>
              <w:rPr>
                <w:rFonts w:ascii="Arial" w:hAnsi="Arial"/>
                <w:b/>
              </w:rPr>
            </w:pPr>
            <w:proofErr w:type="gramStart"/>
            <w:r>
              <w:rPr>
                <w:rFonts w:ascii="Arial" w:hAnsi="Arial"/>
                <w:b/>
              </w:rPr>
              <w:t>prepared</w:t>
            </w:r>
            <w:proofErr w:type="gramEnd"/>
            <w:r>
              <w:rPr>
                <w:rFonts w:ascii="Arial" w:hAnsi="Arial"/>
                <w:b/>
              </w:rPr>
              <w:t xml:space="preserve"> to . . .</w:t>
            </w:r>
          </w:p>
          <w:p w:rsidR="00422A99" w:rsidRPr="00422A99" w:rsidRDefault="00422A99" w:rsidP="00644B99">
            <w:pPr>
              <w:tabs>
                <w:tab w:val="num" w:pos="2160"/>
              </w:tabs>
              <w:rPr>
                <w:rFonts w:ascii="Arial" w:hAnsi="Arial"/>
                <w:b/>
              </w:rPr>
            </w:pPr>
          </w:p>
        </w:tc>
        <w:tc>
          <w:tcPr>
            <w:tcW w:w="720" w:type="dxa"/>
          </w:tcPr>
          <w:p w:rsidR="00422A99" w:rsidRDefault="00422A99" w:rsidP="00644B99">
            <w:pPr>
              <w:tabs>
                <w:tab w:val="num" w:pos="2160"/>
              </w:tabs>
              <w:rPr>
                <w:rFonts w:ascii="Arial" w:hAnsi="Arial"/>
                <w:b/>
              </w:rPr>
            </w:pPr>
          </w:p>
          <w:p w:rsidR="00422A99" w:rsidRPr="00422A99" w:rsidRDefault="00422A99" w:rsidP="00644B99">
            <w:pPr>
              <w:tabs>
                <w:tab w:val="num" w:pos="2160"/>
              </w:tabs>
              <w:rPr>
                <w:rFonts w:ascii="Arial" w:hAnsi="Arial"/>
                <w:b/>
              </w:rPr>
            </w:pPr>
            <w:r>
              <w:rPr>
                <w:rFonts w:ascii="Arial" w:hAnsi="Arial"/>
                <w:b/>
              </w:rPr>
              <w:t>2008</w:t>
            </w:r>
          </w:p>
        </w:tc>
        <w:tc>
          <w:tcPr>
            <w:tcW w:w="630" w:type="dxa"/>
          </w:tcPr>
          <w:p w:rsidR="00422A99" w:rsidRDefault="00422A99" w:rsidP="00644B99">
            <w:pPr>
              <w:tabs>
                <w:tab w:val="num" w:pos="2160"/>
              </w:tabs>
              <w:rPr>
                <w:rFonts w:ascii="Arial" w:hAnsi="Arial"/>
                <w:b/>
              </w:rPr>
            </w:pPr>
          </w:p>
          <w:p w:rsidR="00422A99" w:rsidRPr="00422A99" w:rsidRDefault="00422A99" w:rsidP="00644B99">
            <w:pPr>
              <w:tabs>
                <w:tab w:val="num" w:pos="2160"/>
              </w:tabs>
              <w:rPr>
                <w:rFonts w:ascii="Arial" w:hAnsi="Arial"/>
                <w:b/>
              </w:rPr>
            </w:pPr>
            <w:r>
              <w:rPr>
                <w:rFonts w:ascii="Arial" w:hAnsi="Arial"/>
                <w:b/>
              </w:rPr>
              <w:t>2009</w:t>
            </w:r>
          </w:p>
        </w:tc>
        <w:tc>
          <w:tcPr>
            <w:tcW w:w="630" w:type="dxa"/>
          </w:tcPr>
          <w:p w:rsidR="00422A99" w:rsidRDefault="00422A99" w:rsidP="00644B99">
            <w:pPr>
              <w:tabs>
                <w:tab w:val="num" w:pos="2160"/>
              </w:tabs>
              <w:rPr>
                <w:rFonts w:ascii="Arial" w:hAnsi="Arial"/>
                <w:b/>
              </w:rPr>
            </w:pPr>
          </w:p>
          <w:p w:rsidR="00422A99" w:rsidRPr="00422A99" w:rsidRDefault="00422A99" w:rsidP="00644B99">
            <w:pPr>
              <w:tabs>
                <w:tab w:val="num" w:pos="2160"/>
              </w:tabs>
              <w:rPr>
                <w:rFonts w:ascii="Arial" w:hAnsi="Arial"/>
                <w:b/>
              </w:rPr>
            </w:pPr>
            <w:r>
              <w:rPr>
                <w:rFonts w:ascii="Arial" w:hAnsi="Arial"/>
                <w:b/>
              </w:rPr>
              <w:t>2010</w:t>
            </w:r>
          </w:p>
        </w:tc>
        <w:tc>
          <w:tcPr>
            <w:tcW w:w="684" w:type="dxa"/>
          </w:tcPr>
          <w:p w:rsidR="00422A99" w:rsidRDefault="00422A99" w:rsidP="00644B99">
            <w:pPr>
              <w:tabs>
                <w:tab w:val="num" w:pos="2160"/>
              </w:tabs>
              <w:rPr>
                <w:rFonts w:ascii="Arial" w:hAnsi="Arial"/>
                <w:b/>
              </w:rPr>
            </w:pPr>
          </w:p>
          <w:p w:rsidR="00422A99" w:rsidRPr="00422A99" w:rsidRDefault="00422A99" w:rsidP="00644B99">
            <w:pPr>
              <w:tabs>
                <w:tab w:val="num" w:pos="2160"/>
              </w:tabs>
              <w:rPr>
                <w:rFonts w:ascii="Arial" w:hAnsi="Arial"/>
                <w:b/>
              </w:rPr>
            </w:pPr>
            <w:r>
              <w:rPr>
                <w:rFonts w:ascii="Arial" w:hAnsi="Arial"/>
                <w:b/>
              </w:rPr>
              <w:t>2011</w:t>
            </w:r>
          </w:p>
        </w:tc>
      </w:tr>
      <w:tr w:rsidR="00422A99">
        <w:tc>
          <w:tcPr>
            <w:tcW w:w="7488" w:type="dxa"/>
          </w:tcPr>
          <w:p w:rsidR="00422A99" w:rsidRDefault="00422A99" w:rsidP="00644B99">
            <w:pPr>
              <w:tabs>
                <w:tab w:val="num" w:pos="2160"/>
              </w:tabs>
              <w:rPr>
                <w:rFonts w:ascii="Arial" w:hAnsi="Arial"/>
                <w:sz w:val="22"/>
              </w:rPr>
            </w:pPr>
          </w:p>
          <w:p w:rsidR="00422A99" w:rsidRDefault="00422A99" w:rsidP="00644B99">
            <w:pPr>
              <w:tabs>
                <w:tab w:val="num" w:pos="2160"/>
              </w:tabs>
              <w:rPr>
                <w:rFonts w:ascii="Arial" w:hAnsi="Arial"/>
              </w:rPr>
            </w:pPr>
            <w:proofErr w:type="gramStart"/>
            <w:r w:rsidRPr="008D1EAF">
              <w:rPr>
                <w:rFonts w:ascii="Arial" w:hAnsi="Arial"/>
                <w:sz w:val="22"/>
              </w:rPr>
              <w:t>address</w:t>
            </w:r>
            <w:proofErr w:type="gramEnd"/>
            <w:r w:rsidRPr="008D1EAF">
              <w:rPr>
                <w:rFonts w:ascii="Arial" w:hAnsi="Arial"/>
                <w:sz w:val="22"/>
              </w:rPr>
              <w:t xml:space="preserve"> linguistic differences</w:t>
            </w:r>
          </w:p>
        </w:tc>
        <w:tc>
          <w:tcPr>
            <w:tcW w:w="720" w:type="dxa"/>
          </w:tcPr>
          <w:p w:rsidR="00422A99" w:rsidRPr="00422A99" w:rsidRDefault="00422A99" w:rsidP="00422A99">
            <w:pPr>
              <w:tabs>
                <w:tab w:val="num" w:pos="2160"/>
              </w:tabs>
              <w:jc w:val="center"/>
              <w:rPr>
                <w:rFonts w:ascii="Arial" w:hAnsi="Arial"/>
                <w:sz w:val="22"/>
              </w:rPr>
            </w:pPr>
          </w:p>
          <w:p w:rsidR="00422A99" w:rsidRPr="00422A99" w:rsidRDefault="00422A99" w:rsidP="00422A99">
            <w:pPr>
              <w:tabs>
                <w:tab w:val="num" w:pos="2160"/>
              </w:tabs>
              <w:jc w:val="center"/>
              <w:rPr>
                <w:rFonts w:ascii="Arial" w:hAnsi="Arial"/>
                <w:sz w:val="22"/>
              </w:rPr>
            </w:pPr>
            <w:r w:rsidRPr="00422A99">
              <w:rPr>
                <w:rFonts w:ascii="Arial" w:hAnsi="Arial"/>
                <w:sz w:val="22"/>
              </w:rPr>
              <w:t>84%</w:t>
            </w:r>
          </w:p>
        </w:tc>
        <w:tc>
          <w:tcPr>
            <w:tcW w:w="630" w:type="dxa"/>
          </w:tcPr>
          <w:p w:rsidR="00422A99" w:rsidRPr="00422A99" w:rsidRDefault="00422A99" w:rsidP="00422A99">
            <w:pPr>
              <w:tabs>
                <w:tab w:val="num" w:pos="2160"/>
              </w:tabs>
              <w:jc w:val="center"/>
              <w:rPr>
                <w:rFonts w:ascii="Arial" w:hAnsi="Arial"/>
                <w:sz w:val="22"/>
              </w:rPr>
            </w:pPr>
          </w:p>
          <w:p w:rsidR="00422A99" w:rsidRPr="00422A99" w:rsidRDefault="00422A99" w:rsidP="00422A99">
            <w:pPr>
              <w:tabs>
                <w:tab w:val="num" w:pos="2160"/>
              </w:tabs>
              <w:jc w:val="center"/>
              <w:rPr>
                <w:rFonts w:ascii="Arial" w:hAnsi="Arial"/>
                <w:sz w:val="22"/>
              </w:rPr>
            </w:pPr>
            <w:r w:rsidRPr="00422A99">
              <w:rPr>
                <w:rFonts w:ascii="Arial" w:hAnsi="Arial"/>
                <w:sz w:val="22"/>
              </w:rPr>
              <w:t>62%</w:t>
            </w:r>
          </w:p>
        </w:tc>
        <w:tc>
          <w:tcPr>
            <w:tcW w:w="630" w:type="dxa"/>
          </w:tcPr>
          <w:p w:rsidR="00422A99" w:rsidRPr="00422A99" w:rsidRDefault="00422A99" w:rsidP="00422A99">
            <w:pPr>
              <w:tabs>
                <w:tab w:val="num" w:pos="2160"/>
              </w:tabs>
              <w:jc w:val="center"/>
              <w:rPr>
                <w:rFonts w:ascii="Arial" w:hAnsi="Arial"/>
                <w:sz w:val="22"/>
              </w:rPr>
            </w:pPr>
          </w:p>
          <w:p w:rsidR="00422A99" w:rsidRPr="00422A99" w:rsidRDefault="00422A99" w:rsidP="00422A99">
            <w:pPr>
              <w:tabs>
                <w:tab w:val="num" w:pos="2160"/>
              </w:tabs>
              <w:jc w:val="center"/>
              <w:rPr>
                <w:rFonts w:ascii="Arial" w:hAnsi="Arial"/>
                <w:sz w:val="22"/>
              </w:rPr>
            </w:pPr>
            <w:r w:rsidRPr="00422A99">
              <w:rPr>
                <w:rFonts w:ascii="Arial" w:hAnsi="Arial"/>
                <w:sz w:val="22"/>
              </w:rPr>
              <w:t>82%</w:t>
            </w:r>
          </w:p>
        </w:tc>
        <w:tc>
          <w:tcPr>
            <w:tcW w:w="684" w:type="dxa"/>
          </w:tcPr>
          <w:p w:rsidR="00422A99" w:rsidRPr="00422A99" w:rsidRDefault="00422A99" w:rsidP="00422A99">
            <w:pPr>
              <w:tabs>
                <w:tab w:val="num" w:pos="2160"/>
              </w:tabs>
              <w:jc w:val="center"/>
              <w:rPr>
                <w:rFonts w:ascii="Arial" w:hAnsi="Arial"/>
                <w:sz w:val="22"/>
              </w:rPr>
            </w:pPr>
          </w:p>
          <w:p w:rsidR="00422A99" w:rsidRPr="00422A99" w:rsidRDefault="00422A99" w:rsidP="00422A99">
            <w:pPr>
              <w:tabs>
                <w:tab w:val="num" w:pos="2160"/>
              </w:tabs>
              <w:jc w:val="center"/>
              <w:rPr>
                <w:rFonts w:ascii="Arial" w:hAnsi="Arial"/>
                <w:sz w:val="22"/>
              </w:rPr>
            </w:pPr>
            <w:r w:rsidRPr="00422A99">
              <w:rPr>
                <w:rFonts w:ascii="Arial" w:hAnsi="Arial"/>
                <w:sz w:val="22"/>
              </w:rPr>
              <w:t>90%</w:t>
            </w:r>
          </w:p>
        </w:tc>
      </w:tr>
      <w:tr w:rsidR="00422A99">
        <w:tc>
          <w:tcPr>
            <w:tcW w:w="7488" w:type="dxa"/>
          </w:tcPr>
          <w:p w:rsidR="00422A99" w:rsidRDefault="00422A99" w:rsidP="00644B99">
            <w:pPr>
              <w:tabs>
                <w:tab w:val="num" w:pos="2160"/>
              </w:tabs>
              <w:rPr>
                <w:rFonts w:ascii="Arial" w:hAnsi="Arial"/>
                <w:sz w:val="22"/>
              </w:rPr>
            </w:pPr>
          </w:p>
          <w:p w:rsidR="00422A99" w:rsidRDefault="00422A99" w:rsidP="00644B99">
            <w:pPr>
              <w:tabs>
                <w:tab w:val="num" w:pos="2160"/>
              </w:tabs>
              <w:rPr>
                <w:rFonts w:ascii="Arial" w:hAnsi="Arial"/>
              </w:rPr>
            </w:pPr>
            <w:proofErr w:type="gramStart"/>
            <w:r w:rsidRPr="008D1EAF">
              <w:rPr>
                <w:rFonts w:ascii="Arial" w:hAnsi="Arial"/>
                <w:sz w:val="22"/>
              </w:rPr>
              <w:t>actively</w:t>
            </w:r>
            <w:proofErr w:type="gramEnd"/>
            <w:r w:rsidRPr="008D1EAF">
              <w:rPr>
                <w:rFonts w:ascii="Arial" w:hAnsi="Arial"/>
                <w:sz w:val="22"/>
              </w:rPr>
              <w:t xml:space="preserve"> engage students’ families in planning and implementing curriculum</w:t>
            </w:r>
          </w:p>
        </w:tc>
        <w:tc>
          <w:tcPr>
            <w:tcW w:w="720" w:type="dxa"/>
          </w:tcPr>
          <w:p w:rsidR="00422A99" w:rsidRDefault="00422A99" w:rsidP="00422A99">
            <w:pPr>
              <w:tabs>
                <w:tab w:val="num" w:pos="2160"/>
              </w:tabs>
              <w:jc w:val="center"/>
              <w:rPr>
                <w:rFonts w:ascii="Arial" w:hAnsi="Arial"/>
                <w:sz w:val="22"/>
              </w:rPr>
            </w:pPr>
          </w:p>
          <w:p w:rsidR="00422A99" w:rsidRPr="00422A99" w:rsidRDefault="00422A99" w:rsidP="00422A99">
            <w:pPr>
              <w:tabs>
                <w:tab w:val="num" w:pos="2160"/>
              </w:tabs>
              <w:jc w:val="center"/>
              <w:rPr>
                <w:rFonts w:ascii="Arial" w:hAnsi="Arial"/>
                <w:sz w:val="22"/>
              </w:rPr>
            </w:pPr>
            <w:r>
              <w:rPr>
                <w:rFonts w:ascii="Arial" w:hAnsi="Arial"/>
                <w:sz w:val="22"/>
              </w:rPr>
              <w:t>60%</w:t>
            </w:r>
          </w:p>
          <w:p w:rsidR="00422A99" w:rsidRPr="00422A99" w:rsidRDefault="00422A99" w:rsidP="00422A99">
            <w:pPr>
              <w:tabs>
                <w:tab w:val="num" w:pos="2160"/>
              </w:tabs>
              <w:jc w:val="center"/>
              <w:rPr>
                <w:rFonts w:ascii="Arial" w:hAnsi="Arial"/>
                <w:sz w:val="22"/>
              </w:rPr>
            </w:pPr>
          </w:p>
        </w:tc>
        <w:tc>
          <w:tcPr>
            <w:tcW w:w="630" w:type="dxa"/>
          </w:tcPr>
          <w:p w:rsidR="00422A99" w:rsidRDefault="00422A99" w:rsidP="00422A99">
            <w:pPr>
              <w:tabs>
                <w:tab w:val="num" w:pos="2160"/>
              </w:tabs>
              <w:jc w:val="center"/>
              <w:rPr>
                <w:rFonts w:ascii="Arial" w:hAnsi="Arial"/>
                <w:sz w:val="22"/>
              </w:rPr>
            </w:pPr>
          </w:p>
          <w:p w:rsidR="00422A99" w:rsidRPr="00422A99" w:rsidRDefault="00422A99" w:rsidP="00422A99">
            <w:pPr>
              <w:tabs>
                <w:tab w:val="num" w:pos="2160"/>
              </w:tabs>
              <w:jc w:val="center"/>
              <w:rPr>
                <w:rFonts w:ascii="Arial" w:hAnsi="Arial"/>
                <w:sz w:val="22"/>
              </w:rPr>
            </w:pPr>
            <w:r>
              <w:rPr>
                <w:rFonts w:ascii="Arial" w:hAnsi="Arial"/>
                <w:sz w:val="22"/>
              </w:rPr>
              <w:t>68%</w:t>
            </w:r>
          </w:p>
        </w:tc>
        <w:tc>
          <w:tcPr>
            <w:tcW w:w="630" w:type="dxa"/>
          </w:tcPr>
          <w:p w:rsidR="00422A99" w:rsidRDefault="00422A99" w:rsidP="00422A99">
            <w:pPr>
              <w:tabs>
                <w:tab w:val="num" w:pos="2160"/>
              </w:tabs>
              <w:jc w:val="center"/>
              <w:rPr>
                <w:rFonts w:ascii="Arial" w:hAnsi="Arial"/>
                <w:sz w:val="22"/>
              </w:rPr>
            </w:pPr>
          </w:p>
          <w:p w:rsidR="00422A99" w:rsidRPr="00422A99" w:rsidRDefault="00422A99" w:rsidP="00422A99">
            <w:pPr>
              <w:tabs>
                <w:tab w:val="num" w:pos="2160"/>
              </w:tabs>
              <w:jc w:val="center"/>
              <w:rPr>
                <w:rFonts w:ascii="Arial" w:hAnsi="Arial"/>
                <w:sz w:val="22"/>
              </w:rPr>
            </w:pPr>
            <w:r>
              <w:rPr>
                <w:rFonts w:ascii="Arial" w:hAnsi="Arial"/>
                <w:sz w:val="22"/>
              </w:rPr>
              <w:t>72%</w:t>
            </w:r>
          </w:p>
        </w:tc>
        <w:tc>
          <w:tcPr>
            <w:tcW w:w="684" w:type="dxa"/>
          </w:tcPr>
          <w:p w:rsidR="00422A99" w:rsidRDefault="00422A99" w:rsidP="00422A99">
            <w:pPr>
              <w:tabs>
                <w:tab w:val="num" w:pos="2160"/>
              </w:tabs>
              <w:jc w:val="center"/>
              <w:rPr>
                <w:rFonts w:ascii="Arial" w:hAnsi="Arial"/>
                <w:sz w:val="22"/>
              </w:rPr>
            </w:pPr>
          </w:p>
          <w:p w:rsidR="00422A99" w:rsidRPr="00422A99" w:rsidRDefault="00422A99" w:rsidP="00422A99">
            <w:pPr>
              <w:tabs>
                <w:tab w:val="num" w:pos="2160"/>
              </w:tabs>
              <w:jc w:val="center"/>
              <w:rPr>
                <w:rFonts w:ascii="Arial" w:hAnsi="Arial"/>
                <w:sz w:val="22"/>
              </w:rPr>
            </w:pPr>
            <w:r>
              <w:rPr>
                <w:rFonts w:ascii="Arial" w:hAnsi="Arial"/>
                <w:sz w:val="22"/>
              </w:rPr>
              <w:t>77%</w:t>
            </w:r>
          </w:p>
        </w:tc>
      </w:tr>
      <w:tr w:rsidR="00422A99">
        <w:tc>
          <w:tcPr>
            <w:tcW w:w="7488" w:type="dxa"/>
          </w:tcPr>
          <w:p w:rsidR="00422A99" w:rsidRDefault="00422A99" w:rsidP="00644B99">
            <w:pPr>
              <w:tabs>
                <w:tab w:val="num" w:pos="2160"/>
              </w:tabs>
              <w:rPr>
                <w:rFonts w:ascii="Arial" w:hAnsi="Arial"/>
                <w:sz w:val="22"/>
              </w:rPr>
            </w:pPr>
          </w:p>
          <w:p w:rsidR="00422A99" w:rsidRDefault="00422A99" w:rsidP="00644B99">
            <w:pPr>
              <w:tabs>
                <w:tab w:val="num" w:pos="2160"/>
              </w:tabs>
              <w:rPr>
                <w:rFonts w:ascii="Arial" w:hAnsi="Arial"/>
              </w:rPr>
            </w:pPr>
            <w:proofErr w:type="gramStart"/>
            <w:r w:rsidRPr="008D1EAF">
              <w:rPr>
                <w:rFonts w:ascii="Arial" w:hAnsi="Arial"/>
                <w:sz w:val="22"/>
              </w:rPr>
              <w:t>use</w:t>
            </w:r>
            <w:proofErr w:type="gramEnd"/>
            <w:r w:rsidRPr="008D1EAF">
              <w:rPr>
                <w:rFonts w:ascii="Arial" w:hAnsi="Arial"/>
                <w:sz w:val="22"/>
              </w:rPr>
              <w:t xml:space="preserve"> educational technology</w:t>
            </w:r>
          </w:p>
        </w:tc>
        <w:tc>
          <w:tcPr>
            <w:tcW w:w="720" w:type="dxa"/>
          </w:tcPr>
          <w:p w:rsidR="00422A99" w:rsidRDefault="00422A99" w:rsidP="00422A99">
            <w:pPr>
              <w:tabs>
                <w:tab w:val="num" w:pos="2160"/>
              </w:tabs>
              <w:jc w:val="center"/>
              <w:rPr>
                <w:rFonts w:ascii="Arial" w:hAnsi="Arial"/>
                <w:sz w:val="22"/>
              </w:rPr>
            </w:pPr>
          </w:p>
          <w:p w:rsidR="00422A99" w:rsidRPr="00422A99" w:rsidRDefault="00422A99" w:rsidP="00422A99">
            <w:pPr>
              <w:tabs>
                <w:tab w:val="num" w:pos="2160"/>
              </w:tabs>
              <w:jc w:val="center"/>
              <w:rPr>
                <w:rFonts w:ascii="Arial" w:hAnsi="Arial"/>
                <w:sz w:val="22"/>
              </w:rPr>
            </w:pPr>
            <w:r>
              <w:rPr>
                <w:rFonts w:ascii="Arial" w:hAnsi="Arial"/>
                <w:sz w:val="22"/>
              </w:rPr>
              <w:t>68%</w:t>
            </w:r>
          </w:p>
        </w:tc>
        <w:tc>
          <w:tcPr>
            <w:tcW w:w="630" w:type="dxa"/>
          </w:tcPr>
          <w:p w:rsidR="00422A99" w:rsidRDefault="00422A99" w:rsidP="00422A99">
            <w:pPr>
              <w:tabs>
                <w:tab w:val="num" w:pos="2160"/>
              </w:tabs>
              <w:jc w:val="center"/>
              <w:rPr>
                <w:rFonts w:ascii="Arial" w:hAnsi="Arial"/>
                <w:sz w:val="22"/>
              </w:rPr>
            </w:pPr>
          </w:p>
          <w:p w:rsidR="00422A99" w:rsidRPr="00422A99" w:rsidRDefault="00422A99" w:rsidP="00422A99">
            <w:pPr>
              <w:tabs>
                <w:tab w:val="num" w:pos="2160"/>
              </w:tabs>
              <w:jc w:val="center"/>
              <w:rPr>
                <w:rFonts w:ascii="Arial" w:hAnsi="Arial"/>
                <w:sz w:val="22"/>
              </w:rPr>
            </w:pPr>
            <w:r>
              <w:rPr>
                <w:rFonts w:ascii="Arial" w:hAnsi="Arial"/>
                <w:sz w:val="22"/>
              </w:rPr>
              <w:t>68%</w:t>
            </w:r>
          </w:p>
        </w:tc>
        <w:tc>
          <w:tcPr>
            <w:tcW w:w="630" w:type="dxa"/>
          </w:tcPr>
          <w:p w:rsidR="00422A99" w:rsidRDefault="00422A99" w:rsidP="00422A99">
            <w:pPr>
              <w:tabs>
                <w:tab w:val="num" w:pos="2160"/>
              </w:tabs>
              <w:jc w:val="center"/>
              <w:rPr>
                <w:rFonts w:ascii="Arial" w:hAnsi="Arial"/>
                <w:sz w:val="22"/>
              </w:rPr>
            </w:pPr>
          </w:p>
          <w:p w:rsidR="00422A99" w:rsidRPr="00422A99" w:rsidRDefault="00422A99" w:rsidP="00422A99">
            <w:pPr>
              <w:tabs>
                <w:tab w:val="num" w:pos="2160"/>
              </w:tabs>
              <w:jc w:val="center"/>
              <w:rPr>
                <w:rFonts w:ascii="Arial" w:hAnsi="Arial"/>
                <w:sz w:val="22"/>
              </w:rPr>
            </w:pPr>
            <w:r>
              <w:rPr>
                <w:rFonts w:ascii="Arial" w:hAnsi="Arial"/>
                <w:sz w:val="22"/>
              </w:rPr>
              <w:t>72%</w:t>
            </w:r>
          </w:p>
        </w:tc>
        <w:tc>
          <w:tcPr>
            <w:tcW w:w="684" w:type="dxa"/>
          </w:tcPr>
          <w:p w:rsidR="00422A99" w:rsidRDefault="00422A99" w:rsidP="00422A99">
            <w:pPr>
              <w:tabs>
                <w:tab w:val="num" w:pos="2160"/>
              </w:tabs>
              <w:jc w:val="center"/>
              <w:rPr>
                <w:rFonts w:ascii="Arial" w:hAnsi="Arial"/>
                <w:sz w:val="22"/>
              </w:rPr>
            </w:pPr>
          </w:p>
          <w:p w:rsidR="00422A99" w:rsidRPr="00422A99" w:rsidRDefault="00422A99" w:rsidP="00422A99">
            <w:pPr>
              <w:tabs>
                <w:tab w:val="num" w:pos="2160"/>
              </w:tabs>
              <w:jc w:val="center"/>
              <w:rPr>
                <w:rFonts w:ascii="Arial" w:hAnsi="Arial"/>
                <w:sz w:val="22"/>
              </w:rPr>
            </w:pPr>
            <w:r>
              <w:rPr>
                <w:rFonts w:ascii="Arial" w:hAnsi="Arial"/>
                <w:sz w:val="22"/>
              </w:rPr>
              <w:t>81%</w:t>
            </w:r>
          </w:p>
        </w:tc>
      </w:tr>
    </w:tbl>
    <w:p w:rsidR="006867A4" w:rsidRPr="006867A4" w:rsidRDefault="009376BE" w:rsidP="00F00CB6">
      <w:pPr>
        <w:tabs>
          <w:tab w:val="num" w:pos="2160"/>
        </w:tabs>
        <w:rPr>
          <w:rFonts w:ascii="Arial" w:hAnsi="Arial"/>
          <w:i/>
        </w:rPr>
      </w:pPr>
      <w:r>
        <w:rPr>
          <w:rFonts w:ascii="Arial" w:hAnsi="Arial"/>
          <w:i/>
        </w:rPr>
        <w:t xml:space="preserve">Source: Annual </w:t>
      </w:r>
      <w:r w:rsidR="00F00CB6">
        <w:rPr>
          <w:rFonts w:ascii="Arial" w:hAnsi="Arial"/>
          <w:i/>
        </w:rPr>
        <w:t xml:space="preserve">Standard V </w:t>
      </w:r>
      <w:r>
        <w:rPr>
          <w:rFonts w:ascii="Arial" w:hAnsi="Arial"/>
          <w:i/>
        </w:rPr>
        <w:t xml:space="preserve">Survey of </w:t>
      </w:r>
      <w:proofErr w:type="spellStart"/>
      <w:r>
        <w:rPr>
          <w:rFonts w:ascii="Arial" w:hAnsi="Arial"/>
          <w:i/>
        </w:rPr>
        <w:t>MiT</w:t>
      </w:r>
      <w:proofErr w:type="spellEnd"/>
      <w:r>
        <w:rPr>
          <w:rFonts w:ascii="Arial" w:hAnsi="Arial"/>
          <w:i/>
        </w:rPr>
        <w:t xml:space="preserve"> Candidates at Graduation</w:t>
      </w:r>
    </w:p>
    <w:p w:rsidR="000812B1" w:rsidRDefault="000812B1" w:rsidP="00BE7F8B">
      <w:pPr>
        <w:tabs>
          <w:tab w:val="num" w:pos="2160"/>
        </w:tabs>
        <w:ind w:left="720"/>
        <w:rPr>
          <w:rFonts w:ascii="Arial" w:hAnsi="Arial"/>
        </w:rPr>
      </w:pPr>
    </w:p>
    <w:p w:rsidR="006867A4" w:rsidRPr="006867A4" w:rsidRDefault="006867A4" w:rsidP="00BE7F8B">
      <w:pPr>
        <w:tabs>
          <w:tab w:val="num" w:pos="2160"/>
        </w:tabs>
        <w:ind w:left="720"/>
        <w:rPr>
          <w:rFonts w:ascii="Arial" w:hAnsi="Arial"/>
        </w:rPr>
      </w:pPr>
    </w:p>
    <w:p w:rsidR="008D1EAF" w:rsidRPr="002E2531" w:rsidRDefault="00C83654" w:rsidP="002E2531">
      <w:pPr>
        <w:tabs>
          <w:tab w:val="num" w:pos="2160"/>
        </w:tabs>
        <w:ind w:left="1080"/>
        <w:rPr>
          <w:rFonts w:ascii="Arial" w:hAnsi="Arial"/>
          <w:b/>
          <w:bCs/>
          <w:i/>
        </w:rPr>
      </w:pPr>
      <w:r>
        <w:rPr>
          <w:rFonts w:ascii="Arial" w:hAnsi="Arial"/>
          <w:b/>
          <w:bCs/>
          <w:i/>
        </w:rPr>
        <w:t>Consistenc</w:t>
      </w:r>
      <w:r w:rsidR="008D1EAF">
        <w:rPr>
          <w:rFonts w:ascii="Arial" w:hAnsi="Arial"/>
          <w:b/>
          <w:bCs/>
          <w:i/>
        </w:rPr>
        <w:t>y of Candidates’ Achievement Across</w:t>
      </w:r>
      <w:r>
        <w:rPr>
          <w:rFonts w:ascii="Arial" w:hAnsi="Arial"/>
          <w:b/>
          <w:bCs/>
          <w:i/>
        </w:rPr>
        <w:t xml:space="preserve"> Cohorts</w:t>
      </w:r>
      <w:r w:rsidR="008D1EAF">
        <w:rPr>
          <w:rFonts w:ascii="Arial" w:hAnsi="Arial"/>
          <w:b/>
          <w:bCs/>
          <w:i/>
        </w:rPr>
        <w:t>: 2008-2011</w:t>
      </w:r>
      <w:r w:rsidR="002E2531">
        <w:rPr>
          <w:rFonts w:ascii="Arial" w:hAnsi="Arial"/>
          <w:b/>
          <w:bCs/>
          <w:i/>
        </w:rPr>
        <w:t xml:space="preserve">. </w:t>
      </w:r>
      <w:r w:rsidR="008D1EAF">
        <w:rPr>
          <w:rFonts w:ascii="Arial" w:hAnsi="Arial"/>
          <w:bCs/>
        </w:rPr>
        <w:t xml:space="preserve">The self-assessments of </w:t>
      </w:r>
      <w:proofErr w:type="spellStart"/>
      <w:r w:rsidR="008D1EAF">
        <w:rPr>
          <w:rFonts w:ascii="Arial" w:hAnsi="Arial"/>
          <w:bCs/>
        </w:rPr>
        <w:t>MiT</w:t>
      </w:r>
      <w:proofErr w:type="spellEnd"/>
      <w:r w:rsidR="008D1EAF">
        <w:rPr>
          <w:rFonts w:ascii="Arial" w:hAnsi="Arial"/>
          <w:bCs/>
        </w:rPr>
        <w:t xml:space="preserve"> candidates indicate</w:t>
      </w:r>
      <w:r w:rsidR="002E2531">
        <w:rPr>
          <w:rFonts w:ascii="Arial" w:hAnsi="Arial"/>
          <w:bCs/>
        </w:rPr>
        <w:t>d</w:t>
      </w:r>
      <w:r w:rsidR="008D1EAF">
        <w:rPr>
          <w:rFonts w:ascii="Arial" w:hAnsi="Arial"/>
          <w:bCs/>
        </w:rPr>
        <w:t xml:space="preserve"> strong capacities related to many of the criteria in Standard V. The following table indicates those areas that were consistently high across </w:t>
      </w:r>
      <w:r w:rsidR="002E2531">
        <w:rPr>
          <w:rFonts w:ascii="Arial" w:hAnsi="Arial"/>
          <w:bCs/>
        </w:rPr>
        <w:t xml:space="preserve">all of </w:t>
      </w:r>
      <w:r w:rsidR="008D1EAF">
        <w:rPr>
          <w:rFonts w:ascii="Arial" w:hAnsi="Arial"/>
          <w:bCs/>
        </w:rPr>
        <w:t xml:space="preserve">the last four cohorts. </w:t>
      </w:r>
    </w:p>
    <w:p w:rsidR="00C83654" w:rsidRPr="008D1EAF" w:rsidRDefault="00C83654" w:rsidP="00BE7F8B">
      <w:pPr>
        <w:tabs>
          <w:tab w:val="num" w:pos="2160"/>
        </w:tabs>
        <w:ind w:left="720"/>
        <w:rPr>
          <w:rFonts w:ascii="Arial" w:hAnsi="Arial"/>
          <w:bCs/>
        </w:rPr>
      </w:pPr>
    </w:p>
    <w:tbl>
      <w:tblPr>
        <w:tblStyle w:val="TableGrid"/>
        <w:tblW w:w="10260" w:type="dxa"/>
        <w:tblInd w:w="18" w:type="dxa"/>
        <w:tblLayout w:type="fixed"/>
        <w:tblLook w:val="00BF"/>
      </w:tblPr>
      <w:tblGrid>
        <w:gridCol w:w="6930"/>
        <w:gridCol w:w="900"/>
        <w:gridCol w:w="810"/>
        <w:gridCol w:w="810"/>
        <w:gridCol w:w="810"/>
      </w:tblGrid>
      <w:tr w:rsidR="008D1EAF">
        <w:tc>
          <w:tcPr>
            <w:tcW w:w="6930" w:type="dxa"/>
          </w:tcPr>
          <w:p w:rsidR="002E2531" w:rsidRDefault="002E2531" w:rsidP="00BE7F8B">
            <w:pPr>
              <w:tabs>
                <w:tab w:val="num" w:pos="2160"/>
              </w:tabs>
              <w:rPr>
                <w:rFonts w:ascii="Arial" w:hAnsi="Arial"/>
                <w:b/>
              </w:rPr>
            </w:pPr>
          </w:p>
          <w:p w:rsidR="00F00CB6" w:rsidRDefault="008D1EAF" w:rsidP="00BE7F8B">
            <w:pPr>
              <w:tabs>
                <w:tab w:val="num" w:pos="2160"/>
              </w:tabs>
              <w:rPr>
                <w:rFonts w:ascii="Arial" w:hAnsi="Arial"/>
                <w:b/>
              </w:rPr>
            </w:pPr>
            <w:r w:rsidRPr="008D1EAF">
              <w:rPr>
                <w:rFonts w:ascii="Arial" w:hAnsi="Arial"/>
                <w:b/>
              </w:rPr>
              <w:t>Graduates reporting they were prepared or very prepared to…</w:t>
            </w:r>
          </w:p>
          <w:p w:rsidR="008D1EAF" w:rsidRPr="002E2531" w:rsidRDefault="008D1EAF" w:rsidP="00BE7F8B">
            <w:pPr>
              <w:tabs>
                <w:tab w:val="num" w:pos="2160"/>
              </w:tabs>
              <w:rPr>
                <w:rFonts w:ascii="Arial" w:hAnsi="Arial"/>
                <w:b/>
              </w:rPr>
            </w:pPr>
          </w:p>
        </w:tc>
        <w:tc>
          <w:tcPr>
            <w:tcW w:w="900" w:type="dxa"/>
          </w:tcPr>
          <w:p w:rsidR="002E2531" w:rsidRDefault="002E2531" w:rsidP="008D1EAF">
            <w:pPr>
              <w:tabs>
                <w:tab w:val="num" w:pos="2160"/>
              </w:tabs>
              <w:jc w:val="center"/>
              <w:rPr>
                <w:rFonts w:ascii="Arial" w:hAnsi="Arial"/>
                <w:b/>
                <w:bCs/>
              </w:rPr>
            </w:pPr>
          </w:p>
          <w:p w:rsidR="008D1EAF" w:rsidRPr="008D1EAF" w:rsidRDefault="008D1EAF" w:rsidP="008D1EAF">
            <w:pPr>
              <w:tabs>
                <w:tab w:val="num" w:pos="2160"/>
              </w:tabs>
              <w:jc w:val="center"/>
              <w:rPr>
                <w:rFonts w:ascii="Arial" w:hAnsi="Arial"/>
                <w:b/>
                <w:bCs/>
              </w:rPr>
            </w:pPr>
            <w:r>
              <w:rPr>
                <w:rFonts w:ascii="Arial" w:hAnsi="Arial"/>
                <w:b/>
                <w:bCs/>
              </w:rPr>
              <w:t>2008</w:t>
            </w:r>
          </w:p>
        </w:tc>
        <w:tc>
          <w:tcPr>
            <w:tcW w:w="810" w:type="dxa"/>
          </w:tcPr>
          <w:p w:rsidR="002E2531" w:rsidRDefault="002E2531" w:rsidP="008D1EAF">
            <w:pPr>
              <w:tabs>
                <w:tab w:val="num" w:pos="2160"/>
              </w:tabs>
              <w:jc w:val="center"/>
              <w:rPr>
                <w:rFonts w:ascii="Arial" w:hAnsi="Arial"/>
                <w:b/>
                <w:bCs/>
              </w:rPr>
            </w:pPr>
          </w:p>
          <w:p w:rsidR="008D1EAF" w:rsidRPr="008D1EAF" w:rsidRDefault="00F00CB6" w:rsidP="00F00CB6">
            <w:pPr>
              <w:tabs>
                <w:tab w:val="num" w:pos="2160"/>
              </w:tabs>
              <w:rPr>
                <w:rFonts w:ascii="Arial" w:hAnsi="Arial"/>
                <w:b/>
                <w:bCs/>
              </w:rPr>
            </w:pPr>
            <w:r>
              <w:rPr>
                <w:rFonts w:ascii="Arial" w:hAnsi="Arial"/>
                <w:b/>
                <w:bCs/>
              </w:rPr>
              <w:t>200</w:t>
            </w:r>
            <w:r w:rsidR="008D1EAF" w:rsidRPr="008D1EAF">
              <w:rPr>
                <w:rFonts w:ascii="Arial" w:hAnsi="Arial"/>
                <w:b/>
                <w:bCs/>
              </w:rPr>
              <w:t>9</w:t>
            </w:r>
          </w:p>
        </w:tc>
        <w:tc>
          <w:tcPr>
            <w:tcW w:w="810" w:type="dxa"/>
          </w:tcPr>
          <w:p w:rsidR="002E2531" w:rsidRDefault="002E2531" w:rsidP="008D1EAF">
            <w:pPr>
              <w:tabs>
                <w:tab w:val="num" w:pos="2160"/>
              </w:tabs>
              <w:jc w:val="center"/>
              <w:rPr>
                <w:rFonts w:ascii="Arial" w:hAnsi="Arial"/>
                <w:b/>
                <w:bCs/>
              </w:rPr>
            </w:pPr>
          </w:p>
          <w:p w:rsidR="008D1EAF" w:rsidRPr="008D1EAF" w:rsidRDefault="008D1EAF" w:rsidP="008D1EAF">
            <w:pPr>
              <w:tabs>
                <w:tab w:val="num" w:pos="2160"/>
              </w:tabs>
              <w:jc w:val="center"/>
              <w:rPr>
                <w:rFonts w:ascii="Arial" w:hAnsi="Arial"/>
                <w:b/>
                <w:bCs/>
              </w:rPr>
            </w:pPr>
            <w:r>
              <w:rPr>
                <w:rFonts w:ascii="Arial" w:hAnsi="Arial"/>
                <w:b/>
                <w:bCs/>
              </w:rPr>
              <w:t>2010</w:t>
            </w:r>
          </w:p>
        </w:tc>
        <w:tc>
          <w:tcPr>
            <w:tcW w:w="810" w:type="dxa"/>
          </w:tcPr>
          <w:p w:rsidR="002E2531" w:rsidRDefault="002E2531" w:rsidP="008D1EAF">
            <w:pPr>
              <w:tabs>
                <w:tab w:val="num" w:pos="2160"/>
              </w:tabs>
              <w:jc w:val="center"/>
              <w:rPr>
                <w:rFonts w:ascii="Arial" w:hAnsi="Arial"/>
                <w:b/>
                <w:bCs/>
              </w:rPr>
            </w:pPr>
          </w:p>
          <w:p w:rsidR="008D1EAF" w:rsidRPr="008D1EAF" w:rsidRDefault="008D1EAF" w:rsidP="008D1EAF">
            <w:pPr>
              <w:tabs>
                <w:tab w:val="num" w:pos="2160"/>
              </w:tabs>
              <w:jc w:val="center"/>
              <w:rPr>
                <w:rFonts w:ascii="Arial" w:hAnsi="Arial"/>
                <w:b/>
                <w:bCs/>
              </w:rPr>
            </w:pPr>
            <w:r>
              <w:rPr>
                <w:rFonts w:ascii="Arial" w:hAnsi="Arial"/>
                <w:b/>
                <w:bCs/>
              </w:rPr>
              <w:t>2011</w:t>
            </w:r>
          </w:p>
        </w:tc>
      </w:tr>
      <w:tr w:rsidR="008D1EAF">
        <w:tc>
          <w:tcPr>
            <w:tcW w:w="6930" w:type="dxa"/>
          </w:tcPr>
          <w:p w:rsidR="002E2531" w:rsidRDefault="002E2531" w:rsidP="00BE7F8B">
            <w:pPr>
              <w:tabs>
                <w:tab w:val="num" w:pos="2160"/>
              </w:tabs>
              <w:rPr>
                <w:rFonts w:ascii="Arial" w:hAnsi="Arial"/>
                <w:bCs/>
                <w:sz w:val="22"/>
              </w:rPr>
            </w:pPr>
          </w:p>
          <w:p w:rsidR="008D1EAF" w:rsidRPr="008D1EAF" w:rsidRDefault="000812B1" w:rsidP="00BE7F8B">
            <w:pPr>
              <w:tabs>
                <w:tab w:val="num" w:pos="2160"/>
              </w:tabs>
              <w:rPr>
                <w:rFonts w:ascii="Arial" w:hAnsi="Arial"/>
                <w:bCs/>
                <w:sz w:val="22"/>
              </w:rPr>
            </w:pPr>
            <w:proofErr w:type="gramStart"/>
            <w:r>
              <w:rPr>
                <w:rFonts w:ascii="Arial" w:hAnsi="Arial"/>
                <w:bCs/>
                <w:sz w:val="22"/>
              </w:rPr>
              <w:t>c</w:t>
            </w:r>
            <w:r w:rsidR="008D1EAF" w:rsidRPr="008D1EAF">
              <w:rPr>
                <w:rFonts w:ascii="Arial" w:hAnsi="Arial"/>
                <w:bCs/>
                <w:sz w:val="22"/>
              </w:rPr>
              <w:t>reate</w:t>
            </w:r>
            <w:proofErr w:type="gramEnd"/>
            <w:r w:rsidR="008D1EAF" w:rsidRPr="008D1EAF">
              <w:rPr>
                <w:rFonts w:ascii="Arial" w:hAnsi="Arial"/>
                <w:bCs/>
                <w:sz w:val="22"/>
              </w:rPr>
              <w:t xml:space="preserve"> learning experiences to address cultural differences/use learner-centered strategies</w:t>
            </w:r>
          </w:p>
        </w:tc>
        <w:tc>
          <w:tcPr>
            <w:tcW w:w="900" w:type="dxa"/>
          </w:tcPr>
          <w:p w:rsidR="002E2531" w:rsidRDefault="002E2531" w:rsidP="008D1EAF">
            <w:pPr>
              <w:tabs>
                <w:tab w:val="num" w:pos="2160"/>
              </w:tabs>
              <w:jc w:val="center"/>
              <w:rPr>
                <w:rFonts w:ascii="Arial" w:hAnsi="Arial"/>
                <w:bCs/>
                <w:sz w:val="22"/>
              </w:rPr>
            </w:pPr>
          </w:p>
          <w:p w:rsidR="008D1EAF" w:rsidRPr="000812B1" w:rsidRDefault="008D1EAF" w:rsidP="008D1EAF">
            <w:pPr>
              <w:tabs>
                <w:tab w:val="num" w:pos="2160"/>
              </w:tabs>
              <w:jc w:val="center"/>
              <w:rPr>
                <w:rFonts w:ascii="Arial" w:hAnsi="Arial"/>
                <w:bCs/>
                <w:sz w:val="22"/>
              </w:rPr>
            </w:pPr>
            <w:r w:rsidRPr="000812B1">
              <w:rPr>
                <w:rFonts w:ascii="Arial" w:hAnsi="Arial"/>
                <w:bCs/>
                <w:sz w:val="22"/>
              </w:rPr>
              <w:t>100%</w:t>
            </w:r>
          </w:p>
        </w:tc>
        <w:tc>
          <w:tcPr>
            <w:tcW w:w="810" w:type="dxa"/>
          </w:tcPr>
          <w:p w:rsidR="002E2531" w:rsidRDefault="002E2531" w:rsidP="008D1EAF">
            <w:pPr>
              <w:tabs>
                <w:tab w:val="num" w:pos="2160"/>
              </w:tabs>
              <w:jc w:val="center"/>
              <w:rPr>
                <w:rFonts w:ascii="Arial" w:hAnsi="Arial"/>
                <w:bCs/>
                <w:sz w:val="22"/>
              </w:rPr>
            </w:pPr>
          </w:p>
          <w:p w:rsidR="008D1EAF" w:rsidRPr="000812B1" w:rsidRDefault="008D1EAF" w:rsidP="008D1EAF">
            <w:pPr>
              <w:tabs>
                <w:tab w:val="num" w:pos="2160"/>
              </w:tabs>
              <w:jc w:val="center"/>
              <w:rPr>
                <w:rFonts w:ascii="Arial" w:hAnsi="Arial"/>
                <w:bCs/>
                <w:sz w:val="22"/>
              </w:rPr>
            </w:pPr>
            <w:r w:rsidRPr="000812B1">
              <w:rPr>
                <w:rFonts w:ascii="Arial" w:hAnsi="Arial"/>
                <w:bCs/>
                <w:sz w:val="22"/>
              </w:rPr>
              <w:t>97%</w:t>
            </w:r>
          </w:p>
        </w:tc>
        <w:tc>
          <w:tcPr>
            <w:tcW w:w="810" w:type="dxa"/>
          </w:tcPr>
          <w:p w:rsidR="002E2531" w:rsidRDefault="002E2531" w:rsidP="008D1EAF">
            <w:pPr>
              <w:tabs>
                <w:tab w:val="num" w:pos="2160"/>
              </w:tabs>
              <w:jc w:val="center"/>
              <w:rPr>
                <w:rFonts w:ascii="Arial" w:hAnsi="Arial"/>
                <w:bCs/>
                <w:sz w:val="22"/>
              </w:rPr>
            </w:pPr>
          </w:p>
          <w:p w:rsidR="008D1EAF" w:rsidRPr="000812B1" w:rsidRDefault="008D1EAF" w:rsidP="008D1EAF">
            <w:pPr>
              <w:tabs>
                <w:tab w:val="num" w:pos="2160"/>
              </w:tabs>
              <w:jc w:val="center"/>
              <w:rPr>
                <w:rFonts w:ascii="Arial" w:hAnsi="Arial"/>
                <w:bCs/>
                <w:sz w:val="22"/>
              </w:rPr>
            </w:pPr>
            <w:r w:rsidRPr="000812B1">
              <w:rPr>
                <w:rFonts w:ascii="Arial" w:hAnsi="Arial"/>
                <w:bCs/>
                <w:sz w:val="22"/>
              </w:rPr>
              <w:t>97%</w:t>
            </w:r>
          </w:p>
        </w:tc>
        <w:tc>
          <w:tcPr>
            <w:tcW w:w="810" w:type="dxa"/>
          </w:tcPr>
          <w:p w:rsidR="002E2531" w:rsidRDefault="002E2531" w:rsidP="008D1EAF">
            <w:pPr>
              <w:tabs>
                <w:tab w:val="num" w:pos="2160"/>
              </w:tabs>
              <w:jc w:val="center"/>
              <w:rPr>
                <w:rFonts w:ascii="Arial" w:hAnsi="Arial"/>
                <w:bCs/>
                <w:sz w:val="22"/>
              </w:rPr>
            </w:pPr>
          </w:p>
          <w:p w:rsidR="008D1EAF" w:rsidRPr="000812B1" w:rsidRDefault="008D1EAF" w:rsidP="008D1EAF">
            <w:pPr>
              <w:tabs>
                <w:tab w:val="num" w:pos="2160"/>
              </w:tabs>
              <w:jc w:val="center"/>
              <w:rPr>
                <w:rFonts w:ascii="Arial" w:hAnsi="Arial"/>
                <w:bCs/>
                <w:sz w:val="22"/>
              </w:rPr>
            </w:pPr>
            <w:r w:rsidRPr="000812B1">
              <w:rPr>
                <w:rFonts w:ascii="Arial" w:hAnsi="Arial"/>
                <w:bCs/>
                <w:sz w:val="22"/>
              </w:rPr>
              <w:t>94%</w:t>
            </w:r>
          </w:p>
        </w:tc>
      </w:tr>
      <w:tr w:rsidR="008D1EAF">
        <w:tc>
          <w:tcPr>
            <w:tcW w:w="6930" w:type="dxa"/>
          </w:tcPr>
          <w:p w:rsidR="002E2531" w:rsidRDefault="002E2531" w:rsidP="00BE7F8B">
            <w:pPr>
              <w:tabs>
                <w:tab w:val="num" w:pos="2160"/>
              </w:tabs>
              <w:rPr>
                <w:rFonts w:ascii="Arial" w:hAnsi="Arial" w:cs="Arial"/>
                <w:color w:val="000000"/>
                <w:sz w:val="22"/>
                <w:szCs w:val="21"/>
              </w:rPr>
            </w:pPr>
          </w:p>
          <w:p w:rsidR="008D1EAF" w:rsidRPr="00F00CB6" w:rsidRDefault="000812B1" w:rsidP="00BE7F8B">
            <w:pPr>
              <w:tabs>
                <w:tab w:val="num" w:pos="2160"/>
              </w:tabs>
              <w:rPr>
                <w:rFonts w:ascii="Arial" w:hAnsi="Arial" w:cs="Arial"/>
                <w:color w:val="000000"/>
                <w:sz w:val="22"/>
                <w:szCs w:val="21"/>
              </w:rPr>
            </w:pPr>
            <w:proofErr w:type="gramStart"/>
            <w:r>
              <w:rPr>
                <w:rFonts w:ascii="Arial" w:hAnsi="Arial" w:cs="Arial"/>
                <w:color w:val="000000"/>
                <w:sz w:val="22"/>
                <w:szCs w:val="21"/>
              </w:rPr>
              <w:t>d</w:t>
            </w:r>
            <w:r w:rsidR="008D1EAF" w:rsidRPr="008D1EAF">
              <w:rPr>
                <w:rFonts w:ascii="Arial" w:hAnsi="Arial" w:cs="Arial"/>
                <w:color w:val="000000"/>
                <w:sz w:val="22"/>
                <w:szCs w:val="21"/>
              </w:rPr>
              <w:t>esign</w:t>
            </w:r>
            <w:proofErr w:type="gramEnd"/>
            <w:r w:rsidR="008D1EAF" w:rsidRPr="008D1EAF">
              <w:rPr>
                <w:rFonts w:ascii="Arial" w:hAnsi="Arial" w:cs="Arial"/>
                <w:color w:val="000000"/>
                <w:sz w:val="22"/>
                <w:szCs w:val="21"/>
              </w:rPr>
              <w:t xml:space="preserve"> and implement instruction related to curriculum goals and clear learning targets</w:t>
            </w:r>
          </w:p>
        </w:tc>
        <w:tc>
          <w:tcPr>
            <w:tcW w:w="900" w:type="dxa"/>
          </w:tcPr>
          <w:p w:rsidR="002E2531" w:rsidRDefault="002E2531" w:rsidP="008D1EAF">
            <w:pPr>
              <w:tabs>
                <w:tab w:val="num" w:pos="2160"/>
              </w:tabs>
              <w:jc w:val="center"/>
              <w:rPr>
                <w:rFonts w:ascii="Arial" w:hAnsi="Arial"/>
                <w:bCs/>
                <w:sz w:val="22"/>
              </w:rPr>
            </w:pPr>
          </w:p>
          <w:p w:rsidR="008D1EAF" w:rsidRPr="000812B1" w:rsidRDefault="008D1EAF" w:rsidP="008D1EAF">
            <w:pPr>
              <w:tabs>
                <w:tab w:val="num" w:pos="2160"/>
              </w:tabs>
              <w:jc w:val="center"/>
              <w:rPr>
                <w:rFonts w:ascii="Arial" w:hAnsi="Arial"/>
                <w:bCs/>
                <w:sz w:val="22"/>
              </w:rPr>
            </w:pPr>
            <w:r w:rsidRPr="000812B1">
              <w:rPr>
                <w:rFonts w:ascii="Arial" w:hAnsi="Arial"/>
                <w:bCs/>
                <w:sz w:val="22"/>
              </w:rPr>
              <w:t>100%</w:t>
            </w:r>
          </w:p>
        </w:tc>
        <w:tc>
          <w:tcPr>
            <w:tcW w:w="810" w:type="dxa"/>
          </w:tcPr>
          <w:p w:rsidR="002E2531" w:rsidRDefault="002E2531" w:rsidP="008D1EAF">
            <w:pPr>
              <w:tabs>
                <w:tab w:val="num" w:pos="2160"/>
              </w:tabs>
              <w:jc w:val="center"/>
              <w:rPr>
                <w:rFonts w:ascii="Arial" w:hAnsi="Arial"/>
                <w:bCs/>
                <w:sz w:val="22"/>
              </w:rPr>
            </w:pPr>
          </w:p>
          <w:p w:rsidR="008D1EAF" w:rsidRPr="000812B1" w:rsidRDefault="008D1EAF" w:rsidP="008D1EAF">
            <w:pPr>
              <w:tabs>
                <w:tab w:val="num" w:pos="2160"/>
              </w:tabs>
              <w:jc w:val="center"/>
              <w:rPr>
                <w:rFonts w:ascii="Arial" w:hAnsi="Arial"/>
                <w:bCs/>
                <w:sz w:val="22"/>
              </w:rPr>
            </w:pPr>
            <w:r w:rsidRPr="000812B1">
              <w:rPr>
                <w:rFonts w:ascii="Arial" w:hAnsi="Arial"/>
                <w:bCs/>
                <w:sz w:val="22"/>
              </w:rPr>
              <w:t>97%</w:t>
            </w:r>
          </w:p>
        </w:tc>
        <w:tc>
          <w:tcPr>
            <w:tcW w:w="810" w:type="dxa"/>
          </w:tcPr>
          <w:p w:rsidR="002E2531" w:rsidRDefault="002E2531" w:rsidP="008D1EAF">
            <w:pPr>
              <w:tabs>
                <w:tab w:val="num" w:pos="2160"/>
              </w:tabs>
              <w:jc w:val="center"/>
              <w:rPr>
                <w:rFonts w:ascii="Arial" w:hAnsi="Arial"/>
                <w:bCs/>
                <w:sz w:val="22"/>
              </w:rPr>
            </w:pPr>
          </w:p>
          <w:p w:rsidR="008D1EAF" w:rsidRPr="000812B1" w:rsidRDefault="008D1EAF" w:rsidP="008D1EAF">
            <w:pPr>
              <w:tabs>
                <w:tab w:val="num" w:pos="2160"/>
              </w:tabs>
              <w:jc w:val="center"/>
              <w:rPr>
                <w:rFonts w:ascii="Arial" w:hAnsi="Arial"/>
                <w:bCs/>
                <w:sz w:val="22"/>
              </w:rPr>
            </w:pPr>
            <w:r w:rsidRPr="000812B1">
              <w:rPr>
                <w:rFonts w:ascii="Arial" w:hAnsi="Arial"/>
                <w:bCs/>
                <w:sz w:val="22"/>
              </w:rPr>
              <w:t>93%</w:t>
            </w:r>
          </w:p>
        </w:tc>
        <w:tc>
          <w:tcPr>
            <w:tcW w:w="810" w:type="dxa"/>
          </w:tcPr>
          <w:p w:rsidR="002E2531" w:rsidRDefault="002E2531" w:rsidP="008D1EAF">
            <w:pPr>
              <w:tabs>
                <w:tab w:val="num" w:pos="2160"/>
              </w:tabs>
              <w:jc w:val="center"/>
              <w:rPr>
                <w:rFonts w:ascii="Arial" w:hAnsi="Arial"/>
                <w:bCs/>
                <w:sz w:val="22"/>
              </w:rPr>
            </w:pPr>
          </w:p>
          <w:p w:rsidR="008D1EAF" w:rsidRPr="000812B1" w:rsidRDefault="008D1EAF" w:rsidP="008D1EAF">
            <w:pPr>
              <w:tabs>
                <w:tab w:val="num" w:pos="2160"/>
              </w:tabs>
              <w:jc w:val="center"/>
              <w:rPr>
                <w:rFonts w:ascii="Arial" w:hAnsi="Arial"/>
                <w:bCs/>
                <w:sz w:val="22"/>
              </w:rPr>
            </w:pPr>
            <w:r w:rsidRPr="000812B1">
              <w:rPr>
                <w:rFonts w:ascii="Arial" w:hAnsi="Arial"/>
                <w:bCs/>
                <w:sz w:val="22"/>
              </w:rPr>
              <w:t>94%</w:t>
            </w:r>
          </w:p>
        </w:tc>
      </w:tr>
      <w:tr w:rsidR="008D1EAF">
        <w:tc>
          <w:tcPr>
            <w:tcW w:w="6930" w:type="dxa"/>
          </w:tcPr>
          <w:p w:rsidR="002E2531" w:rsidRDefault="002E2531" w:rsidP="00BE7F8B">
            <w:pPr>
              <w:tabs>
                <w:tab w:val="num" w:pos="2160"/>
              </w:tabs>
              <w:rPr>
                <w:rFonts w:ascii="Arial" w:hAnsi="Arial" w:cs="Arial"/>
                <w:color w:val="000000"/>
                <w:sz w:val="21"/>
                <w:szCs w:val="21"/>
              </w:rPr>
            </w:pPr>
          </w:p>
          <w:p w:rsidR="008D1EAF" w:rsidRPr="00F00CB6" w:rsidRDefault="000812B1" w:rsidP="00BE7F8B">
            <w:pPr>
              <w:tabs>
                <w:tab w:val="num" w:pos="2160"/>
              </w:tabs>
              <w:rPr>
                <w:rFonts w:ascii="Arial" w:hAnsi="Arial" w:cs="Arial"/>
                <w:color w:val="000000"/>
                <w:sz w:val="21"/>
                <w:szCs w:val="21"/>
              </w:rPr>
            </w:pPr>
            <w:proofErr w:type="gramStart"/>
            <w:r>
              <w:rPr>
                <w:rFonts w:ascii="Arial" w:hAnsi="Arial" w:cs="Arial"/>
                <w:color w:val="000000"/>
                <w:sz w:val="21"/>
                <w:szCs w:val="21"/>
              </w:rPr>
              <w:t>r</w:t>
            </w:r>
            <w:r w:rsidR="008D1EAF">
              <w:rPr>
                <w:rFonts w:ascii="Arial" w:hAnsi="Arial" w:cs="Arial"/>
                <w:color w:val="000000"/>
                <w:sz w:val="21"/>
                <w:szCs w:val="21"/>
              </w:rPr>
              <w:t>eflect</w:t>
            </w:r>
            <w:proofErr w:type="gramEnd"/>
            <w:r w:rsidR="008D1EAF">
              <w:rPr>
                <w:rFonts w:ascii="Arial" w:hAnsi="Arial" w:cs="Arial"/>
                <w:color w:val="000000"/>
                <w:sz w:val="21"/>
                <w:szCs w:val="21"/>
              </w:rPr>
              <w:t xml:space="preserve"> on their own planning and teaching to improve learning for students and to collaborate effectively</w:t>
            </w:r>
          </w:p>
        </w:tc>
        <w:tc>
          <w:tcPr>
            <w:tcW w:w="900" w:type="dxa"/>
          </w:tcPr>
          <w:p w:rsidR="002E2531" w:rsidRDefault="002E2531" w:rsidP="008D1EAF">
            <w:pPr>
              <w:tabs>
                <w:tab w:val="num" w:pos="2160"/>
              </w:tabs>
              <w:jc w:val="center"/>
              <w:rPr>
                <w:rFonts w:ascii="Arial" w:hAnsi="Arial"/>
                <w:bCs/>
                <w:sz w:val="22"/>
              </w:rPr>
            </w:pPr>
          </w:p>
          <w:p w:rsidR="008D1EAF" w:rsidRPr="000812B1" w:rsidRDefault="008D1EAF" w:rsidP="008D1EAF">
            <w:pPr>
              <w:tabs>
                <w:tab w:val="num" w:pos="2160"/>
              </w:tabs>
              <w:jc w:val="center"/>
              <w:rPr>
                <w:rFonts w:ascii="Arial" w:hAnsi="Arial"/>
                <w:bCs/>
                <w:sz w:val="22"/>
              </w:rPr>
            </w:pPr>
            <w:r w:rsidRPr="000812B1">
              <w:rPr>
                <w:rFonts w:ascii="Arial" w:hAnsi="Arial"/>
                <w:bCs/>
                <w:sz w:val="22"/>
              </w:rPr>
              <w:t>100%</w:t>
            </w:r>
          </w:p>
        </w:tc>
        <w:tc>
          <w:tcPr>
            <w:tcW w:w="810" w:type="dxa"/>
          </w:tcPr>
          <w:p w:rsidR="002E2531" w:rsidRDefault="002E2531" w:rsidP="008D1EAF">
            <w:pPr>
              <w:tabs>
                <w:tab w:val="num" w:pos="2160"/>
              </w:tabs>
              <w:jc w:val="center"/>
              <w:rPr>
                <w:rFonts w:ascii="Arial" w:hAnsi="Arial"/>
                <w:bCs/>
                <w:sz w:val="22"/>
              </w:rPr>
            </w:pPr>
          </w:p>
          <w:p w:rsidR="008D1EAF" w:rsidRPr="000812B1" w:rsidRDefault="008D1EAF" w:rsidP="008D1EAF">
            <w:pPr>
              <w:tabs>
                <w:tab w:val="num" w:pos="2160"/>
              </w:tabs>
              <w:jc w:val="center"/>
              <w:rPr>
                <w:rFonts w:ascii="Arial" w:hAnsi="Arial"/>
                <w:bCs/>
                <w:sz w:val="22"/>
              </w:rPr>
            </w:pPr>
            <w:r w:rsidRPr="000812B1">
              <w:rPr>
                <w:rFonts w:ascii="Arial" w:hAnsi="Arial"/>
                <w:bCs/>
                <w:sz w:val="22"/>
              </w:rPr>
              <w:t>97%</w:t>
            </w:r>
          </w:p>
        </w:tc>
        <w:tc>
          <w:tcPr>
            <w:tcW w:w="810" w:type="dxa"/>
          </w:tcPr>
          <w:p w:rsidR="002E2531" w:rsidRDefault="002E2531" w:rsidP="008D1EAF">
            <w:pPr>
              <w:tabs>
                <w:tab w:val="num" w:pos="2160"/>
              </w:tabs>
              <w:jc w:val="center"/>
              <w:rPr>
                <w:rFonts w:ascii="Arial" w:hAnsi="Arial"/>
                <w:bCs/>
                <w:sz w:val="22"/>
              </w:rPr>
            </w:pPr>
          </w:p>
          <w:p w:rsidR="008D1EAF" w:rsidRPr="000812B1" w:rsidRDefault="008D1EAF" w:rsidP="008D1EAF">
            <w:pPr>
              <w:tabs>
                <w:tab w:val="num" w:pos="2160"/>
              </w:tabs>
              <w:jc w:val="center"/>
              <w:rPr>
                <w:rFonts w:ascii="Arial" w:hAnsi="Arial"/>
                <w:bCs/>
                <w:sz w:val="22"/>
              </w:rPr>
            </w:pPr>
            <w:r w:rsidRPr="000812B1">
              <w:rPr>
                <w:rFonts w:ascii="Arial" w:hAnsi="Arial"/>
                <w:bCs/>
                <w:sz w:val="22"/>
              </w:rPr>
              <w:t>97%</w:t>
            </w:r>
          </w:p>
        </w:tc>
        <w:tc>
          <w:tcPr>
            <w:tcW w:w="810" w:type="dxa"/>
          </w:tcPr>
          <w:p w:rsidR="002E2531" w:rsidRDefault="002E2531" w:rsidP="008D1EAF">
            <w:pPr>
              <w:tabs>
                <w:tab w:val="num" w:pos="2160"/>
              </w:tabs>
              <w:jc w:val="center"/>
              <w:rPr>
                <w:rFonts w:ascii="Arial" w:hAnsi="Arial"/>
                <w:bCs/>
                <w:sz w:val="22"/>
              </w:rPr>
            </w:pPr>
          </w:p>
          <w:p w:rsidR="008D1EAF" w:rsidRPr="000812B1" w:rsidRDefault="008D1EAF" w:rsidP="008D1EAF">
            <w:pPr>
              <w:tabs>
                <w:tab w:val="num" w:pos="2160"/>
              </w:tabs>
              <w:jc w:val="center"/>
              <w:rPr>
                <w:rFonts w:ascii="Arial" w:hAnsi="Arial"/>
                <w:bCs/>
                <w:sz w:val="22"/>
              </w:rPr>
            </w:pPr>
            <w:r w:rsidRPr="000812B1">
              <w:rPr>
                <w:rFonts w:ascii="Arial" w:hAnsi="Arial"/>
                <w:bCs/>
                <w:sz w:val="22"/>
              </w:rPr>
              <w:t>93%</w:t>
            </w:r>
          </w:p>
        </w:tc>
      </w:tr>
    </w:tbl>
    <w:p w:rsidR="00C83654" w:rsidRPr="000812B1" w:rsidRDefault="008D1EAF" w:rsidP="00F00CB6">
      <w:pPr>
        <w:tabs>
          <w:tab w:val="num" w:pos="2160"/>
        </w:tabs>
        <w:rPr>
          <w:rFonts w:ascii="Arial" w:hAnsi="Arial"/>
          <w:bCs/>
          <w:i/>
        </w:rPr>
      </w:pPr>
      <w:r w:rsidRPr="000812B1">
        <w:rPr>
          <w:rFonts w:ascii="Arial" w:hAnsi="Arial"/>
          <w:bCs/>
          <w:i/>
        </w:rPr>
        <w:t>Source:  Annual Standard V Survey</w:t>
      </w:r>
      <w:r w:rsidR="00F00CB6">
        <w:rPr>
          <w:rFonts w:ascii="Arial" w:hAnsi="Arial"/>
          <w:bCs/>
          <w:i/>
        </w:rPr>
        <w:t xml:space="preserve"> </w:t>
      </w:r>
      <w:r w:rsidR="00F00CB6">
        <w:rPr>
          <w:rFonts w:ascii="Arial" w:hAnsi="Arial"/>
          <w:i/>
        </w:rPr>
        <w:t xml:space="preserve">of </w:t>
      </w:r>
      <w:proofErr w:type="spellStart"/>
      <w:r w:rsidR="00F00CB6">
        <w:rPr>
          <w:rFonts w:ascii="Arial" w:hAnsi="Arial"/>
          <w:i/>
        </w:rPr>
        <w:t>MiT</w:t>
      </w:r>
      <w:proofErr w:type="spellEnd"/>
      <w:r w:rsidR="00F00CB6">
        <w:rPr>
          <w:rFonts w:ascii="Arial" w:hAnsi="Arial"/>
          <w:i/>
        </w:rPr>
        <w:t xml:space="preserve"> Candidates at Graduation</w:t>
      </w:r>
    </w:p>
    <w:p w:rsidR="000812B1" w:rsidRDefault="000812B1" w:rsidP="00BE7F8B">
      <w:pPr>
        <w:tabs>
          <w:tab w:val="num" w:pos="2160"/>
        </w:tabs>
        <w:ind w:left="720"/>
        <w:rPr>
          <w:rFonts w:ascii="Arial" w:hAnsi="Arial"/>
          <w:b/>
          <w:bCs/>
          <w:i/>
        </w:rPr>
      </w:pPr>
    </w:p>
    <w:p w:rsidR="00C83654" w:rsidRDefault="00C83654" w:rsidP="00BE7F8B">
      <w:pPr>
        <w:tabs>
          <w:tab w:val="num" w:pos="2160"/>
        </w:tabs>
        <w:ind w:left="720"/>
        <w:rPr>
          <w:rFonts w:ascii="Arial" w:hAnsi="Arial"/>
          <w:b/>
          <w:bCs/>
          <w:i/>
        </w:rPr>
      </w:pPr>
    </w:p>
    <w:p w:rsidR="006867A4" w:rsidRPr="002E2531" w:rsidRDefault="006867A4" w:rsidP="002E2531">
      <w:pPr>
        <w:tabs>
          <w:tab w:val="num" w:pos="2160"/>
        </w:tabs>
        <w:ind w:left="1080"/>
        <w:rPr>
          <w:rFonts w:ascii="Arial" w:hAnsi="Arial"/>
          <w:i/>
        </w:rPr>
      </w:pPr>
      <w:proofErr w:type="gramStart"/>
      <w:r w:rsidRPr="006867A4">
        <w:rPr>
          <w:rFonts w:ascii="Arial" w:hAnsi="Arial"/>
          <w:b/>
          <w:bCs/>
          <w:i/>
        </w:rPr>
        <w:t>Stability of Program Effectiveness for Graduates over Time</w:t>
      </w:r>
      <w:r w:rsidR="002E2531">
        <w:rPr>
          <w:rFonts w:ascii="Arial" w:hAnsi="Arial"/>
          <w:i/>
        </w:rPr>
        <w:t>.</w:t>
      </w:r>
      <w:proofErr w:type="gramEnd"/>
      <w:r w:rsidR="002E2531">
        <w:rPr>
          <w:rFonts w:ascii="Arial" w:hAnsi="Arial"/>
          <w:i/>
        </w:rPr>
        <w:t xml:space="preserve"> </w:t>
      </w:r>
      <w:r w:rsidRPr="006867A4">
        <w:rPr>
          <w:rFonts w:ascii="Arial" w:hAnsi="Arial"/>
        </w:rPr>
        <w:t>Three years after candidates graduate, they are asked to respond to a survey that seeks to assess their ability to enter and remain in the teaching profession and the degree to which the program prepared them for effective teaching. This long-range evaluation of the program’s strengths and needs is compared to the evaluations provided by newly graduated candidates to determine what aspects of the program are supporting graduates’ successes in teaching. The comparison provides indication of the usefulness of the program’s preparation to graduates over time. The data suggest that alumni continue to view the program very positively</w:t>
      </w:r>
      <w:r w:rsidR="009376BE">
        <w:rPr>
          <w:rFonts w:ascii="Arial" w:hAnsi="Arial"/>
        </w:rPr>
        <w:t xml:space="preserve"> and that they are enacting the </w:t>
      </w:r>
      <w:r w:rsidR="009376BE" w:rsidRPr="009376BE">
        <w:rPr>
          <w:rFonts w:ascii="Arial" w:hAnsi="Arial"/>
          <w:i/>
        </w:rPr>
        <w:t>Conceptual Framework</w:t>
      </w:r>
      <w:r w:rsidRPr="006867A4">
        <w:rPr>
          <w:rFonts w:ascii="Arial" w:hAnsi="Arial"/>
        </w:rPr>
        <w:t>, even after the seasoning that comes with three years of teaching in the classroom.</w:t>
      </w:r>
    </w:p>
    <w:tbl>
      <w:tblPr>
        <w:tblpPr w:leftFromText="180" w:rightFromText="180" w:vertAnchor="text" w:horzAnchor="page" w:tblpX="1522" w:tblpY="138"/>
        <w:tblW w:w="9956" w:type="dxa"/>
        <w:tblBorders>
          <w:top w:val="single" w:sz="8" w:space="0" w:color="790A14"/>
          <w:left w:val="single" w:sz="8" w:space="0" w:color="790A14"/>
          <w:bottom w:val="single" w:sz="8" w:space="0" w:color="790A14"/>
          <w:right w:val="single" w:sz="8" w:space="0" w:color="790A14"/>
          <w:insideH w:val="single" w:sz="8" w:space="0" w:color="790A14"/>
          <w:insideV w:val="single" w:sz="8" w:space="0" w:color="790A14"/>
        </w:tblBorders>
        <w:tblCellMar>
          <w:left w:w="0" w:type="dxa"/>
          <w:right w:w="0" w:type="dxa"/>
        </w:tblCellMar>
        <w:tblLook w:val="0000"/>
      </w:tblPr>
      <w:tblGrid>
        <w:gridCol w:w="7085"/>
        <w:gridCol w:w="1441"/>
        <w:gridCol w:w="1430"/>
      </w:tblGrid>
      <w:tr w:rsidR="00F00CB6" w:rsidRPr="00BA2A66">
        <w:tc>
          <w:tcPr>
            <w:tcW w:w="0" w:type="auto"/>
            <w:shd w:val="clear" w:color="auto" w:fill="auto"/>
            <w:vAlign w:val="center"/>
          </w:tcPr>
          <w:p w:rsidR="00F00CB6" w:rsidRPr="00BA2A66" w:rsidRDefault="00F00CB6" w:rsidP="00F00CB6">
            <w:pPr>
              <w:rPr>
                <w:rFonts w:ascii="Arial" w:hAnsi="Arial" w:cs="Times New Roman"/>
                <w:b/>
                <w:bCs/>
                <w:kern w:val="24"/>
                <w:szCs w:val="36"/>
              </w:rPr>
            </w:pPr>
            <w:r w:rsidRPr="00BA2A66">
              <w:rPr>
                <w:rFonts w:ascii="Arial" w:hAnsi="Arial" w:cs="Times New Roman"/>
                <w:b/>
                <w:bCs/>
                <w:kern w:val="24"/>
                <w:szCs w:val="36"/>
              </w:rPr>
              <w:t>Respondents report that they…</w:t>
            </w:r>
          </w:p>
        </w:tc>
        <w:tc>
          <w:tcPr>
            <w:tcW w:w="1441" w:type="dxa"/>
            <w:shd w:val="clear" w:color="auto" w:fill="auto"/>
            <w:vAlign w:val="center"/>
          </w:tcPr>
          <w:p w:rsidR="00F00CB6" w:rsidRPr="00BA2A66" w:rsidRDefault="00F00CB6" w:rsidP="00F00CB6">
            <w:pPr>
              <w:jc w:val="center"/>
              <w:rPr>
                <w:rFonts w:ascii="Arial" w:hAnsi="Arial" w:cs="Times New Roman"/>
                <w:b/>
                <w:bCs/>
                <w:kern w:val="24"/>
                <w:szCs w:val="28"/>
              </w:rPr>
            </w:pPr>
            <w:r w:rsidRPr="00BA2A66">
              <w:rPr>
                <w:rFonts w:ascii="Arial" w:hAnsi="Arial" w:cs="Times New Roman"/>
                <w:b/>
                <w:bCs/>
                <w:kern w:val="24"/>
                <w:szCs w:val="28"/>
              </w:rPr>
              <w:t>New Graduates</w:t>
            </w:r>
          </w:p>
          <w:p w:rsidR="00F00CB6" w:rsidRPr="00BA2A66" w:rsidRDefault="00F00CB6" w:rsidP="00F00CB6">
            <w:pPr>
              <w:jc w:val="center"/>
              <w:rPr>
                <w:rFonts w:ascii="Arial" w:hAnsi="Arial" w:cs="Times New Roman"/>
                <w:szCs w:val="36"/>
              </w:rPr>
            </w:pPr>
            <w:r w:rsidRPr="00BA2A66">
              <w:rPr>
                <w:rFonts w:ascii="Arial" w:hAnsi="Arial" w:cs="Times New Roman"/>
                <w:b/>
                <w:bCs/>
                <w:kern w:val="24"/>
                <w:szCs w:val="28"/>
              </w:rPr>
              <w:t>2008-11</w:t>
            </w:r>
          </w:p>
          <w:p w:rsidR="00F00CB6" w:rsidRPr="00BA2A66" w:rsidRDefault="00F00CB6" w:rsidP="00F00CB6">
            <w:pPr>
              <w:jc w:val="center"/>
              <w:rPr>
                <w:rFonts w:ascii="Arial" w:hAnsi="Arial" w:cs="Times New Roman"/>
                <w:bCs/>
                <w:i/>
                <w:kern w:val="24"/>
                <w:szCs w:val="28"/>
              </w:rPr>
            </w:pPr>
            <w:r w:rsidRPr="00BA2A66">
              <w:rPr>
                <w:rFonts w:ascii="Arial" w:hAnsi="Arial" w:cs="Times New Roman"/>
                <w:bCs/>
                <w:i/>
                <w:kern w:val="24"/>
                <w:szCs w:val="28"/>
              </w:rPr>
              <w:t>N=121</w:t>
            </w:r>
          </w:p>
        </w:tc>
        <w:tc>
          <w:tcPr>
            <w:tcW w:w="1430" w:type="dxa"/>
            <w:shd w:val="clear" w:color="auto" w:fill="auto"/>
            <w:vAlign w:val="center"/>
          </w:tcPr>
          <w:p w:rsidR="00F00CB6" w:rsidRPr="00BA2A66" w:rsidRDefault="00F00CB6" w:rsidP="00F00CB6">
            <w:pPr>
              <w:jc w:val="center"/>
              <w:rPr>
                <w:rFonts w:ascii="Arial" w:hAnsi="Arial" w:cs="Times New Roman"/>
                <w:szCs w:val="36"/>
              </w:rPr>
            </w:pPr>
            <w:r w:rsidRPr="00BA2A66">
              <w:rPr>
                <w:rFonts w:ascii="Arial" w:hAnsi="Arial" w:cs="Times New Roman"/>
                <w:b/>
                <w:bCs/>
                <w:kern w:val="24"/>
                <w:szCs w:val="28"/>
              </w:rPr>
              <w:t>3</w:t>
            </w:r>
            <w:r w:rsidRPr="00BA2A66">
              <w:rPr>
                <w:rFonts w:ascii="Arial" w:hAnsi="Arial" w:cs="Times New Roman"/>
                <w:b/>
                <w:bCs/>
                <w:kern w:val="24"/>
                <w:position w:val="8"/>
                <w:szCs w:val="28"/>
                <w:vertAlign w:val="superscript"/>
              </w:rPr>
              <w:t>rd</w:t>
            </w:r>
            <w:r w:rsidRPr="00BA2A66">
              <w:rPr>
                <w:rFonts w:ascii="Arial" w:hAnsi="Arial" w:cs="Times New Roman"/>
                <w:b/>
                <w:bCs/>
                <w:kern w:val="24"/>
                <w:szCs w:val="28"/>
              </w:rPr>
              <w:t xml:space="preserve"> Year Survey</w:t>
            </w:r>
          </w:p>
          <w:p w:rsidR="00F00CB6" w:rsidRPr="00BA2A66" w:rsidRDefault="00F00CB6" w:rsidP="00F00CB6">
            <w:pPr>
              <w:jc w:val="center"/>
              <w:rPr>
                <w:rFonts w:ascii="Arial" w:hAnsi="Arial" w:cs="Times New Roman"/>
                <w:szCs w:val="36"/>
              </w:rPr>
            </w:pPr>
            <w:r w:rsidRPr="00BA2A66">
              <w:rPr>
                <w:rFonts w:ascii="Arial" w:hAnsi="Arial" w:cs="Times New Roman"/>
                <w:b/>
                <w:bCs/>
                <w:kern w:val="24"/>
                <w:szCs w:val="28"/>
              </w:rPr>
              <w:t>2005-08 graduates</w:t>
            </w:r>
          </w:p>
          <w:p w:rsidR="00F00CB6" w:rsidRPr="00BA2A66" w:rsidRDefault="00F00CB6" w:rsidP="00F00CB6">
            <w:pPr>
              <w:jc w:val="center"/>
              <w:rPr>
                <w:rFonts w:ascii="Arial" w:hAnsi="Arial" w:cs="Times New Roman"/>
                <w:bCs/>
                <w:i/>
                <w:kern w:val="24"/>
                <w:szCs w:val="28"/>
              </w:rPr>
            </w:pPr>
            <w:r w:rsidRPr="00BA2A66">
              <w:rPr>
                <w:rFonts w:ascii="Arial" w:hAnsi="Arial" w:cs="Times New Roman"/>
                <w:bCs/>
                <w:i/>
                <w:kern w:val="24"/>
                <w:szCs w:val="28"/>
              </w:rPr>
              <w:t>N=69</w:t>
            </w:r>
          </w:p>
        </w:tc>
      </w:tr>
      <w:tr w:rsidR="00F00CB6" w:rsidRPr="00BA2A66">
        <w:tc>
          <w:tcPr>
            <w:tcW w:w="0" w:type="auto"/>
            <w:shd w:val="clear" w:color="auto" w:fill="auto"/>
            <w:vAlign w:val="center"/>
          </w:tcPr>
          <w:p w:rsidR="00F00CB6" w:rsidRPr="00BA2A66" w:rsidRDefault="00F00CB6" w:rsidP="00F00CB6">
            <w:pPr>
              <w:rPr>
                <w:rFonts w:ascii="Arial" w:hAnsi="Arial" w:cs="Times New Roman"/>
                <w:kern w:val="24"/>
                <w:szCs w:val="28"/>
              </w:rPr>
            </w:pPr>
            <w:r w:rsidRPr="00BA2A66">
              <w:rPr>
                <w:rFonts w:ascii="Arial" w:hAnsi="Arial" w:cs="Times New Roman"/>
                <w:kern w:val="24"/>
                <w:szCs w:val="28"/>
              </w:rPr>
              <w:t>Intend (new graduates) or teach (alumni) full time</w:t>
            </w:r>
          </w:p>
        </w:tc>
        <w:tc>
          <w:tcPr>
            <w:tcW w:w="1441" w:type="dxa"/>
            <w:shd w:val="clear" w:color="auto" w:fill="auto"/>
            <w:vAlign w:val="center"/>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79%</w:t>
            </w:r>
          </w:p>
        </w:tc>
        <w:tc>
          <w:tcPr>
            <w:tcW w:w="1430" w:type="dxa"/>
            <w:shd w:val="clear" w:color="auto" w:fill="auto"/>
            <w:vAlign w:val="center"/>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80%</w:t>
            </w:r>
          </w:p>
        </w:tc>
      </w:tr>
      <w:tr w:rsidR="00F00CB6" w:rsidRPr="00BA2A66">
        <w:tc>
          <w:tcPr>
            <w:tcW w:w="0" w:type="auto"/>
            <w:shd w:val="clear" w:color="auto" w:fill="auto"/>
            <w:vAlign w:val="center"/>
          </w:tcPr>
          <w:p w:rsidR="00F00CB6" w:rsidRPr="00BA2A66" w:rsidRDefault="00F00CB6" w:rsidP="00F00CB6">
            <w:pPr>
              <w:rPr>
                <w:rFonts w:ascii="Arial" w:hAnsi="Arial" w:cs="Times New Roman"/>
                <w:kern w:val="24"/>
                <w:szCs w:val="28"/>
              </w:rPr>
            </w:pPr>
            <w:r w:rsidRPr="00BA2A66">
              <w:rPr>
                <w:rFonts w:ascii="Arial" w:hAnsi="Arial" w:cs="Times New Roman"/>
                <w:kern w:val="24"/>
                <w:szCs w:val="28"/>
              </w:rPr>
              <w:t xml:space="preserve">Consider </w:t>
            </w:r>
            <w:proofErr w:type="spellStart"/>
            <w:r w:rsidRPr="00BA2A66">
              <w:rPr>
                <w:rFonts w:ascii="Arial" w:hAnsi="Arial" w:cs="Times New Roman"/>
                <w:kern w:val="24"/>
                <w:szCs w:val="28"/>
              </w:rPr>
              <w:t>MiT</w:t>
            </w:r>
            <w:proofErr w:type="spellEnd"/>
            <w:r w:rsidRPr="00BA2A66">
              <w:rPr>
                <w:rFonts w:ascii="Arial" w:hAnsi="Arial" w:cs="Times New Roman"/>
                <w:kern w:val="24"/>
                <w:szCs w:val="28"/>
              </w:rPr>
              <w:t xml:space="preserve"> program structure and content useful</w:t>
            </w:r>
          </w:p>
        </w:tc>
        <w:tc>
          <w:tcPr>
            <w:tcW w:w="1441" w:type="dxa"/>
            <w:shd w:val="clear" w:color="auto" w:fill="auto"/>
            <w:vAlign w:val="center"/>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87%</w:t>
            </w:r>
          </w:p>
        </w:tc>
        <w:tc>
          <w:tcPr>
            <w:tcW w:w="1430" w:type="dxa"/>
            <w:shd w:val="clear" w:color="auto" w:fill="auto"/>
            <w:vAlign w:val="center"/>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90%</w:t>
            </w:r>
          </w:p>
        </w:tc>
      </w:tr>
      <w:tr w:rsidR="00F00CB6" w:rsidRPr="00BA2A66">
        <w:tc>
          <w:tcPr>
            <w:tcW w:w="0" w:type="auto"/>
            <w:shd w:val="clear" w:color="auto" w:fill="auto"/>
            <w:vAlign w:val="center"/>
          </w:tcPr>
          <w:p w:rsidR="00F00CB6" w:rsidRPr="00BA2A66" w:rsidRDefault="00F00CB6" w:rsidP="00F00CB6">
            <w:pPr>
              <w:rPr>
                <w:rFonts w:ascii="Arial" w:hAnsi="Arial" w:cs="Times New Roman"/>
                <w:kern w:val="24"/>
                <w:szCs w:val="28"/>
              </w:rPr>
            </w:pPr>
            <w:r w:rsidRPr="00BA2A66">
              <w:rPr>
                <w:rFonts w:ascii="Arial" w:hAnsi="Arial" w:cs="Times New Roman"/>
                <w:kern w:val="24"/>
                <w:szCs w:val="28"/>
              </w:rPr>
              <w:t>Are prepared the to address equity/bias in teaching</w:t>
            </w:r>
          </w:p>
        </w:tc>
        <w:tc>
          <w:tcPr>
            <w:tcW w:w="1441" w:type="dxa"/>
            <w:shd w:val="clear" w:color="auto" w:fill="auto"/>
            <w:vAlign w:val="center"/>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94%</w:t>
            </w:r>
          </w:p>
        </w:tc>
        <w:tc>
          <w:tcPr>
            <w:tcW w:w="1430" w:type="dxa"/>
            <w:shd w:val="clear" w:color="auto" w:fill="auto"/>
            <w:vAlign w:val="center"/>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87%</w:t>
            </w:r>
          </w:p>
        </w:tc>
      </w:tr>
      <w:tr w:rsidR="00F00CB6" w:rsidRPr="00BA2A66">
        <w:tc>
          <w:tcPr>
            <w:tcW w:w="0" w:type="auto"/>
            <w:shd w:val="clear" w:color="auto" w:fill="auto"/>
            <w:vAlign w:val="center"/>
          </w:tcPr>
          <w:p w:rsidR="00F00CB6" w:rsidRPr="00BA2A66" w:rsidRDefault="00F00CB6" w:rsidP="00F00CB6">
            <w:pPr>
              <w:rPr>
                <w:rFonts w:ascii="Arial" w:hAnsi="Arial" w:cs="Times New Roman"/>
                <w:kern w:val="24"/>
                <w:szCs w:val="28"/>
              </w:rPr>
            </w:pPr>
            <w:r w:rsidRPr="00BA2A66">
              <w:rPr>
                <w:rFonts w:ascii="Arial" w:hAnsi="Arial" w:cs="Times New Roman"/>
                <w:kern w:val="24"/>
                <w:szCs w:val="28"/>
              </w:rPr>
              <w:t>Consider collaboration/student decision-making important</w:t>
            </w:r>
          </w:p>
        </w:tc>
        <w:tc>
          <w:tcPr>
            <w:tcW w:w="1441" w:type="dxa"/>
            <w:shd w:val="clear" w:color="auto" w:fill="auto"/>
            <w:vAlign w:val="center"/>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97%</w:t>
            </w:r>
          </w:p>
        </w:tc>
        <w:tc>
          <w:tcPr>
            <w:tcW w:w="1430" w:type="dxa"/>
            <w:shd w:val="clear" w:color="auto" w:fill="auto"/>
            <w:vAlign w:val="center"/>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93%</w:t>
            </w:r>
          </w:p>
        </w:tc>
      </w:tr>
      <w:tr w:rsidR="00F00CB6" w:rsidRPr="00BA2A66">
        <w:tc>
          <w:tcPr>
            <w:tcW w:w="0" w:type="auto"/>
            <w:shd w:val="clear" w:color="auto" w:fill="auto"/>
            <w:vAlign w:val="center"/>
          </w:tcPr>
          <w:p w:rsidR="00F00CB6" w:rsidRPr="00BA2A66" w:rsidRDefault="00F00CB6" w:rsidP="00F00CB6">
            <w:pPr>
              <w:rPr>
                <w:rFonts w:ascii="Arial" w:hAnsi="Arial" w:cs="Times New Roman"/>
                <w:kern w:val="24"/>
                <w:szCs w:val="28"/>
              </w:rPr>
            </w:pPr>
            <w:r w:rsidRPr="00BA2A66">
              <w:rPr>
                <w:rFonts w:ascii="Arial" w:hAnsi="Arial" w:cs="Times New Roman"/>
                <w:kern w:val="24"/>
                <w:szCs w:val="28"/>
              </w:rPr>
              <w:t>Use constructivist pedagogy in teaching</w:t>
            </w:r>
          </w:p>
        </w:tc>
        <w:tc>
          <w:tcPr>
            <w:tcW w:w="1441" w:type="dxa"/>
            <w:shd w:val="clear" w:color="auto" w:fill="auto"/>
            <w:vAlign w:val="center"/>
          </w:tcPr>
          <w:p w:rsidR="00F00CB6" w:rsidRPr="00BA2A66" w:rsidRDefault="00F00CB6" w:rsidP="00F00CB6">
            <w:pPr>
              <w:jc w:val="center"/>
              <w:rPr>
                <w:rFonts w:ascii="Arial" w:hAnsi="Arial" w:cs="Times New Roman"/>
                <w:szCs w:val="36"/>
              </w:rPr>
            </w:pPr>
            <w:r w:rsidRPr="00BA2A66">
              <w:rPr>
                <w:rFonts w:ascii="Arial" w:hAnsi="Arial" w:cs="Times New Roman"/>
                <w:kern w:val="24"/>
                <w:szCs w:val="28"/>
              </w:rPr>
              <w:t>98%</w:t>
            </w:r>
          </w:p>
        </w:tc>
        <w:tc>
          <w:tcPr>
            <w:tcW w:w="1430" w:type="dxa"/>
            <w:shd w:val="clear" w:color="auto" w:fill="auto"/>
            <w:vAlign w:val="center"/>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81%</w:t>
            </w:r>
          </w:p>
        </w:tc>
      </w:tr>
      <w:tr w:rsidR="00F00CB6" w:rsidRPr="00BA2A66">
        <w:tc>
          <w:tcPr>
            <w:tcW w:w="0" w:type="auto"/>
            <w:shd w:val="clear" w:color="auto" w:fill="auto"/>
            <w:vAlign w:val="center"/>
          </w:tcPr>
          <w:p w:rsidR="00F00CB6" w:rsidRPr="00BA2A66" w:rsidRDefault="00F00CB6" w:rsidP="00F00CB6">
            <w:pPr>
              <w:rPr>
                <w:rFonts w:ascii="Arial" w:hAnsi="Arial" w:cs="Times New Roman"/>
                <w:kern w:val="24"/>
                <w:szCs w:val="28"/>
              </w:rPr>
            </w:pPr>
            <w:r w:rsidRPr="00BA2A66">
              <w:rPr>
                <w:rFonts w:ascii="Arial" w:hAnsi="Arial" w:cs="Times New Roman"/>
                <w:kern w:val="24"/>
                <w:szCs w:val="28"/>
              </w:rPr>
              <w:t>Are or intend to become leaders and advocates</w:t>
            </w:r>
          </w:p>
        </w:tc>
        <w:tc>
          <w:tcPr>
            <w:tcW w:w="1441" w:type="dxa"/>
            <w:shd w:val="clear" w:color="auto" w:fill="auto"/>
            <w:vAlign w:val="center"/>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92%</w:t>
            </w:r>
          </w:p>
        </w:tc>
        <w:tc>
          <w:tcPr>
            <w:tcW w:w="1430" w:type="dxa"/>
            <w:shd w:val="clear" w:color="auto" w:fill="auto"/>
            <w:vAlign w:val="center"/>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85%</w:t>
            </w:r>
          </w:p>
        </w:tc>
      </w:tr>
      <w:tr w:rsidR="00F00CB6" w:rsidRPr="00BA2A66">
        <w:tc>
          <w:tcPr>
            <w:tcW w:w="0" w:type="auto"/>
            <w:shd w:val="clear" w:color="auto" w:fill="auto"/>
            <w:vAlign w:val="center"/>
          </w:tcPr>
          <w:p w:rsidR="00F00CB6" w:rsidRPr="00BA2A66" w:rsidRDefault="00F00CB6" w:rsidP="00F00CB6">
            <w:pPr>
              <w:rPr>
                <w:rFonts w:ascii="Arial" w:hAnsi="Arial" w:cs="Times New Roman"/>
                <w:kern w:val="24"/>
                <w:szCs w:val="28"/>
              </w:rPr>
            </w:pPr>
            <w:r w:rsidRPr="00BA2A66">
              <w:rPr>
                <w:rFonts w:ascii="Arial" w:hAnsi="Arial" w:cs="Times New Roman"/>
                <w:kern w:val="24"/>
                <w:szCs w:val="28"/>
              </w:rPr>
              <w:t>Are prepared to use Washington’s Essential Academic Leaning Requirements (</w:t>
            </w:r>
            <w:proofErr w:type="spellStart"/>
            <w:r w:rsidRPr="00BA2A66">
              <w:rPr>
                <w:rFonts w:ascii="Arial" w:hAnsi="Arial" w:cs="Times New Roman"/>
                <w:kern w:val="24"/>
                <w:szCs w:val="28"/>
              </w:rPr>
              <w:t>EALRs</w:t>
            </w:r>
            <w:proofErr w:type="spellEnd"/>
            <w:r w:rsidRPr="00BA2A66">
              <w:rPr>
                <w:rFonts w:ascii="Arial" w:hAnsi="Arial" w:cs="Times New Roman"/>
                <w:kern w:val="24"/>
                <w:szCs w:val="28"/>
              </w:rPr>
              <w:t>) in their teaching.</w:t>
            </w:r>
          </w:p>
        </w:tc>
        <w:tc>
          <w:tcPr>
            <w:tcW w:w="1441" w:type="dxa"/>
            <w:shd w:val="clear" w:color="auto" w:fill="auto"/>
            <w:vAlign w:val="center"/>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87%</w:t>
            </w:r>
          </w:p>
        </w:tc>
        <w:tc>
          <w:tcPr>
            <w:tcW w:w="1430" w:type="dxa"/>
            <w:shd w:val="clear" w:color="auto" w:fill="auto"/>
            <w:vAlign w:val="center"/>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84%</w:t>
            </w:r>
          </w:p>
        </w:tc>
      </w:tr>
      <w:tr w:rsidR="00F00CB6" w:rsidRPr="00BA2A66">
        <w:tc>
          <w:tcPr>
            <w:tcW w:w="0" w:type="auto"/>
            <w:shd w:val="clear" w:color="auto" w:fill="auto"/>
          </w:tcPr>
          <w:p w:rsidR="00F00CB6" w:rsidRPr="00BA2A66" w:rsidRDefault="00F00CB6" w:rsidP="00F00CB6">
            <w:pPr>
              <w:rPr>
                <w:rFonts w:ascii="Arial" w:hAnsi="Arial" w:cs="Times New Roman"/>
                <w:szCs w:val="36"/>
              </w:rPr>
            </w:pPr>
            <w:r w:rsidRPr="00BA2A66">
              <w:rPr>
                <w:rFonts w:ascii="Arial" w:hAnsi="Arial" w:cs="Times New Roman"/>
                <w:kern w:val="24"/>
                <w:szCs w:val="28"/>
              </w:rPr>
              <w:t>Are prepared to work with students with special needs</w:t>
            </w:r>
          </w:p>
        </w:tc>
        <w:tc>
          <w:tcPr>
            <w:tcW w:w="1441" w:type="dxa"/>
            <w:shd w:val="clear" w:color="auto" w:fill="auto"/>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87%</w:t>
            </w:r>
          </w:p>
        </w:tc>
        <w:tc>
          <w:tcPr>
            <w:tcW w:w="1430" w:type="dxa"/>
            <w:shd w:val="clear" w:color="auto" w:fill="auto"/>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86%</w:t>
            </w:r>
          </w:p>
        </w:tc>
      </w:tr>
      <w:tr w:rsidR="00F00CB6" w:rsidRPr="00BA2A66">
        <w:tc>
          <w:tcPr>
            <w:tcW w:w="0" w:type="auto"/>
            <w:shd w:val="clear" w:color="auto" w:fill="auto"/>
          </w:tcPr>
          <w:p w:rsidR="00F00CB6" w:rsidRPr="00BA2A66" w:rsidRDefault="00F00CB6" w:rsidP="00F00CB6">
            <w:pPr>
              <w:rPr>
                <w:rFonts w:ascii="Arial" w:hAnsi="Arial" w:cs="Times New Roman"/>
                <w:kern w:val="24"/>
                <w:szCs w:val="28"/>
              </w:rPr>
            </w:pPr>
            <w:r w:rsidRPr="00BA2A66">
              <w:rPr>
                <w:rFonts w:ascii="Arial" w:hAnsi="Arial" w:cs="Times New Roman"/>
                <w:kern w:val="24"/>
                <w:szCs w:val="28"/>
              </w:rPr>
              <w:t>Consider their Master’s papers useful preparation for their teaching</w:t>
            </w:r>
          </w:p>
        </w:tc>
        <w:tc>
          <w:tcPr>
            <w:tcW w:w="1441" w:type="dxa"/>
            <w:shd w:val="clear" w:color="auto" w:fill="auto"/>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71%</w:t>
            </w:r>
          </w:p>
        </w:tc>
        <w:tc>
          <w:tcPr>
            <w:tcW w:w="1430" w:type="dxa"/>
            <w:shd w:val="clear" w:color="auto" w:fill="auto"/>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75%</w:t>
            </w:r>
          </w:p>
        </w:tc>
      </w:tr>
      <w:tr w:rsidR="00F00CB6" w:rsidRPr="00BA2A66">
        <w:tc>
          <w:tcPr>
            <w:tcW w:w="0" w:type="auto"/>
            <w:shd w:val="clear" w:color="auto" w:fill="auto"/>
          </w:tcPr>
          <w:p w:rsidR="00F00CB6" w:rsidRPr="00BA2A66" w:rsidRDefault="00F00CB6" w:rsidP="00F00CB6">
            <w:pPr>
              <w:rPr>
                <w:rFonts w:ascii="Arial" w:hAnsi="Arial" w:cs="Times New Roman"/>
                <w:kern w:val="24"/>
                <w:szCs w:val="28"/>
              </w:rPr>
            </w:pPr>
            <w:r w:rsidRPr="00BA2A66">
              <w:rPr>
                <w:rFonts w:ascii="Arial" w:hAnsi="Arial" w:cs="Times New Roman"/>
                <w:kern w:val="24"/>
                <w:szCs w:val="28"/>
              </w:rPr>
              <w:t>Would recommend the program</w:t>
            </w:r>
          </w:p>
        </w:tc>
        <w:tc>
          <w:tcPr>
            <w:tcW w:w="1441" w:type="dxa"/>
            <w:shd w:val="clear" w:color="auto" w:fill="auto"/>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79%</w:t>
            </w:r>
          </w:p>
        </w:tc>
        <w:tc>
          <w:tcPr>
            <w:tcW w:w="1430" w:type="dxa"/>
            <w:shd w:val="clear" w:color="auto" w:fill="auto"/>
          </w:tcPr>
          <w:p w:rsidR="00F00CB6" w:rsidRPr="00BA2A66" w:rsidRDefault="00F00CB6" w:rsidP="00F00CB6">
            <w:pPr>
              <w:jc w:val="center"/>
              <w:rPr>
                <w:rFonts w:ascii="Arial" w:hAnsi="Arial" w:cs="Times New Roman"/>
                <w:kern w:val="24"/>
                <w:szCs w:val="28"/>
              </w:rPr>
            </w:pPr>
            <w:r w:rsidRPr="00BA2A66">
              <w:rPr>
                <w:rFonts w:ascii="Arial" w:hAnsi="Arial" w:cs="Times New Roman"/>
                <w:kern w:val="24"/>
                <w:szCs w:val="28"/>
              </w:rPr>
              <w:t>81%</w:t>
            </w:r>
          </w:p>
        </w:tc>
      </w:tr>
    </w:tbl>
    <w:p w:rsidR="00F00CB6" w:rsidRDefault="00F00CB6" w:rsidP="00F00CB6">
      <w:pPr>
        <w:tabs>
          <w:tab w:val="num" w:pos="2160"/>
        </w:tabs>
        <w:rPr>
          <w:rFonts w:ascii="Arial" w:hAnsi="Arial"/>
          <w:i/>
        </w:rPr>
      </w:pPr>
      <w:r>
        <w:rPr>
          <w:rFonts w:ascii="Arial" w:hAnsi="Arial"/>
        </w:rPr>
        <w:t xml:space="preserve">    </w:t>
      </w:r>
      <w:r w:rsidR="006867A4" w:rsidRPr="00BA2A66">
        <w:rPr>
          <w:rFonts w:ascii="Arial" w:hAnsi="Arial"/>
          <w:i/>
        </w:rPr>
        <w:t xml:space="preserve">Source: Annual Surveys of </w:t>
      </w:r>
      <w:proofErr w:type="spellStart"/>
      <w:r w:rsidR="006867A4" w:rsidRPr="00BA2A66">
        <w:rPr>
          <w:rFonts w:ascii="Arial" w:hAnsi="Arial"/>
          <w:i/>
        </w:rPr>
        <w:t>MiT</w:t>
      </w:r>
      <w:proofErr w:type="spellEnd"/>
      <w:r w:rsidR="006867A4" w:rsidRPr="00BA2A66">
        <w:rPr>
          <w:rFonts w:ascii="Arial" w:hAnsi="Arial"/>
          <w:i/>
        </w:rPr>
        <w:t xml:space="preserve"> Alumni at Graduation and Three Years After Graduation</w:t>
      </w:r>
    </w:p>
    <w:p w:rsidR="006867A4" w:rsidRPr="00BA2A66" w:rsidRDefault="00F00CB6" w:rsidP="00F00CB6">
      <w:pPr>
        <w:tabs>
          <w:tab w:val="num" w:pos="2160"/>
        </w:tabs>
        <w:rPr>
          <w:rFonts w:ascii="Arial" w:hAnsi="Arial"/>
          <w:i/>
        </w:rPr>
      </w:pPr>
      <w:r>
        <w:rPr>
          <w:rFonts w:ascii="Arial" w:hAnsi="Arial"/>
          <w:i/>
        </w:rPr>
        <w:t xml:space="preserve"> </w:t>
      </w:r>
      <w:r w:rsidR="006867A4" w:rsidRPr="00BA2A66">
        <w:rPr>
          <w:rFonts w:ascii="Arial" w:hAnsi="Arial"/>
          <w:i/>
        </w:rPr>
        <w:t xml:space="preserve"> </w:t>
      </w:r>
      <w:r>
        <w:rPr>
          <w:rFonts w:ascii="Arial" w:hAnsi="Arial"/>
          <w:i/>
        </w:rPr>
        <w:t xml:space="preserve">  </w:t>
      </w:r>
      <w:r w:rsidR="006867A4" w:rsidRPr="00BA2A66">
        <w:rPr>
          <w:rFonts w:ascii="Arial" w:hAnsi="Arial"/>
          <w:i/>
        </w:rPr>
        <w:t>(</w:t>
      </w:r>
      <w:proofErr w:type="gramStart"/>
      <w:r w:rsidR="006867A4" w:rsidRPr="00BA2A66">
        <w:rPr>
          <w:rFonts w:ascii="Arial" w:hAnsi="Arial"/>
          <w:i/>
        </w:rPr>
        <w:t>weighted</w:t>
      </w:r>
      <w:proofErr w:type="gramEnd"/>
      <w:r w:rsidR="006867A4" w:rsidRPr="00BA2A66">
        <w:rPr>
          <w:rFonts w:ascii="Arial" w:hAnsi="Arial"/>
          <w:i/>
        </w:rPr>
        <w:t xml:space="preserve"> averages</w:t>
      </w:r>
      <w:r w:rsidR="009376BE" w:rsidRPr="00BA2A66">
        <w:rPr>
          <w:rFonts w:ascii="Arial" w:hAnsi="Arial"/>
          <w:i/>
        </w:rPr>
        <w:t>)</w:t>
      </w:r>
    </w:p>
    <w:p w:rsidR="006867A4" w:rsidRPr="006867A4" w:rsidRDefault="006867A4" w:rsidP="00BE7F8B">
      <w:pPr>
        <w:tabs>
          <w:tab w:val="num" w:pos="2160"/>
        </w:tabs>
        <w:ind w:left="720"/>
        <w:rPr>
          <w:rFonts w:ascii="Arial" w:hAnsi="Arial"/>
        </w:rPr>
      </w:pPr>
    </w:p>
    <w:p w:rsidR="006867A4" w:rsidRPr="002E2531" w:rsidRDefault="006867A4" w:rsidP="002E2531">
      <w:pPr>
        <w:tabs>
          <w:tab w:val="num" w:pos="2160"/>
        </w:tabs>
        <w:ind w:left="720"/>
        <w:rPr>
          <w:rFonts w:ascii="Arial" w:hAnsi="Arial"/>
          <w:b/>
          <w:i/>
        </w:rPr>
      </w:pPr>
      <w:proofErr w:type="gramStart"/>
      <w:r w:rsidRPr="006867A4">
        <w:rPr>
          <w:rFonts w:ascii="Arial" w:hAnsi="Arial"/>
          <w:b/>
          <w:i/>
        </w:rPr>
        <w:t>Placement Success in an Era of Job Shortages</w:t>
      </w:r>
      <w:r w:rsidR="002E2531">
        <w:rPr>
          <w:rFonts w:ascii="Arial" w:hAnsi="Arial"/>
          <w:b/>
          <w:i/>
        </w:rPr>
        <w:t>.</w:t>
      </w:r>
      <w:proofErr w:type="gramEnd"/>
      <w:r w:rsidR="002E2531">
        <w:rPr>
          <w:rFonts w:ascii="Arial" w:hAnsi="Arial"/>
          <w:b/>
          <w:i/>
        </w:rPr>
        <w:t xml:space="preserve"> </w:t>
      </w:r>
      <w:r w:rsidRPr="006867A4">
        <w:rPr>
          <w:rFonts w:ascii="Arial" w:hAnsi="Arial"/>
        </w:rPr>
        <w:t>The current economic downturn has been hard on newly certified teachers seeking jobs.  The program has enjoyed extremely high placement rates in the past, and has strong and effective placement support for candidates.  Though Evergreen’s place</w:t>
      </w:r>
      <w:r w:rsidR="009376BE">
        <w:rPr>
          <w:rFonts w:ascii="Arial" w:hAnsi="Arial"/>
        </w:rPr>
        <w:t xml:space="preserve">ments have dropped </w:t>
      </w:r>
      <w:r w:rsidRPr="006867A4">
        <w:rPr>
          <w:rFonts w:ascii="Arial" w:hAnsi="Arial"/>
        </w:rPr>
        <w:t>over the past three years, we have been fortunate to keep our placement rates well above the state overall placement rates for newly certified teachers.</w:t>
      </w:r>
    </w:p>
    <w:p w:rsidR="006867A4" w:rsidRPr="006867A4" w:rsidRDefault="006867A4" w:rsidP="00BE7F8B">
      <w:pPr>
        <w:tabs>
          <w:tab w:val="num" w:pos="2160"/>
        </w:tabs>
        <w:ind w:left="720"/>
        <w:rPr>
          <w:rFonts w:ascii="Arial" w:hAnsi="Arial"/>
        </w:rPr>
      </w:pPr>
    </w:p>
    <w:tbl>
      <w:tblPr>
        <w:tblW w:w="10065"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5"/>
        <w:gridCol w:w="1620"/>
        <w:gridCol w:w="1080"/>
        <w:gridCol w:w="1080"/>
        <w:gridCol w:w="1250"/>
      </w:tblGrid>
      <w:tr w:rsidR="006867A4" w:rsidRPr="006867A4">
        <w:tc>
          <w:tcPr>
            <w:tcW w:w="5035" w:type="dxa"/>
          </w:tcPr>
          <w:p w:rsidR="002E2531" w:rsidRDefault="002E2531" w:rsidP="006867A4">
            <w:pPr>
              <w:tabs>
                <w:tab w:val="num" w:pos="2160"/>
              </w:tabs>
              <w:rPr>
                <w:rFonts w:ascii="Arial" w:hAnsi="Arial"/>
                <w:b/>
              </w:rPr>
            </w:pPr>
          </w:p>
          <w:p w:rsidR="002E2531" w:rsidRDefault="006867A4" w:rsidP="006867A4">
            <w:pPr>
              <w:tabs>
                <w:tab w:val="num" w:pos="2160"/>
              </w:tabs>
              <w:rPr>
                <w:rFonts w:ascii="Arial" w:hAnsi="Arial"/>
                <w:b/>
              </w:rPr>
            </w:pPr>
            <w:r w:rsidRPr="006867A4">
              <w:rPr>
                <w:rFonts w:ascii="Arial" w:hAnsi="Arial"/>
                <w:b/>
              </w:rPr>
              <w:t>Placement Rates</w:t>
            </w:r>
          </w:p>
          <w:p w:rsidR="006867A4" w:rsidRPr="006867A4" w:rsidRDefault="006867A4" w:rsidP="006867A4">
            <w:pPr>
              <w:tabs>
                <w:tab w:val="num" w:pos="2160"/>
              </w:tabs>
              <w:rPr>
                <w:rFonts w:ascii="Arial" w:hAnsi="Arial"/>
                <w:b/>
              </w:rPr>
            </w:pPr>
          </w:p>
        </w:tc>
        <w:tc>
          <w:tcPr>
            <w:tcW w:w="1620" w:type="dxa"/>
          </w:tcPr>
          <w:p w:rsidR="002E2531" w:rsidRDefault="002E2531" w:rsidP="006867A4">
            <w:pPr>
              <w:tabs>
                <w:tab w:val="num" w:pos="2160"/>
              </w:tabs>
              <w:jc w:val="center"/>
              <w:rPr>
                <w:rFonts w:ascii="Arial" w:hAnsi="Arial"/>
                <w:b/>
              </w:rPr>
            </w:pPr>
          </w:p>
          <w:p w:rsidR="006867A4" w:rsidRPr="006867A4" w:rsidRDefault="006867A4" w:rsidP="006867A4">
            <w:pPr>
              <w:tabs>
                <w:tab w:val="num" w:pos="2160"/>
              </w:tabs>
              <w:jc w:val="center"/>
              <w:rPr>
                <w:rFonts w:ascii="Arial" w:hAnsi="Arial"/>
                <w:b/>
              </w:rPr>
            </w:pPr>
            <w:r w:rsidRPr="006867A4">
              <w:rPr>
                <w:rFonts w:ascii="Arial" w:hAnsi="Arial"/>
                <w:b/>
              </w:rPr>
              <w:t>2010</w:t>
            </w:r>
          </w:p>
        </w:tc>
        <w:tc>
          <w:tcPr>
            <w:tcW w:w="1080" w:type="dxa"/>
          </w:tcPr>
          <w:p w:rsidR="002E2531" w:rsidRDefault="002E2531" w:rsidP="006867A4">
            <w:pPr>
              <w:tabs>
                <w:tab w:val="num" w:pos="2160"/>
              </w:tabs>
              <w:jc w:val="center"/>
              <w:rPr>
                <w:rFonts w:ascii="Arial" w:hAnsi="Arial"/>
                <w:b/>
              </w:rPr>
            </w:pPr>
          </w:p>
          <w:p w:rsidR="006867A4" w:rsidRPr="006867A4" w:rsidRDefault="006867A4" w:rsidP="006867A4">
            <w:pPr>
              <w:tabs>
                <w:tab w:val="num" w:pos="2160"/>
              </w:tabs>
              <w:jc w:val="center"/>
              <w:rPr>
                <w:rFonts w:ascii="Arial" w:hAnsi="Arial"/>
                <w:b/>
              </w:rPr>
            </w:pPr>
            <w:r w:rsidRPr="006867A4">
              <w:rPr>
                <w:rFonts w:ascii="Arial" w:hAnsi="Arial"/>
                <w:b/>
              </w:rPr>
              <w:t>2009</w:t>
            </w:r>
          </w:p>
        </w:tc>
        <w:tc>
          <w:tcPr>
            <w:tcW w:w="1080" w:type="dxa"/>
          </w:tcPr>
          <w:p w:rsidR="002E2531" w:rsidRDefault="002E2531" w:rsidP="006867A4">
            <w:pPr>
              <w:tabs>
                <w:tab w:val="num" w:pos="2160"/>
              </w:tabs>
              <w:jc w:val="center"/>
              <w:rPr>
                <w:rFonts w:ascii="Arial" w:hAnsi="Arial"/>
                <w:b/>
              </w:rPr>
            </w:pPr>
          </w:p>
          <w:p w:rsidR="006867A4" w:rsidRPr="006867A4" w:rsidRDefault="006867A4" w:rsidP="006867A4">
            <w:pPr>
              <w:tabs>
                <w:tab w:val="num" w:pos="2160"/>
              </w:tabs>
              <w:jc w:val="center"/>
              <w:rPr>
                <w:rFonts w:ascii="Arial" w:hAnsi="Arial"/>
                <w:b/>
              </w:rPr>
            </w:pPr>
            <w:r w:rsidRPr="006867A4">
              <w:rPr>
                <w:rFonts w:ascii="Arial" w:hAnsi="Arial"/>
                <w:b/>
              </w:rPr>
              <w:t>2008</w:t>
            </w:r>
          </w:p>
        </w:tc>
        <w:tc>
          <w:tcPr>
            <w:tcW w:w="1250" w:type="dxa"/>
          </w:tcPr>
          <w:p w:rsidR="002E2531" w:rsidRDefault="002E2531" w:rsidP="006867A4">
            <w:pPr>
              <w:tabs>
                <w:tab w:val="num" w:pos="2160"/>
              </w:tabs>
              <w:jc w:val="center"/>
              <w:rPr>
                <w:rFonts w:ascii="Arial" w:hAnsi="Arial"/>
                <w:b/>
              </w:rPr>
            </w:pPr>
          </w:p>
          <w:p w:rsidR="006867A4" w:rsidRPr="006867A4" w:rsidRDefault="006867A4" w:rsidP="006867A4">
            <w:pPr>
              <w:tabs>
                <w:tab w:val="num" w:pos="2160"/>
              </w:tabs>
              <w:jc w:val="center"/>
              <w:rPr>
                <w:rFonts w:ascii="Arial" w:hAnsi="Arial"/>
                <w:b/>
              </w:rPr>
            </w:pPr>
            <w:r w:rsidRPr="006867A4">
              <w:rPr>
                <w:rFonts w:ascii="Arial" w:hAnsi="Arial"/>
                <w:b/>
              </w:rPr>
              <w:t>2007</w:t>
            </w:r>
          </w:p>
        </w:tc>
      </w:tr>
      <w:tr w:rsidR="006867A4" w:rsidRPr="006867A4">
        <w:tc>
          <w:tcPr>
            <w:tcW w:w="5035" w:type="dxa"/>
          </w:tcPr>
          <w:p w:rsidR="002E2531" w:rsidRDefault="002E2531" w:rsidP="006867A4">
            <w:pPr>
              <w:tabs>
                <w:tab w:val="num" w:pos="2160"/>
              </w:tabs>
              <w:rPr>
                <w:rFonts w:ascii="Arial" w:hAnsi="Arial"/>
              </w:rPr>
            </w:pPr>
          </w:p>
          <w:p w:rsidR="006867A4" w:rsidRPr="006867A4" w:rsidRDefault="006867A4" w:rsidP="006867A4">
            <w:pPr>
              <w:tabs>
                <w:tab w:val="num" w:pos="2160"/>
              </w:tabs>
              <w:rPr>
                <w:rFonts w:ascii="Arial" w:hAnsi="Arial"/>
              </w:rPr>
            </w:pPr>
            <w:r w:rsidRPr="006867A4">
              <w:rPr>
                <w:rFonts w:ascii="Arial" w:hAnsi="Arial"/>
              </w:rPr>
              <w:t>Evergreen MIT</w:t>
            </w:r>
          </w:p>
        </w:tc>
        <w:tc>
          <w:tcPr>
            <w:tcW w:w="1620" w:type="dxa"/>
          </w:tcPr>
          <w:p w:rsidR="002E2531" w:rsidRDefault="002E2531" w:rsidP="006867A4">
            <w:pPr>
              <w:tabs>
                <w:tab w:val="num" w:pos="2160"/>
              </w:tabs>
              <w:jc w:val="center"/>
              <w:rPr>
                <w:rFonts w:ascii="Arial" w:hAnsi="Arial"/>
              </w:rPr>
            </w:pPr>
          </w:p>
          <w:p w:rsidR="006867A4" w:rsidRPr="006867A4" w:rsidRDefault="006867A4" w:rsidP="006867A4">
            <w:pPr>
              <w:tabs>
                <w:tab w:val="num" w:pos="2160"/>
              </w:tabs>
              <w:jc w:val="center"/>
              <w:rPr>
                <w:rFonts w:ascii="Arial" w:hAnsi="Arial"/>
              </w:rPr>
            </w:pPr>
            <w:r w:rsidRPr="006867A4">
              <w:rPr>
                <w:rFonts w:ascii="Arial" w:hAnsi="Arial"/>
              </w:rPr>
              <w:t>52%</w:t>
            </w:r>
          </w:p>
        </w:tc>
        <w:tc>
          <w:tcPr>
            <w:tcW w:w="1080" w:type="dxa"/>
          </w:tcPr>
          <w:p w:rsidR="002E2531" w:rsidRDefault="002E2531" w:rsidP="006867A4">
            <w:pPr>
              <w:tabs>
                <w:tab w:val="num" w:pos="2160"/>
              </w:tabs>
              <w:jc w:val="center"/>
              <w:rPr>
                <w:rFonts w:ascii="Arial" w:hAnsi="Arial"/>
              </w:rPr>
            </w:pPr>
          </w:p>
          <w:p w:rsidR="006867A4" w:rsidRPr="006867A4" w:rsidRDefault="006867A4" w:rsidP="006867A4">
            <w:pPr>
              <w:tabs>
                <w:tab w:val="num" w:pos="2160"/>
              </w:tabs>
              <w:jc w:val="center"/>
              <w:rPr>
                <w:rFonts w:ascii="Arial" w:hAnsi="Arial"/>
              </w:rPr>
            </w:pPr>
            <w:r w:rsidRPr="006867A4">
              <w:rPr>
                <w:rFonts w:ascii="Arial" w:hAnsi="Arial"/>
              </w:rPr>
              <w:t>47%</w:t>
            </w:r>
          </w:p>
        </w:tc>
        <w:tc>
          <w:tcPr>
            <w:tcW w:w="1080" w:type="dxa"/>
          </w:tcPr>
          <w:p w:rsidR="002E2531" w:rsidRDefault="002E2531" w:rsidP="006867A4">
            <w:pPr>
              <w:tabs>
                <w:tab w:val="num" w:pos="2160"/>
              </w:tabs>
              <w:jc w:val="center"/>
              <w:rPr>
                <w:rFonts w:ascii="Arial" w:hAnsi="Arial"/>
              </w:rPr>
            </w:pPr>
          </w:p>
          <w:p w:rsidR="006867A4" w:rsidRPr="006867A4" w:rsidRDefault="006867A4" w:rsidP="006867A4">
            <w:pPr>
              <w:tabs>
                <w:tab w:val="num" w:pos="2160"/>
              </w:tabs>
              <w:jc w:val="center"/>
              <w:rPr>
                <w:rFonts w:ascii="Arial" w:hAnsi="Arial"/>
              </w:rPr>
            </w:pPr>
            <w:r w:rsidRPr="006867A4">
              <w:rPr>
                <w:rFonts w:ascii="Arial" w:hAnsi="Arial"/>
              </w:rPr>
              <w:t>69%</w:t>
            </w:r>
          </w:p>
        </w:tc>
        <w:tc>
          <w:tcPr>
            <w:tcW w:w="1250" w:type="dxa"/>
          </w:tcPr>
          <w:p w:rsidR="002E2531" w:rsidRDefault="002E2531" w:rsidP="006867A4">
            <w:pPr>
              <w:tabs>
                <w:tab w:val="num" w:pos="2160"/>
              </w:tabs>
              <w:jc w:val="center"/>
              <w:rPr>
                <w:rFonts w:ascii="Arial" w:hAnsi="Arial"/>
              </w:rPr>
            </w:pPr>
          </w:p>
          <w:p w:rsidR="002E2531" w:rsidRDefault="006867A4" w:rsidP="006867A4">
            <w:pPr>
              <w:tabs>
                <w:tab w:val="num" w:pos="2160"/>
              </w:tabs>
              <w:jc w:val="center"/>
              <w:rPr>
                <w:rFonts w:ascii="Arial" w:hAnsi="Arial"/>
              </w:rPr>
            </w:pPr>
            <w:r w:rsidRPr="006867A4">
              <w:rPr>
                <w:rFonts w:ascii="Arial" w:hAnsi="Arial"/>
              </w:rPr>
              <w:t>89%</w:t>
            </w:r>
          </w:p>
          <w:p w:rsidR="006867A4" w:rsidRPr="006867A4" w:rsidRDefault="006867A4" w:rsidP="006867A4">
            <w:pPr>
              <w:tabs>
                <w:tab w:val="num" w:pos="2160"/>
              </w:tabs>
              <w:jc w:val="center"/>
              <w:rPr>
                <w:rFonts w:ascii="Arial" w:hAnsi="Arial"/>
              </w:rPr>
            </w:pPr>
          </w:p>
        </w:tc>
      </w:tr>
      <w:tr w:rsidR="006867A4" w:rsidRPr="006867A4">
        <w:tc>
          <w:tcPr>
            <w:tcW w:w="5035" w:type="dxa"/>
          </w:tcPr>
          <w:p w:rsidR="002E2531" w:rsidRDefault="002E2531" w:rsidP="006867A4">
            <w:pPr>
              <w:tabs>
                <w:tab w:val="num" w:pos="2160"/>
              </w:tabs>
              <w:rPr>
                <w:rFonts w:ascii="Arial" w:hAnsi="Arial"/>
              </w:rPr>
            </w:pPr>
          </w:p>
          <w:p w:rsidR="006867A4" w:rsidRPr="006867A4" w:rsidRDefault="006867A4" w:rsidP="006867A4">
            <w:pPr>
              <w:tabs>
                <w:tab w:val="num" w:pos="2160"/>
              </w:tabs>
              <w:rPr>
                <w:rFonts w:ascii="Arial" w:hAnsi="Arial"/>
              </w:rPr>
            </w:pPr>
            <w:r w:rsidRPr="006867A4">
              <w:rPr>
                <w:rFonts w:ascii="Arial" w:hAnsi="Arial"/>
              </w:rPr>
              <w:t>All Washington Teacher Certification Programs</w:t>
            </w:r>
          </w:p>
        </w:tc>
        <w:tc>
          <w:tcPr>
            <w:tcW w:w="1620" w:type="dxa"/>
          </w:tcPr>
          <w:p w:rsidR="002E2531" w:rsidRDefault="002E2531" w:rsidP="006867A4">
            <w:pPr>
              <w:tabs>
                <w:tab w:val="num" w:pos="2160"/>
              </w:tabs>
              <w:jc w:val="center"/>
              <w:rPr>
                <w:rFonts w:ascii="Arial" w:hAnsi="Arial"/>
              </w:rPr>
            </w:pPr>
          </w:p>
          <w:p w:rsidR="006867A4" w:rsidRPr="006867A4" w:rsidRDefault="006867A4" w:rsidP="006867A4">
            <w:pPr>
              <w:tabs>
                <w:tab w:val="num" w:pos="2160"/>
              </w:tabs>
              <w:jc w:val="center"/>
              <w:rPr>
                <w:rFonts w:ascii="Arial" w:hAnsi="Arial"/>
              </w:rPr>
            </w:pPr>
            <w:r w:rsidRPr="006867A4">
              <w:rPr>
                <w:rFonts w:ascii="Arial" w:hAnsi="Arial"/>
              </w:rPr>
              <w:t>8%</w:t>
            </w:r>
          </w:p>
        </w:tc>
        <w:tc>
          <w:tcPr>
            <w:tcW w:w="1080" w:type="dxa"/>
          </w:tcPr>
          <w:p w:rsidR="002E2531" w:rsidRDefault="002E2531" w:rsidP="006867A4">
            <w:pPr>
              <w:tabs>
                <w:tab w:val="num" w:pos="2160"/>
              </w:tabs>
              <w:jc w:val="center"/>
              <w:rPr>
                <w:rFonts w:ascii="Arial" w:hAnsi="Arial"/>
              </w:rPr>
            </w:pPr>
          </w:p>
          <w:p w:rsidR="006867A4" w:rsidRPr="006867A4" w:rsidRDefault="006867A4" w:rsidP="006867A4">
            <w:pPr>
              <w:tabs>
                <w:tab w:val="num" w:pos="2160"/>
              </w:tabs>
              <w:jc w:val="center"/>
              <w:rPr>
                <w:rFonts w:ascii="Arial" w:hAnsi="Arial"/>
              </w:rPr>
            </w:pPr>
            <w:r w:rsidRPr="006867A4">
              <w:rPr>
                <w:rFonts w:ascii="Arial" w:hAnsi="Arial"/>
              </w:rPr>
              <w:t>27%</w:t>
            </w:r>
          </w:p>
        </w:tc>
        <w:tc>
          <w:tcPr>
            <w:tcW w:w="1080" w:type="dxa"/>
          </w:tcPr>
          <w:p w:rsidR="002E2531" w:rsidRDefault="002E2531" w:rsidP="006867A4">
            <w:pPr>
              <w:tabs>
                <w:tab w:val="num" w:pos="2160"/>
              </w:tabs>
              <w:jc w:val="center"/>
              <w:rPr>
                <w:rFonts w:ascii="Arial" w:hAnsi="Arial"/>
              </w:rPr>
            </w:pPr>
          </w:p>
          <w:p w:rsidR="006867A4" w:rsidRPr="006867A4" w:rsidRDefault="006867A4" w:rsidP="006867A4">
            <w:pPr>
              <w:tabs>
                <w:tab w:val="num" w:pos="2160"/>
              </w:tabs>
              <w:jc w:val="center"/>
              <w:rPr>
                <w:rFonts w:ascii="Arial" w:hAnsi="Arial"/>
              </w:rPr>
            </w:pPr>
            <w:r w:rsidRPr="006867A4">
              <w:rPr>
                <w:rFonts w:ascii="Arial" w:hAnsi="Arial"/>
              </w:rPr>
              <w:t>49%</w:t>
            </w:r>
          </w:p>
        </w:tc>
        <w:tc>
          <w:tcPr>
            <w:tcW w:w="1250" w:type="dxa"/>
          </w:tcPr>
          <w:p w:rsidR="002E2531" w:rsidRDefault="002E2531" w:rsidP="006867A4">
            <w:pPr>
              <w:tabs>
                <w:tab w:val="num" w:pos="2160"/>
              </w:tabs>
              <w:jc w:val="center"/>
              <w:rPr>
                <w:rFonts w:ascii="Arial" w:hAnsi="Arial"/>
              </w:rPr>
            </w:pPr>
          </w:p>
          <w:p w:rsidR="006867A4" w:rsidRPr="006867A4" w:rsidRDefault="00CC3BAB" w:rsidP="006867A4">
            <w:pPr>
              <w:tabs>
                <w:tab w:val="num" w:pos="2160"/>
              </w:tabs>
              <w:jc w:val="center"/>
              <w:rPr>
                <w:rFonts w:ascii="Arial" w:hAnsi="Arial"/>
              </w:rPr>
            </w:pPr>
            <w:r>
              <w:rPr>
                <w:rFonts w:ascii="Arial" w:hAnsi="Arial"/>
              </w:rPr>
              <w:t>61</w:t>
            </w:r>
            <w:r w:rsidR="006867A4" w:rsidRPr="006867A4">
              <w:rPr>
                <w:rFonts w:ascii="Arial" w:hAnsi="Arial"/>
              </w:rPr>
              <w:t>%</w:t>
            </w:r>
          </w:p>
        </w:tc>
      </w:tr>
    </w:tbl>
    <w:p w:rsidR="006867A4" w:rsidRPr="006867A4" w:rsidRDefault="00F00CB6" w:rsidP="00F00CB6">
      <w:pPr>
        <w:tabs>
          <w:tab w:val="num" w:pos="2160"/>
        </w:tabs>
        <w:rPr>
          <w:rFonts w:ascii="Arial" w:hAnsi="Arial"/>
        </w:rPr>
      </w:pPr>
      <w:r>
        <w:rPr>
          <w:rFonts w:ascii="Arial" w:hAnsi="Arial"/>
        </w:rPr>
        <w:t xml:space="preserve">      </w:t>
      </w:r>
      <w:r w:rsidR="006867A4" w:rsidRPr="006867A4">
        <w:rPr>
          <w:rFonts w:ascii="Arial" w:hAnsi="Arial"/>
        </w:rPr>
        <w:t>Source: Program and State Reports</w:t>
      </w:r>
    </w:p>
    <w:p w:rsidR="002B1840" w:rsidRPr="006867A4" w:rsidRDefault="002B1840" w:rsidP="009376BE">
      <w:pPr>
        <w:widowControl w:val="0"/>
        <w:autoSpaceDE w:val="0"/>
        <w:autoSpaceDN w:val="0"/>
        <w:adjustRightInd w:val="0"/>
        <w:rPr>
          <w:rFonts w:ascii="Arial" w:hAnsi="Arial" w:cs="Times New Roman"/>
          <w:color w:val="000000"/>
        </w:rPr>
      </w:pPr>
    </w:p>
    <w:p w:rsidR="000712B1" w:rsidRDefault="00CF4302" w:rsidP="004A562F">
      <w:pPr>
        <w:widowControl w:val="0"/>
        <w:autoSpaceDE w:val="0"/>
        <w:autoSpaceDN w:val="0"/>
        <w:adjustRightInd w:val="0"/>
        <w:ind w:left="720"/>
        <w:rPr>
          <w:rFonts w:ascii="Arial" w:hAnsi="Arial" w:cs="Times New Roman"/>
          <w:color w:val="000000"/>
          <w:szCs w:val="22"/>
        </w:rPr>
      </w:pPr>
      <w:r w:rsidRPr="006867A4">
        <w:rPr>
          <w:rFonts w:ascii="Arial" w:hAnsi="Arial" w:cs="Times New Roman"/>
          <w:color w:val="000000"/>
          <w:szCs w:val="22"/>
        </w:rPr>
        <w:t>Assessment is, and has always been, an integral part of the program, and data is used to inform</w:t>
      </w:r>
      <w:r w:rsidR="002B1840" w:rsidRPr="006867A4">
        <w:rPr>
          <w:rFonts w:ascii="Arial" w:hAnsi="Arial" w:cs="Times New Roman"/>
          <w:color w:val="000000"/>
          <w:szCs w:val="22"/>
        </w:rPr>
        <w:t xml:space="preserve"> </w:t>
      </w:r>
      <w:r w:rsidRPr="006867A4">
        <w:rPr>
          <w:rFonts w:ascii="Arial" w:hAnsi="Arial" w:cs="Times New Roman"/>
          <w:color w:val="000000"/>
          <w:szCs w:val="22"/>
        </w:rPr>
        <w:t>f</w:t>
      </w:r>
      <w:r w:rsidR="002B1840" w:rsidRPr="006867A4">
        <w:rPr>
          <w:rFonts w:ascii="Arial" w:hAnsi="Arial" w:cs="Times New Roman"/>
          <w:color w:val="000000"/>
          <w:szCs w:val="22"/>
        </w:rPr>
        <w:t xml:space="preserve">aculty and program decisions. The faculty and staff continue to seek ways to </w:t>
      </w:r>
      <w:r w:rsidRPr="006867A4">
        <w:rPr>
          <w:rFonts w:ascii="Arial" w:hAnsi="Arial" w:cs="Times New Roman"/>
          <w:color w:val="000000"/>
          <w:szCs w:val="22"/>
        </w:rPr>
        <w:t>further improve the assessment</w:t>
      </w:r>
      <w:r w:rsidR="002B1840" w:rsidRPr="006867A4">
        <w:rPr>
          <w:rFonts w:ascii="Arial" w:hAnsi="Arial" w:cs="Times New Roman"/>
          <w:color w:val="000000"/>
          <w:szCs w:val="22"/>
        </w:rPr>
        <w:t xml:space="preserve"> </w:t>
      </w:r>
      <w:r w:rsidRPr="006867A4">
        <w:rPr>
          <w:rFonts w:ascii="Arial" w:hAnsi="Arial" w:cs="Times New Roman"/>
          <w:color w:val="000000"/>
          <w:szCs w:val="22"/>
        </w:rPr>
        <w:t xml:space="preserve">system and uses of </w:t>
      </w:r>
      <w:r w:rsidR="002B1840" w:rsidRPr="006867A4">
        <w:rPr>
          <w:rFonts w:ascii="Arial" w:hAnsi="Arial" w:cs="Times New Roman"/>
          <w:color w:val="000000"/>
          <w:szCs w:val="22"/>
        </w:rPr>
        <w:t xml:space="preserve">the </w:t>
      </w:r>
      <w:r w:rsidRPr="006867A4">
        <w:rPr>
          <w:rFonts w:ascii="Arial" w:hAnsi="Arial" w:cs="Times New Roman"/>
          <w:color w:val="000000"/>
          <w:szCs w:val="22"/>
        </w:rPr>
        <w:t>data.</w:t>
      </w:r>
      <w:r w:rsidR="00B94B2E" w:rsidRPr="006867A4">
        <w:rPr>
          <w:rFonts w:ascii="Arial" w:hAnsi="Arial" w:cs="Times New Roman"/>
          <w:color w:val="000000"/>
          <w:szCs w:val="22"/>
        </w:rPr>
        <w:t xml:space="preserve"> </w:t>
      </w:r>
    </w:p>
    <w:p w:rsidR="000712B1" w:rsidRDefault="000712B1" w:rsidP="004A562F">
      <w:pPr>
        <w:widowControl w:val="0"/>
        <w:autoSpaceDE w:val="0"/>
        <w:autoSpaceDN w:val="0"/>
        <w:adjustRightInd w:val="0"/>
        <w:ind w:left="720"/>
        <w:rPr>
          <w:rFonts w:ascii="Arial" w:hAnsi="Arial" w:cs="Times New Roman"/>
          <w:color w:val="000000"/>
          <w:szCs w:val="22"/>
        </w:rPr>
      </w:pPr>
    </w:p>
    <w:p w:rsidR="00A525D0" w:rsidRPr="004C2241" w:rsidRDefault="00F01159" w:rsidP="004A562F">
      <w:pPr>
        <w:widowControl w:val="0"/>
        <w:autoSpaceDE w:val="0"/>
        <w:autoSpaceDN w:val="0"/>
        <w:adjustRightInd w:val="0"/>
        <w:ind w:left="720"/>
        <w:rPr>
          <w:rFonts w:ascii="Arial" w:hAnsi="Arial" w:cs="Times New Roman"/>
          <w:color w:val="C0504D" w:themeColor="accent2"/>
          <w:szCs w:val="22"/>
        </w:rPr>
      </w:pPr>
      <w:r w:rsidRPr="004C2241">
        <w:rPr>
          <w:rFonts w:ascii="Arial" w:hAnsi="Arial" w:cs="Times New Roman"/>
          <w:color w:val="C0504D" w:themeColor="accent2"/>
          <w:szCs w:val="22"/>
        </w:rPr>
        <w:t>Based on</w:t>
      </w:r>
      <w:r w:rsidR="00F8604C" w:rsidRPr="004C2241">
        <w:rPr>
          <w:rFonts w:ascii="Arial" w:hAnsi="Arial" w:cs="Times New Roman"/>
          <w:color w:val="C0504D" w:themeColor="accent2"/>
          <w:szCs w:val="22"/>
        </w:rPr>
        <w:t xml:space="preserve"> the above description of the purposes, organization, and uses of an assessment system, the criteria provided on the Standard II protocol,</w:t>
      </w:r>
      <w:r w:rsidRPr="004C2241">
        <w:rPr>
          <w:rFonts w:ascii="Arial" w:hAnsi="Arial" w:cs="Times New Roman"/>
          <w:color w:val="C0504D" w:themeColor="accent2"/>
          <w:szCs w:val="22"/>
        </w:rPr>
        <w:t xml:space="preserve"> </w:t>
      </w:r>
      <w:r w:rsidR="00F8604C" w:rsidRPr="004C2241">
        <w:rPr>
          <w:rFonts w:ascii="Arial" w:hAnsi="Arial" w:cs="Times New Roman"/>
          <w:color w:val="C0504D" w:themeColor="accent2"/>
          <w:szCs w:val="22"/>
        </w:rPr>
        <w:t xml:space="preserve">and </w:t>
      </w:r>
      <w:r w:rsidRPr="004C2241">
        <w:rPr>
          <w:rFonts w:ascii="Arial" w:hAnsi="Arial" w:cs="Times New Roman"/>
          <w:color w:val="C0504D" w:themeColor="accent2"/>
          <w:szCs w:val="22"/>
        </w:rPr>
        <w:t>our evaluation of the data supplied</w:t>
      </w:r>
      <w:r w:rsidR="006A78BA" w:rsidRPr="004C2241">
        <w:rPr>
          <w:rFonts w:ascii="Arial" w:hAnsi="Arial" w:cs="Times New Roman"/>
          <w:color w:val="C0504D" w:themeColor="accent2"/>
          <w:szCs w:val="22"/>
        </w:rPr>
        <w:t xml:space="preserve"> in this report</w:t>
      </w:r>
      <w:r w:rsidRPr="004C2241">
        <w:rPr>
          <w:rFonts w:ascii="Arial" w:hAnsi="Arial" w:cs="Times New Roman"/>
          <w:color w:val="C0504D" w:themeColor="accent2"/>
          <w:szCs w:val="22"/>
        </w:rPr>
        <w:t>, the program meets or exceeds standard f</w:t>
      </w:r>
      <w:r w:rsidR="00E03FEC" w:rsidRPr="004C2241">
        <w:rPr>
          <w:rFonts w:ascii="Arial" w:hAnsi="Arial" w:cs="Times New Roman"/>
          <w:color w:val="C0504D" w:themeColor="accent2"/>
          <w:szCs w:val="22"/>
        </w:rPr>
        <w:t>o</w:t>
      </w:r>
      <w:r w:rsidR="00E657B9" w:rsidRPr="004C2241">
        <w:rPr>
          <w:rFonts w:ascii="Arial" w:hAnsi="Arial" w:cs="Times New Roman"/>
          <w:color w:val="C0504D" w:themeColor="accent2"/>
          <w:szCs w:val="22"/>
        </w:rPr>
        <w:t>r each criterion in Standard II.</w:t>
      </w:r>
    </w:p>
    <w:p w:rsidR="008A49E8" w:rsidRDefault="00A525D0" w:rsidP="004A562F">
      <w:pPr>
        <w:widowControl w:val="0"/>
        <w:autoSpaceDE w:val="0"/>
        <w:autoSpaceDN w:val="0"/>
        <w:adjustRightInd w:val="0"/>
        <w:ind w:left="720"/>
        <w:jc w:val="center"/>
        <w:rPr>
          <w:rFonts w:ascii="Arial" w:hAnsi="Arial" w:cs="Times New Roman"/>
          <w:b/>
          <w:color w:val="000000"/>
          <w:szCs w:val="22"/>
          <w:u w:val="single"/>
        </w:rPr>
      </w:pPr>
      <w:r>
        <w:rPr>
          <w:rFonts w:ascii="Arial" w:hAnsi="Arial" w:cs="Times New Roman"/>
          <w:color w:val="000000"/>
          <w:szCs w:val="22"/>
        </w:rPr>
        <w:br w:type="page"/>
      </w:r>
      <w:r w:rsidR="008A49E8" w:rsidRPr="00236E65">
        <w:rPr>
          <w:rFonts w:ascii="Arial" w:hAnsi="Arial" w:cs="Times New Roman"/>
          <w:b/>
          <w:color w:val="000000"/>
          <w:szCs w:val="22"/>
          <w:u w:val="single"/>
        </w:rPr>
        <w:t>Standard III</w:t>
      </w:r>
    </w:p>
    <w:p w:rsidR="00237586" w:rsidRDefault="008A49E8" w:rsidP="004C2241">
      <w:pPr>
        <w:widowControl w:val="0"/>
        <w:autoSpaceDE w:val="0"/>
        <w:autoSpaceDN w:val="0"/>
        <w:adjustRightInd w:val="0"/>
        <w:jc w:val="center"/>
        <w:rPr>
          <w:rFonts w:ascii="Arial" w:hAnsi="Arial" w:cs="Times New Roman"/>
          <w:b/>
          <w:color w:val="000000"/>
          <w:szCs w:val="22"/>
        </w:rPr>
      </w:pPr>
      <w:r>
        <w:rPr>
          <w:rFonts w:ascii="Arial" w:hAnsi="Arial" w:cs="Times New Roman"/>
          <w:b/>
          <w:color w:val="000000"/>
          <w:szCs w:val="22"/>
        </w:rPr>
        <w:t>Program Resources and Governance</w:t>
      </w:r>
    </w:p>
    <w:p w:rsidR="00237586" w:rsidRDefault="00237586" w:rsidP="008A49E8">
      <w:pPr>
        <w:widowControl w:val="0"/>
        <w:autoSpaceDE w:val="0"/>
        <w:autoSpaceDN w:val="0"/>
        <w:adjustRightInd w:val="0"/>
        <w:jc w:val="center"/>
        <w:rPr>
          <w:rFonts w:ascii="Arial" w:hAnsi="Arial" w:cs="Times New Roman"/>
          <w:b/>
          <w:color w:val="000000"/>
          <w:szCs w:val="22"/>
        </w:rPr>
      </w:pPr>
    </w:p>
    <w:p w:rsidR="00B51D34" w:rsidRPr="00B94B2E" w:rsidRDefault="00B51D34" w:rsidP="00B51D34">
      <w:pPr>
        <w:widowControl w:val="0"/>
        <w:autoSpaceDE w:val="0"/>
        <w:autoSpaceDN w:val="0"/>
        <w:adjustRightInd w:val="0"/>
        <w:rPr>
          <w:rFonts w:ascii="Arial" w:hAnsi="Arial" w:cs="Times New Roman"/>
          <w:b/>
          <w:color w:val="000000"/>
        </w:rPr>
      </w:pPr>
      <w:r>
        <w:rPr>
          <w:rFonts w:ascii="Arial" w:hAnsi="Arial" w:cs="Times New Roman"/>
          <w:b/>
          <w:color w:val="000000"/>
        </w:rPr>
        <w:t>Standard III</w:t>
      </w:r>
      <w:r w:rsidRPr="00B94B2E">
        <w:rPr>
          <w:rFonts w:ascii="Arial" w:hAnsi="Arial" w:cs="Times New Roman"/>
          <w:b/>
          <w:color w:val="000000"/>
        </w:rPr>
        <w:t xml:space="preserve"> </w:t>
      </w:r>
      <w:r w:rsidR="00AF28A8">
        <w:rPr>
          <w:rFonts w:ascii="Arial" w:hAnsi="Arial" w:cs="Times New Roman"/>
          <w:b/>
          <w:color w:val="000000"/>
        </w:rPr>
        <w:t xml:space="preserve">Criteria </w:t>
      </w:r>
      <w:r w:rsidRPr="00B94B2E">
        <w:rPr>
          <w:rFonts w:ascii="Arial" w:hAnsi="Arial" w:cs="Times New Roman"/>
          <w:b/>
          <w:color w:val="000000"/>
        </w:rPr>
        <w:t xml:space="preserve">and Program Commentary: </w:t>
      </w:r>
    </w:p>
    <w:p w:rsidR="00B51D34" w:rsidRDefault="00B51D34" w:rsidP="00B51D34">
      <w:pPr>
        <w:widowControl w:val="0"/>
        <w:autoSpaceDE w:val="0"/>
        <w:autoSpaceDN w:val="0"/>
        <w:adjustRightInd w:val="0"/>
        <w:rPr>
          <w:rFonts w:ascii="Arial" w:hAnsi="Arial" w:cs="Arial"/>
          <w:sz w:val="26"/>
          <w:szCs w:val="26"/>
        </w:rPr>
      </w:pPr>
    </w:p>
    <w:p w:rsidR="0090515A" w:rsidRDefault="00B51D34" w:rsidP="00B51D34">
      <w:pPr>
        <w:widowControl w:val="0"/>
        <w:autoSpaceDE w:val="0"/>
        <w:autoSpaceDN w:val="0"/>
        <w:adjustRightInd w:val="0"/>
        <w:rPr>
          <w:rFonts w:ascii="Arial" w:hAnsi="Arial" w:cs="Times New Roman"/>
          <w:color w:val="000000"/>
          <w:szCs w:val="22"/>
        </w:rPr>
      </w:pPr>
      <w:r w:rsidRPr="00C90C58">
        <w:rPr>
          <w:rFonts w:ascii="Arial" w:hAnsi="Arial" w:cs="Times New Roman"/>
          <w:color w:val="000000"/>
          <w:szCs w:val="22"/>
        </w:rPr>
        <w:t xml:space="preserve">Extensive data </w:t>
      </w:r>
      <w:r>
        <w:rPr>
          <w:rFonts w:ascii="Arial" w:hAnsi="Arial" w:cs="Times New Roman"/>
          <w:color w:val="000000"/>
          <w:szCs w:val="22"/>
        </w:rPr>
        <w:t>from a variety of sources that provide</w:t>
      </w:r>
      <w:r w:rsidRPr="00C90C58">
        <w:rPr>
          <w:rFonts w:ascii="Arial" w:hAnsi="Arial" w:cs="Times New Roman"/>
          <w:color w:val="000000"/>
          <w:szCs w:val="22"/>
        </w:rPr>
        <w:t xml:space="preserve"> evidence for each criterion </w:t>
      </w:r>
      <w:r>
        <w:rPr>
          <w:rFonts w:ascii="Arial" w:hAnsi="Arial" w:cs="Times New Roman"/>
          <w:color w:val="000000"/>
          <w:szCs w:val="22"/>
        </w:rPr>
        <w:t>in Standard II</w:t>
      </w:r>
      <w:r w:rsidR="002532DC">
        <w:rPr>
          <w:rFonts w:ascii="Arial" w:hAnsi="Arial" w:cs="Times New Roman"/>
          <w:color w:val="000000"/>
          <w:szCs w:val="22"/>
        </w:rPr>
        <w:t>I</w:t>
      </w:r>
      <w:r>
        <w:rPr>
          <w:rFonts w:ascii="Arial" w:hAnsi="Arial" w:cs="Times New Roman"/>
          <w:color w:val="000000"/>
          <w:szCs w:val="22"/>
        </w:rPr>
        <w:t xml:space="preserve"> are</w:t>
      </w:r>
      <w:r w:rsidRPr="00C90C58">
        <w:rPr>
          <w:rFonts w:ascii="Arial" w:hAnsi="Arial" w:cs="Times New Roman"/>
          <w:color w:val="000000"/>
          <w:szCs w:val="22"/>
        </w:rPr>
        <w:t xml:space="preserve"> available at</w:t>
      </w:r>
      <w:r>
        <w:rPr>
          <w:rFonts w:ascii="Arial" w:hAnsi="Arial" w:cs="Times New Roman"/>
          <w:color w:val="000000"/>
          <w:szCs w:val="22"/>
        </w:rPr>
        <w:t xml:space="preserve"> </w:t>
      </w:r>
      <w:hyperlink r:id="rId16" w:history="1">
        <w:r w:rsidR="00BA2A66" w:rsidRPr="00F74FD7">
          <w:rPr>
            <w:rStyle w:val="Hyperlink"/>
            <w:rFonts w:ascii="Arial" w:hAnsi="Arial" w:cs="Times New Roman"/>
            <w:szCs w:val="22"/>
          </w:rPr>
          <w:t>http://www.evergreen.edu/mit/accred2012/standard3.htm</w:t>
        </w:r>
      </w:hyperlink>
      <w:r w:rsidR="00BA2A66">
        <w:rPr>
          <w:rFonts w:ascii="Arial" w:hAnsi="Arial" w:cs="Times New Roman"/>
          <w:color w:val="000000"/>
          <w:szCs w:val="22"/>
        </w:rPr>
        <w:t xml:space="preserve">. </w:t>
      </w:r>
      <w:r>
        <w:rPr>
          <w:rFonts w:ascii="Arial" w:hAnsi="Arial" w:cs="Times New Roman"/>
          <w:color w:val="000000"/>
          <w:szCs w:val="22"/>
        </w:rPr>
        <w:t xml:space="preserve">Data sources are diverse and are intended to provide multiple perspectives about </w:t>
      </w:r>
      <w:r w:rsidR="00950061">
        <w:rPr>
          <w:rFonts w:ascii="Arial" w:hAnsi="Arial" w:cs="Times New Roman"/>
          <w:color w:val="000000"/>
          <w:szCs w:val="22"/>
        </w:rPr>
        <w:t xml:space="preserve">the program’s resources and governance. </w:t>
      </w:r>
      <w:r>
        <w:rPr>
          <w:rFonts w:ascii="Arial" w:hAnsi="Arial" w:cs="Times New Roman"/>
          <w:color w:val="000000"/>
          <w:szCs w:val="22"/>
        </w:rPr>
        <w:t>The sources include, but are not limited, to:</w:t>
      </w:r>
    </w:p>
    <w:p w:rsidR="0090515A" w:rsidRDefault="0090515A" w:rsidP="0090515A">
      <w:pPr>
        <w:pStyle w:val="ListParagraph"/>
        <w:widowControl w:val="0"/>
        <w:numPr>
          <w:ilvl w:val="0"/>
          <w:numId w:val="15"/>
        </w:numPr>
        <w:autoSpaceDE w:val="0"/>
        <w:autoSpaceDN w:val="0"/>
        <w:adjustRightInd w:val="0"/>
        <w:rPr>
          <w:rFonts w:ascii="Arial" w:hAnsi="Arial" w:cs="Times New Roman"/>
          <w:color w:val="000000"/>
          <w:szCs w:val="22"/>
        </w:rPr>
      </w:pPr>
      <w:r>
        <w:rPr>
          <w:rFonts w:ascii="Arial" w:hAnsi="Arial" w:cs="Times New Roman"/>
          <w:color w:val="000000"/>
          <w:szCs w:val="22"/>
        </w:rPr>
        <w:t>Position descriptions and organizational charts</w:t>
      </w:r>
      <w:r w:rsidR="00470ADF">
        <w:rPr>
          <w:rFonts w:ascii="Arial" w:hAnsi="Arial" w:cs="Times New Roman"/>
          <w:color w:val="000000"/>
          <w:szCs w:val="22"/>
        </w:rPr>
        <w:t xml:space="preserve"> </w:t>
      </w:r>
      <w:r w:rsidR="00470ADF" w:rsidRPr="00470ADF">
        <w:rPr>
          <w:rFonts w:ascii="Arial" w:hAnsi="Arial" w:cs="Times New Roman"/>
          <w:i/>
          <w:color w:val="000000"/>
          <w:szCs w:val="22"/>
          <w:highlight w:val="green"/>
        </w:rPr>
        <w:t>(Stand</w:t>
      </w:r>
      <w:r w:rsidR="00775EFD">
        <w:rPr>
          <w:rFonts w:ascii="Arial" w:hAnsi="Arial" w:cs="Times New Roman"/>
          <w:i/>
          <w:color w:val="000000"/>
          <w:szCs w:val="22"/>
          <w:highlight w:val="green"/>
        </w:rPr>
        <w:t>ard 3.</w:t>
      </w:r>
      <w:r w:rsidR="00470ADF" w:rsidRPr="00470ADF">
        <w:rPr>
          <w:rFonts w:ascii="Arial" w:hAnsi="Arial" w:cs="Times New Roman"/>
          <w:i/>
          <w:color w:val="000000"/>
          <w:szCs w:val="22"/>
          <w:highlight w:val="green"/>
        </w:rPr>
        <w:t>1a)</w:t>
      </w:r>
    </w:p>
    <w:p w:rsidR="0090515A" w:rsidRDefault="0090515A" w:rsidP="0090515A">
      <w:pPr>
        <w:pStyle w:val="ListParagraph"/>
        <w:widowControl w:val="0"/>
        <w:numPr>
          <w:ilvl w:val="0"/>
          <w:numId w:val="15"/>
        </w:numPr>
        <w:autoSpaceDE w:val="0"/>
        <w:autoSpaceDN w:val="0"/>
        <w:adjustRightInd w:val="0"/>
        <w:rPr>
          <w:rFonts w:ascii="Arial" w:hAnsi="Arial" w:cs="Times New Roman"/>
          <w:color w:val="000000"/>
          <w:szCs w:val="22"/>
        </w:rPr>
      </w:pPr>
      <w:r>
        <w:rPr>
          <w:rFonts w:ascii="Arial" w:hAnsi="Arial" w:cs="Times New Roman"/>
          <w:color w:val="000000"/>
          <w:szCs w:val="22"/>
        </w:rPr>
        <w:t>Information about advising, recruitment, and retention practices</w:t>
      </w:r>
      <w:r w:rsidR="00775EFD">
        <w:rPr>
          <w:rFonts w:ascii="Arial" w:hAnsi="Arial" w:cs="Times New Roman"/>
          <w:color w:val="000000"/>
          <w:szCs w:val="22"/>
        </w:rPr>
        <w:t xml:space="preserve"> </w:t>
      </w:r>
      <w:r w:rsidR="00775EFD">
        <w:rPr>
          <w:rFonts w:ascii="Arial" w:hAnsi="Arial" w:cs="Times New Roman"/>
          <w:i/>
          <w:color w:val="000000"/>
          <w:szCs w:val="22"/>
          <w:highlight w:val="green"/>
        </w:rPr>
        <w:t>(Standard 3.2b</w:t>
      </w:r>
      <w:r w:rsidR="00775EFD" w:rsidRPr="00470ADF">
        <w:rPr>
          <w:rFonts w:ascii="Arial" w:hAnsi="Arial" w:cs="Times New Roman"/>
          <w:i/>
          <w:color w:val="000000"/>
          <w:szCs w:val="22"/>
          <w:highlight w:val="green"/>
        </w:rPr>
        <w:t>)</w:t>
      </w:r>
    </w:p>
    <w:p w:rsidR="0090515A" w:rsidRDefault="0090515A" w:rsidP="0090515A">
      <w:pPr>
        <w:pStyle w:val="ListParagraph"/>
        <w:widowControl w:val="0"/>
        <w:numPr>
          <w:ilvl w:val="0"/>
          <w:numId w:val="15"/>
        </w:numPr>
        <w:autoSpaceDE w:val="0"/>
        <w:autoSpaceDN w:val="0"/>
        <w:adjustRightInd w:val="0"/>
        <w:rPr>
          <w:rFonts w:ascii="Arial" w:hAnsi="Arial" w:cs="Times New Roman"/>
          <w:color w:val="000000"/>
          <w:szCs w:val="22"/>
        </w:rPr>
      </w:pPr>
      <w:r>
        <w:rPr>
          <w:rFonts w:ascii="Arial" w:hAnsi="Arial" w:cs="Times New Roman"/>
          <w:color w:val="000000"/>
          <w:szCs w:val="22"/>
        </w:rPr>
        <w:t>Cohort program descriptions and syllabi</w:t>
      </w:r>
      <w:r w:rsidR="00775EFD">
        <w:rPr>
          <w:rFonts w:ascii="Arial" w:hAnsi="Arial" w:cs="Times New Roman"/>
          <w:color w:val="000000"/>
          <w:szCs w:val="22"/>
        </w:rPr>
        <w:t xml:space="preserve"> </w:t>
      </w:r>
      <w:r w:rsidR="00775EFD" w:rsidRPr="00470ADF">
        <w:rPr>
          <w:rFonts w:ascii="Arial" w:hAnsi="Arial" w:cs="Times New Roman"/>
          <w:i/>
          <w:color w:val="000000"/>
          <w:szCs w:val="22"/>
          <w:highlight w:val="green"/>
        </w:rPr>
        <w:t>(Stand</w:t>
      </w:r>
      <w:r w:rsidR="00775EFD">
        <w:rPr>
          <w:rFonts w:ascii="Arial" w:hAnsi="Arial" w:cs="Times New Roman"/>
          <w:i/>
          <w:color w:val="000000"/>
          <w:szCs w:val="22"/>
          <w:highlight w:val="green"/>
        </w:rPr>
        <w:t>ard 3.</w:t>
      </w:r>
      <w:r w:rsidR="00775EFD" w:rsidRPr="00470ADF">
        <w:rPr>
          <w:rFonts w:ascii="Arial" w:hAnsi="Arial" w:cs="Times New Roman"/>
          <w:i/>
          <w:color w:val="000000"/>
          <w:szCs w:val="22"/>
          <w:highlight w:val="green"/>
        </w:rPr>
        <w:t>1a</w:t>
      </w:r>
      <w:r w:rsidR="00775EFD">
        <w:rPr>
          <w:rFonts w:ascii="Arial" w:hAnsi="Arial" w:cs="Times New Roman"/>
          <w:i/>
          <w:color w:val="000000"/>
          <w:szCs w:val="22"/>
          <w:highlight w:val="green"/>
        </w:rPr>
        <w:t>, #3b;</w:t>
      </w:r>
      <w:r w:rsidR="00775EFD" w:rsidRPr="00775EFD">
        <w:rPr>
          <w:rFonts w:ascii="Arial" w:hAnsi="Arial" w:cs="Times New Roman"/>
          <w:i/>
          <w:color w:val="000000"/>
          <w:szCs w:val="22"/>
        </w:rPr>
        <w:t xml:space="preserve"> </w:t>
      </w:r>
      <w:r w:rsidR="00775EFD">
        <w:rPr>
          <w:rFonts w:ascii="Arial" w:hAnsi="Arial" w:cs="Times New Roman"/>
          <w:i/>
          <w:color w:val="000000"/>
          <w:szCs w:val="22"/>
          <w:highlight w:val="green"/>
        </w:rPr>
        <w:t>Standard 3.3b</w:t>
      </w:r>
      <w:r w:rsidR="00775EFD" w:rsidRPr="00470ADF">
        <w:rPr>
          <w:rFonts w:ascii="Arial" w:hAnsi="Arial" w:cs="Times New Roman"/>
          <w:i/>
          <w:color w:val="000000"/>
          <w:szCs w:val="22"/>
          <w:highlight w:val="green"/>
        </w:rPr>
        <w:t>)</w:t>
      </w:r>
    </w:p>
    <w:p w:rsidR="0090515A" w:rsidRDefault="0090515A" w:rsidP="0090515A">
      <w:pPr>
        <w:pStyle w:val="ListParagraph"/>
        <w:widowControl w:val="0"/>
        <w:numPr>
          <w:ilvl w:val="0"/>
          <w:numId w:val="15"/>
        </w:numPr>
        <w:autoSpaceDE w:val="0"/>
        <w:autoSpaceDN w:val="0"/>
        <w:adjustRightInd w:val="0"/>
        <w:rPr>
          <w:rFonts w:ascii="Arial" w:hAnsi="Arial" w:cs="Times New Roman"/>
          <w:color w:val="000000"/>
          <w:szCs w:val="22"/>
        </w:rPr>
      </w:pPr>
      <w:r>
        <w:rPr>
          <w:rFonts w:ascii="Arial" w:hAnsi="Arial" w:cs="Times New Roman"/>
          <w:color w:val="000000"/>
          <w:szCs w:val="22"/>
        </w:rPr>
        <w:t>Information about staff and faculty enga</w:t>
      </w:r>
      <w:r w:rsidR="00950061">
        <w:rPr>
          <w:rFonts w:ascii="Arial" w:hAnsi="Arial" w:cs="Times New Roman"/>
          <w:color w:val="000000"/>
          <w:szCs w:val="22"/>
        </w:rPr>
        <w:t xml:space="preserve">gement with candidates, </w:t>
      </w:r>
      <w:r>
        <w:rPr>
          <w:rFonts w:ascii="Arial" w:hAnsi="Arial" w:cs="Times New Roman"/>
          <w:color w:val="000000"/>
          <w:szCs w:val="22"/>
        </w:rPr>
        <w:t>P12 practitioners and partners</w:t>
      </w:r>
      <w:r w:rsidR="00950061">
        <w:rPr>
          <w:rFonts w:ascii="Arial" w:hAnsi="Arial" w:cs="Times New Roman"/>
          <w:color w:val="000000"/>
          <w:szCs w:val="22"/>
        </w:rPr>
        <w:t>, and program faculty</w:t>
      </w:r>
      <w:r w:rsidR="00775EFD">
        <w:rPr>
          <w:rFonts w:ascii="Arial" w:hAnsi="Arial" w:cs="Times New Roman"/>
          <w:color w:val="000000"/>
          <w:szCs w:val="22"/>
        </w:rPr>
        <w:t xml:space="preserve"> </w:t>
      </w:r>
      <w:r w:rsidR="00775EFD" w:rsidRPr="00470ADF">
        <w:rPr>
          <w:rFonts w:ascii="Arial" w:hAnsi="Arial" w:cs="Times New Roman"/>
          <w:i/>
          <w:color w:val="000000"/>
          <w:szCs w:val="22"/>
          <w:highlight w:val="green"/>
        </w:rPr>
        <w:t>(Stand</w:t>
      </w:r>
      <w:r w:rsidR="00775EFD">
        <w:rPr>
          <w:rFonts w:ascii="Arial" w:hAnsi="Arial" w:cs="Times New Roman"/>
          <w:i/>
          <w:color w:val="000000"/>
          <w:szCs w:val="22"/>
          <w:highlight w:val="green"/>
        </w:rPr>
        <w:t>ard 3.</w:t>
      </w:r>
      <w:r w:rsidR="00775EFD" w:rsidRPr="00470ADF">
        <w:rPr>
          <w:rFonts w:ascii="Arial" w:hAnsi="Arial" w:cs="Times New Roman"/>
          <w:i/>
          <w:color w:val="000000"/>
          <w:szCs w:val="22"/>
          <w:highlight w:val="green"/>
        </w:rPr>
        <w:t>1a</w:t>
      </w:r>
      <w:r w:rsidR="00775EFD">
        <w:rPr>
          <w:rFonts w:ascii="Arial" w:hAnsi="Arial" w:cs="Times New Roman"/>
          <w:i/>
          <w:color w:val="000000"/>
          <w:szCs w:val="22"/>
          <w:highlight w:val="green"/>
        </w:rPr>
        <w:t>;</w:t>
      </w:r>
      <w:r w:rsidR="00775EFD" w:rsidRPr="00775EFD">
        <w:rPr>
          <w:rFonts w:ascii="Arial" w:hAnsi="Arial" w:cs="Times New Roman"/>
          <w:i/>
          <w:color w:val="000000"/>
          <w:szCs w:val="22"/>
        </w:rPr>
        <w:t xml:space="preserve"> </w:t>
      </w:r>
      <w:r w:rsidR="00775EFD">
        <w:rPr>
          <w:rFonts w:ascii="Arial" w:hAnsi="Arial" w:cs="Times New Roman"/>
          <w:i/>
          <w:color w:val="000000"/>
          <w:szCs w:val="22"/>
          <w:highlight w:val="green"/>
        </w:rPr>
        <w:t>Standard 3.3a</w:t>
      </w:r>
      <w:r w:rsidR="00775EFD" w:rsidRPr="00470ADF">
        <w:rPr>
          <w:rFonts w:ascii="Arial" w:hAnsi="Arial" w:cs="Times New Roman"/>
          <w:i/>
          <w:color w:val="000000"/>
          <w:szCs w:val="22"/>
          <w:highlight w:val="green"/>
        </w:rPr>
        <w:t>)</w:t>
      </w:r>
    </w:p>
    <w:p w:rsidR="0090515A" w:rsidRDefault="0090515A" w:rsidP="0090515A">
      <w:pPr>
        <w:pStyle w:val="ListParagraph"/>
        <w:widowControl w:val="0"/>
        <w:numPr>
          <w:ilvl w:val="0"/>
          <w:numId w:val="15"/>
        </w:numPr>
        <w:autoSpaceDE w:val="0"/>
        <w:autoSpaceDN w:val="0"/>
        <w:adjustRightInd w:val="0"/>
        <w:rPr>
          <w:rFonts w:ascii="Arial" w:hAnsi="Arial" w:cs="Times New Roman"/>
          <w:color w:val="000000"/>
          <w:szCs w:val="22"/>
        </w:rPr>
      </w:pPr>
      <w:r>
        <w:rPr>
          <w:rFonts w:ascii="Arial" w:hAnsi="Arial" w:cs="Times New Roman"/>
          <w:color w:val="000000"/>
          <w:szCs w:val="22"/>
        </w:rPr>
        <w:t>Budget spreadsheet and allocations</w:t>
      </w:r>
      <w:r w:rsidR="00775EFD">
        <w:rPr>
          <w:rFonts w:ascii="Arial" w:hAnsi="Arial" w:cs="Times New Roman"/>
          <w:color w:val="000000"/>
          <w:szCs w:val="22"/>
        </w:rPr>
        <w:t xml:space="preserve"> (</w:t>
      </w:r>
      <w:r w:rsidR="00775EFD" w:rsidRPr="00470ADF">
        <w:rPr>
          <w:rFonts w:ascii="Arial" w:hAnsi="Arial" w:cs="Times New Roman"/>
          <w:i/>
          <w:color w:val="000000"/>
          <w:szCs w:val="22"/>
          <w:highlight w:val="green"/>
        </w:rPr>
        <w:t>Stand</w:t>
      </w:r>
      <w:r w:rsidR="00775EFD">
        <w:rPr>
          <w:rFonts w:ascii="Arial" w:hAnsi="Arial" w:cs="Times New Roman"/>
          <w:i/>
          <w:color w:val="000000"/>
          <w:szCs w:val="22"/>
          <w:highlight w:val="green"/>
        </w:rPr>
        <w:t>ard 3.</w:t>
      </w:r>
      <w:r w:rsidR="00775EFD" w:rsidRPr="00470ADF">
        <w:rPr>
          <w:rFonts w:ascii="Arial" w:hAnsi="Arial" w:cs="Times New Roman"/>
          <w:i/>
          <w:color w:val="000000"/>
          <w:szCs w:val="22"/>
          <w:highlight w:val="green"/>
        </w:rPr>
        <w:t>1</w:t>
      </w:r>
      <w:r w:rsidR="00775EFD" w:rsidRPr="00775EFD">
        <w:rPr>
          <w:rFonts w:ascii="Arial" w:hAnsi="Arial" w:cs="Times New Roman"/>
          <w:i/>
          <w:color w:val="000000"/>
          <w:szCs w:val="22"/>
          <w:highlight w:val="green"/>
        </w:rPr>
        <w:t>b)</w:t>
      </w:r>
    </w:p>
    <w:p w:rsidR="0090515A" w:rsidRDefault="0090515A" w:rsidP="0090515A">
      <w:pPr>
        <w:pStyle w:val="ListParagraph"/>
        <w:widowControl w:val="0"/>
        <w:numPr>
          <w:ilvl w:val="0"/>
          <w:numId w:val="15"/>
        </w:numPr>
        <w:autoSpaceDE w:val="0"/>
        <w:autoSpaceDN w:val="0"/>
        <w:adjustRightInd w:val="0"/>
        <w:rPr>
          <w:rFonts w:ascii="Arial" w:hAnsi="Arial" w:cs="Times New Roman"/>
          <w:color w:val="000000"/>
          <w:szCs w:val="22"/>
        </w:rPr>
      </w:pPr>
      <w:r>
        <w:rPr>
          <w:rFonts w:ascii="Arial" w:hAnsi="Arial" w:cs="Times New Roman"/>
          <w:color w:val="000000"/>
          <w:szCs w:val="22"/>
        </w:rPr>
        <w:t>Union agreements governing faculty workload and activities</w:t>
      </w:r>
      <w:r w:rsidR="00915AC5">
        <w:rPr>
          <w:rFonts w:ascii="Arial" w:hAnsi="Arial" w:cs="Times New Roman"/>
          <w:color w:val="000000"/>
          <w:szCs w:val="22"/>
        </w:rPr>
        <w:t>, including field supervisors</w:t>
      </w:r>
      <w:r w:rsidR="00775EFD">
        <w:rPr>
          <w:rFonts w:ascii="Arial" w:hAnsi="Arial" w:cs="Times New Roman"/>
          <w:color w:val="000000"/>
          <w:szCs w:val="22"/>
        </w:rPr>
        <w:t xml:space="preserve"> (</w:t>
      </w:r>
      <w:r w:rsidR="00775EFD" w:rsidRPr="00775EFD">
        <w:rPr>
          <w:rFonts w:ascii="Arial" w:hAnsi="Arial" w:cs="Times New Roman"/>
          <w:i/>
          <w:color w:val="000000"/>
          <w:szCs w:val="22"/>
          <w:highlight w:val="green"/>
        </w:rPr>
        <w:t>Standard 3.2a</w:t>
      </w:r>
      <w:r w:rsidR="00775EFD">
        <w:rPr>
          <w:rFonts w:ascii="Arial" w:hAnsi="Arial" w:cs="Times New Roman"/>
          <w:i/>
          <w:color w:val="000000"/>
          <w:szCs w:val="22"/>
        </w:rPr>
        <w:t xml:space="preserve">; </w:t>
      </w:r>
      <w:r w:rsidR="00775EFD" w:rsidRPr="00775EFD">
        <w:rPr>
          <w:rFonts w:ascii="Arial" w:hAnsi="Arial" w:cs="Times New Roman"/>
          <w:i/>
          <w:color w:val="000000"/>
          <w:szCs w:val="22"/>
          <w:highlight w:val="green"/>
        </w:rPr>
        <w:t>Standard 3.2c</w:t>
      </w:r>
      <w:r w:rsidR="00775EFD">
        <w:rPr>
          <w:rFonts w:ascii="Arial" w:hAnsi="Arial" w:cs="Times New Roman"/>
          <w:i/>
          <w:color w:val="000000"/>
          <w:szCs w:val="22"/>
        </w:rPr>
        <w:t>)</w:t>
      </w:r>
    </w:p>
    <w:p w:rsidR="0090515A" w:rsidRPr="0090515A" w:rsidRDefault="0090515A" w:rsidP="0090515A">
      <w:pPr>
        <w:pStyle w:val="ListParagraph"/>
        <w:widowControl w:val="0"/>
        <w:numPr>
          <w:ilvl w:val="0"/>
          <w:numId w:val="15"/>
        </w:numPr>
        <w:autoSpaceDE w:val="0"/>
        <w:autoSpaceDN w:val="0"/>
        <w:adjustRightInd w:val="0"/>
        <w:rPr>
          <w:rFonts w:ascii="Arial" w:hAnsi="Arial" w:cs="Times New Roman"/>
          <w:color w:val="000000"/>
          <w:szCs w:val="22"/>
        </w:rPr>
      </w:pPr>
      <w:r w:rsidRPr="0090515A">
        <w:rPr>
          <w:rFonts w:ascii="Arial" w:hAnsi="Arial" w:cs="Times New Roman"/>
          <w:color w:val="000000"/>
          <w:szCs w:val="22"/>
        </w:rPr>
        <w:t>Information about faculty collaborations, service, publications, and professional development</w:t>
      </w:r>
      <w:r w:rsidR="00775EFD">
        <w:rPr>
          <w:rFonts w:ascii="Arial" w:hAnsi="Arial" w:cs="Times New Roman"/>
          <w:color w:val="000000"/>
          <w:szCs w:val="22"/>
        </w:rPr>
        <w:t xml:space="preserve"> (</w:t>
      </w:r>
      <w:r w:rsidR="00775EFD" w:rsidRPr="00915AC5">
        <w:rPr>
          <w:rFonts w:ascii="Arial" w:hAnsi="Arial" w:cs="Times New Roman"/>
          <w:i/>
          <w:color w:val="000000"/>
          <w:szCs w:val="22"/>
          <w:highlight w:val="green"/>
        </w:rPr>
        <w:t>Standard 3.2a</w:t>
      </w:r>
      <w:r w:rsidR="00915AC5">
        <w:rPr>
          <w:rFonts w:ascii="Arial" w:hAnsi="Arial" w:cs="Times New Roman"/>
          <w:i/>
          <w:color w:val="000000"/>
          <w:szCs w:val="22"/>
        </w:rPr>
        <w:t xml:space="preserve">; </w:t>
      </w:r>
      <w:r w:rsidR="00915AC5" w:rsidRPr="00915AC5">
        <w:rPr>
          <w:rFonts w:ascii="Arial" w:hAnsi="Arial" w:cs="Times New Roman"/>
          <w:i/>
          <w:color w:val="000000"/>
          <w:szCs w:val="22"/>
          <w:highlight w:val="green"/>
        </w:rPr>
        <w:t>Standard 3.3a</w:t>
      </w:r>
      <w:r w:rsidR="00915AC5">
        <w:rPr>
          <w:rFonts w:ascii="Arial" w:hAnsi="Arial" w:cs="Times New Roman"/>
          <w:i/>
          <w:color w:val="000000"/>
          <w:szCs w:val="22"/>
        </w:rPr>
        <w:t xml:space="preserve">; </w:t>
      </w:r>
      <w:r w:rsidR="00915AC5" w:rsidRPr="00915AC5">
        <w:rPr>
          <w:rFonts w:ascii="Arial" w:hAnsi="Arial" w:cs="Times New Roman"/>
          <w:i/>
          <w:color w:val="000000"/>
          <w:szCs w:val="22"/>
          <w:highlight w:val="green"/>
        </w:rPr>
        <w:t>Standard 3.4a</w:t>
      </w:r>
      <w:r w:rsidR="00915AC5">
        <w:rPr>
          <w:rFonts w:ascii="Arial" w:hAnsi="Arial" w:cs="Times New Roman"/>
          <w:i/>
          <w:color w:val="000000"/>
          <w:szCs w:val="22"/>
        </w:rPr>
        <w:t xml:space="preserve">; </w:t>
      </w:r>
      <w:r w:rsidR="00915AC5" w:rsidRPr="00915AC5">
        <w:rPr>
          <w:rFonts w:ascii="Arial" w:hAnsi="Arial" w:cs="Times New Roman"/>
          <w:i/>
          <w:color w:val="000000"/>
          <w:szCs w:val="22"/>
          <w:highlight w:val="green"/>
        </w:rPr>
        <w:t>Standard 3.4c</w:t>
      </w:r>
      <w:r w:rsidR="00915AC5">
        <w:rPr>
          <w:rFonts w:ascii="Arial" w:hAnsi="Arial" w:cs="Times New Roman"/>
          <w:i/>
          <w:color w:val="000000"/>
          <w:szCs w:val="22"/>
        </w:rPr>
        <w:t>)</w:t>
      </w:r>
    </w:p>
    <w:p w:rsidR="00912604" w:rsidRDefault="0090515A" w:rsidP="0090515A">
      <w:pPr>
        <w:pStyle w:val="ListParagraph"/>
        <w:widowControl w:val="0"/>
        <w:numPr>
          <w:ilvl w:val="0"/>
          <w:numId w:val="15"/>
        </w:numPr>
        <w:autoSpaceDE w:val="0"/>
        <w:autoSpaceDN w:val="0"/>
        <w:adjustRightInd w:val="0"/>
        <w:rPr>
          <w:rFonts w:ascii="Arial" w:hAnsi="Arial" w:cs="Times New Roman"/>
          <w:color w:val="000000"/>
          <w:szCs w:val="22"/>
        </w:rPr>
      </w:pPr>
      <w:r>
        <w:rPr>
          <w:rFonts w:ascii="Arial" w:hAnsi="Arial" w:cs="Times New Roman"/>
          <w:color w:val="000000"/>
          <w:szCs w:val="22"/>
        </w:rPr>
        <w:t xml:space="preserve">Information </w:t>
      </w:r>
      <w:r w:rsidR="00912604">
        <w:rPr>
          <w:rFonts w:ascii="Arial" w:hAnsi="Arial" w:cs="Times New Roman"/>
          <w:color w:val="000000"/>
          <w:szCs w:val="22"/>
        </w:rPr>
        <w:t xml:space="preserve">and evaluations related to </w:t>
      </w:r>
      <w:r>
        <w:rPr>
          <w:rFonts w:ascii="Arial" w:hAnsi="Arial" w:cs="Times New Roman"/>
          <w:color w:val="000000"/>
          <w:szCs w:val="22"/>
        </w:rPr>
        <w:t>faculty preparation, effectiveness, and pedagogies</w:t>
      </w:r>
      <w:r w:rsidR="00915AC5">
        <w:rPr>
          <w:rFonts w:ascii="Arial" w:hAnsi="Arial" w:cs="Times New Roman"/>
          <w:color w:val="000000"/>
          <w:szCs w:val="22"/>
        </w:rPr>
        <w:t xml:space="preserve"> (</w:t>
      </w:r>
      <w:r w:rsidR="00915AC5" w:rsidRPr="00915AC5">
        <w:rPr>
          <w:rFonts w:ascii="Arial" w:hAnsi="Arial" w:cs="Times New Roman"/>
          <w:i/>
          <w:color w:val="000000"/>
          <w:szCs w:val="22"/>
          <w:highlight w:val="green"/>
        </w:rPr>
        <w:t>Standard 3.3a</w:t>
      </w:r>
      <w:r w:rsidR="00915AC5">
        <w:rPr>
          <w:rFonts w:ascii="Arial" w:hAnsi="Arial" w:cs="Times New Roman"/>
          <w:i/>
          <w:color w:val="000000"/>
          <w:szCs w:val="22"/>
        </w:rPr>
        <w:t xml:space="preserve">; </w:t>
      </w:r>
      <w:r w:rsidR="00915AC5" w:rsidRPr="00915AC5">
        <w:rPr>
          <w:rFonts w:ascii="Arial" w:hAnsi="Arial" w:cs="Times New Roman"/>
          <w:i/>
          <w:color w:val="000000"/>
          <w:szCs w:val="22"/>
          <w:highlight w:val="green"/>
        </w:rPr>
        <w:t>Standard 3.3b</w:t>
      </w:r>
      <w:r w:rsidR="00915AC5">
        <w:rPr>
          <w:rFonts w:ascii="Arial" w:hAnsi="Arial" w:cs="Times New Roman"/>
          <w:i/>
          <w:color w:val="000000"/>
          <w:szCs w:val="22"/>
        </w:rPr>
        <w:t xml:space="preserve">; </w:t>
      </w:r>
      <w:r w:rsidR="00915AC5" w:rsidRPr="00915AC5">
        <w:rPr>
          <w:rFonts w:ascii="Arial" w:hAnsi="Arial" w:cs="Times New Roman"/>
          <w:i/>
          <w:color w:val="000000"/>
          <w:szCs w:val="22"/>
          <w:highlight w:val="green"/>
        </w:rPr>
        <w:t>Standard 3.4a</w:t>
      </w:r>
      <w:r w:rsidR="00915AC5">
        <w:rPr>
          <w:rFonts w:ascii="Arial" w:hAnsi="Arial" w:cs="Times New Roman"/>
          <w:i/>
          <w:color w:val="000000"/>
          <w:szCs w:val="22"/>
        </w:rPr>
        <w:t xml:space="preserve">; </w:t>
      </w:r>
      <w:r w:rsidR="00915AC5" w:rsidRPr="00915AC5">
        <w:rPr>
          <w:rFonts w:ascii="Arial" w:hAnsi="Arial" w:cs="Times New Roman"/>
          <w:i/>
          <w:color w:val="000000"/>
          <w:szCs w:val="22"/>
          <w:highlight w:val="green"/>
        </w:rPr>
        <w:t>Standard 3.4b</w:t>
      </w:r>
      <w:r w:rsidR="00915AC5">
        <w:rPr>
          <w:rFonts w:ascii="Arial" w:hAnsi="Arial" w:cs="Times New Roman"/>
          <w:i/>
          <w:color w:val="000000"/>
          <w:szCs w:val="22"/>
        </w:rPr>
        <w:t>)</w:t>
      </w:r>
    </w:p>
    <w:p w:rsidR="0090515A" w:rsidRPr="0090515A" w:rsidRDefault="00912604" w:rsidP="0090515A">
      <w:pPr>
        <w:pStyle w:val="ListParagraph"/>
        <w:widowControl w:val="0"/>
        <w:numPr>
          <w:ilvl w:val="0"/>
          <w:numId w:val="15"/>
        </w:numPr>
        <w:autoSpaceDE w:val="0"/>
        <w:autoSpaceDN w:val="0"/>
        <w:adjustRightInd w:val="0"/>
        <w:rPr>
          <w:rFonts w:ascii="Arial" w:hAnsi="Arial" w:cs="Times New Roman"/>
          <w:color w:val="000000"/>
          <w:szCs w:val="22"/>
        </w:rPr>
      </w:pPr>
      <w:r>
        <w:rPr>
          <w:rFonts w:ascii="Arial" w:hAnsi="Arial" w:cs="Times New Roman"/>
          <w:color w:val="000000"/>
          <w:szCs w:val="22"/>
        </w:rPr>
        <w:t>Information about college and program resources</w:t>
      </w:r>
      <w:r w:rsidR="00915AC5">
        <w:rPr>
          <w:rFonts w:ascii="Arial" w:hAnsi="Arial" w:cs="Times New Roman"/>
          <w:color w:val="000000"/>
          <w:szCs w:val="22"/>
        </w:rPr>
        <w:t xml:space="preserve"> (</w:t>
      </w:r>
      <w:r w:rsidR="00915AC5" w:rsidRPr="00915AC5">
        <w:rPr>
          <w:rFonts w:ascii="Arial" w:hAnsi="Arial" w:cs="Times New Roman"/>
          <w:i/>
          <w:color w:val="000000"/>
          <w:szCs w:val="22"/>
          <w:highlight w:val="green"/>
        </w:rPr>
        <w:t>Standard 3.5a</w:t>
      </w:r>
      <w:r w:rsidR="00915AC5">
        <w:rPr>
          <w:rFonts w:ascii="Arial" w:hAnsi="Arial" w:cs="Times New Roman"/>
          <w:i/>
          <w:color w:val="000000"/>
          <w:szCs w:val="22"/>
        </w:rPr>
        <w:t xml:space="preserve">; </w:t>
      </w:r>
      <w:r w:rsidR="00915AC5" w:rsidRPr="00915AC5">
        <w:rPr>
          <w:rFonts w:ascii="Arial" w:hAnsi="Arial" w:cs="Times New Roman"/>
          <w:i/>
          <w:color w:val="000000"/>
          <w:szCs w:val="22"/>
          <w:highlight w:val="green"/>
        </w:rPr>
        <w:t>Standard 3.5b</w:t>
      </w:r>
      <w:r w:rsidR="00915AC5">
        <w:rPr>
          <w:rFonts w:ascii="Arial" w:hAnsi="Arial" w:cs="Times New Roman"/>
          <w:i/>
          <w:color w:val="000000"/>
          <w:szCs w:val="22"/>
        </w:rPr>
        <w:t xml:space="preserve">; </w:t>
      </w:r>
      <w:r w:rsidR="00915AC5" w:rsidRPr="00915AC5">
        <w:rPr>
          <w:rFonts w:ascii="Arial" w:hAnsi="Arial" w:cs="Times New Roman"/>
          <w:i/>
          <w:color w:val="000000"/>
          <w:szCs w:val="22"/>
          <w:highlight w:val="green"/>
        </w:rPr>
        <w:t>Standard 3.5c</w:t>
      </w:r>
      <w:r w:rsidR="00915AC5">
        <w:rPr>
          <w:rFonts w:ascii="Arial" w:hAnsi="Arial" w:cs="Times New Roman"/>
          <w:i/>
          <w:color w:val="000000"/>
          <w:szCs w:val="22"/>
        </w:rPr>
        <w:t>)</w:t>
      </w:r>
    </w:p>
    <w:p w:rsidR="00B51D34" w:rsidRDefault="00B51D34" w:rsidP="00B51D34">
      <w:pPr>
        <w:widowControl w:val="0"/>
        <w:autoSpaceDE w:val="0"/>
        <w:autoSpaceDN w:val="0"/>
        <w:adjustRightInd w:val="0"/>
        <w:rPr>
          <w:rFonts w:ascii="Arial" w:hAnsi="Arial" w:cs="Times New Roman"/>
          <w:color w:val="000000"/>
          <w:szCs w:val="22"/>
        </w:rPr>
      </w:pPr>
    </w:p>
    <w:p w:rsidR="00860009" w:rsidRDefault="00860009" w:rsidP="00B51D34">
      <w:pPr>
        <w:widowControl w:val="0"/>
        <w:autoSpaceDE w:val="0"/>
        <w:autoSpaceDN w:val="0"/>
        <w:adjustRightInd w:val="0"/>
        <w:rPr>
          <w:rFonts w:ascii="Arial" w:hAnsi="Arial" w:cs="Times New Roman"/>
          <w:b/>
          <w:color w:val="000000"/>
          <w:szCs w:val="22"/>
        </w:rPr>
      </w:pPr>
    </w:p>
    <w:p w:rsidR="00860009" w:rsidRDefault="00621DF1" w:rsidP="00860009">
      <w:pPr>
        <w:widowControl w:val="0"/>
        <w:autoSpaceDE w:val="0"/>
        <w:autoSpaceDN w:val="0"/>
        <w:adjustRightInd w:val="0"/>
        <w:rPr>
          <w:rFonts w:ascii="Arial" w:hAnsi="Arial" w:cs="Arial"/>
          <w:b/>
          <w:bCs/>
          <w:szCs w:val="32"/>
        </w:rPr>
      </w:pPr>
      <w:r>
        <w:rPr>
          <w:rFonts w:ascii="Arial" w:hAnsi="Arial" w:cs="Arial"/>
          <w:b/>
          <w:bCs/>
          <w:szCs w:val="32"/>
        </w:rPr>
        <w:t xml:space="preserve">Standard 3.1: </w:t>
      </w:r>
      <w:r w:rsidR="00860009" w:rsidRPr="00061140">
        <w:rPr>
          <w:rFonts w:ascii="Arial" w:hAnsi="Arial" w:cs="Arial"/>
          <w:b/>
          <w:bCs/>
          <w:szCs w:val="32"/>
        </w:rPr>
        <w:t>Program leadership, authority and budget</w:t>
      </w:r>
      <w:r w:rsidR="00061037">
        <w:rPr>
          <w:rFonts w:ascii="Arial" w:hAnsi="Arial" w:cs="Arial"/>
          <w:b/>
          <w:bCs/>
          <w:szCs w:val="32"/>
        </w:rPr>
        <w:t xml:space="preserve"> </w:t>
      </w:r>
    </w:p>
    <w:p w:rsidR="003E4DD9" w:rsidRDefault="00860009" w:rsidP="00950061">
      <w:pPr>
        <w:widowControl w:val="0"/>
        <w:autoSpaceDE w:val="0"/>
        <w:autoSpaceDN w:val="0"/>
        <w:adjustRightInd w:val="0"/>
        <w:rPr>
          <w:rFonts w:ascii="Arial" w:hAnsi="Arial" w:cs="Arial"/>
          <w:szCs w:val="26"/>
        </w:rPr>
      </w:pPr>
      <w:r w:rsidRPr="00B51D34">
        <w:rPr>
          <w:rFonts w:ascii="Arial" w:hAnsi="Arial" w:cs="Arial"/>
          <w:szCs w:val="26"/>
        </w:rPr>
        <w:t xml:space="preserve">A separate administrative unit is responsible for </w:t>
      </w:r>
      <w:r w:rsidR="00236E65">
        <w:rPr>
          <w:rFonts w:ascii="Arial" w:hAnsi="Arial" w:cs="Arial"/>
          <w:szCs w:val="26"/>
        </w:rPr>
        <w:t xml:space="preserve">the </w:t>
      </w:r>
      <w:r w:rsidRPr="00B51D34">
        <w:rPr>
          <w:rFonts w:ascii="Arial" w:hAnsi="Arial" w:cs="Arial"/>
          <w:szCs w:val="26"/>
        </w:rPr>
        <w:t>comp</w:t>
      </w:r>
      <w:r>
        <w:rPr>
          <w:rFonts w:ascii="Arial" w:hAnsi="Arial" w:cs="Arial"/>
          <w:szCs w:val="26"/>
        </w:rPr>
        <w:t xml:space="preserve">osition and organization of the </w:t>
      </w:r>
      <w:r w:rsidRPr="00B51D34">
        <w:rPr>
          <w:rFonts w:ascii="Arial" w:hAnsi="Arial" w:cs="Arial"/>
          <w:szCs w:val="26"/>
        </w:rPr>
        <w:t>preparation program.</w:t>
      </w:r>
    </w:p>
    <w:p w:rsidR="003E4DD9" w:rsidRPr="003E4DD9" w:rsidRDefault="003E4DD9" w:rsidP="00950061">
      <w:pPr>
        <w:pStyle w:val="ListParagraph"/>
        <w:widowControl w:val="0"/>
        <w:numPr>
          <w:ilvl w:val="0"/>
          <w:numId w:val="18"/>
        </w:numPr>
        <w:tabs>
          <w:tab w:val="left" w:pos="940"/>
          <w:tab w:val="left" w:pos="1440"/>
        </w:tabs>
        <w:autoSpaceDE w:val="0"/>
        <w:autoSpaceDN w:val="0"/>
        <w:adjustRightInd w:val="0"/>
        <w:rPr>
          <w:rFonts w:ascii="Arial" w:hAnsi="Arial" w:cs="Arial"/>
          <w:szCs w:val="26"/>
        </w:rPr>
      </w:pPr>
      <w:r w:rsidRPr="003E4DD9">
        <w:rPr>
          <w:rFonts w:ascii="Arial" w:hAnsi="Arial" w:cs="Arial"/>
          <w:szCs w:val="26"/>
        </w:rPr>
        <w:t>An officially designated administrator is responsible for the management of operations and resources for the preparation program.</w:t>
      </w:r>
    </w:p>
    <w:p w:rsidR="00860009" w:rsidRPr="003E4DD9" w:rsidRDefault="003E4DD9" w:rsidP="00950061">
      <w:pPr>
        <w:pStyle w:val="ListParagraph"/>
        <w:widowControl w:val="0"/>
        <w:numPr>
          <w:ilvl w:val="0"/>
          <w:numId w:val="18"/>
        </w:numPr>
        <w:autoSpaceDE w:val="0"/>
        <w:autoSpaceDN w:val="0"/>
        <w:adjustRightInd w:val="0"/>
        <w:rPr>
          <w:rFonts w:ascii="Arial" w:hAnsi="Arial" w:cs="Arial"/>
          <w:szCs w:val="26"/>
        </w:rPr>
      </w:pPr>
      <w:r w:rsidRPr="003E4DD9">
        <w:rPr>
          <w:rFonts w:ascii="Arial" w:hAnsi="Arial" w:cs="Arial"/>
          <w:szCs w:val="26"/>
        </w:rPr>
        <w:t>Budget</w:t>
      </w:r>
      <w:r>
        <w:rPr>
          <w:rFonts w:ascii="Arial" w:hAnsi="Arial" w:cs="Arial"/>
          <w:szCs w:val="26"/>
        </w:rPr>
        <w:t xml:space="preserve"> </w:t>
      </w:r>
      <w:r>
        <w:rPr>
          <w:rFonts w:ascii="Arial" w:hAnsi="Arial" w:cs="Arial"/>
          <w:sz w:val="26"/>
          <w:szCs w:val="26"/>
        </w:rPr>
        <w:t>allocations are sufficient for the program to assure that candidates meet state standards.</w:t>
      </w:r>
    </w:p>
    <w:p w:rsidR="00860009" w:rsidRDefault="00860009" w:rsidP="00860009">
      <w:pPr>
        <w:widowControl w:val="0"/>
        <w:autoSpaceDE w:val="0"/>
        <w:autoSpaceDN w:val="0"/>
        <w:adjustRightInd w:val="0"/>
        <w:rPr>
          <w:rFonts w:ascii="Arial" w:hAnsi="Arial" w:cs="Arial"/>
          <w:szCs w:val="26"/>
        </w:rPr>
      </w:pPr>
    </w:p>
    <w:p w:rsidR="00BB7CA8" w:rsidRDefault="00947992" w:rsidP="00061140">
      <w:pPr>
        <w:widowControl w:val="0"/>
        <w:autoSpaceDE w:val="0"/>
        <w:autoSpaceDN w:val="0"/>
        <w:adjustRightInd w:val="0"/>
        <w:ind w:left="720"/>
        <w:rPr>
          <w:rFonts w:ascii="Arial" w:hAnsi="Arial" w:cs="Arial"/>
          <w:szCs w:val="26"/>
        </w:rPr>
      </w:pPr>
      <w:proofErr w:type="spellStart"/>
      <w:r w:rsidRPr="004C2241">
        <w:rPr>
          <w:rFonts w:ascii="Arial" w:hAnsi="Arial" w:cs="Arial"/>
          <w:b/>
          <w:color w:val="C0504D" w:themeColor="accent2"/>
          <w:szCs w:val="26"/>
          <w:u w:val="single"/>
        </w:rPr>
        <w:t>MiT</w:t>
      </w:r>
      <w:proofErr w:type="spellEnd"/>
      <w:r w:rsidRPr="004C2241">
        <w:rPr>
          <w:rFonts w:ascii="Arial" w:hAnsi="Arial" w:cs="Arial"/>
          <w:b/>
          <w:color w:val="C0504D" w:themeColor="accent2"/>
          <w:szCs w:val="26"/>
          <w:u w:val="single"/>
        </w:rPr>
        <w:t xml:space="preserve"> Contentions</w:t>
      </w:r>
      <w:r w:rsidR="005B032F" w:rsidRPr="004C2241">
        <w:rPr>
          <w:rFonts w:ascii="Arial" w:hAnsi="Arial" w:cs="Arial"/>
          <w:b/>
          <w:color w:val="C0504D" w:themeColor="accent2"/>
          <w:szCs w:val="26"/>
          <w:u w:val="single"/>
        </w:rPr>
        <w:t>.</w:t>
      </w:r>
      <w:r>
        <w:rPr>
          <w:rFonts w:ascii="Arial" w:hAnsi="Arial" w:cs="Arial"/>
          <w:szCs w:val="26"/>
        </w:rPr>
        <w:t xml:space="preserve"> </w:t>
      </w:r>
      <w:proofErr w:type="spellStart"/>
      <w:r w:rsidR="00FD6A0F">
        <w:rPr>
          <w:rFonts w:ascii="Arial" w:hAnsi="Arial" w:cs="Arial"/>
          <w:szCs w:val="26"/>
        </w:rPr>
        <w:t>MiT</w:t>
      </w:r>
      <w:proofErr w:type="spellEnd"/>
      <w:r w:rsidR="00FD6A0F">
        <w:rPr>
          <w:rFonts w:ascii="Arial" w:hAnsi="Arial" w:cs="Arial"/>
          <w:szCs w:val="26"/>
        </w:rPr>
        <w:t xml:space="preserve"> is exemplary in this area. </w:t>
      </w:r>
      <w:r w:rsidR="00BB7CA8">
        <w:rPr>
          <w:rFonts w:ascii="Arial" w:hAnsi="Arial" w:cs="Arial"/>
          <w:szCs w:val="26"/>
        </w:rPr>
        <w:t>Not only does the program meet all criteria in the met column of the protocol, it also meets the criterion for being considered exemplary in regards to leadership</w:t>
      </w:r>
      <w:r w:rsidR="006322FA">
        <w:rPr>
          <w:rFonts w:ascii="Arial" w:hAnsi="Arial" w:cs="Arial"/>
          <w:szCs w:val="26"/>
        </w:rPr>
        <w:t>’s</w:t>
      </w:r>
      <w:r w:rsidR="00BB7CA8">
        <w:rPr>
          <w:rFonts w:ascii="Arial" w:hAnsi="Arial" w:cs="Arial"/>
          <w:szCs w:val="26"/>
        </w:rPr>
        <w:t xml:space="preserve"> engagement with candidates, P-12 partners, and faculty to achieve program goals.</w:t>
      </w:r>
    </w:p>
    <w:p w:rsidR="00BB7CA8" w:rsidRDefault="00BB7CA8" w:rsidP="00061140">
      <w:pPr>
        <w:widowControl w:val="0"/>
        <w:autoSpaceDE w:val="0"/>
        <w:autoSpaceDN w:val="0"/>
        <w:adjustRightInd w:val="0"/>
        <w:ind w:left="720"/>
        <w:rPr>
          <w:rFonts w:ascii="Arial" w:hAnsi="Arial" w:cs="Arial"/>
          <w:szCs w:val="26"/>
        </w:rPr>
      </w:pPr>
    </w:p>
    <w:p w:rsidR="003E4DD9" w:rsidRDefault="0047713B" w:rsidP="00061140">
      <w:pPr>
        <w:widowControl w:val="0"/>
        <w:autoSpaceDE w:val="0"/>
        <w:autoSpaceDN w:val="0"/>
        <w:adjustRightInd w:val="0"/>
        <w:ind w:left="720"/>
        <w:rPr>
          <w:rFonts w:ascii="Arial" w:hAnsi="Arial" w:cs="Arial"/>
          <w:szCs w:val="26"/>
        </w:rPr>
      </w:pPr>
      <w:r>
        <w:rPr>
          <w:rFonts w:ascii="Arial" w:hAnsi="Arial" w:cs="Arial"/>
          <w:szCs w:val="26"/>
        </w:rPr>
        <w:t>Program documents</w:t>
      </w:r>
      <w:r w:rsidR="00860009">
        <w:rPr>
          <w:rFonts w:ascii="Arial" w:hAnsi="Arial" w:cs="Arial"/>
          <w:szCs w:val="26"/>
        </w:rPr>
        <w:t xml:space="preserve"> </w:t>
      </w:r>
      <w:r w:rsidR="008F27F4">
        <w:rPr>
          <w:rFonts w:ascii="Arial" w:hAnsi="Arial" w:cs="Arial"/>
          <w:szCs w:val="26"/>
        </w:rPr>
        <w:t>cl</w:t>
      </w:r>
      <w:r>
        <w:rPr>
          <w:rFonts w:ascii="Arial" w:hAnsi="Arial" w:cs="Arial"/>
          <w:szCs w:val="26"/>
        </w:rPr>
        <w:t>early indicate</w:t>
      </w:r>
      <w:r w:rsidR="00061037">
        <w:rPr>
          <w:rFonts w:ascii="Arial" w:hAnsi="Arial" w:cs="Arial"/>
          <w:szCs w:val="26"/>
        </w:rPr>
        <w:t xml:space="preserve"> </w:t>
      </w:r>
      <w:r w:rsidR="00950061">
        <w:rPr>
          <w:rFonts w:ascii="Arial" w:hAnsi="Arial" w:cs="Arial"/>
          <w:szCs w:val="26"/>
        </w:rPr>
        <w:t>that the Director</w:t>
      </w:r>
      <w:r w:rsidR="008F27F4">
        <w:rPr>
          <w:rFonts w:ascii="Arial" w:hAnsi="Arial" w:cs="Arial"/>
          <w:szCs w:val="26"/>
        </w:rPr>
        <w:t xml:space="preserve"> </w:t>
      </w:r>
      <w:r w:rsidR="008F27F4" w:rsidRPr="00DE7968">
        <w:rPr>
          <w:rFonts w:ascii="Arial" w:hAnsi="Arial" w:cs="Arial"/>
          <w:szCs w:val="26"/>
        </w:rPr>
        <w:t>has the authority</w:t>
      </w:r>
      <w:r w:rsidR="008F27F4">
        <w:rPr>
          <w:rFonts w:ascii="Arial" w:hAnsi="Arial" w:cs="Arial"/>
          <w:szCs w:val="26"/>
        </w:rPr>
        <w:t xml:space="preserve"> </w:t>
      </w:r>
      <w:r w:rsidR="00061140" w:rsidRPr="005B032F">
        <w:rPr>
          <w:rFonts w:ascii="Arial" w:hAnsi="Arial" w:cs="Arial"/>
          <w:i/>
          <w:szCs w:val="26"/>
          <w:highlight w:val="green"/>
        </w:rPr>
        <w:t>(</w:t>
      </w:r>
      <w:r w:rsidR="00DE7968" w:rsidRPr="005B032F">
        <w:rPr>
          <w:rFonts w:ascii="Arial" w:hAnsi="Arial" w:cs="Arial"/>
          <w:i/>
          <w:szCs w:val="26"/>
          <w:highlight w:val="green"/>
        </w:rPr>
        <w:t xml:space="preserve">Standard </w:t>
      </w:r>
      <w:r w:rsidR="00061140" w:rsidRPr="005B032F">
        <w:rPr>
          <w:rFonts w:ascii="Arial" w:hAnsi="Arial" w:cs="Arial"/>
          <w:i/>
          <w:szCs w:val="26"/>
          <w:highlight w:val="green"/>
        </w:rPr>
        <w:t>3.1a)</w:t>
      </w:r>
      <w:r w:rsidR="00061140" w:rsidRPr="005B032F">
        <w:rPr>
          <w:rFonts w:ascii="Arial" w:hAnsi="Arial" w:cs="Arial"/>
          <w:i/>
          <w:szCs w:val="26"/>
        </w:rPr>
        <w:t xml:space="preserve"> </w:t>
      </w:r>
      <w:r w:rsidR="008F27F4" w:rsidRPr="00DE7968">
        <w:rPr>
          <w:rFonts w:ascii="Arial" w:hAnsi="Arial" w:cs="Arial"/>
          <w:szCs w:val="26"/>
        </w:rPr>
        <w:t>to “plan, deliver, and operate well</w:t>
      </w:r>
      <w:r w:rsidR="00061140" w:rsidRPr="00DE7968">
        <w:rPr>
          <w:rFonts w:ascii="Arial" w:hAnsi="Arial" w:cs="Arial"/>
          <w:szCs w:val="26"/>
        </w:rPr>
        <w:t>-structured programs of study.”</w:t>
      </w:r>
      <w:r w:rsidR="008F27F4" w:rsidRPr="00DE7968">
        <w:rPr>
          <w:rFonts w:ascii="Arial" w:hAnsi="Arial" w:cs="Arial"/>
          <w:szCs w:val="26"/>
        </w:rPr>
        <w:t xml:space="preserve"> Each staff member has clear responsibilities in one or more of the following areas: supervising program organization and implementation; collecting, assessing, and reporting data related to program status</w:t>
      </w:r>
      <w:r w:rsidR="008F27F4">
        <w:rPr>
          <w:rFonts w:ascii="Arial" w:hAnsi="Arial" w:cs="Arial"/>
          <w:szCs w:val="26"/>
        </w:rPr>
        <w:t xml:space="preserve"> and improvement; advising and recruiting candidates; ensuring accreditation, endorsement and certification criteria are addressed and documented; maintaining documents related to candidate </w:t>
      </w:r>
      <w:r w:rsidR="00950061">
        <w:rPr>
          <w:rFonts w:ascii="Arial" w:hAnsi="Arial" w:cs="Arial"/>
          <w:szCs w:val="26"/>
        </w:rPr>
        <w:t xml:space="preserve">inquiries, </w:t>
      </w:r>
      <w:r w:rsidR="008F27F4">
        <w:rPr>
          <w:rFonts w:ascii="Arial" w:hAnsi="Arial" w:cs="Arial"/>
          <w:szCs w:val="26"/>
        </w:rPr>
        <w:t xml:space="preserve">clinical placements, job placements, and demographics; </w:t>
      </w:r>
      <w:r w:rsidR="00B32F2A">
        <w:rPr>
          <w:rFonts w:ascii="Arial" w:hAnsi="Arial" w:cs="Arial"/>
          <w:szCs w:val="26"/>
        </w:rPr>
        <w:t xml:space="preserve">and </w:t>
      </w:r>
      <w:r w:rsidR="008F27F4">
        <w:rPr>
          <w:rFonts w:ascii="Arial" w:hAnsi="Arial" w:cs="Arial"/>
          <w:szCs w:val="26"/>
        </w:rPr>
        <w:t>securing field and clinical placements that are pe</w:t>
      </w:r>
      <w:r w:rsidR="00B32F2A">
        <w:rPr>
          <w:rFonts w:ascii="Arial" w:hAnsi="Arial" w:cs="Arial"/>
          <w:szCs w:val="26"/>
        </w:rPr>
        <w:t>rsonalized to candidates’ needs</w:t>
      </w:r>
      <w:r w:rsidR="005B032F">
        <w:rPr>
          <w:rFonts w:ascii="Arial" w:hAnsi="Arial" w:cs="Arial"/>
          <w:szCs w:val="26"/>
        </w:rPr>
        <w:t xml:space="preserve"> </w:t>
      </w:r>
      <w:r w:rsidR="005B032F" w:rsidRPr="005B032F">
        <w:rPr>
          <w:rFonts w:ascii="Arial" w:hAnsi="Arial" w:cs="Arial"/>
          <w:i/>
          <w:szCs w:val="26"/>
          <w:highlight w:val="green"/>
        </w:rPr>
        <w:t>(Standards 3.1a and 3.2 b)</w:t>
      </w:r>
      <w:r w:rsidR="005B032F" w:rsidRPr="00DE7968">
        <w:rPr>
          <w:rFonts w:ascii="Arial" w:hAnsi="Arial" w:cs="Arial"/>
          <w:szCs w:val="26"/>
        </w:rPr>
        <w:t xml:space="preserve"> </w:t>
      </w:r>
      <w:r w:rsidR="00B32F2A">
        <w:rPr>
          <w:rFonts w:ascii="Arial" w:hAnsi="Arial" w:cs="Arial"/>
          <w:szCs w:val="26"/>
        </w:rPr>
        <w:t>.</w:t>
      </w:r>
      <w:r w:rsidR="008F27F4">
        <w:rPr>
          <w:rFonts w:ascii="Arial" w:hAnsi="Arial" w:cs="Arial"/>
          <w:szCs w:val="26"/>
        </w:rPr>
        <w:t xml:space="preserve"> The programs are coordinated to ensure that candidates 1) meet standards</w:t>
      </w:r>
      <w:r w:rsidR="00061140">
        <w:rPr>
          <w:rFonts w:ascii="Arial" w:hAnsi="Arial" w:cs="Arial"/>
          <w:szCs w:val="26"/>
        </w:rPr>
        <w:t xml:space="preserve"> </w:t>
      </w:r>
      <w:r w:rsidR="00061140" w:rsidRPr="005B032F">
        <w:rPr>
          <w:rFonts w:ascii="Arial" w:hAnsi="Arial" w:cs="Arial"/>
          <w:i/>
          <w:szCs w:val="26"/>
          <w:highlight w:val="green"/>
        </w:rPr>
        <w:t>(Standard</w:t>
      </w:r>
      <w:r w:rsidR="00DE7968" w:rsidRPr="005B032F">
        <w:rPr>
          <w:rFonts w:ascii="Arial" w:hAnsi="Arial" w:cs="Arial"/>
          <w:i/>
          <w:szCs w:val="26"/>
          <w:highlight w:val="green"/>
        </w:rPr>
        <w:t>s</w:t>
      </w:r>
      <w:r w:rsidR="00061140" w:rsidRPr="005B032F">
        <w:rPr>
          <w:rFonts w:ascii="Arial" w:hAnsi="Arial" w:cs="Arial"/>
          <w:i/>
          <w:szCs w:val="26"/>
          <w:highlight w:val="green"/>
        </w:rPr>
        <w:t xml:space="preserve"> 2.1a, 3.3a, 3.3b</w:t>
      </w:r>
      <w:r w:rsidR="00DE7968" w:rsidRPr="005B032F">
        <w:rPr>
          <w:rFonts w:ascii="Arial" w:hAnsi="Arial" w:cs="Arial"/>
          <w:i/>
          <w:szCs w:val="26"/>
          <w:highlight w:val="green"/>
        </w:rPr>
        <w:t xml:space="preserve">; </w:t>
      </w:r>
      <w:r w:rsidR="00061140" w:rsidRPr="005B032F">
        <w:rPr>
          <w:rFonts w:ascii="Arial" w:hAnsi="Arial" w:cs="Arial"/>
          <w:i/>
          <w:szCs w:val="26"/>
          <w:highlight w:val="green"/>
        </w:rPr>
        <w:t>Central Data Table)</w:t>
      </w:r>
      <w:r w:rsidR="008F27F4" w:rsidRPr="005B032F">
        <w:rPr>
          <w:rFonts w:ascii="Arial" w:hAnsi="Arial" w:cs="Arial"/>
          <w:i/>
          <w:szCs w:val="26"/>
          <w:highlight w:val="green"/>
        </w:rPr>
        <w:t>,</w:t>
      </w:r>
      <w:r w:rsidR="008F27F4">
        <w:rPr>
          <w:rFonts w:ascii="Arial" w:hAnsi="Arial" w:cs="Arial"/>
          <w:szCs w:val="26"/>
        </w:rPr>
        <w:t xml:space="preserve"> 2) are offered plans for improvement when indicated</w:t>
      </w:r>
      <w:r w:rsidR="00061140">
        <w:rPr>
          <w:rFonts w:ascii="Arial" w:hAnsi="Arial" w:cs="Arial"/>
          <w:szCs w:val="26"/>
        </w:rPr>
        <w:t xml:space="preserve"> </w:t>
      </w:r>
      <w:r w:rsidR="00061140" w:rsidRPr="0047713B">
        <w:rPr>
          <w:rFonts w:ascii="Arial" w:hAnsi="Arial" w:cs="Arial"/>
          <w:i/>
          <w:szCs w:val="26"/>
          <w:highlight w:val="green"/>
        </w:rPr>
        <w:t>(Standard 4.3e</w:t>
      </w:r>
      <w:r w:rsidRPr="0047713B">
        <w:rPr>
          <w:rFonts w:ascii="Arial" w:hAnsi="Arial" w:cs="Arial"/>
          <w:i/>
          <w:szCs w:val="26"/>
          <w:highlight w:val="green"/>
        </w:rPr>
        <w:t>, Mitigating Concerns #1, and #3</w:t>
      </w:r>
      <w:r w:rsidR="00061140" w:rsidRPr="0047713B">
        <w:rPr>
          <w:rFonts w:ascii="Arial" w:hAnsi="Arial" w:cs="Arial"/>
          <w:i/>
          <w:szCs w:val="26"/>
          <w:highlight w:val="green"/>
        </w:rPr>
        <w:t>)</w:t>
      </w:r>
      <w:r w:rsidR="008F27F4" w:rsidRPr="0047713B">
        <w:rPr>
          <w:rFonts w:ascii="Arial" w:hAnsi="Arial" w:cs="Arial"/>
          <w:i/>
          <w:szCs w:val="26"/>
          <w:highlight w:val="green"/>
        </w:rPr>
        <w:t>,</w:t>
      </w:r>
      <w:r w:rsidR="008F27F4">
        <w:rPr>
          <w:rFonts w:ascii="Arial" w:hAnsi="Arial" w:cs="Arial"/>
          <w:szCs w:val="26"/>
        </w:rPr>
        <w:t xml:space="preserve"> 3) and/or are dismissed from the program</w:t>
      </w:r>
      <w:r w:rsidR="00061140">
        <w:rPr>
          <w:rFonts w:ascii="Arial" w:hAnsi="Arial" w:cs="Arial"/>
          <w:szCs w:val="26"/>
        </w:rPr>
        <w:t xml:space="preserve"> </w:t>
      </w:r>
      <w:r w:rsidR="00061140" w:rsidRPr="0047713B">
        <w:rPr>
          <w:rFonts w:ascii="Arial" w:hAnsi="Arial" w:cs="Arial"/>
          <w:szCs w:val="26"/>
          <w:highlight w:val="green"/>
        </w:rPr>
        <w:t>(Central Data Table)</w:t>
      </w:r>
      <w:r w:rsidR="008F27F4" w:rsidRPr="0047713B">
        <w:rPr>
          <w:rFonts w:ascii="Arial" w:hAnsi="Arial" w:cs="Arial"/>
          <w:szCs w:val="26"/>
          <w:highlight w:val="green"/>
        </w:rPr>
        <w:t>.</w:t>
      </w:r>
      <w:r w:rsidR="008F27F4">
        <w:rPr>
          <w:rFonts w:ascii="Arial" w:hAnsi="Arial" w:cs="Arial"/>
          <w:szCs w:val="26"/>
        </w:rPr>
        <w:t xml:space="preserve">  </w:t>
      </w:r>
    </w:p>
    <w:p w:rsidR="003E4DD9" w:rsidRDefault="003E4DD9" w:rsidP="00860009">
      <w:pPr>
        <w:widowControl w:val="0"/>
        <w:autoSpaceDE w:val="0"/>
        <w:autoSpaceDN w:val="0"/>
        <w:adjustRightInd w:val="0"/>
        <w:ind w:left="720"/>
        <w:rPr>
          <w:rFonts w:ascii="Arial" w:hAnsi="Arial" w:cs="Arial"/>
          <w:szCs w:val="26"/>
        </w:rPr>
      </w:pPr>
    </w:p>
    <w:p w:rsidR="00BA211D" w:rsidRPr="009902EC" w:rsidRDefault="003E4DD9" w:rsidP="00860009">
      <w:pPr>
        <w:widowControl w:val="0"/>
        <w:autoSpaceDE w:val="0"/>
        <w:autoSpaceDN w:val="0"/>
        <w:adjustRightInd w:val="0"/>
        <w:ind w:left="720"/>
        <w:rPr>
          <w:rFonts w:ascii="Arial" w:hAnsi="Arial" w:cs="Arial"/>
          <w:szCs w:val="26"/>
        </w:rPr>
      </w:pPr>
      <w:r w:rsidRPr="00DE7968">
        <w:rPr>
          <w:rFonts w:ascii="Arial" w:hAnsi="Arial" w:cs="Arial"/>
          <w:szCs w:val="26"/>
        </w:rPr>
        <w:t>Budge</w:t>
      </w:r>
      <w:r w:rsidR="00950061" w:rsidRPr="00DE7968">
        <w:rPr>
          <w:rFonts w:ascii="Arial" w:hAnsi="Arial" w:cs="Arial"/>
          <w:szCs w:val="26"/>
        </w:rPr>
        <w:t>t</w:t>
      </w:r>
      <w:r w:rsidRPr="00DE7968">
        <w:rPr>
          <w:rFonts w:ascii="Arial" w:hAnsi="Arial" w:cs="Arial"/>
          <w:szCs w:val="26"/>
        </w:rPr>
        <w:t xml:space="preserve"> allocations</w:t>
      </w:r>
      <w:r>
        <w:rPr>
          <w:rFonts w:ascii="Arial" w:hAnsi="Arial" w:cs="Arial"/>
          <w:szCs w:val="26"/>
        </w:rPr>
        <w:t xml:space="preserve"> are comparable to allocations for the other graduate programs at Evergreen</w:t>
      </w:r>
      <w:r w:rsidR="0047713B">
        <w:rPr>
          <w:rFonts w:ascii="Arial" w:hAnsi="Arial" w:cs="Arial"/>
          <w:szCs w:val="26"/>
        </w:rPr>
        <w:t xml:space="preserve"> </w:t>
      </w:r>
      <w:r w:rsidR="0047713B" w:rsidRPr="0047713B">
        <w:rPr>
          <w:rFonts w:ascii="Arial" w:hAnsi="Arial" w:cs="Arial"/>
          <w:i/>
          <w:szCs w:val="26"/>
          <w:highlight w:val="green"/>
        </w:rPr>
        <w:t>(Standard 3.1b)</w:t>
      </w:r>
      <w:r>
        <w:rPr>
          <w:rFonts w:ascii="Arial" w:hAnsi="Arial" w:cs="Arial"/>
          <w:szCs w:val="26"/>
        </w:rPr>
        <w:t xml:space="preserve">.  The college </w:t>
      </w:r>
      <w:r w:rsidR="00624DF0">
        <w:rPr>
          <w:rFonts w:ascii="Arial" w:hAnsi="Arial" w:cs="Arial"/>
          <w:szCs w:val="26"/>
        </w:rPr>
        <w:t>has supported</w:t>
      </w:r>
      <w:r>
        <w:rPr>
          <w:rFonts w:ascii="Arial" w:hAnsi="Arial" w:cs="Arial"/>
          <w:szCs w:val="26"/>
        </w:rPr>
        <w:t xml:space="preserve"> adequate staffing, </w:t>
      </w:r>
      <w:r w:rsidR="00624DF0">
        <w:rPr>
          <w:rFonts w:ascii="Arial" w:hAnsi="Arial" w:cs="Arial"/>
          <w:szCs w:val="26"/>
        </w:rPr>
        <w:t xml:space="preserve">provided </w:t>
      </w:r>
      <w:r>
        <w:rPr>
          <w:rFonts w:ascii="Arial" w:hAnsi="Arial" w:cs="Arial"/>
          <w:szCs w:val="26"/>
        </w:rPr>
        <w:t xml:space="preserve">resources to hire </w:t>
      </w:r>
      <w:r w:rsidR="00950061">
        <w:rPr>
          <w:rFonts w:ascii="Arial" w:hAnsi="Arial" w:cs="Arial"/>
          <w:szCs w:val="26"/>
        </w:rPr>
        <w:t xml:space="preserve">visiting </w:t>
      </w:r>
      <w:r>
        <w:rPr>
          <w:rFonts w:ascii="Arial" w:hAnsi="Arial" w:cs="Arial"/>
          <w:szCs w:val="26"/>
        </w:rPr>
        <w:t>K12 practitioners to p</w:t>
      </w:r>
      <w:r w:rsidR="003D5D51">
        <w:rPr>
          <w:rFonts w:ascii="Arial" w:hAnsi="Arial" w:cs="Arial"/>
          <w:szCs w:val="26"/>
        </w:rPr>
        <w:t>articipate in program offerings,</w:t>
      </w:r>
      <w:r w:rsidR="00624DF0">
        <w:rPr>
          <w:rFonts w:ascii="Arial" w:hAnsi="Arial" w:cs="Arial"/>
          <w:szCs w:val="26"/>
        </w:rPr>
        <w:t xml:space="preserve"> supported</w:t>
      </w:r>
      <w:r>
        <w:rPr>
          <w:rFonts w:ascii="Arial" w:hAnsi="Arial" w:cs="Arial"/>
          <w:szCs w:val="26"/>
        </w:rPr>
        <w:t xml:space="preserve"> re</w:t>
      </w:r>
      <w:r w:rsidR="00624DF0">
        <w:rPr>
          <w:rFonts w:ascii="Arial" w:hAnsi="Arial" w:cs="Arial"/>
          <w:szCs w:val="26"/>
        </w:rPr>
        <w:t>source acquisition, and provided</w:t>
      </w:r>
      <w:r>
        <w:rPr>
          <w:rFonts w:ascii="Arial" w:hAnsi="Arial" w:cs="Arial"/>
          <w:szCs w:val="26"/>
        </w:rPr>
        <w:t xml:space="preserve"> funding for travel to clinical </w:t>
      </w:r>
      <w:r w:rsidR="00624DF0">
        <w:rPr>
          <w:rFonts w:ascii="Arial" w:hAnsi="Arial" w:cs="Arial"/>
          <w:szCs w:val="26"/>
        </w:rPr>
        <w:t>practice sites.  Some monies have been</w:t>
      </w:r>
      <w:r>
        <w:rPr>
          <w:rFonts w:ascii="Arial" w:hAnsi="Arial" w:cs="Arial"/>
          <w:szCs w:val="26"/>
        </w:rPr>
        <w:t xml:space="preserve"> available for tuition waivers and gr</w:t>
      </w:r>
      <w:r w:rsidR="003D5D51">
        <w:rPr>
          <w:rFonts w:ascii="Arial" w:hAnsi="Arial" w:cs="Arial"/>
          <w:szCs w:val="26"/>
        </w:rPr>
        <w:t>ants for prospective candidates,</w:t>
      </w:r>
      <w:r>
        <w:rPr>
          <w:rFonts w:ascii="Arial" w:hAnsi="Arial" w:cs="Arial"/>
          <w:szCs w:val="26"/>
        </w:rPr>
        <w:t xml:space="preserve"> fo</w:t>
      </w:r>
      <w:r w:rsidR="003D5D51">
        <w:rPr>
          <w:rFonts w:ascii="Arial" w:hAnsi="Arial" w:cs="Arial"/>
          <w:szCs w:val="26"/>
        </w:rPr>
        <w:t>r honoraria for mentor teachers,</w:t>
      </w:r>
      <w:r>
        <w:rPr>
          <w:rFonts w:ascii="Arial" w:hAnsi="Arial" w:cs="Arial"/>
          <w:szCs w:val="26"/>
        </w:rPr>
        <w:t xml:space="preserve"> and to support the development of the data system and annual data retreats.  </w:t>
      </w:r>
      <w:r w:rsidR="003D5D51">
        <w:rPr>
          <w:rFonts w:ascii="Arial" w:hAnsi="Arial" w:cs="Arial"/>
          <w:szCs w:val="26"/>
        </w:rPr>
        <w:t xml:space="preserve">In the last five years, we have provided </w:t>
      </w:r>
      <w:r w:rsidR="0047713B" w:rsidRPr="0047713B">
        <w:rPr>
          <w:rFonts w:ascii="Arial" w:hAnsi="Arial" w:cs="Arial"/>
          <w:szCs w:val="26"/>
        </w:rPr>
        <w:t xml:space="preserve">$45,000 </w:t>
      </w:r>
      <w:r w:rsidR="003D5D51" w:rsidRPr="0047713B">
        <w:rPr>
          <w:rFonts w:ascii="Arial" w:hAnsi="Arial" w:cs="Arial"/>
          <w:szCs w:val="26"/>
        </w:rPr>
        <w:t xml:space="preserve">for work </w:t>
      </w:r>
      <w:r w:rsidR="0047713B" w:rsidRPr="0047713B">
        <w:rPr>
          <w:rFonts w:ascii="Arial" w:hAnsi="Arial" w:cs="Arial"/>
          <w:szCs w:val="26"/>
        </w:rPr>
        <w:t xml:space="preserve">study positions, approximately $10,000 - $14,000 </w:t>
      </w:r>
      <w:r w:rsidR="003D5D51" w:rsidRPr="0047713B">
        <w:rPr>
          <w:rFonts w:ascii="Arial" w:hAnsi="Arial" w:cs="Arial"/>
          <w:szCs w:val="26"/>
        </w:rPr>
        <w:t>for graduate research assistants</w:t>
      </w:r>
      <w:r w:rsidR="003D5D51" w:rsidRPr="003D5D51">
        <w:rPr>
          <w:rFonts w:ascii="Arial" w:hAnsi="Arial" w:cs="Arial"/>
          <w:szCs w:val="26"/>
          <w:highlight w:val="cyan"/>
        </w:rPr>
        <w:t xml:space="preserve">, </w:t>
      </w:r>
      <w:proofErr w:type="gramStart"/>
      <w:r w:rsidR="0047713B">
        <w:rPr>
          <w:rFonts w:ascii="Arial" w:hAnsi="Arial" w:cs="Arial"/>
          <w:szCs w:val="26"/>
          <w:highlight w:val="cyan"/>
        </w:rPr>
        <w:t>$   in</w:t>
      </w:r>
      <w:proofErr w:type="gramEnd"/>
      <w:r w:rsidR="0047713B">
        <w:rPr>
          <w:rFonts w:ascii="Arial" w:hAnsi="Arial" w:cs="Arial"/>
          <w:szCs w:val="26"/>
          <w:highlight w:val="cyan"/>
        </w:rPr>
        <w:t xml:space="preserve"> scholarships, </w:t>
      </w:r>
      <w:r w:rsidR="003D5D51" w:rsidRPr="003D5D51">
        <w:rPr>
          <w:rFonts w:ascii="Arial" w:hAnsi="Arial" w:cs="Arial"/>
          <w:szCs w:val="26"/>
          <w:highlight w:val="cyan"/>
        </w:rPr>
        <w:t>and $    in tuition waivers.</w:t>
      </w:r>
      <w:r w:rsidR="003D5D51">
        <w:rPr>
          <w:rFonts w:ascii="Arial" w:hAnsi="Arial" w:cs="Arial"/>
          <w:szCs w:val="26"/>
        </w:rPr>
        <w:t xml:space="preserve"> </w:t>
      </w:r>
      <w:r>
        <w:rPr>
          <w:rFonts w:ascii="Arial" w:hAnsi="Arial" w:cs="Arial"/>
          <w:szCs w:val="26"/>
        </w:rPr>
        <w:t xml:space="preserve">While the Director and </w:t>
      </w:r>
      <w:r w:rsidR="000C1FC2">
        <w:rPr>
          <w:rFonts w:ascii="Arial" w:hAnsi="Arial" w:cs="Arial"/>
          <w:szCs w:val="26"/>
        </w:rPr>
        <w:t>Associate Director</w:t>
      </w:r>
      <w:r>
        <w:rPr>
          <w:rFonts w:ascii="Arial" w:hAnsi="Arial" w:cs="Arial"/>
          <w:szCs w:val="26"/>
        </w:rPr>
        <w:t xml:space="preserve"> have regularly requested more financial support for candidates and mentors, this has not been possible given the recent economic situation and legislative budget cuts to colleges and universities.  It seems unlikely that funds will be available to expand the data system.</w:t>
      </w:r>
      <w:r w:rsidR="009902EC">
        <w:rPr>
          <w:rFonts w:ascii="Arial" w:hAnsi="Arial" w:cs="Arial"/>
          <w:szCs w:val="26"/>
        </w:rPr>
        <w:t xml:space="preserve">  Despite budget constraints, however, the faculty and staff have worked hard to ensure that candidates meet standard and are </w:t>
      </w:r>
      <w:r w:rsidR="009902EC" w:rsidRPr="009902EC">
        <w:rPr>
          <w:rFonts w:ascii="Arial" w:hAnsi="Arial" w:cs="Arial"/>
          <w:szCs w:val="26"/>
        </w:rPr>
        <w:t xml:space="preserve">well prepared to work with the diverse students in today’s public schools.  </w:t>
      </w:r>
    </w:p>
    <w:p w:rsidR="00BA211D" w:rsidRDefault="00BA211D" w:rsidP="00860009">
      <w:pPr>
        <w:widowControl w:val="0"/>
        <w:autoSpaceDE w:val="0"/>
        <w:autoSpaceDN w:val="0"/>
        <w:adjustRightInd w:val="0"/>
        <w:ind w:left="720"/>
        <w:rPr>
          <w:rFonts w:ascii="Arial" w:hAnsi="Arial" w:cs="Arial"/>
          <w:szCs w:val="26"/>
        </w:rPr>
      </w:pPr>
    </w:p>
    <w:p w:rsidR="006A5CAF" w:rsidRDefault="00403694" w:rsidP="00860009">
      <w:pPr>
        <w:widowControl w:val="0"/>
        <w:autoSpaceDE w:val="0"/>
        <w:autoSpaceDN w:val="0"/>
        <w:adjustRightInd w:val="0"/>
        <w:ind w:left="720"/>
        <w:rPr>
          <w:rFonts w:ascii="Arial" w:hAnsi="Arial" w:cs="Arial"/>
          <w:szCs w:val="26"/>
        </w:rPr>
      </w:pPr>
      <w:r>
        <w:rPr>
          <w:rFonts w:ascii="Arial" w:hAnsi="Arial" w:cs="Arial"/>
          <w:szCs w:val="26"/>
        </w:rPr>
        <w:t xml:space="preserve">All program staff directly </w:t>
      </w:r>
      <w:proofErr w:type="gramStart"/>
      <w:r>
        <w:rPr>
          <w:rFonts w:ascii="Arial" w:hAnsi="Arial" w:cs="Arial"/>
          <w:szCs w:val="26"/>
        </w:rPr>
        <w:t>support</w:t>
      </w:r>
      <w:proofErr w:type="gramEnd"/>
      <w:r>
        <w:rPr>
          <w:rFonts w:ascii="Arial" w:hAnsi="Arial" w:cs="Arial"/>
          <w:szCs w:val="26"/>
        </w:rPr>
        <w:t xml:space="preserve"> the work of faculty, candidates, and K-12 personnel. T</w:t>
      </w:r>
      <w:r w:rsidR="00460B1F">
        <w:rPr>
          <w:rFonts w:ascii="Arial" w:hAnsi="Arial" w:cs="Arial"/>
          <w:szCs w:val="26"/>
        </w:rPr>
        <w:t>he Director, Associate</w:t>
      </w:r>
      <w:r w:rsidR="008F27F4">
        <w:rPr>
          <w:rFonts w:ascii="Arial" w:hAnsi="Arial" w:cs="Arial"/>
          <w:szCs w:val="26"/>
        </w:rPr>
        <w:t xml:space="preserve"> Director, and Field Placement Officer regularly </w:t>
      </w:r>
      <w:r w:rsidR="008F27F4" w:rsidRPr="00DE7968">
        <w:rPr>
          <w:rFonts w:ascii="Arial" w:hAnsi="Arial" w:cs="Arial"/>
          <w:szCs w:val="26"/>
        </w:rPr>
        <w:t xml:space="preserve">interact and engage with the candidates, P12 personnel and partners, and faculty </w:t>
      </w:r>
      <w:r w:rsidR="008F27F4" w:rsidRPr="00061140">
        <w:rPr>
          <w:rFonts w:ascii="Arial" w:hAnsi="Arial" w:cs="Arial"/>
          <w:szCs w:val="26"/>
          <w:u w:val="single"/>
        </w:rPr>
        <w:t>t</w:t>
      </w:r>
      <w:r w:rsidR="008F27F4">
        <w:rPr>
          <w:rFonts w:ascii="Arial" w:hAnsi="Arial" w:cs="Arial"/>
          <w:szCs w:val="26"/>
        </w:rPr>
        <w:t>o ensure that the goals of the program are met</w:t>
      </w:r>
      <w:r w:rsidR="00460B1F">
        <w:rPr>
          <w:rFonts w:ascii="Arial" w:hAnsi="Arial" w:cs="Arial"/>
          <w:szCs w:val="26"/>
        </w:rPr>
        <w:t xml:space="preserve">. </w:t>
      </w:r>
      <w:r w:rsidR="00BA211D">
        <w:rPr>
          <w:rFonts w:ascii="Arial" w:hAnsi="Arial" w:cs="Arial"/>
          <w:szCs w:val="26"/>
        </w:rPr>
        <w:t>The Director and Field Placement Officer regularly vis</w:t>
      </w:r>
      <w:r w:rsidR="00460B1F">
        <w:rPr>
          <w:rFonts w:ascii="Arial" w:hAnsi="Arial" w:cs="Arial"/>
          <w:szCs w:val="26"/>
        </w:rPr>
        <w:t xml:space="preserve">it district superintendents, </w:t>
      </w:r>
      <w:r w:rsidR="00BA211D">
        <w:rPr>
          <w:rFonts w:ascii="Arial" w:hAnsi="Arial" w:cs="Arial"/>
          <w:szCs w:val="26"/>
        </w:rPr>
        <w:t xml:space="preserve">principals </w:t>
      </w:r>
      <w:r w:rsidR="00460B1F">
        <w:rPr>
          <w:rFonts w:ascii="Arial" w:hAnsi="Arial" w:cs="Arial"/>
          <w:szCs w:val="26"/>
        </w:rPr>
        <w:t xml:space="preserve">and HR Directors </w:t>
      </w:r>
      <w:r w:rsidR="00BA211D">
        <w:rPr>
          <w:rFonts w:ascii="Arial" w:hAnsi="Arial" w:cs="Arial"/>
          <w:szCs w:val="26"/>
        </w:rPr>
        <w:t>to discuss the program, seek feedback and recommendations, and deve</w:t>
      </w:r>
      <w:r w:rsidR="00460B1F">
        <w:rPr>
          <w:rFonts w:ascii="Arial" w:hAnsi="Arial" w:cs="Arial"/>
          <w:szCs w:val="26"/>
        </w:rPr>
        <w:t>lop partnerships.  The Associate</w:t>
      </w:r>
      <w:r w:rsidR="00BA211D">
        <w:rPr>
          <w:rFonts w:ascii="Arial" w:hAnsi="Arial" w:cs="Arial"/>
          <w:szCs w:val="26"/>
        </w:rPr>
        <w:t xml:space="preserve"> Director and Field Placement Officer develop and offer workshops to candidates on a range of topics including resume’ development; mock interviews; panel presentations by school personnel related to professional development; job </w:t>
      </w:r>
      <w:r w:rsidR="00624DF0">
        <w:rPr>
          <w:rFonts w:ascii="Arial" w:hAnsi="Arial" w:cs="Arial"/>
          <w:szCs w:val="26"/>
        </w:rPr>
        <w:t>fairs; placement files; and next steps in the certification process,</w:t>
      </w:r>
      <w:r w:rsidR="00460B1F">
        <w:rPr>
          <w:rFonts w:ascii="Arial" w:hAnsi="Arial" w:cs="Arial"/>
          <w:szCs w:val="26"/>
        </w:rPr>
        <w:t xml:space="preserve"> etc.  </w:t>
      </w:r>
    </w:p>
    <w:p w:rsidR="006A5CAF" w:rsidRDefault="006A5CAF" w:rsidP="00860009">
      <w:pPr>
        <w:widowControl w:val="0"/>
        <w:autoSpaceDE w:val="0"/>
        <w:autoSpaceDN w:val="0"/>
        <w:adjustRightInd w:val="0"/>
        <w:ind w:left="720"/>
        <w:rPr>
          <w:rFonts w:ascii="Arial" w:hAnsi="Arial" w:cs="Arial"/>
          <w:szCs w:val="26"/>
        </w:rPr>
      </w:pPr>
    </w:p>
    <w:p w:rsidR="00403694" w:rsidRDefault="00624DF0" w:rsidP="006A5CAF">
      <w:pPr>
        <w:widowControl w:val="0"/>
        <w:autoSpaceDE w:val="0"/>
        <w:autoSpaceDN w:val="0"/>
        <w:adjustRightInd w:val="0"/>
        <w:ind w:left="720"/>
        <w:rPr>
          <w:rFonts w:ascii="Arial" w:hAnsi="Arial" w:cs="Arial"/>
          <w:szCs w:val="26"/>
        </w:rPr>
      </w:pPr>
      <w:r>
        <w:rPr>
          <w:rFonts w:ascii="Arial" w:hAnsi="Arial" w:cs="Arial"/>
          <w:szCs w:val="26"/>
        </w:rPr>
        <w:t>In addition to securing field placements, t</w:t>
      </w:r>
      <w:r w:rsidR="00460B1F">
        <w:rPr>
          <w:rFonts w:ascii="Arial" w:hAnsi="Arial" w:cs="Arial"/>
          <w:szCs w:val="26"/>
        </w:rPr>
        <w:t xml:space="preserve">he Field Placement Officer </w:t>
      </w:r>
      <w:r>
        <w:rPr>
          <w:rFonts w:ascii="Arial" w:hAnsi="Arial" w:cs="Arial"/>
          <w:szCs w:val="26"/>
        </w:rPr>
        <w:t xml:space="preserve">maintains placement files for alumni, </w:t>
      </w:r>
      <w:r w:rsidR="00403694">
        <w:rPr>
          <w:rFonts w:ascii="Arial" w:hAnsi="Arial" w:cs="Arial"/>
          <w:szCs w:val="26"/>
        </w:rPr>
        <w:t>hosts</w:t>
      </w:r>
      <w:r w:rsidR="00460B1F">
        <w:rPr>
          <w:rFonts w:ascii="Arial" w:hAnsi="Arial" w:cs="Arial"/>
          <w:szCs w:val="26"/>
        </w:rPr>
        <w:t xml:space="preserve"> a </w:t>
      </w:r>
      <w:proofErr w:type="spellStart"/>
      <w:r w:rsidR="00460B1F">
        <w:rPr>
          <w:rFonts w:ascii="Arial" w:hAnsi="Arial" w:cs="Arial"/>
          <w:szCs w:val="26"/>
        </w:rPr>
        <w:t>Facebook</w:t>
      </w:r>
      <w:proofErr w:type="spellEnd"/>
      <w:r w:rsidR="00460B1F">
        <w:rPr>
          <w:rFonts w:ascii="Arial" w:hAnsi="Arial" w:cs="Arial"/>
          <w:szCs w:val="26"/>
        </w:rPr>
        <w:t xml:space="preserve"> space specifically aimed at communicating with alumni</w:t>
      </w:r>
      <w:r>
        <w:rPr>
          <w:rFonts w:ascii="Arial" w:hAnsi="Arial" w:cs="Arial"/>
          <w:szCs w:val="26"/>
        </w:rPr>
        <w:t>,</w:t>
      </w:r>
      <w:r w:rsidR="00460B1F">
        <w:rPr>
          <w:rFonts w:ascii="Arial" w:hAnsi="Arial" w:cs="Arial"/>
          <w:szCs w:val="26"/>
        </w:rPr>
        <w:t xml:space="preserve"> and supervises the projects of the work-study students, including the development of quarterly newsletters and follow-up contacts with people inquiring about the program.  The Associate Director communicates via email, the phone, and in small groups and personal appointments with people interested in the program. </w:t>
      </w:r>
      <w:r w:rsidR="006A5CAF">
        <w:rPr>
          <w:rFonts w:ascii="Arial" w:hAnsi="Arial" w:cs="Arial"/>
          <w:szCs w:val="26"/>
        </w:rPr>
        <w:t>In addition, she prepares academic summary pages for each candidate and meets with all graduating candidates to review their endorsement competencies for completion.</w:t>
      </w:r>
      <w:r w:rsidR="00B233B0">
        <w:rPr>
          <w:rFonts w:ascii="Arial" w:hAnsi="Arial" w:cs="Arial"/>
          <w:szCs w:val="26"/>
        </w:rPr>
        <w:t xml:space="preserve">  The Associate Director also interacts directly with Admissions and Financial Aid personnel and staff in the Foundations Office to ensure </w:t>
      </w:r>
      <w:proofErr w:type="gramStart"/>
      <w:r w:rsidR="00B233B0">
        <w:rPr>
          <w:rFonts w:ascii="Arial" w:hAnsi="Arial" w:cs="Arial"/>
          <w:szCs w:val="26"/>
        </w:rPr>
        <w:t>that candidates</w:t>
      </w:r>
      <w:proofErr w:type="gramEnd"/>
      <w:r w:rsidR="00B233B0">
        <w:rPr>
          <w:rFonts w:ascii="Arial" w:hAnsi="Arial" w:cs="Arial"/>
          <w:szCs w:val="26"/>
        </w:rPr>
        <w:t>’ applications are reviewed in</w:t>
      </w:r>
      <w:r w:rsidR="006322FA">
        <w:rPr>
          <w:rFonts w:ascii="Arial" w:hAnsi="Arial" w:cs="Arial"/>
          <w:szCs w:val="26"/>
        </w:rPr>
        <w:t xml:space="preserve"> a timely way and that</w:t>
      </w:r>
      <w:r w:rsidR="00B233B0">
        <w:rPr>
          <w:rFonts w:ascii="Arial" w:hAnsi="Arial" w:cs="Arial"/>
          <w:szCs w:val="26"/>
        </w:rPr>
        <w:t xml:space="preserve"> financial resources are made available to applicants.</w:t>
      </w:r>
    </w:p>
    <w:p w:rsidR="00403694" w:rsidRDefault="00403694" w:rsidP="006A5CAF">
      <w:pPr>
        <w:widowControl w:val="0"/>
        <w:autoSpaceDE w:val="0"/>
        <w:autoSpaceDN w:val="0"/>
        <w:adjustRightInd w:val="0"/>
        <w:ind w:left="720"/>
        <w:rPr>
          <w:rFonts w:ascii="Arial" w:hAnsi="Arial" w:cs="Arial"/>
          <w:szCs w:val="26"/>
        </w:rPr>
      </w:pPr>
    </w:p>
    <w:p w:rsidR="006A5CAF" w:rsidRDefault="00403694" w:rsidP="006A5CAF">
      <w:pPr>
        <w:widowControl w:val="0"/>
        <w:autoSpaceDE w:val="0"/>
        <w:autoSpaceDN w:val="0"/>
        <w:adjustRightInd w:val="0"/>
        <w:ind w:left="720"/>
        <w:rPr>
          <w:rFonts w:ascii="Arial" w:hAnsi="Arial" w:cs="Arial"/>
          <w:szCs w:val="26"/>
        </w:rPr>
      </w:pPr>
      <w:r>
        <w:rPr>
          <w:rFonts w:ascii="Arial" w:hAnsi="Arial" w:cs="Arial"/>
          <w:szCs w:val="26"/>
        </w:rPr>
        <w:t xml:space="preserve">The Program Coordinator reviews all faculty evaluations prior to submission to the Registrar and works directly with faculty to develop contracts for visiting speakers.  She also maintains the program’s resource room, responds to faculty </w:t>
      </w:r>
      <w:r w:rsidR="00AF263C">
        <w:rPr>
          <w:rFonts w:ascii="Arial" w:hAnsi="Arial" w:cs="Arial"/>
          <w:szCs w:val="26"/>
        </w:rPr>
        <w:t xml:space="preserve">requests for new materials, </w:t>
      </w:r>
      <w:r>
        <w:rPr>
          <w:rFonts w:ascii="Arial" w:hAnsi="Arial" w:cs="Arial"/>
          <w:szCs w:val="26"/>
        </w:rPr>
        <w:t>oversees the efforts of work-study students who are assigned</w:t>
      </w:r>
      <w:r w:rsidR="00AF263C">
        <w:rPr>
          <w:rFonts w:ascii="Arial" w:hAnsi="Arial" w:cs="Arial"/>
          <w:szCs w:val="26"/>
        </w:rPr>
        <w:t xml:space="preserve"> to maintain the resource room, and negotiates details with school districts who seek professional development from our faculty. </w:t>
      </w:r>
      <w:r>
        <w:rPr>
          <w:rFonts w:ascii="Arial" w:hAnsi="Arial" w:cs="Arial"/>
          <w:szCs w:val="26"/>
        </w:rPr>
        <w:t xml:space="preserve">The Program Assistant maintains the </w:t>
      </w:r>
      <w:proofErr w:type="gramStart"/>
      <w:r>
        <w:rPr>
          <w:rFonts w:ascii="Arial" w:hAnsi="Arial" w:cs="Arial"/>
          <w:szCs w:val="26"/>
        </w:rPr>
        <w:t>web-page</w:t>
      </w:r>
      <w:proofErr w:type="gramEnd"/>
      <w:r>
        <w:rPr>
          <w:rFonts w:ascii="Arial" w:hAnsi="Arial" w:cs="Arial"/>
          <w:szCs w:val="26"/>
        </w:rPr>
        <w:t>, a major vehicle of communication with candidates, alumni, and prospective students; offers information via the phone and email to prospective candidates; and helps supervise the projects of the work-study students.</w:t>
      </w:r>
      <w:r w:rsidR="00AF263C">
        <w:rPr>
          <w:rFonts w:ascii="Arial" w:hAnsi="Arial" w:cs="Arial"/>
          <w:szCs w:val="26"/>
        </w:rPr>
        <w:t xml:space="preserve">  Unfortunately, the Program Assistant position will be terminated on March</w:t>
      </w:r>
      <w:r w:rsidR="006322FA">
        <w:rPr>
          <w:rFonts w:ascii="Arial" w:hAnsi="Arial" w:cs="Arial"/>
          <w:szCs w:val="26"/>
        </w:rPr>
        <w:t xml:space="preserve"> 31, 2012 because of budget cut</w:t>
      </w:r>
      <w:r w:rsidR="00AF263C">
        <w:rPr>
          <w:rFonts w:ascii="Arial" w:hAnsi="Arial" w:cs="Arial"/>
          <w:szCs w:val="26"/>
        </w:rPr>
        <w:t>backs. The responsibilities of the</w:t>
      </w:r>
      <w:r w:rsidR="00B233B0">
        <w:rPr>
          <w:rFonts w:ascii="Arial" w:hAnsi="Arial" w:cs="Arial"/>
          <w:szCs w:val="26"/>
        </w:rPr>
        <w:t xml:space="preserve"> P</w:t>
      </w:r>
      <w:r w:rsidR="00AF263C">
        <w:rPr>
          <w:rFonts w:ascii="Arial" w:hAnsi="Arial" w:cs="Arial"/>
          <w:szCs w:val="26"/>
        </w:rPr>
        <w:t xml:space="preserve">rogram </w:t>
      </w:r>
      <w:r w:rsidR="00B233B0">
        <w:rPr>
          <w:rFonts w:ascii="Arial" w:hAnsi="Arial" w:cs="Arial"/>
          <w:szCs w:val="26"/>
        </w:rPr>
        <w:t>a</w:t>
      </w:r>
      <w:r w:rsidR="00AF263C">
        <w:rPr>
          <w:rFonts w:ascii="Arial" w:hAnsi="Arial" w:cs="Arial"/>
          <w:szCs w:val="26"/>
        </w:rPr>
        <w:t>ssistant will be re-distributed among the other staff.</w:t>
      </w:r>
    </w:p>
    <w:p w:rsidR="006A5CAF" w:rsidRDefault="006A5CAF" w:rsidP="006A5CAF">
      <w:pPr>
        <w:widowControl w:val="0"/>
        <w:autoSpaceDE w:val="0"/>
        <w:autoSpaceDN w:val="0"/>
        <w:adjustRightInd w:val="0"/>
        <w:ind w:left="720"/>
        <w:rPr>
          <w:rFonts w:ascii="Arial" w:hAnsi="Arial" w:cs="Arial"/>
          <w:szCs w:val="26"/>
        </w:rPr>
      </w:pPr>
    </w:p>
    <w:p w:rsidR="001D58D7" w:rsidRDefault="00460B1F" w:rsidP="006A5CAF">
      <w:pPr>
        <w:widowControl w:val="0"/>
        <w:autoSpaceDE w:val="0"/>
        <w:autoSpaceDN w:val="0"/>
        <w:adjustRightInd w:val="0"/>
        <w:ind w:left="720"/>
        <w:rPr>
          <w:rFonts w:ascii="Arial" w:hAnsi="Arial" w:cs="Arial"/>
          <w:szCs w:val="26"/>
        </w:rPr>
      </w:pPr>
      <w:r>
        <w:rPr>
          <w:rFonts w:ascii="Arial" w:hAnsi="Arial" w:cs="Arial"/>
          <w:szCs w:val="26"/>
        </w:rPr>
        <w:t xml:space="preserve">The Director, Associate </w:t>
      </w:r>
      <w:r w:rsidR="00BA211D">
        <w:rPr>
          <w:rFonts w:ascii="Arial" w:hAnsi="Arial" w:cs="Arial"/>
          <w:szCs w:val="26"/>
        </w:rPr>
        <w:t xml:space="preserve">Director, and Field Placement Officer communicate with faculty via email and personal meetings to support their work with candidates, particularly related to field placements, endorsement requirements, and requirements related to Standard V and to the TPA.   Finally, the Director regularly teaches in the program cohorts, provides in-service workshops and consultation </w:t>
      </w:r>
      <w:r w:rsidR="003E4DD9">
        <w:rPr>
          <w:rFonts w:ascii="Arial" w:hAnsi="Arial" w:cs="Arial"/>
          <w:szCs w:val="26"/>
        </w:rPr>
        <w:t xml:space="preserve">to partner schools </w:t>
      </w:r>
      <w:r w:rsidR="00BA211D">
        <w:rPr>
          <w:rFonts w:ascii="Arial" w:hAnsi="Arial" w:cs="Arial"/>
          <w:szCs w:val="26"/>
        </w:rPr>
        <w:t xml:space="preserve">related to literacy and to students with </w:t>
      </w:r>
      <w:r w:rsidR="003E4DD9">
        <w:rPr>
          <w:rFonts w:ascii="Arial" w:hAnsi="Arial" w:cs="Arial"/>
          <w:szCs w:val="26"/>
        </w:rPr>
        <w:t>special needs</w:t>
      </w:r>
      <w:r w:rsidR="00BA211D">
        <w:rPr>
          <w:rFonts w:ascii="Arial" w:hAnsi="Arial" w:cs="Arial"/>
          <w:szCs w:val="26"/>
        </w:rPr>
        <w:t>, helps train mentor teachers in partne</w:t>
      </w:r>
      <w:r w:rsidR="006A5CAF">
        <w:rPr>
          <w:rFonts w:ascii="Arial" w:hAnsi="Arial" w:cs="Arial"/>
          <w:szCs w:val="26"/>
        </w:rPr>
        <w:t xml:space="preserve">r schools, and is available to </w:t>
      </w:r>
      <w:r w:rsidR="00BA211D">
        <w:rPr>
          <w:rFonts w:ascii="Arial" w:hAnsi="Arial" w:cs="Arial"/>
          <w:szCs w:val="26"/>
        </w:rPr>
        <w:t>faculty and candidates to problem-solve, mediate, and offer counsel</w:t>
      </w:r>
      <w:r w:rsidR="00061140">
        <w:rPr>
          <w:rFonts w:ascii="Arial" w:hAnsi="Arial" w:cs="Arial"/>
          <w:szCs w:val="26"/>
        </w:rPr>
        <w:t xml:space="preserve"> </w:t>
      </w:r>
      <w:r w:rsidR="00061140" w:rsidRPr="00B233B0">
        <w:rPr>
          <w:rFonts w:ascii="Arial" w:hAnsi="Arial" w:cs="Arial"/>
          <w:i/>
          <w:szCs w:val="26"/>
          <w:highlight w:val="green"/>
        </w:rPr>
        <w:t>(</w:t>
      </w:r>
      <w:r w:rsidR="00403694" w:rsidRPr="00B233B0">
        <w:rPr>
          <w:rFonts w:ascii="Arial" w:hAnsi="Arial" w:cs="Arial"/>
          <w:i/>
          <w:szCs w:val="26"/>
          <w:highlight w:val="green"/>
        </w:rPr>
        <w:t xml:space="preserve">Standard </w:t>
      </w:r>
      <w:r w:rsidR="00061140" w:rsidRPr="00B233B0">
        <w:rPr>
          <w:rFonts w:ascii="Arial" w:hAnsi="Arial" w:cs="Arial"/>
          <w:i/>
          <w:szCs w:val="26"/>
          <w:highlight w:val="green"/>
        </w:rPr>
        <w:t>3.1a</w:t>
      </w:r>
      <w:r w:rsidR="003D5D51" w:rsidRPr="00B233B0">
        <w:rPr>
          <w:rFonts w:ascii="Arial" w:hAnsi="Arial" w:cs="Arial"/>
          <w:i/>
          <w:szCs w:val="26"/>
          <w:highlight w:val="green"/>
        </w:rPr>
        <w:t>,</w:t>
      </w:r>
      <w:r w:rsidR="00403694" w:rsidRPr="00B233B0">
        <w:rPr>
          <w:rFonts w:ascii="Arial" w:hAnsi="Arial" w:cs="Arial"/>
          <w:i/>
          <w:szCs w:val="26"/>
        </w:rPr>
        <w:t xml:space="preserve"> </w:t>
      </w:r>
      <w:r w:rsidR="00403694" w:rsidRPr="00B233B0">
        <w:rPr>
          <w:rFonts w:ascii="Arial" w:hAnsi="Arial" w:cs="Arial"/>
          <w:i/>
          <w:szCs w:val="26"/>
          <w:highlight w:val="green"/>
        </w:rPr>
        <w:t>Standard 3.2b;</w:t>
      </w:r>
      <w:r w:rsidR="00403694" w:rsidRPr="00B233B0">
        <w:rPr>
          <w:rFonts w:ascii="Arial" w:hAnsi="Arial" w:cs="Arial"/>
          <w:i/>
          <w:szCs w:val="26"/>
        </w:rPr>
        <w:t xml:space="preserve"> </w:t>
      </w:r>
      <w:r w:rsidR="00B233B0" w:rsidRPr="00B233B0">
        <w:rPr>
          <w:rFonts w:ascii="Arial" w:hAnsi="Arial" w:cs="Arial"/>
          <w:i/>
          <w:szCs w:val="26"/>
          <w:highlight w:val="green"/>
        </w:rPr>
        <w:t xml:space="preserve">Standard </w:t>
      </w:r>
      <w:r w:rsidR="003D5D51" w:rsidRPr="00B233B0">
        <w:rPr>
          <w:rFonts w:ascii="Arial" w:hAnsi="Arial" w:cs="Arial"/>
          <w:i/>
          <w:szCs w:val="26"/>
          <w:highlight w:val="green"/>
        </w:rPr>
        <w:t>4.4c).</w:t>
      </w:r>
    </w:p>
    <w:p w:rsidR="001D58D7" w:rsidRDefault="001D58D7" w:rsidP="00860009">
      <w:pPr>
        <w:widowControl w:val="0"/>
        <w:autoSpaceDE w:val="0"/>
        <w:autoSpaceDN w:val="0"/>
        <w:adjustRightInd w:val="0"/>
        <w:ind w:left="720"/>
        <w:rPr>
          <w:rFonts w:ascii="Arial" w:hAnsi="Arial" w:cs="Arial"/>
          <w:szCs w:val="26"/>
        </w:rPr>
      </w:pPr>
    </w:p>
    <w:p w:rsidR="001D58D7" w:rsidRDefault="001D58D7" w:rsidP="00860009">
      <w:pPr>
        <w:widowControl w:val="0"/>
        <w:autoSpaceDE w:val="0"/>
        <w:autoSpaceDN w:val="0"/>
        <w:adjustRightInd w:val="0"/>
        <w:rPr>
          <w:rFonts w:ascii="Arial" w:hAnsi="Arial" w:cs="Times New Roman"/>
          <w:b/>
          <w:color w:val="000000"/>
          <w:szCs w:val="22"/>
        </w:rPr>
      </w:pPr>
    </w:p>
    <w:p w:rsidR="001D58D7" w:rsidRPr="00B51D34" w:rsidRDefault="00621DF1" w:rsidP="001D58D7">
      <w:pPr>
        <w:widowControl w:val="0"/>
        <w:autoSpaceDE w:val="0"/>
        <w:autoSpaceDN w:val="0"/>
        <w:adjustRightInd w:val="0"/>
        <w:rPr>
          <w:rFonts w:ascii="Arial" w:hAnsi="Arial" w:cs="Arial"/>
          <w:b/>
          <w:bCs/>
          <w:szCs w:val="32"/>
        </w:rPr>
      </w:pPr>
      <w:r>
        <w:rPr>
          <w:rFonts w:ascii="Arial" w:hAnsi="Arial" w:cs="Arial"/>
          <w:b/>
          <w:bCs/>
          <w:szCs w:val="32"/>
        </w:rPr>
        <w:t xml:space="preserve">Standard 3.2: </w:t>
      </w:r>
      <w:r w:rsidR="001D58D7" w:rsidRPr="00B51D34">
        <w:rPr>
          <w:rFonts w:ascii="Arial" w:hAnsi="Arial" w:cs="Arial"/>
          <w:b/>
          <w:bCs/>
          <w:szCs w:val="32"/>
        </w:rPr>
        <w:t>Personnel</w:t>
      </w:r>
    </w:p>
    <w:p w:rsidR="001D58D7" w:rsidRPr="00B51D34" w:rsidRDefault="001D58D7" w:rsidP="001D58D7">
      <w:pPr>
        <w:widowControl w:val="0"/>
        <w:tabs>
          <w:tab w:val="left" w:pos="220"/>
          <w:tab w:val="left" w:pos="720"/>
        </w:tabs>
        <w:autoSpaceDE w:val="0"/>
        <w:autoSpaceDN w:val="0"/>
        <w:adjustRightInd w:val="0"/>
        <w:rPr>
          <w:rFonts w:ascii="Arial" w:hAnsi="Arial" w:cs="Arial"/>
          <w:szCs w:val="26"/>
        </w:rPr>
      </w:pPr>
      <w:r w:rsidRPr="00B51D34">
        <w:rPr>
          <w:rFonts w:ascii="Arial" w:hAnsi="Arial" w:cs="Arial"/>
          <w:szCs w:val="26"/>
        </w:rPr>
        <w:t>The program has adequate personnel to promote teaching and learning.</w:t>
      </w:r>
    </w:p>
    <w:p w:rsidR="00C954DF" w:rsidRPr="00C954DF" w:rsidRDefault="001D58D7" w:rsidP="00C954DF">
      <w:pPr>
        <w:pStyle w:val="ListParagraph"/>
        <w:widowControl w:val="0"/>
        <w:numPr>
          <w:ilvl w:val="0"/>
          <w:numId w:val="17"/>
        </w:numPr>
        <w:tabs>
          <w:tab w:val="left" w:pos="940"/>
          <w:tab w:val="left" w:pos="1440"/>
        </w:tabs>
        <w:autoSpaceDE w:val="0"/>
        <w:autoSpaceDN w:val="0"/>
        <w:adjustRightInd w:val="0"/>
        <w:rPr>
          <w:rFonts w:ascii="Arial" w:hAnsi="Arial" w:cs="Arial"/>
          <w:szCs w:val="26"/>
        </w:rPr>
      </w:pPr>
      <w:r w:rsidRPr="003E4DD9">
        <w:rPr>
          <w:rFonts w:ascii="Arial" w:hAnsi="Arial" w:cs="Arial"/>
          <w:szCs w:val="26"/>
        </w:rPr>
        <w:t>Workload policies allow program personnel to effectively perform their assigned responsibilities within the program</w:t>
      </w:r>
      <w:r w:rsidR="00131FA7">
        <w:rPr>
          <w:rFonts w:ascii="Arial" w:hAnsi="Arial" w:cs="Arial"/>
          <w:szCs w:val="26"/>
        </w:rPr>
        <w:t xml:space="preserve"> </w:t>
      </w:r>
      <w:r w:rsidR="00131FA7" w:rsidRPr="00224C04">
        <w:rPr>
          <w:rFonts w:ascii="Arial" w:hAnsi="Arial" w:cs="Arial"/>
          <w:i/>
          <w:szCs w:val="26"/>
          <w:highlight w:val="green"/>
        </w:rPr>
        <w:t>(</w:t>
      </w:r>
      <w:r w:rsidR="00E157D1">
        <w:rPr>
          <w:rFonts w:ascii="Arial" w:hAnsi="Arial" w:cs="Arial"/>
          <w:i/>
          <w:szCs w:val="26"/>
          <w:highlight w:val="green"/>
        </w:rPr>
        <w:t>Standard 3.1a;</w:t>
      </w:r>
      <w:r w:rsidR="00E157D1" w:rsidRPr="00E157D1">
        <w:rPr>
          <w:rFonts w:ascii="Arial" w:hAnsi="Arial" w:cs="Arial"/>
          <w:i/>
          <w:szCs w:val="26"/>
        </w:rPr>
        <w:t xml:space="preserve"> </w:t>
      </w:r>
      <w:r w:rsidR="00131FA7" w:rsidRPr="00224C04">
        <w:rPr>
          <w:rFonts w:ascii="Arial" w:hAnsi="Arial" w:cs="Arial"/>
          <w:i/>
          <w:szCs w:val="26"/>
          <w:highlight w:val="green"/>
        </w:rPr>
        <w:t>Standard 3.2a)</w:t>
      </w:r>
      <w:r w:rsidRPr="00224C04">
        <w:rPr>
          <w:rFonts w:ascii="Arial" w:hAnsi="Arial" w:cs="Arial"/>
          <w:i/>
          <w:szCs w:val="26"/>
          <w:highlight w:val="green"/>
        </w:rPr>
        <w:t>.</w:t>
      </w:r>
      <w:r w:rsidR="00C954DF">
        <w:rPr>
          <w:rFonts w:ascii="Arial" w:hAnsi="Arial" w:cs="Arial"/>
          <w:i/>
          <w:szCs w:val="26"/>
        </w:rPr>
        <w:t xml:space="preserve">  </w:t>
      </w:r>
    </w:p>
    <w:p w:rsidR="001D58D7" w:rsidRPr="00C954DF" w:rsidRDefault="001D58D7" w:rsidP="00C954DF">
      <w:pPr>
        <w:pStyle w:val="ListParagraph"/>
        <w:widowControl w:val="0"/>
        <w:numPr>
          <w:ilvl w:val="0"/>
          <w:numId w:val="17"/>
        </w:numPr>
        <w:tabs>
          <w:tab w:val="left" w:pos="940"/>
          <w:tab w:val="left" w:pos="1440"/>
        </w:tabs>
        <w:autoSpaceDE w:val="0"/>
        <w:autoSpaceDN w:val="0"/>
        <w:adjustRightInd w:val="0"/>
        <w:rPr>
          <w:rFonts w:ascii="Arial" w:hAnsi="Arial" w:cs="Arial"/>
          <w:szCs w:val="26"/>
        </w:rPr>
      </w:pPr>
      <w:r w:rsidRPr="00C954DF">
        <w:rPr>
          <w:rFonts w:ascii="Arial" w:hAnsi="Arial" w:cs="Arial"/>
          <w:szCs w:val="26"/>
        </w:rPr>
        <w:t>Specific program personnel are assigned the responsibility of advising applicants for certification and endorsements and for maintaining certification records</w:t>
      </w:r>
      <w:r w:rsidR="00131FA7" w:rsidRPr="00C954DF">
        <w:rPr>
          <w:rFonts w:ascii="Arial" w:hAnsi="Arial" w:cs="Arial"/>
          <w:szCs w:val="26"/>
        </w:rPr>
        <w:t xml:space="preserve"> </w:t>
      </w:r>
      <w:r w:rsidR="00131FA7" w:rsidRPr="00C954DF">
        <w:rPr>
          <w:rFonts w:ascii="Arial" w:hAnsi="Arial" w:cs="Arial"/>
          <w:i/>
          <w:szCs w:val="26"/>
          <w:highlight w:val="green"/>
        </w:rPr>
        <w:t>(Standard 3.2b)</w:t>
      </w:r>
      <w:r w:rsidRPr="00C954DF">
        <w:rPr>
          <w:rFonts w:ascii="Arial" w:hAnsi="Arial" w:cs="Arial"/>
          <w:i/>
          <w:szCs w:val="26"/>
          <w:highlight w:val="green"/>
        </w:rPr>
        <w:t>.</w:t>
      </w:r>
    </w:p>
    <w:p w:rsidR="001D58D7" w:rsidRPr="00B51D34" w:rsidRDefault="001D58D7" w:rsidP="001D58D7">
      <w:pPr>
        <w:widowControl w:val="0"/>
        <w:numPr>
          <w:ilvl w:val="0"/>
          <w:numId w:val="11"/>
        </w:numPr>
        <w:tabs>
          <w:tab w:val="left" w:pos="940"/>
          <w:tab w:val="left" w:pos="1440"/>
        </w:tabs>
        <w:autoSpaceDE w:val="0"/>
        <w:autoSpaceDN w:val="0"/>
        <w:adjustRightInd w:val="0"/>
        <w:rPr>
          <w:rFonts w:ascii="Arial" w:hAnsi="Arial" w:cs="Arial"/>
          <w:szCs w:val="26"/>
        </w:rPr>
      </w:pPr>
      <w:r w:rsidRPr="00B51D34">
        <w:rPr>
          <w:rFonts w:ascii="Arial" w:hAnsi="Arial" w:cs="Arial"/>
          <w:szCs w:val="26"/>
        </w:rPr>
        <w:t>The program has adequate field supervisors and other support personnel</w:t>
      </w:r>
      <w:r w:rsidR="00131FA7">
        <w:rPr>
          <w:rFonts w:ascii="Arial" w:hAnsi="Arial" w:cs="Arial"/>
          <w:szCs w:val="26"/>
        </w:rPr>
        <w:t xml:space="preserve"> (</w:t>
      </w:r>
      <w:r w:rsidR="00131FA7" w:rsidRPr="00224C04">
        <w:rPr>
          <w:rFonts w:ascii="Arial" w:hAnsi="Arial" w:cs="Arial"/>
          <w:i/>
          <w:szCs w:val="26"/>
          <w:highlight w:val="green"/>
        </w:rPr>
        <w:t>Standard 3.2c</w:t>
      </w:r>
      <w:r w:rsidR="00131FA7" w:rsidRPr="00224C04">
        <w:rPr>
          <w:rFonts w:ascii="Arial" w:hAnsi="Arial" w:cs="Arial"/>
          <w:szCs w:val="26"/>
          <w:highlight w:val="green"/>
        </w:rPr>
        <w:t>)</w:t>
      </w:r>
      <w:r w:rsidRPr="00224C04">
        <w:rPr>
          <w:rFonts w:ascii="Arial" w:hAnsi="Arial" w:cs="Arial"/>
          <w:szCs w:val="26"/>
          <w:highlight w:val="green"/>
        </w:rPr>
        <w:t>.</w:t>
      </w:r>
    </w:p>
    <w:p w:rsidR="00931565" w:rsidRDefault="00931565" w:rsidP="00931565">
      <w:pPr>
        <w:widowControl w:val="0"/>
        <w:autoSpaceDE w:val="0"/>
        <w:autoSpaceDN w:val="0"/>
        <w:adjustRightInd w:val="0"/>
        <w:rPr>
          <w:rFonts w:ascii="Times New Roman" w:hAnsi="Times New Roman" w:cs="Times New Roman"/>
          <w:color w:val="000000"/>
          <w:sz w:val="22"/>
          <w:szCs w:val="22"/>
        </w:rPr>
      </w:pPr>
    </w:p>
    <w:p w:rsidR="007E28CC" w:rsidRDefault="00061037" w:rsidP="00621DF1">
      <w:pPr>
        <w:widowControl w:val="0"/>
        <w:autoSpaceDE w:val="0"/>
        <w:autoSpaceDN w:val="0"/>
        <w:adjustRightInd w:val="0"/>
        <w:ind w:left="360"/>
        <w:rPr>
          <w:rFonts w:ascii="Arial" w:hAnsi="Arial" w:cs="Times New Roman"/>
          <w:color w:val="000000"/>
          <w:szCs w:val="22"/>
        </w:rPr>
      </w:pPr>
      <w:proofErr w:type="spellStart"/>
      <w:r w:rsidRPr="004C2241">
        <w:rPr>
          <w:rFonts w:ascii="Arial" w:hAnsi="Arial" w:cs="Times New Roman"/>
          <w:b/>
          <w:color w:val="C0504D" w:themeColor="accent2"/>
          <w:szCs w:val="22"/>
        </w:rPr>
        <w:t>MiT</w:t>
      </w:r>
      <w:proofErr w:type="spellEnd"/>
      <w:r w:rsidRPr="004C2241">
        <w:rPr>
          <w:rFonts w:ascii="Arial" w:hAnsi="Arial" w:cs="Times New Roman"/>
          <w:b/>
          <w:color w:val="C0504D" w:themeColor="accent2"/>
          <w:szCs w:val="22"/>
        </w:rPr>
        <w:t xml:space="preserve"> Contentions</w:t>
      </w:r>
      <w:r w:rsidR="00C954DF" w:rsidRPr="004C2241">
        <w:rPr>
          <w:rFonts w:ascii="Arial" w:hAnsi="Arial" w:cs="Times New Roman"/>
          <w:color w:val="C0504D" w:themeColor="accent2"/>
          <w:szCs w:val="22"/>
        </w:rPr>
        <w:t>.</w:t>
      </w:r>
      <w:r>
        <w:rPr>
          <w:rFonts w:ascii="Arial" w:hAnsi="Arial" w:cs="Times New Roman"/>
          <w:color w:val="000000"/>
          <w:szCs w:val="22"/>
        </w:rPr>
        <w:t xml:space="preserve"> </w:t>
      </w:r>
      <w:r w:rsidR="007E28CC">
        <w:rPr>
          <w:rFonts w:ascii="Arial" w:hAnsi="Arial" w:cs="Times New Roman"/>
          <w:color w:val="000000"/>
          <w:szCs w:val="22"/>
        </w:rPr>
        <w:t xml:space="preserve">The </w:t>
      </w:r>
      <w:proofErr w:type="spellStart"/>
      <w:r w:rsidR="007E28CC">
        <w:rPr>
          <w:rFonts w:ascii="Arial" w:hAnsi="Arial" w:cs="Times New Roman"/>
          <w:color w:val="000000"/>
          <w:szCs w:val="22"/>
        </w:rPr>
        <w:t>MiT</w:t>
      </w:r>
      <w:proofErr w:type="spellEnd"/>
      <w:r w:rsidR="007E28CC">
        <w:rPr>
          <w:rFonts w:ascii="Arial" w:hAnsi="Arial" w:cs="Times New Roman"/>
          <w:color w:val="000000"/>
          <w:szCs w:val="22"/>
        </w:rPr>
        <w:t xml:space="preserve"> program meets the expectations relative to workload and is exemplary related to advising and certification; systems for personalized advising from recruitment through induction; contributions of faculty to state, regional, and national contributions; and the inclusion of support personnel as valued colleagues.</w:t>
      </w:r>
    </w:p>
    <w:p w:rsidR="007E28CC" w:rsidRDefault="007E28CC" w:rsidP="00621DF1">
      <w:pPr>
        <w:widowControl w:val="0"/>
        <w:autoSpaceDE w:val="0"/>
        <w:autoSpaceDN w:val="0"/>
        <w:adjustRightInd w:val="0"/>
        <w:ind w:left="360"/>
        <w:rPr>
          <w:rFonts w:ascii="Arial" w:hAnsi="Arial" w:cs="Times New Roman"/>
          <w:color w:val="000000"/>
          <w:szCs w:val="22"/>
        </w:rPr>
      </w:pPr>
    </w:p>
    <w:p w:rsidR="00E157D1" w:rsidRPr="00621DF1" w:rsidRDefault="004F32EA" w:rsidP="00621DF1">
      <w:pPr>
        <w:widowControl w:val="0"/>
        <w:autoSpaceDE w:val="0"/>
        <w:autoSpaceDN w:val="0"/>
        <w:adjustRightInd w:val="0"/>
        <w:ind w:left="360"/>
        <w:rPr>
          <w:rFonts w:ascii="Arial" w:hAnsi="Arial" w:cs="Times New Roman"/>
          <w:color w:val="000000"/>
          <w:szCs w:val="22"/>
        </w:rPr>
      </w:pPr>
      <w:r>
        <w:rPr>
          <w:rFonts w:ascii="Arial" w:hAnsi="Arial" w:cs="Times New Roman"/>
          <w:szCs w:val="22"/>
        </w:rPr>
        <w:t xml:space="preserve">The program has adequate personnel to promote teaching and learning. </w:t>
      </w:r>
      <w:r w:rsidR="00E157D1">
        <w:rPr>
          <w:rFonts w:ascii="Arial" w:hAnsi="Arial" w:cs="Times New Roman"/>
          <w:szCs w:val="22"/>
        </w:rPr>
        <w:t xml:space="preserve">The Associate Director/Certification Officer has the specific responsibility of advising applicants for certification and for maintaining certification records. </w:t>
      </w:r>
      <w:r w:rsidR="007E28CC">
        <w:rPr>
          <w:rFonts w:ascii="Arial" w:hAnsi="Arial" w:cs="Times New Roman"/>
          <w:szCs w:val="22"/>
        </w:rPr>
        <w:t xml:space="preserve">She has executed these responsibilities consistently and with excellence. </w:t>
      </w:r>
      <w:r w:rsidR="00E157D1">
        <w:rPr>
          <w:rFonts w:ascii="Arial" w:hAnsi="Arial" w:cs="Times New Roman"/>
          <w:szCs w:val="22"/>
        </w:rPr>
        <w:t xml:space="preserve">In this last program approval cycle, </w:t>
      </w:r>
      <w:proofErr w:type="gramStart"/>
      <w:r w:rsidR="00E157D1">
        <w:rPr>
          <w:rFonts w:ascii="Arial" w:hAnsi="Arial" w:cs="Times New Roman"/>
          <w:szCs w:val="22"/>
        </w:rPr>
        <w:t>each candidate cohort was supported by a staff of five</w:t>
      </w:r>
      <w:proofErr w:type="gramEnd"/>
      <w:r w:rsidR="00E157D1">
        <w:rPr>
          <w:rFonts w:ascii="Arial" w:hAnsi="Arial" w:cs="Times New Roman"/>
          <w:szCs w:val="22"/>
        </w:rPr>
        <w:t xml:space="preserve">: a director, associate director/certification officer, field placement officer, program coordinator, and program assistant. Workload policies allowed effective completion of assigned responsibilities and the ability to support faculty and candidates </w:t>
      </w:r>
      <w:r w:rsidR="00E157D1" w:rsidRPr="00224C04">
        <w:rPr>
          <w:rFonts w:ascii="Arial" w:hAnsi="Arial" w:cs="Arial"/>
          <w:i/>
          <w:szCs w:val="26"/>
          <w:highlight w:val="green"/>
        </w:rPr>
        <w:t>(</w:t>
      </w:r>
      <w:r w:rsidR="00E157D1">
        <w:rPr>
          <w:rFonts w:ascii="Arial" w:hAnsi="Arial" w:cs="Arial"/>
          <w:i/>
          <w:szCs w:val="26"/>
          <w:highlight w:val="green"/>
        </w:rPr>
        <w:t>Standard 3.1a</w:t>
      </w:r>
      <w:r w:rsidR="00E157D1">
        <w:rPr>
          <w:rFonts w:ascii="Arial" w:hAnsi="Arial" w:cs="Times New Roman"/>
          <w:szCs w:val="22"/>
        </w:rPr>
        <w:t xml:space="preserve">; </w:t>
      </w:r>
      <w:r w:rsidR="00E157D1" w:rsidRPr="00C954DF">
        <w:rPr>
          <w:rFonts w:ascii="Arial" w:hAnsi="Arial" w:cs="Arial"/>
          <w:i/>
          <w:szCs w:val="26"/>
          <w:highlight w:val="green"/>
        </w:rPr>
        <w:t>Standard 3.2b</w:t>
      </w:r>
      <w:r w:rsidR="00E157D1">
        <w:rPr>
          <w:rFonts w:ascii="Arial" w:hAnsi="Arial" w:cs="Arial"/>
          <w:i/>
          <w:szCs w:val="26"/>
        </w:rPr>
        <w:t>).</w:t>
      </w:r>
    </w:p>
    <w:p w:rsidR="00E157D1" w:rsidRDefault="00E157D1" w:rsidP="00931565">
      <w:pPr>
        <w:widowControl w:val="0"/>
        <w:autoSpaceDE w:val="0"/>
        <w:autoSpaceDN w:val="0"/>
        <w:adjustRightInd w:val="0"/>
        <w:ind w:left="360"/>
        <w:rPr>
          <w:rFonts w:ascii="Arial" w:hAnsi="Arial" w:cs="Times New Roman"/>
          <w:szCs w:val="22"/>
        </w:rPr>
      </w:pPr>
    </w:p>
    <w:p w:rsidR="00E157D1" w:rsidRDefault="00C954DF" w:rsidP="00931565">
      <w:pPr>
        <w:widowControl w:val="0"/>
        <w:autoSpaceDE w:val="0"/>
        <w:autoSpaceDN w:val="0"/>
        <w:adjustRightInd w:val="0"/>
        <w:ind w:left="360"/>
        <w:rPr>
          <w:rFonts w:ascii="Arial" w:hAnsi="Arial" w:cs="Times New Roman"/>
          <w:szCs w:val="22"/>
        </w:rPr>
      </w:pPr>
      <w:r>
        <w:rPr>
          <w:rFonts w:ascii="Arial" w:hAnsi="Arial" w:cs="Times New Roman"/>
          <w:szCs w:val="22"/>
        </w:rPr>
        <w:t xml:space="preserve">In alignment with Evergreen’s mission and most common practice, the </w:t>
      </w:r>
      <w:proofErr w:type="spellStart"/>
      <w:r>
        <w:rPr>
          <w:rFonts w:ascii="Arial" w:hAnsi="Arial" w:cs="Times New Roman"/>
          <w:szCs w:val="22"/>
        </w:rPr>
        <w:t>MiT</w:t>
      </w:r>
      <w:proofErr w:type="spellEnd"/>
      <w:r>
        <w:rPr>
          <w:rFonts w:ascii="Arial" w:hAnsi="Arial" w:cs="Times New Roman"/>
          <w:szCs w:val="22"/>
        </w:rPr>
        <w:t xml:space="preserve"> program organizes the curriculum around central themes and compelling questions, which address the program’s </w:t>
      </w:r>
      <w:r w:rsidRPr="006322FA">
        <w:rPr>
          <w:rFonts w:ascii="Arial" w:hAnsi="Arial" w:cs="Times New Roman"/>
          <w:i/>
          <w:szCs w:val="22"/>
        </w:rPr>
        <w:t>Conceptual Framework</w:t>
      </w:r>
      <w:r>
        <w:rPr>
          <w:rFonts w:ascii="Arial" w:hAnsi="Arial" w:cs="Times New Roman"/>
          <w:szCs w:val="22"/>
        </w:rPr>
        <w:t xml:space="preserve"> as well as Standard V criteria. The program employs a cohort model, admitting 40-45 candidates each year for a two-year program.  Based on </w:t>
      </w:r>
      <w:r w:rsidR="004F32EA">
        <w:rPr>
          <w:rFonts w:ascii="Arial" w:hAnsi="Arial" w:cs="Times New Roman"/>
          <w:szCs w:val="22"/>
        </w:rPr>
        <w:t xml:space="preserve">administrative </w:t>
      </w:r>
      <w:r>
        <w:rPr>
          <w:rFonts w:ascii="Arial" w:hAnsi="Arial" w:cs="Times New Roman"/>
          <w:szCs w:val="22"/>
        </w:rPr>
        <w:t xml:space="preserve">negotiations with the faculty union at Evergreen, each cohort is staffed </w:t>
      </w:r>
      <w:proofErr w:type="gramStart"/>
      <w:r>
        <w:rPr>
          <w:rFonts w:ascii="Arial" w:hAnsi="Arial" w:cs="Times New Roman"/>
          <w:szCs w:val="22"/>
        </w:rPr>
        <w:t>by three full-time faculty</w:t>
      </w:r>
      <w:proofErr w:type="gramEnd"/>
      <w:r>
        <w:rPr>
          <w:rFonts w:ascii="Arial" w:hAnsi="Arial" w:cs="Times New Roman"/>
          <w:szCs w:val="22"/>
        </w:rPr>
        <w:t xml:space="preserve"> (approximately a 15:1 candidate/faculty ratio). The faculty </w:t>
      </w:r>
      <w:r w:rsidR="006322FA">
        <w:rPr>
          <w:rFonts w:ascii="Arial" w:hAnsi="Arial" w:cs="Times New Roman"/>
          <w:szCs w:val="22"/>
        </w:rPr>
        <w:t xml:space="preserve">in each cohort </w:t>
      </w:r>
      <w:r>
        <w:rPr>
          <w:rFonts w:ascii="Arial" w:hAnsi="Arial" w:cs="Times New Roman"/>
          <w:szCs w:val="22"/>
        </w:rPr>
        <w:t>control a discretionary budget that allows them to include practicing teachers and other public school personnel as needed to ensure that candidates are receiving the information they need, and are developing essential skil</w:t>
      </w:r>
      <w:r w:rsidR="00E157D1">
        <w:rPr>
          <w:rFonts w:ascii="Arial" w:hAnsi="Arial" w:cs="Times New Roman"/>
          <w:szCs w:val="22"/>
        </w:rPr>
        <w:t xml:space="preserve">ls, to become effective teachers.  The Director also usually teaches one series of workshops in winter and spring quarters related to elementary literacy, serving </w:t>
      </w:r>
      <w:r w:rsidR="006322FA">
        <w:rPr>
          <w:rFonts w:ascii="Arial" w:hAnsi="Arial" w:cs="Times New Roman"/>
          <w:szCs w:val="22"/>
        </w:rPr>
        <w:t>students with special needs, and/or</w:t>
      </w:r>
      <w:r w:rsidR="00E157D1">
        <w:rPr>
          <w:rFonts w:ascii="Arial" w:hAnsi="Arial" w:cs="Times New Roman"/>
          <w:szCs w:val="22"/>
        </w:rPr>
        <w:t xml:space="preserve"> differentiated instruction. </w:t>
      </w:r>
    </w:p>
    <w:p w:rsidR="00E157D1" w:rsidRDefault="00E157D1" w:rsidP="00E157D1">
      <w:pPr>
        <w:widowControl w:val="0"/>
        <w:autoSpaceDE w:val="0"/>
        <w:autoSpaceDN w:val="0"/>
        <w:adjustRightInd w:val="0"/>
        <w:ind w:left="360"/>
        <w:rPr>
          <w:rFonts w:ascii="Arial" w:hAnsi="Arial" w:cs="Times New Roman"/>
          <w:szCs w:val="22"/>
        </w:rPr>
      </w:pPr>
    </w:p>
    <w:p w:rsidR="004F32EA" w:rsidRDefault="00C954DF" w:rsidP="00E157D1">
      <w:pPr>
        <w:widowControl w:val="0"/>
        <w:autoSpaceDE w:val="0"/>
        <w:autoSpaceDN w:val="0"/>
        <w:adjustRightInd w:val="0"/>
        <w:ind w:left="360"/>
        <w:rPr>
          <w:rFonts w:ascii="Arial" w:hAnsi="Arial" w:cs="Times New Roman"/>
          <w:szCs w:val="22"/>
        </w:rPr>
      </w:pPr>
      <w:r>
        <w:rPr>
          <w:rFonts w:ascii="Arial" w:hAnsi="Arial" w:cs="Times New Roman"/>
          <w:szCs w:val="22"/>
        </w:rPr>
        <w:t xml:space="preserve">During fall and spring quarters of the second year, the </w:t>
      </w:r>
      <w:proofErr w:type="gramStart"/>
      <w:r>
        <w:rPr>
          <w:rFonts w:ascii="Arial" w:hAnsi="Arial" w:cs="Times New Roman"/>
          <w:szCs w:val="22"/>
        </w:rPr>
        <w:t>faculty supe</w:t>
      </w:r>
      <w:r w:rsidR="00E157D1">
        <w:rPr>
          <w:rFonts w:ascii="Arial" w:hAnsi="Arial" w:cs="Times New Roman"/>
          <w:szCs w:val="22"/>
        </w:rPr>
        <w:t>rvise</w:t>
      </w:r>
      <w:proofErr w:type="gramEnd"/>
      <w:r w:rsidR="00E157D1">
        <w:rPr>
          <w:rFonts w:ascii="Arial" w:hAnsi="Arial" w:cs="Times New Roman"/>
          <w:szCs w:val="22"/>
        </w:rPr>
        <w:t xml:space="preserve"> their candidates during</w:t>
      </w:r>
      <w:r>
        <w:rPr>
          <w:rFonts w:ascii="Arial" w:hAnsi="Arial" w:cs="Times New Roman"/>
          <w:szCs w:val="22"/>
        </w:rPr>
        <w:t xml:space="preserve"> student teach</w:t>
      </w:r>
      <w:r w:rsidR="00E157D1">
        <w:rPr>
          <w:rFonts w:ascii="Arial" w:hAnsi="Arial" w:cs="Times New Roman"/>
          <w:szCs w:val="22"/>
        </w:rPr>
        <w:t xml:space="preserve">ing, an unusual arrangement that allows an important continuity between investigations on campus and implementation in the field. The candidate/faculty ratio </w:t>
      </w:r>
      <w:r>
        <w:rPr>
          <w:rFonts w:ascii="Arial" w:hAnsi="Arial" w:cs="Times New Roman"/>
          <w:szCs w:val="22"/>
        </w:rPr>
        <w:t xml:space="preserve">drops to 10:1; the college hires an additional person to supervise student teachers in order to maintain the 10:1 ratio. </w:t>
      </w:r>
      <w:r w:rsidR="007E28CC">
        <w:rPr>
          <w:rFonts w:ascii="Arial" w:hAnsi="Arial" w:cs="Times New Roman"/>
          <w:szCs w:val="22"/>
        </w:rPr>
        <w:t xml:space="preserve">The people hired to provide student teaching supervision were a retired high school teacher and a retired elementary principal.  Both were included in team meetings and deliberations as equal, valued colleagues. </w:t>
      </w:r>
      <w:r>
        <w:rPr>
          <w:rFonts w:ascii="Arial" w:hAnsi="Arial" w:cs="Times New Roman"/>
          <w:szCs w:val="22"/>
        </w:rPr>
        <w:t>Given the credentials of our faculty, their ability to hire supplemental personnel as needed, and the skills of the staff, the program is staffed</w:t>
      </w:r>
      <w:r w:rsidR="004F32EA">
        <w:rPr>
          <w:rFonts w:ascii="Arial" w:hAnsi="Arial" w:cs="Times New Roman"/>
          <w:szCs w:val="22"/>
        </w:rPr>
        <w:t xml:space="preserve"> to support candidate learning and achievement</w:t>
      </w:r>
      <w:r w:rsidR="009E748B">
        <w:rPr>
          <w:rFonts w:ascii="Arial" w:hAnsi="Arial" w:cs="Times New Roman"/>
          <w:szCs w:val="22"/>
        </w:rPr>
        <w:t xml:space="preserve"> (</w:t>
      </w:r>
      <w:r w:rsidR="009E748B" w:rsidRPr="009E748B">
        <w:rPr>
          <w:rFonts w:ascii="Arial" w:hAnsi="Arial" w:cs="Times New Roman"/>
          <w:i/>
          <w:szCs w:val="22"/>
          <w:highlight w:val="green"/>
        </w:rPr>
        <w:t>Standard 3.2a; Standard 3.2c; Standard 3.3a)</w:t>
      </w:r>
      <w:r w:rsidR="004F32EA" w:rsidRPr="009E748B">
        <w:rPr>
          <w:rFonts w:ascii="Arial" w:hAnsi="Arial" w:cs="Times New Roman"/>
          <w:szCs w:val="22"/>
          <w:highlight w:val="green"/>
        </w:rPr>
        <w:t>.</w:t>
      </w:r>
      <w:r w:rsidR="004F32EA">
        <w:rPr>
          <w:rFonts w:ascii="Arial" w:hAnsi="Arial" w:cs="Times New Roman"/>
          <w:szCs w:val="22"/>
        </w:rPr>
        <w:t xml:space="preserve">  </w:t>
      </w:r>
    </w:p>
    <w:p w:rsidR="004F32EA" w:rsidRDefault="004F32EA" w:rsidP="00931565">
      <w:pPr>
        <w:widowControl w:val="0"/>
        <w:autoSpaceDE w:val="0"/>
        <w:autoSpaceDN w:val="0"/>
        <w:adjustRightInd w:val="0"/>
        <w:ind w:left="360"/>
        <w:rPr>
          <w:rFonts w:ascii="Arial" w:hAnsi="Arial" w:cs="Times New Roman"/>
          <w:szCs w:val="22"/>
        </w:rPr>
      </w:pPr>
    </w:p>
    <w:p w:rsidR="00C954DF" w:rsidRPr="009E748B" w:rsidRDefault="00DB427F" w:rsidP="00931565">
      <w:pPr>
        <w:widowControl w:val="0"/>
        <w:autoSpaceDE w:val="0"/>
        <w:autoSpaceDN w:val="0"/>
        <w:adjustRightInd w:val="0"/>
        <w:ind w:left="360"/>
        <w:rPr>
          <w:rFonts w:ascii="Arial" w:hAnsi="Arial" w:cs="Times New Roman"/>
          <w:i/>
          <w:szCs w:val="22"/>
        </w:rPr>
      </w:pPr>
      <w:r>
        <w:rPr>
          <w:rFonts w:ascii="Arial" w:hAnsi="Arial" w:cs="Times New Roman"/>
          <w:szCs w:val="22"/>
        </w:rPr>
        <w:t>T</w:t>
      </w:r>
      <w:r w:rsidR="004F32EA">
        <w:rPr>
          <w:rFonts w:ascii="Arial" w:hAnsi="Arial" w:cs="Times New Roman"/>
          <w:szCs w:val="22"/>
        </w:rPr>
        <w:t>he workload is quite heavy for the faculty and staff; candidates register for 16 graduate credits each quarter.  Faculty usu</w:t>
      </w:r>
      <w:r w:rsidR="009E748B">
        <w:rPr>
          <w:rFonts w:ascii="Arial" w:hAnsi="Arial" w:cs="Times New Roman"/>
          <w:szCs w:val="22"/>
        </w:rPr>
        <w:t>ally attend all cohort sessions</w:t>
      </w:r>
      <w:r w:rsidR="004F32EA">
        <w:rPr>
          <w:rFonts w:ascii="Arial" w:hAnsi="Arial" w:cs="Times New Roman"/>
          <w:szCs w:val="22"/>
        </w:rPr>
        <w:t xml:space="preserve">, prepare workshops and lectures; read and respond to candidates’ work; use extensive formative and summative assessments to guide candidates’ development; prepare all the documentation required by Standards IV and V; and participate in various ways with public school personnel, college governance, and their professional organizations.  In addition to their daily responsibilities, </w:t>
      </w:r>
      <w:proofErr w:type="gramStart"/>
      <w:r w:rsidR="004F32EA">
        <w:rPr>
          <w:rFonts w:ascii="Arial" w:hAnsi="Arial" w:cs="Times New Roman"/>
          <w:szCs w:val="22"/>
        </w:rPr>
        <w:t>staff are</w:t>
      </w:r>
      <w:proofErr w:type="gramEnd"/>
      <w:r w:rsidR="004F32EA">
        <w:rPr>
          <w:rFonts w:ascii="Arial" w:hAnsi="Arial" w:cs="Times New Roman"/>
          <w:szCs w:val="22"/>
        </w:rPr>
        <w:t xml:space="preserve"> responsible for devising and implementing recruitment plans, reviewing application files for completeness, participating in admissions decisions, organizing spreadsheets to help make decisions about the award of financial s</w:t>
      </w:r>
      <w:r w:rsidR="009E748B">
        <w:rPr>
          <w:rFonts w:ascii="Arial" w:hAnsi="Arial" w:cs="Times New Roman"/>
          <w:szCs w:val="22"/>
        </w:rPr>
        <w:t>upport, and making those awards.</w:t>
      </w:r>
    </w:p>
    <w:p w:rsidR="00C954DF" w:rsidRDefault="00C954DF" w:rsidP="00931565">
      <w:pPr>
        <w:widowControl w:val="0"/>
        <w:autoSpaceDE w:val="0"/>
        <w:autoSpaceDN w:val="0"/>
        <w:adjustRightInd w:val="0"/>
        <w:ind w:left="360"/>
        <w:rPr>
          <w:rFonts w:ascii="Arial" w:hAnsi="Arial" w:cs="Times New Roman"/>
          <w:szCs w:val="22"/>
        </w:rPr>
      </w:pPr>
    </w:p>
    <w:p w:rsidR="00621DF1" w:rsidRDefault="00621DF1" w:rsidP="00621DF1">
      <w:pPr>
        <w:widowControl w:val="0"/>
        <w:autoSpaceDE w:val="0"/>
        <w:autoSpaceDN w:val="0"/>
        <w:adjustRightInd w:val="0"/>
        <w:rPr>
          <w:rFonts w:ascii="Arial" w:hAnsi="Arial" w:cs="Arial"/>
          <w:b/>
          <w:bCs/>
          <w:szCs w:val="32"/>
        </w:rPr>
      </w:pPr>
      <w:r>
        <w:rPr>
          <w:rFonts w:ascii="Arial" w:hAnsi="Arial" w:cs="Arial"/>
          <w:b/>
          <w:bCs/>
          <w:szCs w:val="32"/>
        </w:rPr>
        <w:t xml:space="preserve">Standard 3.3: </w:t>
      </w:r>
      <w:r w:rsidRPr="00950061">
        <w:rPr>
          <w:rFonts w:ascii="Arial" w:hAnsi="Arial" w:cs="Arial"/>
          <w:b/>
          <w:bCs/>
          <w:szCs w:val="32"/>
        </w:rPr>
        <w:t>Faculty qualifications and professional practices</w:t>
      </w:r>
    </w:p>
    <w:p w:rsidR="00621DF1" w:rsidRPr="00950061" w:rsidRDefault="00621DF1" w:rsidP="00621DF1">
      <w:pPr>
        <w:widowControl w:val="0"/>
        <w:autoSpaceDE w:val="0"/>
        <w:autoSpaceDN w:val="0"/>
        <w:adjustRightInd w:val="0"/>
        <w:rPr>
          <w:rFonts w:ascii="Arial" w:hAnsi="Arial" w:cs="Arial"/>
          <w:b/>
          <w:bCs/>
          <w:szCs w:val="32"/>
        </w:rPr>
      </w:pPr>
      <w:proofErr w:type="gramStart"/>
      <w:r w:rsidRPr="00950061">
        <w:rPr>
          <w:rFonts w:ascii="Arial" w:hAnsi="Arial" w:cs="Arial"/>
          <w:szCs w:val="26"/>
        </w:rPr>
        <w:t>Faculty are</w:t>
      </w:r>
      <w:proofErr w:type="gramEnd"/>
      <w:r w:rsidRPr="00950061">
        <w:rPr>
          <w:rFonts w:ascii="Arial" w:hAnsi="Arial" w:cs="Arial"/>
          <w:szCs w:val="26"/>
        </w:rPr>
        <w:t xml:space="preserve"> qualified and exemplify professional practices.</w:t>
      </w:r>
    </w:p>
    <w:p w:rsidR="00621DF1" w:rsidRPr="00224C04" w:rsidRDefault="00621DF1" w:rsidP="00621DF1">
      <w:pPr>
        <w:widowControl w:val="0"/>
        <w:numPr>
          <w:ilvl w:val="0"/>
          <w:numId w:val="19"/>
        </w:numPr>
        <w:tabs>
          <w:tab w:val="left" w:pos="940"/>
          <w:tab w:val="left" w:pos="1440"/>
        </w:tabs>
        <w:autoSpaceDE w:val="0"/>
        <w:autoSpaceDN w:val="0"/>
        <w:adjustRightInd w:val="0"/>
        <w:rPr>
          <w:rFonts w:ascii="Arial" w:hAnsi="Arial" w:cs="Arial"/>
          <w:szCs w:val="26"/>
        </w:rPr>
      </w:pPr>
      <w:r w:rsidRPr="00224C04">
        <w:rPr>
          <w:rFonts w:ascii="Arial" w:hAnsi="Arial" w:cs="Arial"/>
          <w:szCs w:val="26"/>
        </w:rPr>
        <w:t xml:space="preserve">Faculty are qualified for their assignments by virtue of education, experience and current understanding of research and best practices </w:t>
      </w:r>
      <w:r w:rsidRPr="00224C04">
        <w:rPr>
          <w:rFonts w:ascii="Arial" w:hAnsi="Arial" w:cs="Times New Roman"/>
          <w:color w:val="000000"/>
          <w:szCs w:val="22"/>
        </w:rPr>
        <w:t>(</w:t>
      </w:r>
      <w:r w:rsidRPr="00224C04">
        <w:rPr>
          <w:rFonts w:ascii="Arial" w:hAnsi="Arial" w:cs="Times New Roman"/>
          <w:i/>
          <w:color w:val="000000"/>
          <w:szCs w:val="22"/>
          <w:highlight w:val="green"/>
        </w:rPr>
        <w:t>Standard 3.3a</w:t>
      </w:r>
      <w:r w:rsidRPr="00224C04">
        <w:rPr>
          <w:rFonts w:ascii="Arial" w:hAnsi="Arial" w:cs="Times New Roman"/>
          <w:i/>
          <w:color w:val="000000"/>
          <w:szCs w:val="22"/>
        </w:rPr>
        <w:t xml:space="preserve">; </w:t>
      </w:r>
      <w:r w:rsidRPr="00224C04">
        <w:rPr>
          <w:rFonts w:ascii="Arial" w:hAnsi="Arial" w:cs="Times New Roman"/>
          <w:i/>
          <w:color w:val="000000"/>
          <w:szCs w:val="22"/>
          <w:highlight w:val="green"/>
        </w:rPr>
        <w:t>Standard 3.3b</w:t>
      </w:r>
      <w:r w:rsidRPr="00224C04">
        <w:rPr>
          <w:rFonts w:ascii="Arial" w:hAnsi="Arial" w:cs="Times New Roman"/>
          <w:i/>
          <w:color w:val="000000"/>
          <w:szCs w:val="22"/>
        </w:rPr>
        <w:t xml:space="preserve">) </w:t>
      </w:r>
    </w:p>
    <w:p w:rsidR="00621DF1" w:rsidRPr="00950061" w:rsidRDefault="00621DF1" w:rsidP="00621DF1">
      <w:pPr>
        <w:widowControl w:val="0"/>
        <w:numPr>
          <w:ilvl w:val="0"/>
          <w:numId w:val="19"/>
        </w:numPr>
        <w:tabs>
          <w:tab w:val="left" w:pos="940"/>
          <w:tab w:val="left" w:pos="1440"/>
        </w:tabs>
        <w:autoSpaceDE w:val="0"/>
        <w:autoSpaceDN w:val="0"/>
        <w:adjustRightInd w:val="0"/>
        <w:rPr>
          <w:rFonts w:ascii="Arial" w:hAnsi="Arial" w:cs="Arial"/>
          <w:szCs w:val="26"/>
        </w:rPr>
      </w:pPr>
      <w:r w:rsidRPr="00224C04">
        <w:rPr>
          <w:rFonts w:ascii="Arial" w:hAnsi="Arial" w:cs="Arial"/>
          <w:szCs w:val="26"/>
        </w:rPr>
        <w:t>Faculty exemplify pro</w:t>
      </w:r>
      <w:r>
        <w:rPr>
          <w:rFonts w:ascii="Arial" w:hAnsi="Arial" w:cs="Arial"/>
          <w:szCs w:val="26"/>
        </w:rPr>
        <w:t>fessional practices in teaching (</w:t>
      </w:r>
      <w:r w:rsidRPr="00224C04">
        <w:rPr>
          <w:rFonts w:ascii="Arial" w:hAnsi="Arial" w:cs="Arial"/>
          <w:i/>
          <w:szCs w:val="26"/>
          <w:highlight w:val="green"/>
        </w:rPr>
        <w:t>Standard 3.3b</w:t>
      </w:r>
      <w:r>
        <w:rPr>
          <w:rFonts w:ascii="Arial" w:hAnsi="Arial" w:cs="Arial"/>
          <w:i/>
          <w:szCs w:val="26"/>
        </w:rPr>
        <w:t xml:space="preserve">; </w:t>
      </w:r>
      <w:r w:rsidRPr="00915AC5">
        <w:rPr>
          <w:rFonts w:ascii="Arial" w:hAnsi="Arial" w:cs="Times New Roman"/>
          <w:i/>
          <w:color w:val="000000"/>
          <w:szCs w:val="22"/>
          <w:highlight w:val="green"/>
        </w:rPr>
        <w:t>Standard 3.4a</w:t>
      </w:r>
      <w:r>
        <w:rPr>
          <w:rFonts w:ascii="Arial" w:hAnsi="Arial" w:cs="Times New Roman"/>
          <w:i/>
          <w:color w:val="000000"/>
          <w:szCs w:val="22"/>
        </w:rPr>
        <w:t xml:space="preserve">; </w:t>
      </w:r>
      <w:r w:rsidRPr="00915AC5">
        <w:rPr>
          <w:rFonts w:ascii="Arial" w:hAnsi="Arial" w:cs="Times New Roman"/>
          <w:i/>
          <w:color w:val="000000"/>
          <w:szCs w:val="22"/>
          <w:highlight w:val="green"/>
        </w:rPr>
        <w:t>Standard 3.4b</w:t>
      </w:r>
      <w:r>
        <w:rPr>
          <w:rFonts w:ascii="Arial" w:hAnsi="Arial" w:cs="Times New Roman"/>
          <w:i/>
          <w:color w:val="000000"/>
          <w:szCs w:val="22"/>
        </w:rPr>
        <w:t>)</w:t>
      </w:r>
    </w:p>
    <w:p w:rsidR="00621DF1" w:rsidRDefault="00621DF1" w:rsidP="009E748B">
      <w:pPr>
        <w:widowControl w:val="0"/>
        <w:autoSpaceDE w:val="0"/>
        <w:autoSpaceDN w:val="0"/>
        <w:adjustRightInd w:val="0"/>
        <w:ind w:left="360"/>
        <w:rPr>
          <w:rFonts w:ascii="Arial" w:hAnsi="Arial" w:cs="Times New Roman"/>
          <w:b/>
          <w:szCs w:val="22"/>
        </w:rPr>
      </w:pPr>
    </w:p>
    <w:p w:rsidR="00DB427F" w:rsidRDefault="00621DF1" w:rsidP="009E748B">
      <w:pPr>
        <w:widowControl w:val="0"/>
        <w:autoSpaceDE w:val="0"/>
        <w:autoSpaceDN w:val="0"/>
        <w:adjustRightInd w:val="0"/>
        <w:ind w:left="360"/>
        <w:rPr>
          <w:rFonts w:ascii="Arial" w:hAnsi="Arial" w:cs="Times New Roman"/>
          <w:szCs w:val="22"/>
        </w:rPr>
      </w:pPr>
      <w:proofErr w:type="spellStart"/>
      <w:r w:rsidRPr="00621DF1">
        <w:rPr>
          <w:rFonts w:ascii="Arial" w:hAnsi="Arial" w:cs="Times New Roman"/>
          <w:b/>
          <w:color w:val="E36C0A" w:themeColor="accent6" w:themeShade="BF"/>
          <w:szCs w:val="22"/>
        </w:rPr>
        <w:t>MiT</w:t>
      </w:r>
      <w:proofErr w:type="spellEnd"/>
      <w:r w:rsidRPr="00621DF1">
        <w:rPr>
          <w:rFonts w:ascii="Arial" w:hAnsi="Arial" w:cs="Times New Roman"/>
          <w:b/>
          <w:color w:val="E36C0A" w:themeColor="accent6" w:themeShade="BF"/>
          <w:szCs w:val="22"/>
        </w:rPr>
        <w:t xml:space="preserve"> Contentions</w:t>
      </w:r>
      <w:r>
        <w:rPr>
          <w:rFonts w:ascii="Arial" w:hAnsi="Arial" w:cs="Times New Roman"/>
          <w:b/>
          <w:color w:val="FF6600"/>
          <w:szCs w:val="22"/>
        </w:rPr>
        <w:t xml:space="preserve">. </w:t>
      </w:r>
      <w:r w:rsidR="00DB427F">
        <w:rPr>
          <w:rFonts w:ascii="Arial" w:hAnsi="Arial" w:cs="Times New Roman"/>
          <w:szCs w:val="22"/>
        </w:rPr>
        <w:t xml:space="preserve">The </w:t>
      </w:r>
      <w:proofErr w:type="spellStart"/>
      <w:r w:rsidR="00DB427F">
        <w:rPr>
          <w:rFonts w:ascii="Arial" w:hAnsi="Arial" w:cs="Times New Roman"/>
          <w:szCs w:val="22"/>
        </w:rPr>
        <w:t>MiT</w:t>
      </w:r>
      <w:proofErr w:type="spellEnd"/>
      <w:r w:rsidR="00DB427F">
        <w:rPr>
          <w:rFonts w:ascii="Arial" w:hAnsi="Arial" w:cs="Times New Roman"/>
          <w:szCs w:val="22"/>
        </w:rPr>
        <w:t xml:space="preserve"> program is exemplary in regard to this set of criteria.</w:t>
      </w:r>
    </w:p>
    <w:p w:rsidR="00DB427F" w:rsidRDefault="00DB427F" w:rsidP="009E748B">
      <w:pPr>
        <w:widowControl w:val="0"/>
        <w:autoSpaceDE w:val="0"/>
        <w:autoSpaceDN w:val="0"/>
        <w:adjustRightInd w:val="0"/>
        <w:ind w:left="360"/>
        <w:rPr>
          <w:rFonts w:ascii="Arial" w:hAnsi="Arial" w:cs="Times New Roman"/>
          <w:color w:val="000000"/>
          <w:szCs w:val="22"/>
        </w:rPr>
      </w:pPr>
    </w:p>
    <w:p w:rsidR="00931565" w:rsidRPr="009E748B" w:rsidRDefault="00931565" w:rsidP="009E748B">
      <w:pPr>
        <w:widowControl w:val="0"/>
        <w:autoSpaceDE w:val="0"/>
        <w:autoSpaceDN w:val="0"/>
        <w:adjustRightInd w:val="0"/>
        <w:ind w:left="360"/>
        <w:rPr>
          <w:rFonts w:ascii="Arial" w:hAnsi="Arial" w:cs="Times New Roman"/>
          <w:b/>
          <w:szCs w:val="22"/>
        </w:rPr>
      </w:pPr>
      <w:r w:rsidRPr="00931565">
        <w:rPr>
          <w:rFonts w:ascii="Arial" w:hAnsi="Arial" w:cs="Times New Roman"/>
          <w:color w:val="000000"/>
          <w:szCs w:val="22"/>
        </w:rPr>
        <w:t xml:space="preserve">The MIT program </w:t>
      </w:r>
      <w:proofErr w:type="gramStart"/>
      <w:r w:rsidRPr="00931565">
        <w:rPr>
          <w:rFonts w:ascii="Arial" w:hAnsi="Arial" w:cs="Times New Roman"/>
          <w:color w:val="000000"/>
          <w:szCs w:val="22"/>
        </w:rPr>
        <w:t>faculty are</w:t>
      </w:r>
      <w:proofErr w:type="gramEnd"/>
      <w:r w:rsidRPr="00931565">
        <w:rPr>
          <w:rFonts w:ascii="Arial" w:hAnsi="Arial" w:cs="Times New Roman"/>
          <w:color w:val="000000"/>
          <w:szCs w:val="22"/>
        </w:rPr>
        <w:t xml:space="preserve"> highly</w:t>
      </w:r>
      <w:r>
        <w:rPr>
          <w:rFonts w:ascii="Arial" w:hAnsi="Arial" w:cs="Times New Roman"/>
          <w:color w:val="000000"/>
          <w:szCs w:val="22"/>
        </w:rPr>
        <w:t xml:space="preserve"> </w:t>
      </w:r>
      <w:r w:rsidRPr="00931565">
        <w:rPr>
          <w:rFonts w:ascii="Arial" w:hAnsi="Arial" w:cs="Times New Roman"/>
          <w:color w:val="000000"/>
          <w:szCs w:val="22"/>
        </w:rPr>
        <w:t xml:space="preserve">qualified and dedicated </w:t>
      </w:r>
      <w:r w:rsidR="00707581">
        <w:rPr>
          <w:rFonts w:ascii="Arial" w:hAnsi="Arial" w:cs="Times New Roman"/>
          <w:color w:val="000000"/>
          <w:szCs w:val="22"/>
        </w:rPr>
        <w:t xml:space="preserve">educators who exemplify professional practices </w:t>
      </w:r>
      <w:r w:rsidR="00751E09">
        <w:rPr>
          <w:rFonts w:ascii="Arial" w:hAnsi="Arial" w:cs="Times New Roman"/>
          <w:color w:val="000000"/>
          <w:szCs w:val="22"/>
        </w:rPr>
        <w:t xml:space="preserve">in </w:t>
      </w:r>
      <w:r w:rsidR="00C954DF">
        <w:rPr>
          <w:rFonts w:ascii="Arial" w:hAnsi="Arial" w:cs="Times New Roman"/>
          <w:color w:val="000000"/>
          <w:szCs w:val="22"/>
        </w:rPr>
        <w:t>teaching (including use of</w:t>
      </w:r>
      <w:r>
        <w:rPr>
          <w:rFonts w:ascii="Arial" w:hAnsi="Arial" w:cs="Times New Roman"/>
          <w:color w:val="000000"/>
          <w:szCs w:val="22"/>
        </w:rPr>
        <w:t xml:space="preserve"> equity pedagogies), </w:t>
      </w:r>
      <w:r w:rsidRPr="00931565">
        <w:rPr>
          <w:rFonts w:ascii="Arial" w:hAnsi="Arial" w:cs="Times New Roman"/>
          <w:color w:val="000000"/>
          <w:szCs w:val="22"/>
        </w:rPr>
        <w:t>scholarship, and service</w:t>
      </w:r>
      <w:r>
        <w:rPr>
          <w:rFonts w:ascii="Arial" w:hAnsi="Arial" w:cs="Times New Roman"/>
          <w:color w:val="000000"/>
          <w:szCs w:val="22"/>
        </w:rPr>
        <w:t xml:space="preserve"> to the college and the P12 community</w:t>
      </w:r>
      <w:r w:rsidRPr="00931565">
        <w:rPr>
          <w:rFonts w:ascii="Arial" w:hAnsi="Arial" w:cs="Times New Roman"/>
          <w:color w:val="000000"/>
          <w:szCs w:val="22"/>
        </w:rPr>
        <w:t xml:space="preserve">. </w:t>
      </w:r>
      <w:proofErr w:type="gramStart"/>
      <w:r w:rsidR="00666B25">
        <w:rPr>
          <w:rFonts w:ascii="Arial" w:hAnsi="Arial" w:cs="Times New Roman"/>
          <w:color w:val="000000"/>
          <w:szCs w:val="22"/>
        </w:rPr>
        <w:t>Faculty are</w:t>
      </w:r>
      <w:proofErr w:type="gramEnd"/>
      <w:r w:rsidR="00666B25">
        <w:rPr>
          <w:rFonts w:ascii="Arial" w:hAnsi="Arial" w:cs="Times New Roman"/>
          <w:color w:val="000000"/>
          <w:szCs w:val="22"/>
        </w:rPr>
        <w:t xml:space="preserve"> regularly asked by school districts, individual schools, professional organizations, and other divisions at the college to collaborate and/or provide professional development support. </w:t>
      </w:r>
      <w:r w:rsidRPr="00931565">
        <w:rPr>
          <w:rFonts w:ascii="Arial" w:hAnsi="Arial" w:cs="Times New Roman"/>
          <w:color w:val="000000"/>
          <w:szCs w:val="22"/>
        </w:rPr>
        <w:t>Support for this a</w:t>
      </w:r>
      <w:r w:rsidR="002A2A68">
        <w:rPr>
          <w:rFonts w:ascii="Arial" w:hAnsi="Arial" w:cs="Times New Roman"/>
          <w:color w:val="000000"/>
          <w:szCs w:val="22"/>
        </w:rPr>
        <w:t>ssertion is found</w:t>
      </w:r>
      <w:r w:rsidRPr="00931565">
        <w:rPr>
          <w:rFonts w:ascii="Arial" w:hAnsi="Arial" w:cs="Times New Roman"/>
          <w:color w:val="000000"/>
          <w:szCs w:val="22"/>
        </w:rPr>
        <w:t xml:space="preserve"> in the </w:t>
      </w:r>
      <w:r w:rsidRPr="00131FA7">
        <w:rPr>
          <w:rFonts w:ascii="Arial" w:hAnsi="Arial" w:cs="Times New Roman"/>
          <w:color w:val="000000"/>
          <w:szCs w:val="22"/>
        </w:rPr>
        <w:t>evaluations candidates write of their faculty</w:t>
      </w:r>
      <w:r w:rsidR="002A2A68" w:rsidRPr="00131FA7">
        <w:rPr>
          <w:rFonts w:ascii="Arial" w:hAnsi="Arial" w:cs="Times New Roman"/>
          <w:color w:val="000000"/>
          <w:szCs w:val="22"/>
        </w:rPr>
        <w:t xml:space="preserve">, </w:t>
      </w:r>
      <w:r w:rsidRPr="00131FA7">
        <w:rPr>
          <w:rFonts w:ascii="Arial" w:hAnsi="Arial" w:cs="Times New Roman"/>
          <w:color w:val="000000"/>
          <w:szCs w:val="22"/>
        </w:rPr>
        <w:t>evaluations faculty write for each other</w:t>
      </w:r>
      <w:r w:rsidR="002A2A68" w:rsidRPr="00131FA7">
        <w:rPr>
          <w:rFonts w:ascii="Arial" w:hAnsi="Arial" w:cs="Times New Roman"/>
          <w:color w:val="000000"/>
          <w:szCs w:val="22"/>
        </w:rPr>
        <w:t>, and charts related to</w:t>
      </w:r>
      <w:r w:rsidR="002A2A68" w:rsidRPr="00131FA7">
        <w:rPr>
          <w:rFonts w:ascii="Arial" w:hAnsi="Arial" w:cs="Arial"/>
          <w:szCs w:val="26"/>
        </w:rPr>
        <w:t xml:space="preserve"> equity pedagogies, scholarship, and </w:t>
      </w:r>
      <w:r w:rsidR="002A2A68" w:rsidRPr="00C954DF">
        <w:rPr>
          <w:rFonts w:ascii="Arial" w:hAnsi="Arial" w:cs="Arial"/>
          <w:i/>
          <w:szCs w:val="26"/>
        </w:rPr>
        <w:t>service</w:t>
      </w:r>
      <w:r w:rsidR="00131FA7" w:rsidRPr="00C954DF">
        <w:rPr>
          <w:rFonts w:ascii="Arial" w:hAnsi="Arial" w:cs="Arial"/>
          <w:i/>
          <w:szCs w:val="26"/>
        </w:rPr>
        <w:t xml:space="preserve"> </w:t>
      </w:r>
      <w:r w:rsidR="00131FA7" w:rsidRPr="00C954DF">
        <w:rPr>
          <w:rFonts w:ascii="Arial" w:hAnsi="Arial" w:cs="Arial"/>
          <w:i/>
          <w:szCs w:val="26"/>
          <w:highlight w:val="green"/>
        </w:rPr>
        <w:t>(Standards 3.3a,</w:t>
      </w:r>
      <w:r w:rsidR="00131FA7" w:rsidRPr="00C954DF">
        <w:rPr>
          <w:rFonts w:ascii="Arial" w:hAnsi="Arial" w:cs="Arial"/>
          <w:i/>
          <w:szCs w:val="26"/>
        </w:rPr>
        <w:t xml:space="preserve"> </w:t>
      </w:r>
      <w:r w:rsidR="00131FA7" w:rsidRPr="00C954DF">
        <w:rPr>
          <w:rFonts w:ascii="Arial" w:hAnsi="Arial" w:cs="Arial"/>
          <w:i/>
          <w:szCs w:val="26"/>
          <w:highlight w:val="green"/>
        </w:rPr>
        <w:t>3.3b,</w:t>
      </w:r>
      <w:r w:rsidR="00131FA7" w:rsidRPr="00C954DF">
        <w:rPr>
          <w:rFonts w:ascii="Arial" w:hAnsi="Arial" w:cs="Arial"/>
          <w:i/>
          <w:szCs w:val="26"/>
        </w:rPr>
        <w:t xml:space="preserve"> </w:t>
      </w:r>
      <w:r w:rsidR="00131FA7" w:rsidRPr="00C954DF">
        <w:rPr>
          <w:rFonts w:ascii="Arial" w:hAnsi="Arial" w:cs="Arial"/>
          <w:i/>
          <w:szCs w:val="26"/>
          <w:highlight w:val="green"/>
        </w:rPr>
        <w:t>3.4a,</w:t>
      </w:r>
      <w:r w:rsidR="00131FA7" w:rsidRPr="00C954DF">
        <w:rPr>
          <w:rFonts w:ascii="Arial" w:hAnsi="Arial" w:cs="Arial"/>
          <w:i/>
          <w:szCs w:val="26"/>
        </w:rPr>
        <w:t xml:space="preserve"> </w:t>
      </w:r>
      <w:r w:rsidR="00131FA7" w:rsidRPr="00C954DF">
        <w:rPr>
          <w:rFonts w:ascii="Arial" w:hAnsi="Arial" w:cs="Arial"/>
          <w:i/>
          <w:szCs w:val="26"/>
          <w:highlight w:val="green"/>
        </w:rPr>
        <w:t>3.4b</w:t>
      </w:r>
      <w:r w:rsidR="00666B25">
        <w:rPr>
          <w:rFonts w:ascii="Arial" w:hAnsi="Arial" w:cs="Arial"/>
          <w:i/>
          <w:szCs w:val="26"/>
        </w:rPr>
        <w:t>)</w:t>
      </w:r>
      <w:r w:rsidR="005D209E">
        <w:rPr>
          <w:rFonts w:ascii="Arial" w:hAnsi="Arial" w:cs="Arial"/>
          <w:i/>
          <w:szCs w:val="26"/>
        </w:rPr>
        <w:t>.</w:t>
      </w:r>
    </w:p>
    <w:p w:rsidR="00931565" w:rsidRDefault="00931565" w:rsidP="00931565">
      <w:pPr>
        <w:widowControl w:val="0"/>
        <w:autoSpaceDE w:val="0"/>
        <w:autoSpaceDN w:val="0"/>
        <w:adjustRightInd w:val="0"/>
        <w:ind w:left="360"/>
        <w:rPr>
          <w:rFonts w:ascii="Arial" w:hAnsi="Arial" w:cs="Arial"/>
          <w:szCs w:val="26"/>
        </w:rPr>
      </w:pPr>
    </w:p>
    <w:p w:rsidR="00931565" w:rsidRPr="00931565" w:rsidRDefault="00931565" w:rsidP="00931565">
      <w:pPr>
        <w:widowControl w:val="0"/>
        <w:autoSpaceDE w:val="0"/>
        <w:autoSpaceDN w:val="0"/>
        <w:adjustRightInd w:val="0"/>
        <w:ind w:left="360"/>
        <w:rPr>
          <w:rFonts w:ascii="Arial" w:hAnsi="Arial" w:cs="Times New Roman"/>
          <w:color w:val="000000"/>
          <w:szCs w:val="22"/>
        </w:rPr>
      </w:pPr>
      <w:r w:rsidRPr="00931565">
        <w:rPr>
          <w:rFonts w:ascii="Arial" w:hAnsi="Arial" w:cs="Times New Roman"/>
          <w:color w:val="000000"/>
          <w:szCs w:val="22"/>
        </w:rPr>
        <w:t xml:space="preserve">All of the core faculty </w:t>
      </w:r>
      <w:r>
        <w:rPr>
          <w:rFonts w:ascii="Arial" w:hAnsi="Arial" w:cs="Times New Roman"/>
          <w:color w:val="000000"/>
          <w:szCs w:val="22"/>
        </w:rPr>
        <w:t xml:space="preserve">members </w:t>
      </w:r>
      <w:r w:rsidR="00061037">
        <w:rPr>
          <w:rFonts w:ascii="Arial" w:hAnsi="Arial" w:cs="Times New Roman"/>
          <w:color w:val="000000"/>
          <w:szCs w:val="22"/>
        </w:rPr>
        <w:t xml:space="preserve">but one </w:t>
      </w:r>
      <w:r w:rsidRPr="00931565">
        <w:rPr>
          <w:rFonts w:ascii="Arial" w:hAnsi="Arial" w:cs="Times New Roman"/>
          <w:color w:val="000000"/>
          <w:szCs w:val="22"/>
        </w:rPr>
        <w:t xml:space="preserve">hold terminal degrees and all </w:t>
      </w:r>
      <w:r>
        <w:rPr>
          <w:rFonts w:ascii="Arial" w:hAnsi="Arial" w:cs="Times New Roman"/>
          <w:color w:val="000000"/>
          <w:szCs w:val="22"/>
        </w:rPr>
        <w:t xml:space="preserve">but one </w:t>
      </w:r>
      <w:r w:rsidRPr="00931565">
        <w:rPr>
          <w:rFonts w:ascii="Arial" w:hAnsi="Arial" w:cs="Times New Roman"/>
          <w:color w:val="000000"/>
          <w:szCs w:val="22"/>
        </w:rPr>
        <w:t>have been teachers in K-12 schools.</w:t>
      </w:r>
      <w:r>
        <w:rPr>
          <w:rFonts w:ascii="Arial" w:hAnsi="Arial" w:cs="Times New Roman"/>
          <w:color w:val="000000"/>
          <w:szCs w:val="22"/>
        </w:rPr>
        <w:t xml:space="preserve"> </w:t>
      </w:r>
      <w:r w:rsidR="00061037">
        <w:rPr>
          <w:rFonts w:ascii="Arial" w:hAnsi="Arial" w:cs="Times New Roman"/>
          <w:color w:val="000000"/>
          <w:szCs w:val="22"/>
        </w:rPr>
        <w:t xml:space="preserve">One of our newer faculty is in the process of completing her Ph.D. </w:t>
      </w:r>
      <w:r>
        <w:rPr>
          <w:rFonts w:ascii="Arial" w:hAnsi="Arial" w:cs="Times New Roman"/>
          <w:color w:val="000000"/>
          <w:szCs w:val="22"/>
        </w:rPr>
        <w:t xml:space="preserve">Core faculty enhance their knowledge and skills related to K-12 classrooms by </w:t>
      </w:r>
      <w:r w:rsidR="00C954DF">
        <w:rPr>
          <w:rFonts w:ascii="Arial" w:hAnsi="Arial" w:cs="Times New Roman"/>
          <w:color w:val="000000"/>
          <w:szCs w:val="22"/>
        </w:rPr>
        <w:t xml:space="preserve">remaining abreast of research in their areas of specialization, and </w:t>
      </w:r>
      <w:r>
        <w:rPr>
          <w:rFonts w:ascii="Arial" w:hAnsi="Arial" w:cs="Times New Roman"/>
          <w:color w:val="000000"/>
          <w:szCs w:val="22"/>
        </w:rPr>
        <w:t>volunteeri</w:t>
      </w:r>
      <w:r w:rsidR="00C954DF">
        <w:rPr>
          <w:rFonts w:ascii="Arial" w:hAnsi="Arial" w:cs="Times New Roman"/>
          <w:color w:val="000000"/>
          <w:szCs w:val="22"/>
        </w:rPr>
        <w:t xml:space="preserve">ng in public schools or </w:t>
      </w:r>
      <w:r>
        <w:rPr>
          <w:rFonts w:ascii="Arial" w:hAnsi="Arial" w:cs="Times New Roman"/>
          <w:color w:val="000000"/>
          <w:szCs w:val="22"/>
        </w:rPr>
        <w:t xml:space="preserve">participating in on-going professional development with public school teachers. </w:t>
      </w:r>
      <w:r w:rsidRPr="00931565">
        <w:rPr>
          <w:rFonts w:ascii="Arial" w:hAnsi="Arial" w:cs="Times New Roman"/>
          <w:color w:val="000000"/>
          <w:szCs w:val="22"/>
        </w:rPr>
        <w:t xml:space="preserve">All of the liberal arts faculty who </w:t>
      </w:r>
      <w:proofErr w:type="gramStart"/>
      <w:r w:rsidRPr="00931565">
        <w:rPr>
          <w:rFonts w:ascii="Arial" w:hAnsi="Arial" w:cs="Times New Roman"/>
          <w:color w:val="000000"/>
          <w:szCs w:val="22"/>
        </w:rPr>
        <w:t>have</w:t>
      </w:r>
      <w:proofErr w:type="gramEnd"/>
      <w:r w:rsidRPr="00931565">
        <w:rPr>
          <w:rFonts w:ascii="Arial" w:hAnsi="Arial" w:cs="Times New Roman"/>
          <w:color w:val="000000"/>
          <w:szCs w:val="22"/>
        </w:rPr>
        <w:t xml:space="preserve"> taught in the academic portion of the program in the last five</w:t>
      </w:r>
      <w:r>
        <w:rPr>
          <w:rFonts w:ascii="Arial" w:hAnsi="Arial" w:cs="Times New Roman"/>
          <w:color w:val="000000"/>
          <w:szCs w:val="22"/>
        </w:rPr>
        <w:t xml:space="preserve"> </w:t>
      </w:r>
      <w:r w:rsidRPr="00931565">
        <w:rPr>
          <w:rFonts w:ascii="Arial" w:hAnsi="Arial" w:cs="Times New Roman"/>
          <w:color w:val="000000"/>
          <w:szCs w:val="22"/>
        </w:rPr>
        <w:t>y</w:t>
      </w:r>
      <w:r w:rsidR="002A2A68">
        <w:rPr>
          <w:rFonts w:ascii="Arial" w:hAnsi="Arial" w:cs="Times New Roman"/>
          <w:color w:val="000000"/>
          <w:szCs w:val="22"/>
        </w:rPr>
        <w:t>ears also hold terminal degrees in their academic disciplines.</w:t>
      </w:r>
      <w:r w:rsidRPr="00931565">
        <w:rPr>
          <w:rFonts w:ascii="Arial" w:hAnsi="Arial" w:cs="Times New Roman"/>
          <w:color w:val="000000"/>
          <w:szCs w:val="22"/>
        </w:rPr>
        <w:t xml:space="preserve"> Visiting educators hired to teach in the program</w:t>
      </w:r>
      <w:r>
        <w:rPr>
          <w:rFonts w:ascii="Arial" w:hAnsi="Arial" w:cs="Times New Roman"/>
          <w:color w:val="000000"/>
          <w:szCs w:val="22"/>
        </w:rPr>
        <w:t xml:space="preserve"> </w:t>
      </w:r>
      <w:r w:rsidRPr="00931565">
        <w:rPr>
          <w:rFonts w:ascii="Arial" w:hAnsi="Arial" w:cs="Times New Roman"/>
          <w:color w:val="000000"/>
          <w:szCs w:val="22"/>
        </w:rPr>
        <w:t>and/or to supervise student teachers have earned at least t</w:t>
      </w:r>
      <w:r w:rsidR="002A2A68">
        <w:rPr>
          <w:rFonts w:ascii="Arial" w:hAnsi="Arial" w:cs="Times New Roman"/>
          <w:color w:val="000000"/>
          <w:szCs w:val="22"/>
        </w:rPr>
        <w:t xml:space="preserve">he masters degree and are </w:t>
      </w:r>
      <w:r w:rsidRPr="00931565">
        <w:rPr>
          <w:rFonts w:ascii="Arial" w:hAnsi="Arial" w:cs="Times New Roman"/>
          <w:color w:val="000000"/>
          <w:szCs w:val="22"/>
        </w:rPr>
        <w:t>practicing</w:t>
      </w:r>
      <w:r>
        <w:rPr>
          <w:rFonts w:ascii="Arial" w:hAnsi="Arial" w:cs="Times New Roman"/>
          <w:color w:val="000000"/>
          <w:szCs w:val="22"/>
        </w:rPr>
        <w:t xml:space="preserve"> </w:t>
      </w:r>
      <w:r w:rsidRPr="00931565">
        <w:rPr>
          <w:rFonts w:ascii="Arial" w:hAnsi="Arial" w:cs="Times New Roman"/>
          <w:color w:val="000000"/>
          <w:szCs w:val="22"/>
        </w:rPr>
        <w:t>or recently retired public school teachers or administrators.</w:t>
      </w:r>
      <w:r>
        <w:rPr>
          <w:rFonts w:ascii="Arial" w:hAnsi="Arial" w:cs="Times New Roman"/>
          <w:color w:val="000000"/>
          <w:szCs w:val="22"/>
        </w:rPr>
        <w:t xml:space="preserve"> Support for these claims is available</w:t>
      </w:r>
      <w:r w:rsidR="002A2A68">
        <w:rPr>
          <w:rFonts w:ascii="Arial" w:hAnsi="Arial" w:cs="Times New Roman"/>
          <w:color w:val="000000"/>
          <w:szCs w:val="22"/>
        </w:rPr>
        <w:t xml:space="preserve"> in</w:t>
      </w:r>
      <w:r>
        <w:rPr>
          <w:rFonts w:ascii="Arial" w:hAnsi="Arial" w:cs="Times New Roman"/>
          <w:color w:val="000000"/>
          <w:szCs w:val="22"/>
        </w:rPr>
        <w:t xml:space="preserve"> faculty </w:t>
      </w:r>
      <w:r w:rsidRPr="00131FA7">
        <w:rPr>
          <w:rFonts w:ascii="Arial" w:hAnsi="Arial" w:cs="Times New Roman"/>
          <w:color w:val="000000"/>
          <w:szCs w:val="22"/>
        </w:rPr>
        <w:t>resumes’ and statements of collaborations with K-12 schools and teachers</w:t>
      </w:r>
      <w:r w:rsidR="00131FA7">
        <w:rPr>
          <w:rFonts w:ascii="Arial" w:hAnsi="Arial" w:cs="Times New Roman"/>
          <w:color w:val="000000"/>
          <w:szCs w:val="22"/>
        </w:rPr>
        <w:t xml:space="preserve"> </w:t>
      </w:r>
      <w:r w:rsidR="00131FA7" w:rsidRPr="00C954DF">
        <w:rPr>
          <w:rFonts w:ascii="Arial" w:hAnsi="Arial" w:cs="Times New Roman"/>
          <w:i/>
          <w:color w:val="000000"/>
          <w:szCs w:val="22"/>
          <w:highlight w:val="green"/>
        </w:rPr>
        <w:t>(Standard 3.3a)</w:t>
      </w:r>
      <w:r w:rsidRPr="00C954DF">
        <w:rPr>
          <w:rFonts w:ascii="Arial" w:hAnsi="Arial" w:cs="Times New Roman"/>
          <w:i/>
          <w:color w:val="000000"/>
          <w:szCs w:val="22"/>
          <w:highlight w:val="green"/>
        </w:rPr>
        <w:t>.</w:t>
      </w:r>
    </w:p>
    <w:p w:rsidR="00931565" w:rsidRDefault="00931565" w:rsidP="00931565">
      <w:pPr>
        <w:widowControl w:val="0"/>
        <w:autoSpaceDE w:val="0"/>
        <w:autoSpaceDN w:val="0"/>
        <w:adjustRightInd w:val="0"/>
        <w:ind w:left="360"/>
        <w:rPr>
          <w:rFonts w:ascii="Arial" w:hAnsi="Arial" w:cs="Times New Roman"/>
          <w:color w:val="0000FF"/>
          <w:szCs w:val="22"/>
        </w:rPr>
      </w:pPr>
    </w:p>
    <w:p w:rsidR="00931565" w:rsidRPr="00931565" w:rsidRDefault="00931565" w:rsidP="002A2A68">
      <w:pPr>
        <w:widowControl w:val="0"/>
        <w:autoSpaceDE w:val="0"/>
        <w:autoSpaceDN w:val="0"/>
        <w:adjustRightInd w:val="0"/>
        <w:ind w:left="360"/>
        <w:rPr>
          <w:rFonts w:ascii="Arial" w:hAnsi="Arial" w:cs="Times New Roman"/>
          <w:color w:val="000000"/>
          <w:szCs w:val="22"/>
        </w:rPr>
      </w:pPr>
      <w:r w:rsidRPr="00931565">
        <w:rPr>
          <w:rFonts w:ascii="Arial" w:hAnsi="Arial" w:cs="Times New Roman"/>
          <w:color w:val="000000"/>
          <w:szCs w:val="22"/>
        </w:rPr>
        <w:t>The Evergreen State College is, first and</w:t>
      </w:r>
      <w:r w:rsidR="002A2A68">
        <w:rPr>
          <w:rFonts w:ascii="Arial" w:hAnsi="Arial" w:cs="Times New Roman"/>
          <w:color w:val="000000"/>
          <w:szCs w:val="22"/>
        </w:rPr>
        <w:t xml:space="preserve"> </w:t>
      </w:r>
      <w:r w:rsidRPr="00931565">
        <w:rPr>
          <w:rFonts w:ascii="Arial" w:hAnsi="Arial" w:cs="Times New Roman"/>
          <w:color w:val="000000"/>
          <w:szCs w:val="22"/>
        </w:rPr>
        <w:t>foremost, an institution that is about teaching and learning. Educators come to Evergreen because</w:t>
      </w:r>
      <w:r w:rsidR="002A2A68">
        <w:rPr>
          <w:rFonts w:ascii="Arial" w:hAnsi="Arial" w:cs="Times New Roman"/>
          <w:color w:val="000000"/>
          <w:szCs w:val="22"/>
        </w:rPr>
        <w:t xml:space="preserve"> </w:t>
      </w:r>
      <w:r w:rsidRPr="00931565">
        <w:rPr>
          <w:rFonts w:ascii="Arial" w:hAnsi="Arial" w:cs="Times New Roman"/>
          <w:color w:val="000000"/>
          <w:szCs w:val="22"/>
        </w:rPr>
        <w:t>they know that supporting learning is what the college is about. MIT faculty, like the liberal arts</w:t>
      </w:r>
      <w:r w:rsidR="002A2A68">
        <w:rPr>
          <w:rFonts w:ascii="Arial" w:hAnsi="Arial" w:cs="Times New Roman"/>
          <w:color w:val="000000"/>
          <w:szCs w:val="22"/>
        </w:rPr>
        <w:t xml:space="preserve"> </w:t>
      </w:r>
      <w:r w:rsidRPr="00931565">
        <w:rPr>
          <w:rFonts w:ascii="Arial" w:hAnsi="Arial" w:cs="Times New Roman"/>
          <w:color w:val="000000"/>
          <w:szCs w:val="22"/>
        </w:rPr>
        <w:t>faculty, are dedicated to creating learning experiences that reflect what Evergreen’s first president,</w:t>
      </w:r>
      <w:r w:rsidR="002A2A68">
        <w:rPr>
          <w:rFonts w:ascii="Arial" w:hAnsi="Arial" w:cs="Times New Roman"/>
          <w:color w:val="000000"/>
          <w:szCs w:val="22"/>
        </w:rPr>
        <w:t xml:space="preserve"> </w:t>
      </w:r>
      <w:r w:rsidRPr="00931565">
        <w:rPr>
          <w:rFonts w:ascii="Arial" w:hAnsi="Arial" w:cs="Times New Roman"/>
          <w:color w:val="000000"/>
          <w:szCs w:val="22"/>
        </w:rPr>
        <w:t>Charles McCann, envisioned when he said:</w:t>
      </w:r>
    </w:p>
    <w:p w:rsidR="008D7600" w:rsidRDefault="00931565" w:rsidP="002A2A68">
      <w:pPr>
        <w:widowControl w:val="0"/>
        <w:autoSpaceDE w:val="0"/>
        <w:autoSpaceDN w:val="0"/>
        <w:adjustRightInd w:val="0"/>
        <w:ind w:left="720"/>
        <w:rPr>
          <w:rFonts w:ascii="Arial" w:hAnsi="Arial" w:cs="Times New Roman"/>
          <w:color w:val="000000"/>
          <w:szCs w:val="22"/>
        </w:rPr>
      </w:pPr>
      <w:r w:rsidRPr="00931565">
        <w:rPr>
          <w:rFonts w:ascii="Arial" w:hAnsi="Arial" w:cs="Times New Roman"/>
          <w:color w:val="000000"/>
          <w:szCs w:val="22"/>
        </w:rPr>
        <w:t>We hoped to outline an environment which stimulates the learning process, encourages the</w:t>
      </w:r>
      <w:r w:rsidR="002A2A68">
        <w:rPr>
          <w:rFonts w:ascii="Arial" w:hAnsi="Arial" w:cs="Times New Roman"/>
          <w:color w:val="000000"/>
          <w:szCs w:val="22"/>
        </w:rPr>
        <w:t xml:space="preserve"> </w:t>
      </w:r>
      <w:r w:rsidRPr="00931565">
        <w:rPr>
          <w:rFonts w:ascii="Arial" w:hAnsi="Arial" w:cs="Times New Roman"/>
          <w:color w:val="000000"/>
          <w:szCs w:val="22"/>
        </w:rPr>
        <w:t>student to come to grips with his mind and ideas at the beginning of his undergraduate</w:t>
      </w:r>
      <w:r w:rsidR="002A2A68">
        <w:rPr>
          <w:rFonts w:ascii="Arial" w:hAnsi="Arial" w:cs="Times New Roman"/>
          <w:color w:val="000000"/>
          <w:szCs w:val="22"/>
        </w:rPr>
        <w:t xml:space="preserve"> </w:t>
      </w:r>
      <w:r w:rsidRPr="00931565">
        <w:rPr>
          <w:rFonts w:ascii="Arial" w:hAnsi="Arial" w:cs="Times New Roman"/>
          <w:color w:val="000000"/>
          <w:szCs w:val="22"/>
        </w:rPr>
        <w:t>[graduate] years, expects him to know not only the facts but how they are found, how to deal</w:t>
      </w:r>
      <w:r w:rsidR="002A2A68">
        <w:rPr>
          <w:rFonts w:ascii="Arial" w:hAnsi="Arial" w:cs="Times New Roman"/>
          <w:color w:val="000000"/>
          <w:szCs w:val="22"/>
        </w:rPr>
        <w:t xml:space="preserve"> </w:t>
      </w:r>
      <w:r w:rsidRPr="00931565">
        <w:rPr>
          <w:rFonts w:ascii="Arial" w:hAnsi="Arial" w:cs="Times New Roman"/>
          <w:color w:val="000000"/>
          <w:szCs w:val="22"/>
        </w:rPr>
        <w:t xml:space="preserve">with them and how to articulate </w:t>
      </w:r>
      <w:proofErr w:type="gramStart"/>
      <w:r w:rsidRPr="00931565">
        <w:rPr>
          <w:rFonts w:ascii="Arial" w:hAnsi="Arial" w:cs="Times New Roman"/>
          <w:color w:val="000000"/>
          <w:szCs w:val="22"/>
        </w:rPr>
        <w:t>them.</w:t>
      </w:r>
      <w:proofErr w:type="gramEnd"/>
      <w:r w:rsidRPr="00931565">
        <w:rPr>
          <w:rFonts w:ascii="Arial" w:hAnsi="Arial" w:cs="Times New Roman"/>
          <w:color w:val="000000"/>
          <w:szCs w:val="22"/>
        </w:rPr>
        <w:t xml:space="preserve"> . . . We assumed that the most valuable service a</w:t>
      </w:r>
      <w:r w:rsidR="002A2A68">
        <w:rPr>
          <w:rFonts w:ascii="Arial" w:hAnsi="Arial" w:cs="Times New Roman"/>
          <w:color w:val="000000"/>
          <w:szCs w:val="22"/>
        </w:rPr>
        <w:t xml:space="preserve"> </w:t>
      </w:r>
      <w:r w:rsidRPr="00931565">
        <w:rPr>
          <w:rFonts w:ascii="Arial" w:hAnsi="Arial" w:cs="Times New Roman"/>
          <w:color w:val="000000"/>
          <w:szCs w:val="22"/>
        </w:rPr>
        <w:t>college can offer a student is to initiate a process of continuing learning: by preparing him with</w:t>
      </w:r>
      <w:r w:rsidR="002A2A68">
        <w:rPr>
          <w:rFonts w:ascii="Arial" w:hAnsi="Arial" w:cs="Times New Roman"/>
          <w:color w:val="000000"/>
          <w:szCs w:val="22"/>
        </w:rPr>
        <w:t xml:space="preserve"> the methods of learning and </w:t>
      </w:r>
      <w:r w:rsidRPr="00931565">
        <w:rPr>
          <w:rFonts w:ascii="Arial" w:hAnsi="Arial" w:cs="Times New Roman"/>
          <w:color w:val="000000"/>
          <w:szCs w:val="22"/>
        </w:rPr>
        <w:t>experimentation, by encouraging independence in pursuing</w:t>
      </w:r>
      <w:r w:rsidR="002A2A68">
        <w:rPr>
          <w:rFonts w:ascii="Arial" w:hAnsi="Arial" w:cs="Times New Roman"/>
          <w:color w:val="000000"/>
          <w:szCs w:val="22"/>
        </w:rPr>
        <w:t xml:space="preserve"> </w:t>
      </w:r>
      <w:r w:rsidRPr="00931565">
        <w:rPr>
          <w:rFonts w:ascii="Arial" w:hAnsi="Arial" w:cs="Times New Roman"/>
          <w:color w:val="000000"/>
          <w:szCs w:val="22"/>
        </w:rPr>
        <w:t>inquiries that interest and motivate him, by providing him with resources to test his knowledge</w:t>
      </w:r>
      <w:r w:rsidR="002A2A68">
        <w:rPr>
          <w:rFonts w:ascii="Arial" w:hAnsi="Arial" w:cs="Times New Roman"/>
          <w:color w:val="000000"/>
          <w:szCs w:val="22"/>
        </w:rPr>
        <w:t xml:space="preserve"> </w:t>
      </w:r>
      <w:r w:rsidRPr="00931565">
        <w:rPr>
          <w:rFonts w:ascii="Arial" w:hAnsi="Arial" w:cs="Times New Roman"/>
          <w:color w:val="000000"/>
          <w:szCs w:val="22"/>
        </w:rPr>
        <w:t>and ability (Archives, The Evergreen State College).</w:t>
      </w:r>
    </w:p>
    <w:p w:rsidR="00931565" w:rsidRPr="00931565" w:rsidRDefault="00931565" w:rsidP="002A2A68">
      <w:pPr>
        <w:widowControl w:val="0"/>
        <w:autoSpaceDE w:val="0"/>
        <w:autoSpaceDN w:val="0"/>
        <w:adjustRightInd w:val="0"/>
        <w:ind w:left="720"/>
        <w:rPr>
          <w:rFonts w:ascii="Arial" w:hAnsi="Arial" w:cs="Times New Roman"/>
          <w:color w:val="000000"/>
          <w:szCs w:val="22"/>
        </w:rPr>
      </w:pPr>
    </w:p>
    <w:p w:rsidR="009E748B" w:rsidRDefault="00931565" w:rsidP="00087E32">
      <w:pPr>
        <w:widowControl w:val="0"/>
        <w:autoSpaceDE w:val="0"/>
        <w:autoSpaceDN w:val="0"/>
        <w:adjustRightInd w:val="0"/>
        <w:ind w:left="360"/>
        <w:rPr>
          <w:rFonts w:ascii="Arial" w:hAnsi="Arial" w:cs="Times New Roman"/>
          <w:color w:val="000000"/>
          <w:szCs w:val="22"/>
        </w:rPr>
      </w:pPr>
      <w:r w:rsidRPr="00931565">
        <w:rPr>
          <w:rFonts w:ascii="Arial" w:hAnsi="Arial" w:cs="Times New Roman"/>
          <w:color w:val="000000"/>
          <w:szCs w:val="22"/>
        </w:rPr>
        <w:t xml:space="preserve">The MIT </w:t>
      </w:r>
      <w:proofErr w:type="gramStart"/>
      <w:r w:rsidRPr="00931565">
        <w:rPr>
          <w:rFonts w:ascii="Arial" w:hAnsi="Arial" w:cs="Times New Roman"/>
          <w:color w:val="000000"/>
          <w:szCs w:val="22"/>
        </w:rPr>
        <w:t>faculty are</w:t>
      </w:r>
      <w:proofErr w:type="gramEnd"/>
      <w:r w:rsidRPr="00931565">
        <w:rPr>
          <w:rFonts w:ascii="Arial" w:hAnsi="Arial" w:cs="Times New Roman"/>
          <w:color w:val="000000"/>
          <w:szCs w:val="22"/>
        </w:rPr>
        <w:t xml:space="preserve"> skilled at creating learning experiences that support candidates in aspiring to</w:t>
      </w:r>
      <w:r w:rsidR="002A2A68">
        <w:rPr>
          <w:rFonts w:ascii="Arial" w:hAnsi="Arial" w:cs="Times New Roman"/>
          <w:color w:val="000000"/>
          <w:szCs w:val="22"/>
        </w:rPr>
        <w:t xml:space="preserve"> </w:t>
      </w:r>
      <w:r w:rsidRPr="00931565">
        <w:rPr>
          <w:rFonts w:ascii="Arial" w:hAnsi="Arial" w:cs="Times New Roman"/>
          <w:color w:val="000000"/>
          <w:szCs w:val="22"/>
        </w:rPr>
        <w:t>McCann’s vision</w:t>
      </w:r>
      <w:r w:rsidR="009E748B">
        <w:rPr>
          <w:rFonts w:ascii="Arial" w:hAnsi="Arial" w:cs="Times New Roman"/>
          <w:color w:val="000000"/>
          <w:szCs w:val="22"/>
        </w:rPr>
        <w:t xml:space="preserve"> and to the mission of </w:t>
      </w:r>
      <w:r w:rsidR="009E748B" w:rsidRPr="006322FA">
        <w:rPr>
          <w:rFonts w:ascii="Arial" w:hAnsi="Arial" w:cs="Times New Roman"/>
          <w:color w:val="000000"/>
          <w:szCs w:val="22"/>
        </w:rPr>
        <w:t>The Evergreen State College</w:t>
      </w:r>
      <w:r w:rsidRPr="00931565">
        <w:rPr>
          <w:rFonts w:ascii="Arial" w:hAnsi="Arial" w:cs="Times New Roman"/>
          <w:color w:val="000000"/>
          <w:szCs w:val="22"/>
        </w:rPr>
        <w:t>. An essential aspect of those learning experiences is the process of self-evaluation</w:t>
      </w:r>
      <w:r w:rsidR="002A2A68">
        <w:rPr>
          <w:rFonts w:ascii="Arial" w:hAnsi="Arial" w:cs="Times New Roman"/>
          <w:color w:val="000000"/>
          <w:szCs w:val="22"/>
        </w:rPr>
        <w:t xml:space="preserve"> and self-reflection</w:t>
      </w:r>
      <w:r w:rsidR="009E748B">
        <w:rPr>
          <w:rFonts w:ascii="Arial" w:hAnsi="Arial" w:cs="Times New Roman"/>
          <w:color w:val="000000"/>
          <w:szCs w:val="22"/>
        </w:rPr>
        <w:t xml:space="preserve"> to develop aware and useful independence</w:t>
      </w:r>
      <w:r w:rsidRPr="00931565">
        <w:rPr>
          <w:rFonts w:ascii="Arial" w:hAnsi="Arial" w:cs="Times New Roman"/>
          <w:color w:val="000000"/>
          <w:szCs w:val="22"/>
        </w:rPr>
        <w:t xml:space="preserve"> –</w:t>
      </w:r>
      <w:r w:rsidR="002A2A68">
        <w:rPr>
          <w:rFonts w:ascii="Arial" w:hAnsi="Arial" w:cs="Times New Roman"/>
          <w:color w:val="000000"/>
          <w:szCs w:val="22"/>
        </w:rPr>
        <w:t xml:space="preserve"> </w:t>
      </w:r>
      <w:r w:rsidRPr="00931565">
        <w:rPr>
          <w:rFonts w:ascii="Arial" w:hAnsi="Arial" w:cs="Times New Roman"/>
          <w:color w:val="000000"/>
          <w:szCs w:val="22"/>
        </w:rPr>
        <w:t xml:space="preserve">all faculty and candidates regularly review, </w:t>
      </w:r>
      <w:r w:rsidR="00087E32">
        <w:rPr>
          <w:rFonts w:ascii="Arial" w:hAnsi="Arial" w:cs="Times New Roman"/>
          <w:color w:val="000000"/>
          <w:szCs w:val="22"/>
        </w:rPr>
        <w:t>assess, and critique their work</w:t>
      </w:r>
      <w:r w:rsidR="009E748B">
        <w:rPr>
          <w:rFonts w:ascii="Arial" w:hAnsi="Arial" w:cs="Times New Roman"/>
          <w:color w:val="000000"/>
          <w:szCs w:val="22"/>
        </w:rPr>
        <w:t xml:space="preserve"> in order to determine what they currently understand and are doing well, what needs attention, and how to make improvements</w:t>
      </w:r>
      <w:r w:rsidR="00087E32">
        <w:rPr>
          <w:rFonts w:ascii="Arial" w:hAnsi="Arial" w:cs="Times New Roman"/>
          <w:color w:val="000000"/>
          <w:szCs w:val="22"/>
        </w:rPr>
        <w:t xml:space="preserve"> </w:t>
      </w:r>
      <w:r w:rsidR="009E748B">
        <w:rPr>
          <w:rFonts w:ascii="Arial" w:hAnsi="Arial" w:cs="Times New Roman"/>
          <w:i/>
          <w:color w:val="000000"/>
          <w:szCs w:val="22"/>
          <w:highlight w:val="green"/>
        </w:rPr>
        <w:t>(Standard</w:t>
      </w:r>
      <w:r w:rsidR="00087E32" w:rsidRPr="009E748B">
        <w:rPr>
          <w:rFonts w:ascii="Arial" w:hAnsi="Arial" w:cs="Times New Roman"/>
          <w:i/>
          <w:color w:val="000000"/>
          <w:szCs w:val="22"/>
          <w:highlight w:val="green"/>
        </w:rPr>
        <w:t xml:space="preserve"> 3.4a,</w:t>
      </w:r>
      <w:r w:rsidR="009E748B">
        <w:rPr>
          <w:rFonts w:ascii="Arial" w:hAnsi="Arial" w:cs="Times New Roman"/>
          <w:i/>
          <w:color w:val="000000"/>
          <w:szCs w:val="22"/>
          <w:highlight w:val="green"/>
        </w:rPr>
        <w:t xml:space="preserve"> Standard</w:t>
      </w:r>
      <w:r w:rsidR="00087E32" w:rsidRPr="009E748B">
        <w:rPr>
          <w:rFonts w:ascii="Arial" w:hAnsi="Arial" w:cs="Times New Roman"/>
          <w:i/>
          <w:color w:val="000000"/>
          <w:szCs w:val="22"/>
          <w:highlight w:val="green"/>
        </w:rPr>
        <w:t xml:space="preserve"> 3.4b, </w:t>
      </w:r>
      <w:r w:rsidR="009E748B">
        <w:rPr>
          <w:rFonts w:ascii="Arial" w:hAnsi="Arial" w:cs="Times New Roman"/>
          <w:i/>
          <w:color w:val="000000"/>
          <w:szCs w:val="22"/>
          <w:highlight w:val="green"/>
        </w:rPr>
        <w:t xml:space="preserve">Standard </w:t>
      </w:r>
      <w:r w:rsidR="00087E32" w:rsidRPr="009E748B">
        <w:rPr>
          <w:rFonts w:ascii="Arial" w:hAnsi="Arial" w:cs="Times New Roman"/>
          <w:i/>
          <w:color w:val="000000"/>
          <w:szCs w:val="22"/>
          <w:highlight w:val="green"/>
        </w:rPr>
        <w:t xml:space="preserve">3.4c, </w:t>
      </w:r>
      <w:r w:rsidR="009E748B">
        <w:rPr>
          <w:rFonts w:ascii="Arial" w:hAnsi="Arial" w:cs="Times New Roman"/>
          <w:i/>
          <w:color w:val="000000"/>
          <w:szCs w:val="22"/>
          <w:highlight w:val="green"/>
        </w:rPr>
        <w:t xml:space="preserve">Standard </w:t>
      </w:r>
      <w:r w:rsidR="00087E32" w:rsidRPr="009E748B">
        <w:rPr>
          <w:rFonts w:ascii="Arial" w:hAnsi="Arial" w:cs="Times New Roman"/>
          <w:i/>
          <w:color w:val="000000"/>
          <w:szCs w:val="22"/>
          <w:highlight w:val="green"/>
        </w:rPr>
        <w:t xml:space="preserve">5.1g, </w:t>
      </w:r>
      <w:r w:rsidR="009E748B">
        <w:rPr>
          <w:rFonts w:ascii="Arial" w:hAnsi="Arial" w:cs="Times New Roman"/>
          <w:i/>
          <w:color w:val="000000"/>
          <w:szCs w:val="22"/>
          <w:highlight w:val="green"/>
        </w:rPr>
        <w:t xml:space="preserve">Standard </w:t>
      </w:r>
      <w:r w:rsidR="00087E32" w:rsidRPr="009E748B">
        <w:rPr>
          <w:rFonts w:ascii="Arial" w:hAnsi="Arial" w:cs="Times New Roman"/>
          <w:i/>
          <w:color w:val="000000"/>
          <w:szCs w:val="22"/>
          <w:highlight w:val="green"/>
        </w:rPr>
        <w:t>5.2a).</w:t>
      </w:r>
      <w:r w:rsidRPr="00931565">
        <w:rPr>
          <w:rFonts w:ascii="Arial" w:hAnsi="Arial" w:cs="Times New Roman"/>
          <w:color w:val="000000"/>
          <w:szCs w:val="22"/>
        </w:rPr>
        <w:t xml:space="preserve"> </w:t>
      </w:r>
      <w:r w:rsidR="002A2A68">
        <w:rPr>
          <w:rFonts w:ascii="Arial" w:hAnsi="Arial" w:cs="Times New Roman"/>
          <w:color w:val="000000"/>
          <w:szCs w:val="22"/>
        </w:rPr>
        <w:t xml:space="preserve"> </w:t>
      </w:r>
    </w:p>
    <w:p w:rsidR="009E748B" w:rsidRDefault="009E748B" w:rsidP="00087E32">
      <w:pPr>
        <w:widowControl w:val="0"/>
        <w:autoSpaceDE w:val="0"/>
        <w:autoSpaceDN w:val="0"/>
        <w:adjustRightInd w:val="0"/>
        <w:ind w:left="360"/>
        <w:rPr>
          <w:rFonts w:ascii="Arial" w:hAnsi="Arial" w:cs="Times New Roman"/>
          <w:color w:val="000000"/>
          <w:szCs w:val="22"/>
        </w:rPr>
      </w:pPr>
    </w:p>
    <w:p w:rsidR="00931565" w:rsidRPr="00087E32" w:rsidRDefault="009E748B" w:rsidP="00087E32">
      <w:pPr>
        <w:widowControl w:val="0"/>
        <w:autoSpaceDE w:val="0"/>
        <w:autoSpaceDN w:val="0"/>
        <w:adjustRightInd w:val="0"/>
        <w:ind w:left="360"/>
        <w:rPr>
          <w:rFonts w:ascii="Arial" w:hAnsi="Arial" w:cs="Times New Roman"/>
          <w:color w:val="000000"/>
          <w:szCs w:val="22"/>
        </w:rPr>
      </w:pPr>
      <w:r>
        <w:rPr>
          <w:rFonts w:ascii="Arial" w:hAnsi="Arial" w:cs="Times New Roman"/>
          <w:color w:val="000000"/>
          <w:szCs w:val="22"/>
        </w:rPr>
        <w:t xml:space="preserve">Another essential aspect of faculty work in </w:t>
      </w:r>
      <w:proofErr w:type="spellStart"/>
      <w:r>
        <w:rPr>
          <w:rFonts w:ascii="Arial" w:hAnsi="Arial" w:cs="Times New Roman"/>
          <w:color w:val="000000"/>
          <w:szCs w:val="22"/>
        </w:rPr>
        <w:t>MiT</w:t>
      </w:r>
      <w:proofErr w:type="spellEnd"/>
      <w:r>
        <w:rPr>
          <w:rFonts w:ascii="Arial" w:hAnsi="Arial" w:cs="Times New Roman"/>
          <w:color w:val="000000"/>
          <w:szCs w:val="22"/>
        </w:rPr>
        <w:t xml:space="preserve"> is to craft meaningful inquires for candidates to pursue about the relationships among equity, democracy, developmentally and socio-culturally appropriate teaching and learning, current practices in K-12 schools, and criteria in Standard V that delineate what beginning teachers should know and be able to do.  </w:t>
      </w:r>
      <w:r w:rsidR="006A6036">
        <w:rPr>
          <w:rFonts w:ascii="Arial" w:hAnsi="Arial" w:cs="Times New Roman"/>
          <w:color w:val="000000"/>
          <w:szCs w:val="22"/>
        </w:rPr>
        <w:t>The cycle of</w:t>
      </w:r>
      <w:r>
        <w:rPr>
          <w:rFonts w:ascii="Arial" w:hAnsi="Arial" w:cs="Times New Roman"/>
          <w:color w:val="000000"/>
          <w:szCs w:val="22"/>
        </w:rPr>
        <w:t xml:space="preserve"> inq</w:t>
      </w:r>
      <w:r w:rsidR="006A6036">
        <w:rPr>
          <w:rFonts w:ascii="Arial" w:hAnsi="Arial" w:cs="Times New Roman"/>
          <w:color w:val="000000"/>
          <w:szCs w:val="22"/>
        </w:rPr>
        <w:t xml:space="preserve">uiry leads to important self-awareness about cultural filters and competencies and </w:t>
      </w:r>
      <w:r>
        <w:rPr>
          <w:rFonts w:ascii="Arial" w:hAnsi="Arial" w:cs="Times New Roman"/>
          <w:color w:val="000000"/>
          <w:szCs w:val="22"/>
        </w:rPr>
        <w:t xml:space="preserve">the development of essential pedagogical skills that candidates can use to support student learning. An examination of cohort </w:t>
      </w:r>
      <w:r w:rsidR="00087E32">
        <w:rPr>
          <w:rFonts w:ascii="Arial" w:hAnsi="Arial" w:cs="Times New Roman"/>
          <w:color w:val="000000"/>
          <w:szCs w:val="22"/>
        </w:rPr>
        <w:t xml:space="preserve">syllabi </w:t>
      </w:r>
      <w:r w:rsidR="008D7600">
        <w:rPr>
          <w:rFonts w:ascii="Arial" w:hAnsi="Arial" w:cs="Times New Roman"/>
          <w:color w:val="000000"/>
          <w:szCs w:val="22"/>
        </w:rPr>
        <w:t>(</w:t>
      </w:r>
      <w:r w:rsidR="008D7600" w:rsidRPr="00C602C5">
        <w:rPr>
          <w:rFonts w:ascii="Arial" w:hAnsi="Arial" w:cs="Times New Roman"/>
          <w:i/>
          <w:color w:val="000000"/>
          <w:szCs w:val="22"/>
          <w:highlight w:val="green"/>
        </w:rPr>
        <w:t>Standard 3.3b</w:t>
      </w:r>
      <w:r w:rsidR="008D7600">
        <w:rPr>
          <w:rFonts w:ascii="Arial" w:hAnsi="Arial" w:cs="Times New Roman"/>
          <w:color w:val="000000"/>
          <w:szCs w:val="22"/>
        </w:rPr>
        <w:t xml:space="preserve">) </w:t>
      </w:r>
      <w:r>
        <w:rPr>
          <w:rFonts w:ascii="Arial" w:hAnsi="Arial" w:cs="Times New Roman"/>
          <w:color w:val="000000"/>
          <w:szCs w:val="22"/>
        </w:rPr>
        <w:t xml:space="preserve">provides insight into the sophisticated and diverse ways the faculty </w:t>
      </w:r>
      <w:r w:rsidR="00087E32">
        <w:rPr>
          <w:rFonts w:ascii="Arial" w:hAnsi="Arial" w:cs="Times New Roman"/>
          <w:color w:val="000000"/>
          <w:szCs w:val="22"/>
        </w:rPr>
        <w:t xml:space="preserve">create inquiry-driven, integrated programs of study to help candidates meet the goals of our </w:t>
      </w:r>
      <w:r w:rsidR="00087E32" w:rsidRPr="009E748B">
        <w:rPr>
          <w:rFonts w:ascii="Arial" w:hAnsi="Arial" w:cs="Times New Roman"/>
          <w:i/>
          <w:color w:val="000000"/>
          <w:szCs w:val="22"/>
        </w:rPr>
        <w:t>Conceptual Framework</w:t>
      </w:r>
      <w:r w:rsidR="00087E32">
        <w:rPr>
          <w:rFonts w:ascii="Arial" w:hAnsi="Arial" w:cs="Times New Roman"/>
          <w:color w:val="000000"/>
          <w:szCs w:val="22"/>
        </w:rPr>
        <w:t xml:space="preserve"> and </w:t>
      </w:r>
      <w:r w:rsidR="00C602C5">
        <w:rPr>
          <w:rFonts w:ascii="Arial" w:hAnsi="Arial" w:cs="Times New Roman"/>
          <w:color w:val="000000"/>
          <w:szCs w:val="22"/>
        </w:rPr>
        <w:t>the standards for new teachers</w:t>
      </w:r>
      <w:r w:rsidR="00087E32">
        <w:rPr>
          <w:rFonts w:ascii="Arial" w:hAnsi="Arial" w:cs="Times New Roman"/>
          <w:color w:val="000000"/>
          <w:szCs w:val="22"/>
        </w:rPr>
        <w:t>.</w:t>
      </w:r>
      <w:r w:rsidR="00C602C5">
        <w:rPr>
          <w:rFonts w:ascii="Arial" w:hAnsi="Arial" w:cs="Times New Roman"/>
          <w:color w:val="000000"/>
          <w:szCs w:val="22"/>
        </w:rPr>
        <w:t xml:space="preserve">  As the reader explores the syllabi, she/he will see electronic “sticky notes.”  Hovering the cursor over these notes will illuminate labels indicating the concept or theme that the workshop, text, or assignment reflects.</w:t>
      </w:r>
    </w:p>
    <w:p w:rsidR="00621DF1" w:rsidRDefault="00621DF1" w:rsidP="00931565">
      <w:pPr>
        <w:widowControl w:val="0"/>
        <w:autoSpaceDE w:val="0"/>
        <w:autoSpaceDN w:val="0"/>
        <w:adjustRightInd w:val="0"/>
        <w:ind w:left="360"/>
        <w:rPr>
          <w:rFonts w:ascii="Arial" w:hAnsi="Arial" w:cs="Times New Roman"/>
          <w:color w:val="000000"/>
          <w:szCs w:val="22"/>
        </w:rPr>
      </w:pPr>
    </w:p>
    <w:p w:rsidR="00621DF1" w:rsidRDefault="00621DF1" w:rsidP="00931565">
      <w:pPr>
        <w:widowControl w:val="0"/>
        <w:autoSpaceDE w:val="0"/>
        <w:autoSpaceDN w:val="0"/>
        <w:adjustRightInd w:val="0"/>
        <w:ind w:left="360"/>
        <w:rPr>
          <w:rFonts w:ascii="Arial" w:hAnsi="Arial" w:cs="Times New Roman"/>
          <w:color w:val="000000"/>
          <w:szCs w:val="22"/>
        </w:rPr>
      </w:pPr>
    </w:p>
    <w:p w:rsidR="001F03C9" w:rsidRDefault="001F03C9" w:rsidP="00621DF1">
      <w:pPr>
        <w:widowControl w:val="0"/>
        <w:autoSpaceDE w:val="0"/>
        <w:autoSpaceDN w:val="0"/>
        <w:adjustRightInd w:val="0"/>
        <w:rPr>
          <w:rFonts w:ascii="Arial" w:hAnsi="Arial" w:cs="Arial"/>
          <w:b/>
          <w:bCs/>
          <w:szCs w:val="32"/>
        </w:rPr>
      </w:pPr>
      <w:r>
        <w:rPr>
          <w:rFonts w:ascii="Arial" w:hAnsi="Arial" w:cs="Arial"/>
          <w:b/>
          <w:bCs/>
          <w:szCs w:val="32"/>
        </w:rPr>
        <w:t>Standard 3.4: Faculty performance and professional develop</w:t>
      </w:r>
      <w:r w:rsidR="00621DF1">
        <w:rPr>
          <w:rFonts w:ascii="Arial" w:hAnsi="Arial" w:cs="Arial"/>
          <w:b/>
          <w:bCs/>
          <w:szCs w:val="32"/>
        </w:rPr>
        <w:t>ment</w:t>
      </w:r>
    </w:p>
    <w:p w:rsidR="00621DF1" w:rsidRPr="001F03C9" w:rsidRDefault="001F03C9" w:rsidP="00621DF1">
      <w:pPr>
        <w:widowControl w:val="0"/>
        <w:autoSpaceDE w:val="0"/>
        <w:autoSpaceDN w:val="0"/>
        <w:adjustRightInd w:val="0"/>
        <w:rPr>
          <w:rFonts w:ascii="Arial" w:hAnsi="Arial" w:cs="Arial"/>
          <w:bCs/>
          <w:szCs w:val="32"/>
        </w:rPr>
      </w:pPr>
      <w:r>
        <w:rPr>
          <w:rFonts w:ascii="Arial" w:hAnsi="Arial" w:cs="Arial"/>
          <w:bCs/>
          <w:szCs w:val="32"/>
        </w:rPr>
        <w:t>The program systematically and comprehensively evaluates faculty performance and supports professional development</w:t>
      </w:r>
    </w:p>
    <w:p w:rsidR="001F03C9" w:rsidRPr="001F03C9" w:rsidRDefault="001F03C9" w:rsidP="001F03C9">
      <w:pPr>
        <w:pStyle w:val="ListParagraph"/>
        <w:widowControl w:val="0"/>
        <w:numPr>
          <w:ilvl w:val="0"/>
          <w:numId w:val="27"/>
        </w:numPr>
        <w:autoSpaceDE w:val="0"/>
        <w:autoSpaceDN w:val="0"/>
        <w:adjustRightInd w:val="0"/>
        <w:rPr>
          <w:rFonts w:ascii="Arial" w:hAnsi="Arial" w:cs="Arial"/>
          <w:b/>
          <w:bCs/>
          <w:szCs w:val="32"/>
        </w:rPr>
      </w:pPr>
      <w:r>
        <w:rPr>
          <w:rFonts w:ascii="Arial" w:hAnsi="Arial" w:cs="Arial"/>
          <w:bCs/>
          <w:szCs w:val="32"/>
        </w:rPr>
        <w:t>The faculty evaluate their own effectiveness in achieving program goals</w:t>
      </w:r>
    </w:p>
    <w:p w:rsidR="001F03C9" w:rsidRPr="001F03C9" w:rsidRDefault="001F03C9" w:rsidP="001F03C9">
      <w:pPr>
        <w:pStyle w:val="ListParagraph"/>
        <w:widowControl w:val="0"/>
        <w:numPr>
          <w:ilvl w:val="0"/>
          <w:numId w:val="27"/>
        </w:numPr>
        <w:autoSpaceDE w:val="0"/>
        <w:autoSpaceDN w:val="0"/>
        <w:adjustRightInd w:val="0"/>
        <w:rPr>
          <w:rFonts w:ascii="Arial" w:hAnsi="Arial" w:cs="Arial"/>
          <w:b/>
          <w:bCs/>
          <w:szCs w:val="32"/>
        </w:rPr>
      </w:pPr>
      <w:r>
        <w:rPr>
          <w:rFonts w:ascii="Arial" w:hAnsi="Arial" w:cs="Arial"/>
          <w:bCs/>
          <w:szCs w:val="32"/>
        </w:rPr>
        <w:t>The program evaluates faculty effectiveness in teaching and learning</w:t>
      </w:r>
    </w:p>
    <w:p w:rsidR="00621DF1" w:rsidRPr="001F03C9" w:rsidRDefault="001F03C9" w:rsidP="001F03C9">
      <w:pPr>
        <w:pStyle w:val="ListParagraph"/>
        <w:widowControl w:val="0"/>
        <w:numPr>
          <w:ilvl w:val="0"/>
          <w:numId w:val="27"/>
        </w:numPr>
        <w:autoSpaceDE w:val="0"/>
        <w:autoSpaceDN w:val="0"/>
        <w:adjustRightInd w:val="0"/>
        <w:rPr>
          <w:rFonts w:ascii="Arial" w:hAnsi="Arial" w:cs="Arial"/>
          <w:b/>
          <w:bCs/>
          <w:szCs w:val="32"/>
        </w:rPr>
      </w:pPr>
      <w:r w:rsidRPr="00950061">
        <w:rPr>
          <w:rFonts w:ascii="Arial" w:hAnsi="Arial" w:cs="Arial"/>
          <w:szCs w:val="26"/>
        </w:rPr>
        <w:t>The program provides opportunity for faculty to engage in professional development.</w:t>
      </w:r>
    </w:p>
    <w:p w:rsidR="00621DF1" w:rsidRDefault="00621DF1" w:rsidP="00931565">
      <w:pPr>
        <w:widowControl w:val="0"/>
        <w:autoSpaceDE w:val="0"/>
        <w:autoSpaceDN w:val="0"/>
        <w:adjustRightInd w:val="0"/>
        <w:ind w:left="360"/>
        <w:rPr>
          <w:rFonts w:ascii="Arial" w:hAnsi="Arial" w:cs="Times New Roman"/>
          <w:color w:val="000000"/>
          <w:szCs w:val="22"/>
        </w:rPr>
      </w:pPr>
    </w:p>
    <w:p w:rsidR="00FD6A0F" w:rsidRDefault="001F03C9" w:rsidP="00FD6A0F">
      <w:pPr>
        <w:widowControl w:val="0"/>
        <w:autoSpaceDE w:val="0"/>
        <w:autoSpaceDN w:val="0"/>
        <w:adjustRightInd w:val="0"/>
        <w:ind w:left="360"/>
        <w:rPr>
          <w:rFonts w:ascii="Arial" w:hAnsi="Arial" w:cs="Times New Roman"/>
          <w:szCs w:val="22"/>
        </w:rPr>
      </w:pPr>
      <w:proofErr w:type="spellStart"/>
      <w:r w:rsidRPr="004C2241">
        <w:rPr>
          <w:rFonts w:ascii="Arial" w:hAnsi="Arial" w:cs="Times New Roman"/>
          <w:b/>
          <w:color w:val="C0504D" w:themeColor="accent2"/>
          <w:szCs w:val="22"/>
        </w:rPr>
        <w:t>MiT</w:t>
      </w:r>
      <w:proofErr w:type="spellEnd"/>
      <w:r w:rsidRPr="004C2241">
        <w:rPr>
          <w:rFonts w:ascii="Arial" w:hAnsi="Arial" w:cs="Times New Roman"/>
          <w:b/>
          <w:color w:val="C0504D" w:themeColor="accent2"/>
          <w:szCs w:val="22"/>
        </w:rPr>
        <w:t xml:space="preserve"> Contentions.</w:t>
      </w:r>
      <w:r>
        <w:rPr>
          <w:rFonts w:ascii="Arial" w:hAnsi="Arial" w:cs="Times New Roman"/>
          <w:b/>
          <w:color w:val="E36C0A" w:themeColor="accent6" w:themeShade="BF"/>
          <w:szCs w:val="22"/>
        </w:rPr>
        <w:t xml:space="preserve">  </w:t>
      </w:r>
      <w:proofErr w:type="spellStart"/>
      <w:r w:rsidR="00701353">
        <w:rPr>
          <w:rFonts w:ascii="Arial" w:hAnsi="Arial" w:cs="Times New Roman"/>
          <w:szCs w:val="22"/>
        </w:rPr>
        <w:t>MiT</w:t>
      </w:r>
      <w:proofErr w:type="spellEnd"/>
      <w:r w:rsidR="00701353">
        <w:rPr>
          <w:rFonts w:ascii="Arial" w:hAnsi="Arial" w:cs="Times New Roman"/>
          <w:szCs w:val="22"/>
        </w:rPr>
        <w:t xml:space="preserve"> is exemplary in this area. </w:t>
      </w:r>
      <w:r>
        <w:rPr>
          <w:rFonts w:ascii="Arial" w:hAnsi="Arial" w:cs="Times New Roman"/>
          <w:szCs w:val="22"/>
        </w:rPr>
        <w:t xml:space="preserve">As indicated in the discussion of Standard 3.3, self-assessment is an integral part of the life of an </w:t>
      </w:r>
      <w:r w:rsidR="00701353">
        <w:rPr>
          <w:rFonts w:ascii="Arial" w:hAnsi="Arial" w:cs="Times New Roman"/>
          <w:szCs w:val="22"/>
        </w:rPr>
        <w:t xml:space="preserve">Evergreen faculty member, including </w:t>
      </w:r>
      <w:proofErr w:type="spellStart"/>
      <w:r w:rsidR="00701353">
        <w:rPr>
          <w:rFonts w:ascii="Arial" w:hAnsi="Arial" w:cs="Times New Roman"/>
          <w:szCs w:val="22"/>
        </w:rPr>
        <w:t>MiT</w:t>
      </w:r>
      <w:proofErr w:type="spellEnd"/>
      <w:r w:rsidR="00701353">
        <w:rPr>
          <w:rFonts w:ascii="Arial" w:hAnsi="Arial" w:cs="Times New Roman"/>
          <w:szCs w:val="22"/>
        </w:rPr>
        <w:t xml:space="preserve"> faculty</w:t>
      </w:r>
      <w:r>
        <w:rPr>
          <w:rFonts w:ascii="Arial" w:hAnsi="Arial" w:cs="Times New Roman"/>
          <w:szCs w:val="22"/>
        </w:rPr>
        <w:t xml:space="preserve">.  Though the current </w:t>
      </w:r>
      <w:r w:rsidRPr="00701353">
        <w:rPr>
          <w:rFonts w:ascii="Arial" w:hAnsi="Arial" w:cs="Times New Roman"/>
          <w:i/>
          <w:szCs w:val="22"/>
        </w:rPr>
        <w:t>Collaborative Bargaining Agreement</w:t>
      </w:r>
      <w:r>
        <w:rPr>
          <w:rFonts w:ascii="Arial" w:hAnsi="Arial" w:cs="Times New Roman"/>
          <w:szCs w:val="22"/>
        </w:rPr>
        <w:t xml:space="preserve"> specifies the faculty review process (</w:t>
      </w:r>
      <w:r w:rsidRPr="001F03C9">
        <w:rPr>
          <w:rFonts w:ascii="Arial" w:hAnsi="Arial" w:cs="Times New Roman"/>
          <w:i/>
          <w:szCs w:val="22"/>
          <w:highlight w:val="green"/>
        </w:rPr>
        <w:t>Standard 3.4b, #1a;</w:t>
      </w:r>
      <w:r w:rsidRPr="001F03C9">
        <w:rPr>
          <w:rFonts w:ascii="Arial" w:hAnsi="Arial" w:cs="Times New Roman"/>
          <w:i/>
          <w:szCs w:val="22"/>
        </w:rPr>
        <w:t xml:space="preserve"> </w:t>
      </w:r>
      <w:r w:rsidRPr="001F03C9">
        <w:rPr>
          <w:rFonts w:ascii="Arial" w:hAnsi="Arial" w:cs="Times New Roman"/>
          <w:i/>
          <w:szCs w:val="22"/>
          <w:highlight w:val="green"/>
        </w:rPr>
        <w:t>Standard 3.4b, #1d</w:t>
      </w:r>
      <w:r>
        <w:rPr>
          <w:rFonts w:ascii="Arial" w:hAnsi="Arial" w:cs="Times New Roman"/>
          <w:i/>
          <w:szCs w:val="22"/>
        </w:rPr>
        <w:t xml:space="preserve">), </w:t>
      </w:r>
      <w:r>
        <w:rPr>
          <w:rFonts w:ascii="Arial" w:hAnsi="Arial" w:cs="Times New Roman"/>
          <w:szCs w:val="22"/>
        </w:rPr>
        <w:t xml:space="preserve">Evergreen faculty have been participating in yearly self-evaluations and evaluations of their teaching partners as well as periodic multi-year evaluations for many years.  </w:t>
      </w:r>
      <w:r w:rsidR="00701353">
        <w:rPr>
          <w:rFonts w:ascii="Arial" w:hAnsi="Arial" w:cs="Times New Roman"/>
          <w:szCs w:val="22"/>
        </w:rPr>
        <w:t xml:space="preserve">Self-evaluations are based on self-reflection, evaluations candidates write of their faculty, and evaluations provided by peers. </w:t>
      </w:r>
      <w:proofErr w:type="spellStart"/>
      <w:r>
        <w:rPr>
          <w:rFonts w:ascii="Arial" w:hAnsi="Arial" w:cs="Times New Roman"/>
          <w:szCs w:val="22"/>
        </w:rPr>
        <w:t>MiT</w:t>
      </w:r>
      <w:proofErr w:type="spellEnd"/>
      <w:r>
        <w:rPr>
          <w:rFonts w:ascii="Arial" w:hAnsi="Arial" w:cs="Times New Roman"/>
          <w:szCs w:val="22"/>
        </w:rPr>
        <w:t xml:space="preserve"> faculty approach the self-evaluation process in different ways.  Some write narratives of themselves and their teaching partners that are shared in end-of-program </w:t>
      </w:r>
      <w:r w:rsidR="00701353">
        <w:rPr>
          <w:rFonts w:ascii="Arial" w:hAnsi="Arial" w:cs="Times New Roman"/>
          <w:szCs w:val="22"/>
        </w:rPr>
        <w:t>evaluation meetings (</w:t>
      </w:r>
      <w:r w:rsidR="00701353" w:rsidRPr="00701353">
        <w:rPr>
          <w:rFonts w:ascii="Arial" w:hAnsi="Arial" w:cs="Times New Roman"/>
          <w:i/>
          <w:szCs w:val="22"/>
          <w:highlight w:val="green"/>
        </w:rPr>
        <w:t>Standard 3.4a</w:t>
      </w:r>
      <w:r w:rsidR="00701353">
        <w:rPr>
          <w:rFonts w:ascii="Arial" w:hAnsi="Arial" w:cs="Times New Roman"/>
          <w:szCs w:val="22"/>
        </w:rPr>
        <w:t>).</w:t>
      </w:r>
      <w:r>
        <w:rPr>
          <w:rFonts w:ascii="Arial" w:hAnsi="Arial" w:cs="Times New Roman"/>
          <w:szCs w:val="22"/>
        </w:rPr>
        <w:t xml:space="preserve"> Others </w:t>
      </w:r>
      <w:r w:rsidR="00701353">
        <w:rPr>
          <w:rFonts w:ascii="Arial" w:hAnsi="Arial" w:cs="Times New Roman"/>
          <w:szCs w:val="22"/>
        </w:rPr>
        <w:t>use electronic portfolios to create charts that indicate trends that they then reflect on (</w:t>
      </w:r>
      <w:r w:rsidR="00701353" w:rsidRPr="00701353">
        <w:rPr>
          <w:rFonts w:ascii="Arial" w:hAnsi="Arial" w:cs="Times New Roman"/>
          <w:i/>
          <w:szCs w:val="22"/>
          <w:highlight w:val="green"/>
        </w:rPr>
        <w:t xml:space="preserve">Standard 3.4a, </w:t>
      </w:r>
      <w:proofErr w:type="spellStart"/>
      <w:r w:rsidR="00701353" w:rsidRPr="00701353">
        <w:rPr>
          <w:rFonts w:ascii="Arial" w:hAnsi="Arial" w:cs="Times New Roman"/>
          <w:i/>
          <w:szCs w:val="22"/>
          <w:highlight w:val="green"/>
        </w:rPr>
        <w:t>Wiedenhaupt</w:t>
      </w:r>
      <w:proofErr w:type="spellEnd"/>
      <w:r w:rsidR="00701353">
        <w:rPr>
          <w:rFonts w:ascii="Arial" w:hAnsi="Arial" w:cs="Times New Roman"/>
          <w:szCs w:val="22"/>
        </w:rPr>
        <w:t xml:space="preserve">). </w:t>
      </w:r>
    </w:p>
    <w:p w:rsidR="00FD6A0F" w:rsidRDefault="00FD6A0F" w:rsidP="00FD6A0F">
      <w:pPr>
        <w:widowControl w:val="0"/>
        <w:autoSpaceDE w:val="0"/>
        <w:autoSpaceDN w:val="0"/>
        <w:adjustRightInd w:val="0"/>
        <w:ind w:left="360"/>
        <w:rPr>
          <w:rFonts w:ascii="Arial" w:hAnsi="Arial" w:cs="Times New Roman"/>
          <w:szCs w:val="22"/>
        </w:rPr>
      </w:pPr>
    </w:p>
    <w:p w:rsidR="00FD6A0F" w:rsidRDefault="00FD6A0F" w:rsidP="00FD6A0F">
      <w:pPr>
        <w:widowControl w:val="0"/>
        <w:autoSpaceDE w:val="0"/>
        <w:autoSpaceDN w:val="0"/>
        <w:adjustRightInd w:val="0"/>
        <w:ind w:left="360"/>
        <w:rPr>
          <w:rFonts w:ascii="Arial" w:hAnsi="Arial" w:cs="Times New Roman"/>
          <w:szCs w:val="22"/>
        </w:rPr>
      </w:pPr>
      <w:r>
        <w:rPr>
          <w:rFonts w:ascii="Arial" w:hAnsi="Arial" w:cs="Times New Roman"/>
          <w:szCs w:val="22"/>
        </w:rPr>
        <w:t xml:space="preserve">All continuing faculty at Evergreen are also required to participate in a 5 Year Review.  </w:t>
      </w:r>
      <w:proofErr w:type="gramStart"/>
      <w:r>
        <w:rPr>
          <w:rFonts w:ascii="Arial" w:hAnsi="Arial" w:cs="Times New Roman"/>
          <w:szCs w:val="22"/>
        </w:rPr>
        <w:t>Faculty compile</w:t>
      </w:r>
      <w:proofErr w:type="gramEnd"/>
      <w:r>
        <w:rPr>
          <w:rFonts w:ascii="Arial" w:hAnsi="Arial" w:cs="Times New Roman"/>
          <w:szCs w:val="22"/>
        </w:rPr>
        <w:t xml:space="preserve"> portfolios of their work, compose a retrospective, reflective essay, and a prospectus for next steps which include ideas for development.  All faculty with whom the person has taught in the five year period meet for about three hours to discuss the person’s work and plans and to offer suggestions.  Samples of these 5-Year Review materials may be seen at </w:t>
      </w:r>
      <w:r w:rsidRPr="00FD6A0F">
        <w:rPr>
          <w:rFonts w:ascii="Arial" w:hAnsi="Arial" w:cs="Times New Roman"/>
          <w:i/>
          <w:szCs w:val="22"/>
          <w:highlight w:val="green"/>
        </w:rPr>
        <w:t xml:space="preserve">Standard 3.4a: Ford Five Year Review and </w:t>
      </w:r>
      <w:proofErr w:type="spellStart"/>
      <w:r w:rsidRPr="00FD6A0F">
        <w:rPr>
          <w:rFonts w:ascii="Arial" w:hAnsi="Arial" w:cs="Times New Roman"/>
          <w:i/>
          <w:szCs w:val="22"/>
          <w:highlight w:val="green"/>
        </w:rPr>
        <w:t>Wiedenhaupt</w:t>
      </w:r>
      <w:proofErr w:type="spellEnd"/>
      <w:r>
        <w:rPr>
          <w:rFonts w:ascii="Arial" w:hAnsi="Arial" w:cs="Times New Roman"/>
          <w:szCs w:val="22"/>
        </w:rPr>
        <w:t>.</w:t>
      </w:r>
    </w:p>
    <w:p w:rsidR="00FD6A0F" w:rsidRDefault="00701353" w:rsidP="00931565">
      <w:pPr>
        <w:widowControl w:val="0"/>
        <w:autoSpaceDE w:val="0"/>
        <w:autoSpaceDN w:val="0"/>
        <w:adjustRightInd w:val="0"/>
        <w:ind w:left="360"/>
        <w:rPr>
          <w:rFonts w:ascii="Arial" w:hAnsi="Arial" w:cs="Times New Roman"/>
          <w:i/>
          <w:szCs w:val="22"/>
        </w:rPr>
      </w:pPr>
      <w:r>
        <w:rPr>
          <w:rFonts w:ascii="Arial" w:hAnsi="Arial" w:cs="Times New Roman"/>
          <w:szCs w:val="22"/>
        </w:rPr>
        <w:t xml:space="preserve">In </w:t>
      </w:r>
      <w:proofErr w:type="spellStart"/>
      <w:r>
        <w:rPr>
          <w:rFonts w:ascii="Arial" w:hAnsi="Arial" w:cs="Times New Roman"/>
          <w:szCs w:val="22"/>
        </w:rPr>
        <w:t>MiT</w:t>
      </w:r>
      <w:proofErr w:type="spellEnd"/>
      <w:r>
        <w:rPr>
          <w:rFonts w:ascii="Arial" w:hAnsi="Arial" w:cs="Times New Roman"/>
          <w:szCs w:val="22"/>
        </w:rPr>
        <w:t xml:space="preserve">, all </w:t>
      </w:r>
      <w:proofErr w:type="gramStart"/>
      <w:r>
        <w:rPr>
          <w:rFonts w:ascii="Arial" w:hAnsi="Arial" w:cs="Times New Roman"/>
          <w:szCs w:val="22"/>
        </w:rPr>
        <w:t>faculty</w:t>
      </w:r>
      <w:proofErr w:type="gramEnd"/>
      <w:r>
        <w:rPr>
          <w:rFonts w:ascii="Arial" w:hAnsi="Arial" w:cs="Times New Roman"/>
          <w:szCs w:val="22"/>
        </w:rPr>
        <w:t xml:space="preserve"> are also expected to annually update a chart indicating the relationship of her/his work to professional development choices </w:t>
      </w:r>
      <w:r w:rsidRPr="00701353">
        <w:rPr>
          <w:rFonts w:ascii="Arial" w:hAnsi="Arial" w:cs="Times New Roman"/>
          <w:i/>
          <w:szCs w:val="22"/>
          <w:highlight w:val="green"/>
        </w:rPr>
        <w:t>(Standard 3.4a, #5).</w:t>
      </w:r>
      <w:r w:rsidR="00F368D5">
        <w:rPr>
          <w:rFonts w:ascii="Arial" w:hAnsi="Arial" w:cs="Times New Roman"/>
          <w:i/>
          <w:szCs w:val="22"/>
        </w:rPr>
        <w:t xml:space="preserve"> </w:t>
      </w:r>
    </w:p>
    <w:p w:rsidR="00FD6A0F" w:rsidRDefault="00FD6A0F" w:rsidP="00931565">
      <w:pPr>
        <w:widowControl w:val="0"/>
        <w:autoSpaceDE w:val="0"/>
        <w:autoSpaceDN w:val="0"/>
        <w:adjustRightInd w:val="0"/>
        <w:ind w:left="360"/>
        <w:rPr>
          <w:rFonts w:ascii="Arial" w:hAnsi="Arial" w:cs="Times New Roman"/>
          <w:i/>
          <w:szCs w:val="22"/>
        </w:rPr>
      </w:pPr>
    </w:p>
    <w:p w:rsidR="00FD6A0F" w:rsidRPr="00F368D5" w:rsidRDefault="00F368D5" w:rsidP="00FD6A0F">
      <w:pPr>
        <w:widowControl w:val="0"/>
        <w:autoSpaceDE w:val="0"/>
        <w:autoSpaceDN w:val="0"/>
        <w:adjustRightInd w:val="0"/>
        <w:ind w:left="360"/>
        <w:rPr>
          <w:rFonts w:ascii="Arial" w:hAnsi="Arial" w:cs="Times New Roman"/>
          <w:i/>
          <w:szCs w:val="22"/>
        </w:rPr>
      </w:pPr>
      <w:r>
        <w:rPr>
          <w:rFonts w:ascii="Arial" w:hAnsi="Arial" w:cs="Times New Roman"/>
          <w:szCs w:val="22"/>
        </w:rPr>
        <w:t xml:space="preserve">Autonomy and professional responsibility are highly valued at Evergreen; </w:t>
      </w:r>
      <w:proofErr w:type="gramStart"/>
      <w:r>
        <w:rPr>
          <w:rFonts w:ascii="Arial" w:hAnsi="Arial" w:cs="Times New Roman"/>
          <w:szCs w:val="22"/>
        </w:rPr>
        <w:t>faculty, not administrators, determine</w:t>
      </w:r>
      <w:proofErr w:type="gramEnd"/>
      <w:r>
        <w:rPr>
          <w:rFonts w:ascii="Arial" w:hAnsi="Arial" w:cs="Times New Roman"/>
          <w:szCs w:val="22"/>
        </w:rPr>
        <w:t xml:space="preserve"> what they need to learn and the best path for that learning to occur.  </w:t>
      </w:r>
      <w:r w:rsidR="00FD6A0F">
        <w:rPr>
          <w:rFonts w:ascii="Arial" w:hAnsi="Arial" w:cs="Times New Roman"/>
          <w:szCs w:val="22"/>
        </w:rPr>
        <w:t xml:space="preserve">Evergreen provides opportunities for faculty development is several ways. The </w:t>
      </w:r>
      <w:r w:rsidR="00FD6A0F" w:rsidRPr="00F368D5">
        <w:rPr>
          <w:rFonts w:ascii="Arial" w:hAnsi="Arial" w:cs="Times New Roman"/>
          <w:i/>
          <w:szCs w:val="22"/>
          <w:highlight w:val="green"/>
        </w:rPr>
        <w:t>Collective Bargaining Agreement</w:t>
      </w:r>
      <w:r w:rsidR="00FD6A0F">
        <w:rPr>
          <w:rFonts w:ascii="Arial" w:hAnsi="Arial" w:cs="Times New Roman"/>
          <w:szCs w:val="22"/>
        </w:rPr>
        <w:t xml:space="preserve"> outlines these opportunities in Articles 14 and 15.  </w:t>
      </w:r>
      <w:proofErr w:type="gramStart"/>
      <w:r w:rsidR="00FD6A0F">
        <w:rPr>
          <w:rFonts w:ascii="Arial" w:hAnsi="Arial" w:cs="Times New Roman"/>
          <w:szCs w:val="22"/>
        </w:rPr>
        <w:t>Faculty also have</w:t>
      </w:r>
      <w:proofErr w:type="gramEnd"/>
      <w:r w:rsidR="00FD6A0F">
        <w:rPr>
          <w:rFonts w:ascii="Arial" w:hAnsi="Arial" w:cs="Times New Roman"/>
          <w:szCs w:val="22"/>
        </w:rPr>
        <w:t xml:space="preserve"> opportunities to propose and facilitate summer institutes for college faculty and staff and to attend those institutes; a small honorarium is attached.  Many </w:t>
      </w:r>
      <w:proofErr w:type="gramStart"/>
      <w:r w:rsidR="00FD6A0F">
        <w:rPr>
          <w:rFonts w:ascii="Arial" w:hAnsi="Arial" w:cs="Times New Roman"/>
          <w:szCs w:val="22"/>
        </w:rPr>
        <w:t>faculty</w:t>
      </w:r>
      <w:proofErr w:type="gramEnd"/>
      <w:r w:rsidR="00FD6A0F">
        <w:rPr>
          <w:rFonts w:ascii="Arial" w:hAnsi="Arial" w:cs="Times New Roman"/>
          <w:szCs w:val="22"/>
        </w:rPr>
        <w:t xml:space="preserve"> also consider the opportunity to regularly rotate into a different program or division of the college for a year to be valuable opportunities for professional growth and development </w:t>
      </w:r>
      <w:r w:rsidR="00FD6A0F" w:rsidRPr="00F368D5">
        <w:rPr>
          <w:rFonts w:ascii="Arial" w:hAnsi="Arial" w:cs="Times New Roman"/>
          <w:i/>
          <w:szCs w:val="22"/>
          <w:highlight w:val="green"/>
        </w:rPr>
        <w:t>(Standard 3.4c)</w:t>
      </w:r>
      <w:r w:rsidR="00FD6A0F">
        <w:rPr>
          <w:rFonts w:ascii="Arial" w:hAnsi="Arial" w:cs="Times New Roman"/>
          <w:i/>
          <w:szCs w:val="22"/>
        </w:rPr>
        <w:t xml:space="preserve">. </w:t>
      </w:r>
    </w:p>
    <w:p w:rsidR="00FD6A0F" w:rsidRDefault="00FD6A0F" w:rsidP="00931565">
      <w:pPr>
        <w:widowControl w:val="0"/>
        <w:autoSpaceDE w:val="0"/>
        <w:autoSpaceDN w:val="0"/>
        <w:adjustRightInd w:val="0"/>
        <w:ind w:left="360"/>
        <w:rPr>
          <w:rFonts w:ascii="Arial" w:hAnsi="Arial" w:cs="Times New Roman"/>
          <w:szCs w:val="22"/>
        </w:rPr>
      </w:pPr>
    </w:p>
    <w:p w:rsidR="006E2E58" w:rsidRDefault="00F368D5" w:rsidP="00931565">
      <w:pPr>
        <w:widowControl w:val="0"/>
        <w:autoSpaceDE w:val="0"/>
        <w:autoSpaceDN w:val="0"/>
        <w:adjustRightInd w:val="0"/>
        <w:ind w:left="360"/>
        <w:rPr>
          <w:rFonts w:ascii="Arial" w:hAnsi="Arial" w:cs="Times New Roman"/>
          <w:i/>
          <w:szCs w:val="22"/>
        </w:rPr>
      </w:pPr>
      <w:proofErr w:type="spellStart"/>
      <w:r>
        <w:rPr>
          <w:rFonts w:ascii="Arial" w:hAnsi="Arial" w:cs="Times New Roman"/>
          <w:szCs w:val="22"/>
        </w:rPr>
        <w:t>MiT</w:t>
      </w:r>
      <w:proofErr w:type="spellEnd"/>
      <w:r>
        <w:rPr>
          <w:rFonts w:ascii="Arial" w:hAnsi="Arial" w:cs="Times New Roman"/>
          <w:szCs w:val="22"/>
        </w:rPr>
        <w:t xml:space="preserve"> </w:t>
      </w:r>
      <w:proofErr w:type="gramStart"/>
      <w:r>
        <w:rPr>
          <w:rFonts w:ascii="Arial" w:hAnsi="Arial" w:cs="Times New Roman"/>
          <w:szCs w:val="22"/>
        </w:rPr>
        <w:t>faculty make</w:t>
      </w:r>
      <w:proofErr w:type="gramEnd"/>
      <w:r>
        <w:rPr>
          <w:rFonts w:ascii="Arial" w:hAnsi="Arial" w:cs="Times New Roman"/>
          <w:szCs w:val="22"/>
        </w:rPr>
        <w:t xml:space="preserve"> excellent choices about which professional development opportunities to access and develop.  </w:t>
      </w:r>
      <w:r w:rsidR="00B10B8C">
        <w:rPr>
          <w:rFonts w:ascii="Arial" w:hAnsi="Arial" w:cs="Times New Roman"/>
          <w:szCs w:val="22"/>
        </w:rPr>
        <w:t>Development occurs</w:t>
      </w:r>
      <w:r w:rsidR="006E2E58">
        <w:rPr>
          <w:rFonts w:ascii="Arial" w:hAnsi="Arial" w:cs="Times New Roman"/>
          <w:szCs w:val="22"/>
        </w:rPr>
        <w:t xml:space="preserve"> through self-directed</w:t>
      </w:r>
      <w:r w:rsidR="00B10B8C">
        <w:rPr>
          <w:rFonts w:ascii="Arial" w:hAnsi="Arial" w:cs="Times New Roman"/>
          <w:szCs w:val="22"/>
        </w:rPr>
        <w:t xml:space="preserve"> programs of reading and webinar participation; </w:t>
      </w:r>
      <w:r w:rsidR="00AF331D">
        <w:rPr>
          <w:rFonts w:ascii="Arial" w:hAnsi="Arial" w:cs="Times New Roman"/>
          <w:szCs w:val="22"/>
        </w:rPr>
        <w:t xml:space="preserve">attendance and participation in workshops; </w:t>
      </w:r>
      <w:r w:rsidR="00B10B8C">
        <w:rPr>
          <w:rFonts w:ascii="Arial" w:hAnsi="Arial" w:cs="Times New Roman"/>
          <w:szCs w:val="22"/>
        </w:rPr>
        <w:t>research to support pu</w:t>
      </w:r>
      <w:r w:rsidR="006E2E58">
        <w:rPr>
          <w:rFonts w:ascii="Arial" w:hAnsi="Arial" w:cs="Times New Roman"/>
          <w:szCs w:val="22"/>
        </w:rPr>
        <w:t>b</w:t>
      </w:r>
      <w:r w:rsidR="00B10B8C">
        <w:rPr>
          <w:rFonts w:ascii="Arial" w:hAnsi="Arial" w:cs="Times New Roman"/>
          <w:szCs w:val="22"/>
        </w:rPr>
        <w:t xml:space="preserve">lication; </w:t>
      </w:r>
      <w:r w:rsidR="006E2E58">
        <w:rPr>
          <w:rFonts w:ascii="Arial" w:hAnsi="Arial" w:cs="Times New Roman"/>
          <w:szCs w:val="22"/>
        </w:rPr>
        <w:t xml:space="preserve">development and implementation of research; </w:t>
      </w:r>
      <w:r w:rsidR="00B10B8C">
        <w:rPr>
          <w:rFonts w:ascii="Arial" w:hAnsi="Arial" w:cs="Times New Roman"/>
          <w:szCs w:val="22"/>
        </w:rPr>
        <w:t xml:space="preserve">collaboration with colleagues at Evergreen and at other colleges, universities, agencies, and public schools; </w:t>
      </w:r>
      <w:r w:rsidR="006322FA">
        <w:rPr>
          <w:rFonts w:ascii="Arial" w:hAnsi="Arial" w:cs="Times New Roman"/>
          <w:szCs w:val="22"/>
        </w:rPr>
        <w:t xml:space="preserve">and </w:t>
      </w:r>
      <w:r w:rsidR="00B10B8C">
        <w:rPr>
          <w:rFonts w:ascii="Arial" w:hAnsi="Arial" w:cs="Times New Roman"/>
          <w:szCs w:val="22"/>
        </w:rPr>
        <w:t xml:space="preserve">participation in and/ors presentation at regional and national conferences.  Samples of these types of professional development follow. For a full list by faculty member, see </w:t>
      </w:r>
      <w:r w:rsidR="00B10B8C" w:rsidRPr="006E2E58">
        <w:rPr>
          <w:rFonts w:ascii="Arial" w:hAnsi="Arial" w:cs="Times New Roman"/>
          <w:i/>
          <w:szCs w:val="22"/>
          <w:highlight w:val="green"/>
        </w:rPr>
        <w:t xml:space="preserve">Standard </w:t>
      </w:r>
      <w:r w:rsidR="006E2E58" w:rsidRPr="006E2E58">
        <w:rPr>
          <w:rFonts w:ascii="Arial" w:hAnsi="Arial" w:cs="Times New Roman"/>
          <w:i/>
          <w:szCs w:val="22"/>
          <w:highlight w:val="green"/>
        </w:rPr>
        <w:t>3.2a – Faculty Professional Contributions.</w:t>
      </w:r>
    </w:p>
    <w:p w:rsidR="006E2E58" w:rsidRDefault="006E2E58" w:rsidP="00931565">
      <w:pPr>
        <w:widowControl w:val="0"/>
        <w:autoSpaceDE w:val="0"/>
        <w:autoSpaceDN w:val="0"/>
        <w:adjustRightInd w:val="0"/>
        <w:ind w:left="360"/>
        <w:rPr>
          <w:rFonts w:ascii="Arial" w:hAnsi="Arial" w:cs="Times New Roman"/>
          <w:szCs w:val="22"/>
        </w:rPr>
      </w:pPr>
    </w:p>
    <w:p w:rsidR="006E2E58" w:rsidRPr="00AF331D" w:rsidRDefault="00BA602B" w:rsidP="00931565">
      <w:pPr>
        <w:widowControl w:val="0"/>
        <w:autoSpaceDE w:val="0"/>
        <w:autoSpaceDN w:val="0"/>
        <w:adjustRightInd w:val="0"/>
        <w:ind w:left="360"/>
        <w:rPr>
          <w:rFonts w:ascii="Arial" w:hAnsi="Arial" w:cs="Times New Roman"/>
          <w:szCs w:val="22"/>
          <w:u w:val="single"/>
        </w:rPr>
      </w:pPr>
      <w:r>
        <w:rPr>
          <w:rFonts w:ascii="Arial" w:hAnsi="Arial" w:cs="Times New Roman"/>
          <w:szCs w:val="22"/>
          <w:u w:val="single"/>
        </w:rPr>
        <w:t xml:space="preserve">Sample </w:t>
      </w:r>
      <w:r w:rsidR="006E2E58" w:rsidRPr="00AF331D">
        <w:rPr>
          <w:rFonts w:ascii="Arial" w:hAnsi="Arial" w:cs="Times New Roman"/>
          <w:szCs w:val="22"/>
          <w:u w:val="single"/>
        </w:rPr>
        <w:t>Self-Directed Reading and Webinar Participation</w:t>
      </w:r>
    </w:p>
    <w:p w:rsidR="006E2E58" w:rsidRPr="00AF331D" w:rsidRDefault="006E2E58" w:rsidP="006E2E5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1"/>
        </w:rPr>
        <w:t>read</w:t>
      </w:r>
      <w:proofErr w:type="gramEnd"/>
      <w:r w:rsidRPr="00AF331D">
        <w:rPr>
          <w:rFonts w:ascii="Arial" w:hAnsi="Arial" w:cs="Arial"/>
          <w:color w:val="000000"/>
          <w:sz w:val="22"/>
          <w:szCs w:val="21"/>
        </w:rPr>
        <w:t xml:space="preserve"> relevant research on teacher education, specifically university-school partnerships in Teacher Education</w:t>
      </w:r>
    </w:p>
    <w:p w:rsidR="006E2E58" w:rsidRPr="00AF331D" w:rsidRDefault="006E2E58" w:rsidP="006E2E5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1"/>
        </w:rPr>
        <w:t>read</w:t>
      </w:r>
      <w:proofErr w:type="gramEnd"/>
      <w:r w:rsidRPr="00AF331D">
        <w:rPr>
          <w:rFonts w:ascii="Arial" w:hAnsi="Arial" w:cs="Arial"/>
          <w:color w:val="000000"/>
          <w:sz w:val="22"/>
          <w:szCs w:val="21"/>
        </w:rPr>
        <w:t xml:space="preserve"> all current literature on the Specialized Content Knowledge for teaching mathematics read articles on supporting English L</w:t>
      </w:r>
      <w:r w:rsidR="00AF331D" w:rsidRPr="00AF331D">
        <w:rPr>
          <w:rFonts w:ascii="Arial" w:hAnsi="Arial" w:cs="Arial"/>
          <w:color w:val="000000"/>
          <w:sz w:val="22"/>
          <w:szCs w:val="21"/>
        </w:rPr>
        <w:t>anguage Learners in mathematics</w:t>
      </w:r>
    </w:p>
    <w:p w:rsidR="006E2E58" w:rsidRPr="00AF331D" w:rsidRDefault="006E2E58" w:rsidP="006E2E5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1"/>
        </w:rPr>
        <w:t>read</w:t>
      </w:r>
      <w:proofErr w:type="gramEnd"/>
      <w:r w:rsidRPr="00AF331D">
        <w:rPr>
          <w:rFonts w:ascii="Arial" w:hAnsi="Arial" w:cs="Arial"/>
          <w:color w:val="000000"/>
          <w:sz w:val="22"/>
          <w:szCs w:val="21"/>
        </w:rPr>
        <w:t xml:space="preserve"> and studied books and articles on students’ conceptions of proportional reasoning, and ways to support students in developing stronger proportional reasoning</w:t>
      </w:r>
    </w:p>
    <w:p w:rsidR="006322FA" w:rsidRDefault="006E2E58" w:rsidP="00AF331D">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6322FA">
        <w:rPr>
          <w:rFonts w:ascii="Arial" w:hAnsi="Arial" w:cs="Arial"/>
          <w:color w:val="000000"/>
          <w:sz w:val="22"/>
          <w:szCs w:val="21"/>
        </w:rPr>
        <w:t>read</w:t>
      </w:r>
      <w:proofErr w:type="gramEnd"/>
      <w:r w:rsidRPr="006322FA">
        <w:rPr>
          <w:rFonts w:ascii="Arial" w:hAnsi="Arial" w:cs="Arial"/>
          <w:color w:val="000000"/>
          <w:sz w:val="22"/>
          <w:szCs w:val="21"/>
        </w:rPr>
        <w:t xml:space="preserve"> books and watched videos on the brain and learning</w:t>
      </w:r>
    </w:p>
    <w:p w:rsidR="00AF331D" w:rsidRPr="006322FA" w:rsidRDefault="00AF331D" w:rsidP="00AF331D">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6322FA">
        <w:rPr>
          <w:rFonts w:ascii="Arial" w:hAnsi="Arial" w:cs="Arial"/>
          <w:color w:val="000000"/>
          <w:sz w:val="22"/>
          <w:szCs w:val="21"/>
        </w:rPr>
        <w:t>read</w:t>
      </w:r>
      <w:proofErr w:type="gramEnd"/>
      <w:r w:rsidRPr="006322FA">
        <w:rPr>
          <w:rFonts w:ascii="Arial" w:hAnsi="Arial" w:cs="Arial"/>
          <w:color w:val="000000"/>
          <w:sz w:val="22"/>
          <w:szCs w:val="21"/>
        </w:rPr>
        <w:t xml:space="preserve"> releva</w:t>
      </w:r>
      <w:r w:rsidR="00BA2A66" w:rsidRPr="006322FA">
        <w:rPr>
          <w:rFonts w:ascii="Arial" w:hAnsi="Arial" w:cs="Arial"/>
          <w:color w:val="000000"/>
          <w:sz w:val="22"/>
          <w:szCs w:val="21"/>
        </w:rPr>
        <w:t>nt research</w:t>
      </w:r>
      <w:r w:rsidRPr="006322FA">
        <w:rPr>
          <w:rFonts w:ascii="Arial" w:hAnsi="Arial" w:cs="Arial"/>
          <w:color w:val="000000"/>
          <w:sz w:val="22"/>
          <w:szCs w:val="21"/>
        </w:rPr>
        <w:t xml:space="preserve"> on teacher noticing, teacher learning, and school change</w:t>
      </w:r>
    </w:p>
    <w:p w:rsidR="00AF331D" w:rsidRPr="00AF331D" w:rsidRDefault="00AF331D" w:rsidP="00AF331D">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1"/>
        </w:rPr>
        <w:t>read</w:t>
      </w:r>
      <w:proofErr w:type="gramEnd"/>
      <w:r w:rsidRPr="00AF331D">
        <w:rPr>
          <w:rFonts w:ascii="Arial" w:hAnsi="Arial" w:cs="Arial"/>
          <w:color w:val="000000"/>
          <w:sz w:val="22"/>
          <w:szCs w:val="21"/>
        </w:rPr>
        <w:t xml:space="preserve"> relevant</w:t>
      </w:r>
      <w:r w:rsidR="00BA2A66">
        <w:rPr>
          <w:rFonts w:ascii="Arial" w:hAnsi="Arial" w:cs="Arial"/>
          <w:color w:val="000000"/>
          <w:sz w:val="22"/>
          <w:szCs w:val="21"/>
        </w:rPr>
        <w:t xml:space="preserve"> research </w:t>
      </w:r>
      <w:r w:rsidRPr="00AF331D">
        <w:rPr>
          <w:rFonts w:ascii="Arial" w:hAnsi="Arial" w:cs="Arial"/>
          <w:color w:val="000000"/>
          <w:sz w:val="22"/>
          <w:szCs w:val="21"/>
        </w:rPr>
        <w:t>on teaching in diverse-urban schools.</w:t>
      </w:r>
    </w:p>
    <w:p w:rsidR="00AF331D" w:rsidRPr="00AF331D" w:rsidRDefault="00AF331D" w:rsidP="00AF331D">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1"/>
        </w:rPr>
        <w:t>studied</w:t>
      </w:r>
      <w:proofErr w:type="gramEnd"/>
      <w:r w:rsidRPr="00AF331D">
        <w:rPr>
          <w:rFonts w:ascii="Arial" w:hAnsi="Arial" w:cs="Arial"/>
          <w:color w:val="000000"/>
          <w:sz w:val="22"/>
          <w:szCs w:val="21"/>
        </w:rPr>
        <w:t xml:space="preserve"> </w:t>
      </w:r>
      <w:proofErr w:type="spellStart"/>
      <w:r w:rsidRPr="00AF331D">
        <w:rPr>
          <w:rFonts w:ascii="Arial" w:hAnsi="Arial" w:cs="Arial"/>
          <w:color w:val="000000"/>
          <w:sz w:val="22"/>
          <w:szCs w:val="21"/>
        </w:rPr>
        <w:t>EasyCBM</w:t>
      </w:r>
      <w:proofErr w:type="spellEnd"/>
      <w:r w:rsidRPr="00AF331D">
        <w:rPr>
          <w:rFonts w:ascii="Arial" w:hAnsi="Arial" w:cs="Arial"/>
          <w:color w:val="000000"/>
          <w:sz w:val="22"/>
          <w:szCs w:val="21"/>
        </w:rPr>
        <w:t>– a “progress monitoring” assessment system being</w:t>
      </w:r>
      <w:r>
        <w:rPr>
          <w:rFonts w:ascii="Arial" w:hAnsi="Arial" w:cs="Arial"/>
          <w:color w:val="000000"/>
          <w:sz w:val="22"/>
          <w:szCs w:val="21"/>
        </w:rPr>
        <w:t xml:space="preserve"> </w:t>
      </w:r>
      <w:r w:rsidRPr="00AF331D">
        <w:rPr>
          <w:rFonts w:ascii="Arial" w:hAnsi="Arial" w:cs="Arial"/>
          <w:color w:val="000000"/>
          <w:sz w:val="22"/>
          <w:szCs w:val="21"/>
        </w:rPr>
        <w:t xml:space="preserve">used by several school districts. </w:t>
      </w:r>
    </w:p>
    <w:p w:rsidR="006E2E58" w:rsidRPr="00AF331D" w:rsidRDefault="00AF331D" w:rsidP="00AF331D">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1"/>
        </w:rPr>
        <w:t>read</w:t>
      </w:r>
      <w:proofErr w:type="gramEnd"/>
      <w:r w:rsidRPr="00AF331D">
        <w:rPr>
          <w:rFonts w:ascii="Arial" w:hAnsi="Arial" w:cs="Arial"/>
          <w:color w:val="000000"/>
          <w:sz w:val="22"/>
          <w:szCs w:val="21"/>
        </w:rPr>
        <w:t xml:space="preserve"> many articles and engaged in discussions about formative assessment</w:t>
      </w:r>
    </w:p>
    <w:p w:rsidR="006322FA" w:rsidRDefault="006E2E58" w:rsidP="006E2E5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6322FA">
        <w:rPr>
          <w:rFonts w:ascii="Arial" w:hAnsi="Arial" w:cs="Arial"/>
          <w:color w:val="000000"/>
          <w:sz w:val="22"/>
          <w:szCs w:val="21"/>
        </w:rPr>
        <w:t>read</w:t>
      </w:r>
      <w:proofErr w:type="gramEnd"/>
      <w:r w:rsidRPr="006322FA">
        <w:rPr>
          <w:rFonts w:ascii="Arial" w:hAnsi="Arial" w:cs="Arial"/>
          <w:color w:val="000000"/>
          <w:sz w:val="22"/>
          <w:szCs w:val="21"/>
        </w:rPr>
        <w:t xml:space="preserve"> many articles and a book on tracking and ability grouping </w:t>
      </w:r>
    </w:p>
    <w:p w:rsidR="006E2E58" w:rsidRPr="006322FA" w:rsidRDefault="006E2E58" w:rsidP="006E2E5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6322FA">
        <w:rPr>
          <w:rFonts w:ascii="Arial" w:hAnsi="Arial" w:cs="Arial"/>
          <w:color w:val="000000"/>
          <w:sz w:val="22"/>
          <w:szCs w:val="21"/>
        </w:rPr>
        <w:t>read</w:t>
      </w:r>
      <w:proofErr w:type="gramEnd"/>
      <w:r w:rsidRPr="006322FA">
        <w:rPr>
          <w:rFonts w:ascii="Arial" w:hAnsi="Arial" w:cs="Arial"/>
          <w:color w:val="000000"/>
          <w:sz w:val="22"/>
          <w:szCs w:val="21"/>
        </w:rPr>
        <w:t xml:space="preserve"> books, state and TPA websites about Academic English </w:t>
      </w:r>
    </w:p>
    <w:p w:rsidR="00AF331D" w:rsidRPr="00AF331D" w:rsidRDefault="006E2E58" w:rsidP="00AF331D">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1"/>
        </w:rPr>
        <w:t>read</w:t>
      </w:r>
      <w:proofErr w:type="gramEnd"/>
      <w:r w:rsidRPr="00AF331D">
        <w:rPr>
          <w:rFonts w:ascii="Arial" w:hAnsi="Arial" w:cs="Arial"/>
          <w:color w:val="000000"/>
          <w:sz w:val="22"/>
          <w:szCs w:val="21"/>
        </w:rPr>
        <w:t xml:space="preserve"> several books, websites, DVD materials for Early Literacy (K-2) instruction—particularly in the realm of phonics and guided reading instruction</w:t>
      </w:r>
    </w:p>
    <w:p w:rsidR="00AF331D" w:rsidRPr="00AF331D" w:rsidRDefault="00AF331D" w:rsidP="00AF331D">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1"/>
        </w:rPr>
        <w:t>read</w:t>
      </w:r>
      <w:proofErr w:type="gramEnd"/>
      <w:r w:rsidRPr="00AF331D">
        <w:rPr>
          <w:rFonts w:ascii="Arial" w:hAnsi="Arial" w:cs="Arial"/>
          <w:color w:val="000000"/>
          <w:sz w:val="22"/>
          <w:szCs w:val="21"/>
        </w:rPr>
        <w:t xml:space="preserve"> books and articles on structuring dialogues that foster engagement and learning</w:t>
      </w:r>
    </w:p>
    <w:p w:rsidR="00AF331D" w:rsidRDefault="00AF331D" w:rsidP="00AF331D">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1"/>
        </w:rPr>
        <w:t>read</w:t>
      </w:r>
      <w:proofErr w:type="gramEnd"/>
      <w:r w:rsidRPr="00AF331D">
        <w:rPr>
          <w:rFonts w:ascii="Arial" w:hAnsi="Arial" w:cs="Arial"/>
          <w:color w:val="000000"/>
          <w:sz w:val="22"/>
          <w:szCs w:val="21"/>
        </w:rPr>
        <w:t xml:space="preserve"> books about art education</w:t>
      </w:r>
    </w:p>
    <w:p w:rsidR="006E2E58" w:rsidRPr="00AF331D" w:rsidRDefault="00AF331D" w:rsidP="00AF331D">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1"/>
        </w:rPr>
        <w:t>read</w:t>
      </w:r>
      <w:proofErr w:type="gramEnd"/>
      <w:r w:rsidRPr="00AF331D">
        <w:rPr>
          <w:rFonts w:ascii="Arial" w:hAnsi="Arial" w:cs="Arial"/>
          <w:color w:val="000000"/>
          <w:sz w:val="22"/>
          <w:szCs w:val="21"/>
        </w:rPr>
        <w:t xml:space="preserve"> books and articles on neuroscience and learning </w:t>
      </w:r>
    </w:p>
    <w:p w:rsidR="00AF331D" w:rsidRDefault="006E2E58" w:rsidP="006E2E5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1"/>
        </w:rPr>
        <w:t>read</w:t>
      </w:r>
      <w:proofErr w:type="gramEnd"/>
      <w:r w:rsidRPr="00AF331D">
        <w:rPr>
          <w:rFonts w:ascii="Arial" w:hAnsi="Arial" w:cs="Arial"/>
          <w:color w:val="000000"/>
          <w:sz w:val="22"/>
          <w:szCs w:val="21"/>
        </w:rPr>
        <w:t xml:space="preserve"> and critiqued books and films on imperialism, the Middle East, </w:t>
      </w:r>
      <w:proofErr w:type="spellStart"/>
      <w:r w:rsidRPr="00AF331D">
        <w:rPr>
          <w:rFonts w:ascii="Arial" w:hAnsi="Arial" w:cs="Arial"/>
          <w:color w:val="000000"/>
          <w:sz w:val="22"/>
          <w:szCs w:val="21"/>
        </w:rPr>
        <w:t>Orientalism</w:t>
      </w:r>
      <w:proofErr w:type="spellEnd"/>
      <w:r w:rsidRPr="00AF331D">
        <w:rPr>
          <w:rFonts w:ascii="Arial" w:hAnsi="Arial" w:cs="Arial"/>
          <w:color w:val="000000"/>
          <w:sz w:val="22"/>
          <w:szCs w:val="21"/>
        </w:rPr>
        <w:t>, decolonization and third-world feminist activism</w:t>
      </w:r>
    </w:p>
    <w:p w:rsidR="00AF331D" w:rsidRDefault="00AF331D" w:rsidP="006E2E5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1"/>
        </w:rPr>
        <w:t>studied</w:t>
      </w:r>
      <w:proofErr w:type="gramEnd"/>
      <w:r w:rsidRPr="00AF331D">
        <w:rPr>
          <w:rFonts w:ascii="Arial" w:hAnsi="Arial" w:cs="Arial"/>
          <w:color w:val="000000"/>
          <w:sz w:val="22"/>
          <w:szCs w:val="21"/>
        </w:rPr>
        <w:t xml:space="preserve"> “soft skills” related to STEM fields and applications</w:t>
      </w:r>
      <w:r>
        <w:rPr>
          <w:rFonts w:ascii="Arial" w:hAnsi="Arial" w:cs="Arial"/>
          <w:color w:val="000000"/>
          <w:sz w:val="22"/>
          <w:szCs w:val="21"/>
        </w:rPr>
        <w:t xml:space="preserve"> of mathematics in STEM fields</w:t>
      </w:r>
    </w:p>
    <w:p w:rsidR="00AF331D" w:rsidRPr="00AF331D" w:rsidRDefault="00AF331D" w:rsidP="006E2E5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1"/>
        </w:rPr>
        <w:t>participated</w:t>
      </w:r>
      <w:proofErr w:type="gramEnd"/>
      <w:r w:rsidRPr="00AF331D">
        <w:rPr>
          <w:rFonts w:ascii="Arial" w:hAnsi="Arial" w:cs="Arial"/>
          <w:color w:val="000000"/>
          <w:sz w:val="22"/>
          <w:szCs w:val="21"/>
        </w:rPr>
        <w:t xml:space="preserve"> in webinars on brain development, reading, and interventions for students with reading disabilities </w:t>
      </w:r>
    </w:p>
    <w:p w:rsidR="00AF331D" w:rsidRDefault="00AF331D" w:rsidP="00AF33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
    <w:p w:rsidR="00AF331D" w:rsidRPr="00AF331D" w:rsidRDefault="00BA602B" w:rsidP="00AF33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color w:val="000000"/>
          <w:szCs w:val="21"/>
          <w:u w:val="single"/>
        </w:rPr>
      </w:pPr>
      <w:r>
        <w:rPr>
          <w:rFonts w:ascii="Arial" w:hAnsi="Arial" w:cs="Arial"/>
          <w:color w:val="000000"/>
          <w:szCs w:val="21"/>
          <w:u w:val="single"/>
        </w:rPr>
        <w:t xml:space="preserve">Sample </w:t>
      </w:r>
      <w:r w:rsidR="00AF331D" w:rsidRPr="00AF331D">
        <w:rPr>
          <w:rFonts w:ascii="Arial" w:hAnsi="Arial" w:cs="Arial"/>
          <w:color w:val="000000"/>
          <w:szCs w:val="21"/>
          <w:u w:val="single"/>
        </w:rPr>
        <w:t>Workshop and Conference Participation and Presentations</w:t>
      </w:r>
    </w:p>
    <w:p w:rsidR="00AF331D" w:rsidRDefault="00AF331D" w:rsidP="00AF331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F368D5">
        <w:rPr>
          <w:rFonts w:ascii="Arial" w:hAnsi="Arial" w:cs="Arial"/>
          <w:color w:val="000000"/>
          <w:sz w:val="21"/>
          <w:szCs w:val="21"/>
        </w:rPr>
        <w:t>attended</w:t>
      </w:r>
      <w:proofErr w:type="gramEnd"/>
      <w:r w:rsidRPr="00F368D5">
        <w:rPr>
          <w:rFonts w:ascii="Arial" w:hAnsi="Arial" w:cs="Arial"/>
          <w:color w:val="000000"/>
          <w:sz w:val="21"/>
          <w:szCs w:val="21"/>
        </w:rPr>
        <w:t xml:space="preserve"> and/or presented at 5 mathematics/teacher education conferences</w:t>
      </w:r>
    </w:p>
    <w:p w:rsidR="00AF331D" w:rsidRPr="00AF331D" w:rsidRDefault="00AF331D" w:rsidP="00AF331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Pr>
          <w:rFonts w:ascii="Arial" w:hAnsi="Arial" w:cs="Arial"/>
          <w:color w:val="000000"/>
          <w:sz w:val="21"/>
          <w:szCs w:val="21"/>
        </w:rPr>
        <w:t>presented</w:t>
      </w:r>
      <w:proofErr w:type="gramEnd"/>
      <w:r>
        <w:rPr>
          <w:rFonts w:ascii="Arial" w:hAnsi="Arial" w:cs="Arial"/>
          <w:color w:val="000000"/>
          <w:sz w:val="21"/>
          <w:szCs w:val="21"/>
        </w:rPr>
        <w:t xml:space="preserve"> at, and attended, Higher Education Assessment Conferences</w:t>
      </w:r>
    </w:p>
    <w:p w:rsidR="00AF331D" w:rsidRDefault="00AF331D" w:rsidP="00AF331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Pr>
          <w:rFonts w:ascii="Arial" w:hAnsi="Arial" w:cs="Arial"/>
          <w:color w:val="000000"/>
          <w:sz w:val="21"/>
          <w:szCs w:val="21"/>
        </w:rPr>
        <w:t>attended</w:t>
      </w:r>
      <w:proofErr w:type="gramEnd"/>
      <w:r>
        <w:rPr>
          <w:rFonts w:ascii="Arial" w:hAnsi="Arial" w:cs="Arial"/>
          <w:color w:val="000000"/>
          <w:sz w:val="21"/>
          <w:szCs w:val="21"/>
        </w:rPr>
        <w:t xml:space="preserve"> Annual Northwest Conference on Teaching for Social Justice  </w:t>
      </w:r>
    </w:p>
    <w:p w:rsidR="00AF331D" w:rsidRDefault="00AF331D" w:rsidP="00AF331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Pr>
          <w:rFonts w:ascii="Arial" w:hAnsi="Arial" w:cs="Arial"/>
          <w:color w:val="000000"/>
          <w:sz w:val="21"/>
          <w:szCs w:val="21"/>
        </w:rPr>
        <w:t>attended</w:t>
      </w:r>
      <w:proofErr w:type="gramEnd"/>
      <w:r>
        <w:rPr>
          <w:rFonts w:ascii="Arial" w:hAnsi="Arial" w:cs="Arial"/>
          <w:color w:val="000000"/>
          <w:sz w:val="21"/>
          <w:szCs w:val="21"/>
        </w:rPr>
        <w:t xml:space="preserve"> International Multicultural Education Conference: </w:t>
      </w:r>
      <w:r>
        <w:rPr>
          <w:rFonts w:ascii="Arial" w:hAnsi="Arial" w:cs="Arial"/>
          <w:i/>
          <w:iCs/>
          <w:color w:val="000000"/>
          <w:sz w:val="21"/>
          <w:szCs w:val="21"/>
        </w:rPr>
        <w:t xml:space="preserve">Education for Diversity in a Global Society </w:t>
      </w:r>
    </w:p>
    <w:p w:rsidR="00BA602B" w:rsidRDefault="00AF331D" w:rsidP="00AF331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Pr>
          <w:rFonts w:ascii="Arial" w:hAnsi="Arial" w:cs="Arial"/>
          <w:color w:val="000000"/>
          <w:sz w:val="21"/>
          <w:szCs w:val="21"/>
        </w:rPr>
        <w:t>attended</w:t>
      </w:r>
      <w:proofErr w:type="gramEnd"/>
      <w:r>
        <w:rPr>
          <w:rFonts w:ascii="Arial" w:hAnsi="Arial" w:cs="Arial"/>
          <w:color w:val="000000"/>
          <w:sz w:val="21"/>
          <w:szCs w:val="21"/>
        </w:rPr>
        <w:t xml:space="preserve"> n</w:t>
      </w:r>
      <w:r w:rsidR="006322FA">
        <w:rPr>
          <w:rFonts w:ascii="Arial" w:hAnsi="Arial" w:cs="Arial"/>
          <w:color w:val="000000"/>
          <w:sz w:val="21"/>
          <w:szCs w:val="21"/>
        </w:rPr>
        <w:t>ational Learning and the Brain c</w:t>
      </w:r>
      <w:r>
        <w:rPr>
          <w:rFonts w:ascii="Arial" w:hAnsi="Arial" w:cs="Arial"/>
          <w:color w:val="000000"/>
          <w:sz w:val="21"/>
          <w:szCs w:val="21"/>
        </w:rPr>
        <w:t>onferences</w:t>
      </w:r>
    </w:p>
    <w:p w:rsidR="00AF331D" w:rsidRPr="008524C8" w:rsidRDefault="00BA602B" w:rsidP="008524C8">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rPr>
          <w:rFonts w:ascii="Arial" w:hAnsi="Arial" w:cs="Arial"/>
          <w:color w:val="000000"/>
          <w:sz w:val="21"/>
          <w:szCs w:val="21"/>
        </w:rPr>
        <w:t>attended</w:t>
      </w:r>
      <w:proofErr w:type="gramEnd"/>
      <w:r>
        <w:rPr>
          <w:rFonts w:ascii="Arial" w:hAnsi="Arial" w:cs="Arial"/>
          <w:color w:val="000000"/>
          <w:sz w:val="21"/>
          <w:szCs w:val="21"/>
        </w:rPr>
        <w:t xml:space="preserve"> </w:t>
      </w:r>
      <w:r w:rsidRPr="0009180D">
        <w:rPr>
          <w:rFonts w:ascii="Arial" w:hAnsi="Arial" w:cs="Arial"/>
          <w:color w:val="000000"/>
          <w:sz w:val="21"/>
          <w:szCs w:val="21"/>
        </w:rPr>
        <w:t>Sustainabi</w:t>
      </w:r>
      <w:r>
        <w:rPr>
          <w:rFonts w:ascii="Arial" w:hAnsi="Arial" w:cs="Arial"/>
          <w:color w:val="000000"/>
          <w:sz w:val="21"/>
          <w:szCs w:val="21"/>
        </w:rPr>
        <w:t>lity Education Conference</w:t>
      </w:r>
    </w:p>
    <w:p w:rsidR="00AF331D" w:rsidRPr="0009180D" w:rsidRDefault="00AF331D" w:rsidP="00AF331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rPr>
          <w:rFonts w:ascii="Arial" w:hAnsi="Arial" w:cs="Arial"/>
          <w:color w:val="000000"/>
          <w:sz w:val="21"/>
          <w:szCs w:val="21"/>
        </w:rPr>
        <w:t>p</w:t>
      </w:r>
      <w:r w:rsidRPr="0009180D">
        <w:rPr>
          <w:rFonts w:ascii="Arial" w:hAnsi="Arial" w:cs="Arial"/>
          <w:color w:val="000000"/>
          <w:sz w:val="21"/>
          <w:szCs w:val="21"/>
        </w:rPr>
        <w:t>articipated</w:t>
      </w:r>
      <w:proofErr w:type="gramEnd"/>
      <w:r w:rsidRPr="0009180D">
        <w:rPr>
          <w:rFonts w:ascii="Arial" w:hAnsi="Arial" w:cs="Arial"/>
          <w:color w:val="000000"/>
          <w:sz w:val="21"/>
          <w:szCs w:val="21"/>
        </w:rPr>
        <w:t xml:space="preserve"> in Washington Center Conference</w:t>
      </w:r>
      <w:r>
        <w:rPr>
          <w:rFonts w:ascii="Arial" w:hAnsi="Arial" w:cs="Arial"/>
          <w:color w:val="000000"/>
          <w:sz w:val="21"/>
          <w:szCs w:val="21"/>
        </w:rPr>
        <w:t>s</w:t>
      </w:r>
      <w:r w:rsidRPr="0009180D">
        <w:rPr>
          <w:rFonts w:ascii="Arial" w:hAnsi="Arial" w:cs="Arial"/>
          <w:color w:val="000000"/>
          <w:sz w:val="21"/>
          <w:szCs w:val="21"/>
        </w:rPr>
        <w:t xml:space="preserve"> and helped facilitate co</w:t>
      </w:r>
      <w:r>
        <w:rPr>
          <w:rFonts w:ascii="Arial" w:hAnsi="Arial" w:cs="Arial"/>
          <w:color w:val="000000"/>
          <w:sz w:val="21"/>
          <w:szCs w:val="21"/>
        </w:rPr>
        <w:t>nversations about equity pedagogies and engaging pedagogies</w:t>
      </w:r>
    </w:p>
    <w:p w:rsidR="00AF331D" w:rsidRDefault="00AF331D" w:rsidP="00AF331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Pr>
          <w:rFonts w:ascii="Arial" w:hAnsi="Arial" w:cs="Arial"/>
          <w:color w:val="000000"/>
          <w:sz w:val="21"/>
          <w:szCs w:val="21"/>
        </w:rPr>
        <w:t>presented</w:t>
      </w:r>
      <w:proofErr w:type="gramEnd"/>
      <w:r>
        <w:rPr>
          <w:rFonts w:ascii="Arial" w:hAnsi="Arial" w:cs="Arial"/>
          <w:color w:val="000000"/>
          <w:sz w:val="21"/>
          <w:szCs w:val="21"/>
        </w:rPr>
        <w:t xml:space="preserve"> at </w:t>
      </w:r>
      <w:proofErr w:type="spellStart"/>
      <w:r>
        <w:rPr>
          <w:rFonts w:ascii="Arial" w:hAnsi="Arial" w:cs="Arial"/>
          <w:color w:val="000000"/>
          <w:sz w:val="21"/>
          <w:szCs w:val="21"/>
        </w:rPr>
        <w:t>UpWard</w:t>
      </w:r>
      <w:proofErr w:type="spellEnd"/>
      <w:r>
        <w:rPr>
          <w:rFonts w:ascii="Arial" w:hAnsi="Arial" w:cs="Arial"/>
          <w:color w:val="000000"/>
          <w:sz w:val="21"/>
          <w:szCs w:val="21"/>
        </w:rPr>
        <w:t xml:space="preserve"> Bound, </w:t>
      </w:r>
      <w:proofErr w:type="spellStart"/>
      <w:r>
        <w:rPr>
          <w:rFonts w:ascii="Arial" w:hAnsi="Arial" w:cs="Arial"/>
          <w:color w:val="000000"/>
          <w:sz w:val="21"/>
          <w:szCs w:val="21"/>
        </w:rPr>
        <w:t>GearUp</w:t>
      </w:r>
      <w:proofErr w:type="spellEnd"/>
      <w:r>
        <w:rPr>
          <w:rFonts w:ascii="Arial" w:hAnsi="Arial" w:cs="Arial"/>
          <w:color w:val="000000"/>
          <w:sz w:val="21"/>
          <w:szCs w:val="21"/>
        </w:rPr>
        <w:t>, Gateways, and Academic Services workshops</w:t>
      </w:r>
    </w:p>
    <w:p w:rsidR="00AF331D" w:rsidRPr="00AF331D" w:rsidRDefault="00AF331D" w:rsidP="00AF331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0"/>
        </w:rPr>
        <w:t>co</w:t>
      </w:r>
      <w:proofErr w:type="gramEnd"/>
      <w:r w:rsidRPr="00AF331D">
        <w:rPr>
          <w:rFonts w:ascii="Arial" w:hAnsi="Arial" w:cs="Arial"/>
          <w:color w:val="000000"/>
          <w:sz w:val="22"/>
          <w:szCs w:val="20"/>
        </w:rPr>
        <w:t>-</w:t>
      </w:r>
      <w:r>
        <w:rPr>
          <w:rFonts w:ascii="Arial" w:hAnsi="Arial" w:cs="Arial"/>
          <w:color w:val="000000"/>
          <w:sz w:val="22"/>
          <w:szCs w:val="20"/>
        </w:rPr>
        <w:t>presented a study that explored</w:t>
      </w:r>
      <w:r w:rsidRPr="00AF331D">
        <w:rPr>
          <w:rFonts w:ascii="Arial" w:hAnsi="Arial" w:cs="Arial"/>
          <w:color w:val="000000"/>
          <w:sz w:val="22"/>
          <w:szCs w:val="20"/>
        </w:rPr>
        <w:t xml:space="preserve"> the use of discourse communities among secondary multicultural/ESL teacher education students at the American Educational Research Association National Conference.</w:t>
      </w:r>
    </w:p>
    <w:p w:rsidR="00AF331D" w:rsidRPr="006322FA" w:rsidRDefault="00AF331D" w:rsidP="00AF331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6322FA">
        <w:rPr>
          <w:rFonts w:ascii="Arial" w:hAnsi="Arial" w:cs="Arial"/>
          <w:color w:val="000000"/>
          <w:sz w:val="22"/>
          <w:szCs w:val="21"/>
        </w:rPr>
        <w:t>participated</w:t>
      </w:r>
      <w:proofErr w:type="gramEnd"/>
      <w:r w:rsidRPr="006322FA">
        <w:rPr>
          <w:rFonts w:ascii="Arial" w:hAnsi="Arial" w:cs="Arial"/>
          <w:color w:val="000000"/>
          <w:sz w:val="22"/>
          <w:szCs w:val="21"/>
        </w:rPr>
        <w:t xml:space="preserve"> in a 5-day institute for teachers in Shelton School District on Complex Instruction </w:t>
      </w:r>
      <w:r w:rsidRPr="006322FA">
        <w:rPr>
          <w:rFonts w:ascii="Arial" w:hAnsi="Arial" w:cs="Arial"/>
          <w:color w:val="000000"/>
          <w:sz w:val="21"/>
          <w:szCs w:val="21"/>
        </w:rPr>
        <w:t xml:space="preserve">attended Leaders of Communities of Color for Educational Excellence Dinner </w:t>
      </w:r>
    </w:p>
    <w:p w:rsidR="00AF331D" w:rsidRDefault="00AF331D" w:rsidP="00AF331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Pr>
          <w:rFonts w:ascii="Arial" w:hAnsi="Arial" w:cs="Arial"/>
          <w:color w:val="000000"/>
          <w:sz w:val="21"/>
          <w:szCs w:val="21"/>
        </w:rPr>
        <w:t>a</w:t>
      </w:r>
      <w:r w:rsidRPr="00D13F68">
        <w:rPr>
          <w:rFonts w:ascii="Arial" w:hAnsi="Arial" w:cs="Arial"/>
          <w:color w:val="000000"/>
          <w:sz w:val="21"/>
          <w:szCs w:val="21"/>
        </w:rPr>
        <w:t>ttended</w:t>
      </w:r>
      <w:proofErr w:type="gramEnd"/>
      <w:r w:rsidRPr="00D13F68">
        <w:rPr>
          <w:rFonts w:ascii="Arial" w:hAnsi="Arial" w:cs="Arial"/>
          <w:color w:val="000000"/>
          <w:sz w:val="21"/>
          <w:szCs w:val="21"/>
        </w:rPr>
        <w:t xml:space="preserve"> joint meeting with Forest Service, Washing e3 and Boeing in discussion </w:t>
      </w:r>
      <w:r>
        <w:rPr>
          <w:rFonts w:ascii="Arial" w:hAnsi="Arial" w:cs="Arial"/>
          <w:color w:val="000000"/>
          <w:sz w:val="21"/>
          <w:szCs w:val="21"/>
        </w:rPr>
        <w:t>of systems thinking projects</w:t>
      </w:r>
    </w:p>
    <w:p w:rsidR="00BA602B" w:rsidRDefault="00AF331D" w:rsidP="00BA602B">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Pr>
          <w:rFonts w:ascii="Arial" w:hAnsi="Arial" w:cs="Arial"/>
          <w:color w:val="000000"/>
          <w:sz w:val="21"/>
          <w:szCs w:val="21"/>
        </w:rPr>
        <w:t>participated</w:t>
      </w:r>
      <w:proofErr w:type="gramEnd"/>
      <w:r>
        <w:rPr>
          <w:rFonts w:ascii="Arial" w:hAnsi="Arial" w:cs="Arial"/>
          <w:color w:val="000000"/>
          <w:sz w:val="21"/>
          <w:szCs w:val="21"/>
        </w:rPr>
        <w:t xml:space="preserve"> in s</w:t>
      </w:r>
      <w:r w:rsidRPr="00D13F68">
        <w:rPr>
          <w:rFonts w:ascii="Arial" w:hAnsi="Arial" w:cs="Arial"/>
          <w:color w:val="000000"/>
          <w:sz w:val="21"/>
          <w:szCs w:val="21"/>
        </w:rPr>
        <w:t>umm</w:t>
      </w:r>
      <w:r>
        <w:rPr>
          <w:rFonts w:ascii="Arial" w:hAnsi="Arial" w:cs="Arial"/>
          <w:color w:val="000000"/>
          <w:sz w:val="21"/>
          <w:szCs w:val="21"/>
        </w:rPr>
        <w:t>er f</w:t>
      </w:r>
      <w:r w:rsidRPr="00D13F68">
        <w:rPr>
          <w:rFonts w:ascii="Arial" w:hAnsi="Arial" w:cs="Arial"/>
          <w:color w:val="000000"/>
          <w:sz w:val="21"/>
          <w:szCs w:val="21"/>
        </w:rPr>
        <w:t>aculty Institute</w:t>
      </w:r>
      <w:r>
        <w:rPr>
          <w:rFonts w:ascii="Arial" w:hAnsi="Arial" w:cs="Arial"/>
          <w:color w:val="000000"/>
          <w:sz w:val="21"/>
          <w:szCs w:val="21"/>
        </w:rPr>
        <w:t>s</w:t>
      </w:r>
      <w:r w:rsidRPr="00D13F68">
        <w:rPr>
          <w:rFonts w:ascii="Arial" w:hAnsi="Arial" w:cs="Arial"/>
          <w:color w:val="000000"/>
          <w:sz w:val="21"/>
          <w:szCs w:val="21"/>
        </w:rPr>
        <w:t>: Sustainability</w:t>
      </w:r>
      <w:r>
        <w:rPr>
          <w:rFonts w:ascii="Arial" w:hAnsi="Arial" w:cs="Arial"/>
          <w:color w:val="000000"/>
          <w:sz w:val="21"/>
          <w:szCs w:val="21"/>
        </w:rPr>
        <w:t xml:space="preserve"> and Justice Summit, </w:t>
      </w:r>
      <w:proofErr w:type="spellStart"/>
      <w:r w:rsidRPr="00AF331D">
        <w:rPr>
          <w:rFonts w:ascii="Arial" w:hAnsi="Arial" w:cs="Arial"/>
          <w:color w:val="000000"/>
          <w:sz w:val="21"/>
          <w:szCs w:val="21"/>
        </w:rPr>
        <w:t>Moodle</w:t>
      </w:r>
      <w:proofErr w:type="spellEnd"/>
      <w:r w:rsidRPr="00AF331D">
        <w:rPr>
          <w:rFonts w:ascii="Arial" w:hAnsi="Arial" w:cs="Arial"/>
          <w:color w:val="000000"/>
          <w:sz w:val="21"/>
          <w:szCs w:val="21"/>
        </w:rPr>
        <w:t xml:space="preserve"> 2, Podcasting, </w:t>
      </w:r>
      <w:proofErr w:type="spellStart"/>
      <w:r w:rsidRPr="00AF331D">
        <w:rPr>
          <w:rFonts w:ascii="Arial" w:hAnsi="Arial" w:cs="Arial"/>
          <w:color w:val="000000"/>
          <w:sz w:val="21"/>
          <w:szCs w:val="21"/>
        </w:rPr>
        <w:t>Zotero</w:t>
      </w:r>
      <w:proofErr w:type="spellEnd"/>
    </w:p>
    <w:p w:rsidR="00AF331D" w:rsidRPr="00BA602B" w:rsidRDefault="00AF331D" w:rsidP="00BA602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
    <w:p w:rsidR="00AF331D" w:rsidRPr="00BA602B" w:rsidRDefault="00BA602B" w:rsidP="00BA60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hanging="250"/>
        <w:rPr>
          <w:rFonts w:ascii="Arial" w:hAnsi="Arial" w:cs="Arial"/>
          <w:color w:val="000000"/>
          <w:szCs w:val="21"/>
          <w:u w:val="single"/>
        </w:rPr>
      </w:pPr>
      <w:r w:rsidRPr="00BA602B">
        <w:rPr>
          <w:rFonts w:ascii="Arial" w:hAnsi="Arial" w:cs="Arial"/>
          <w:color w:val="000000"/>
          <w:szCs w:val="21"/>
        </w:rPr>
        <w:t xml:space="preserve"> </w:t>
      </w:r>
      <w:r w:rsidRPr="00BA602B">
        <w:rPr>
          <w:rFonts w:ascii="Arial" w:hAnsi="Arial" w:cs="Arial"/>
          <w:color w:val="000000"/>
          <w:szCs w:val="21"/>
          <w:u w:val="single"/>
        </w:rPr>
        <w:t xml:space="preserve"> Sample </w:t>
      </w:r>
      <w:r w:rsidR="00AF331D" w:rsidRPr="00BA602B">
        <w:rPr>
          <w:rFonts w:ascii="Arial" w:hAnsi="Arial" w:cs="Arial"/>
          <w:color w:val="000000"/>
          <w:szCs w:val="21"/>
          <w:u w:val="single"/>
        </w:rPr>
        <w:t>Research and Publications</w:t>
      </w:r>
    </w:p>
    <w:p w:rsidR="00AF331D" w:rsidRPr="00BA602B" w:rsidRDefault="00AF331D" w:rsidP="00BA602B">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u w:val="single"/>
        </w:rPr>
      </w:pPr>
      <w:proofErr w:type="gramStart"/>
      <w:r w:rsidRPr="00BA602B">
        <w:rPr>
          <w:rFonts w:ascii="Arial" w:hAnsi="Arial" w:cs="Arial"/>
          <w:color w:val="000000"/>
          <w:sz w:val="22"/>
          <w:szCs w:val="21"/>
        </w:rPr>
        <w:t>researched</w:t>
      </w:r>
      <w:proofErr w:type="gramEnd"/>
      <w:r w:rsidRPr="00BA602B">
        <w:rPr>
          <w:rFonts w:ascii="Arial" w:hAnsi="Arial" w:cs="Arial"/>
          <w:color w:val="000000"/>
          <w:sz w:val="22"/>
          <w:szCs w:val="21"/>
        </w:rPr>
        <w:t xml:space="preserve"> how to de</w:t>
      </w:r>
      <w:r w:rsidR="006E2E58" w:rsidRPr="00BA602B">
        <w:rPr>
          <w:rFonts w:ascii="Arial" w:hAnsi="Arial" w:cs="Arial"/>
          <w:color w:val="000000"/>
          <w:sz w:val="22"/>
          <w:szCs w:val="21"/>
        </w:rPr>
        <w:t xml:space="preserve">sign group-worthy mathematics </w:t>
      </w:r>
      <w:r w:rsidRPr="00BA602B">
        <w:rPr>
          <w:rFonts w:ascii="Arial" w:hAnsi="Arial" w:cs="Arial"/>
          <w:color w:val="000000"/>
          <w:sz w:val="22"/>
          <w:szCs w:val="21"/>
        </w:rPr>
        <w:t xml:space="preserve">tasks –guided by Lisa </w:t>
      </w:r>
      <w:proofErr w:type="spellStart"/>
      <w:r w:rsidRPr="00BA602B">
        <w:rPr>
          <w:rFonts w:ascii="Arial" w:hAnsi="Arial" w:cs="Arial"/>
          <w:color w:val="000000"/>
          <w:sz w:val="22"/>
          <w:szCs w:val="21"/>
        </w:rPr>
        <w:t>Jilk</w:t>
      </w:r>
      <w:proofErr w:type="spellEnd"/>
      <w:r w:rsidRPr="00BA602B">
        <w:rPr>
          <w:rFonts w:ascii="Arial" w:hAnsi="Arial" w:cs="Arial"/>
          <w:color w:val="000000"/>
          <w:sz w:val="22"/>
          <w:szCs w:val="21"/>
        </w:rPr>
        <w:t>, an</w:t>
      </w:r>
      <w:r w:rsidR="006E2E58" w:rsidRPr="00BA602B">
        <w:rPr>
          <w:rFonts w:ascii="Arial" w:hAnsi="Arial" w:cs="Arial"/>
          <w:color w:val="000000"/>
          <w:sz w:val="22"/>
          <w:szCs w:val="21"/>
        </w:rPr>
        <w:t xml:space="preserve"> expert in group</w:t>
      </w:r>
      <w:r w:rsidR="00BA2A66">
        <w:rPr>
          <w:rFonts w:ascii="Arial" w:hAnsi="Arial" w:cs="Arial"/>
          <w:color w:val="000000"/>
          <w:sz w:val="22"/>
          <w:szCs w:val="21"/>
        </w:rPr>
        <w:t>-</w:t>
      </w:r>
      <w:r w:rsidR="006E2E58" w:rsidRPr="00BA602B">
        <w:rPr>
          <w:rFonts w:ascii="Arial" w:hAnsi="Arial" w:cs="Arial"/>
          <w:color w:val="000000"/>
          <w:sz w:val="22"/>
          <w:szCs w:val="21"/>
        </w:rPr>
        <w:t>worthy task design</w:t>
      </w:r>
    </w:p>
    <w:p w:rsidR="00AF331D" w:rsidRPr="00AF331D" w:rsidRDefault="00AF331D" w:rsidP="007D2948">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Arial"/>
          <w:color w:val="000000"/>
          <w:sz w:val="22"/>
          <w:szCs w:val="21"/>
        </w:rPr>
      </w:pPr>
      <w:proofErr w:type="gramStart"/>
      <w:r w:rsidRPr="00AF331D">
        <w:rPr>
          <w:rFonts w:ascii="Arial" w:hAnsi="Arial" w:cs="Arial"/>
          <w:color w:val="000000"/>
          <w:sz w:val="22"/>
          <w:szCs w:val="21"/>
        </w:rPr>
        <w:t>co</w:t>
      </w:r>
      <w:proofErr w:type="gramEnd"/>
      <w:r w:rsidRPr="00AF331D">
        <w:rPr>
          <w:rFonts w:ascii="Arial" w:hAnsi="Arial" w:cs="Arial"/>
          <w:color w:val="000000"/>
          <w:sz w:val="22"/>
          <w:szCs w:val="21"/>
        </w:rPr>
        <w:t xml:space="preserve">-authored a college-level unit of study entitled </w:t>
      </w:r>
      <w:r w:rsidRPr="00AF331D">
        <w:rPr>
          <w:rFonts w:ascii="Arial" w:hAnsi="Arial" w:cs="Arial"/>
          <w:i/>
          <w:iCs/>
          <w:color w:val="000000"/>
          <w:sz w:val="22"/>
          <w:szCs w:val="21"/>
        </w:rPr>
        <w:t>Mapping the Socio-Culturally Sustainable Classroom</w:t>
      </w:r>
      <w:r w:rsidRPr="00AF331D">
        <w:rPr>
          <w:rFonts w:ascii="Arial" w:hAnsi="Arial" w:cs="Arial"/>
          <w:color w:val="000000"/>
          <w:sz w:val="22"/>
          <w:szCs w:val="21"/>
        </w:rPr>
        <w:t xml:space="preserve"> </w:t>
      </w:r>
    </w:p>
    <w:p w:rsidR="00AF331D" w:rsidRPr="00AF331D" w:rsidRDefault="00AF331D" w:rsidP="007D2948">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Arial"/>
          <w:color w:val="000000"/>
          <w:sz w:val="22"/>
          <w:szCs w:val="21"/>
        </w:rPr>
      </w:pPr>
      <w:proofErr w:type="gramStart"/>
      <w:r w:rsidRPr="00AF331D">
        <w:rPr>
          <w:rFonts w:ascii="Arial" w:hAnsi="Arial" w:cs="Arial"/>
          <w:color w:val="000000"/>
          <w:sz w:val="22"/>
          <w:szCs w:val="21"/>
        </w:rPr>
        <w:t>collaborated</w:t>
      </w:r>
      <w:proofErr w:type="gramEnd"/>
      <w:r w:rsidRPr="00AF331D">
        <w:rPr>
          <w:rFonts w:ascii="Arial" w:hAnsi="Arial" w:cs="Arial"/>
          <w:color w:val="000000"/>
          <w:sz w:val="22"/>
          <w:szCs w:val="21"/>
        </w:rPr>
        <w:t xml:space="preserve"> to create DVD’s of colleague modeling Concepts about Print test, Request Reading, and Burke Reading Interviews</w:t>
      </w:r>
    </w:p>
    <w:p w:rsidR="00AF331D" w:rsidRPr="00AF331D" w:rsidRDefault="00AF331D" w:rsidP="007D2948">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Arial"/>
          <w:color w:val="000000"/>
          <w:sz w:val="22"/>
          <w:szCs w:val="21"/>
        </w:rPr>
      </w:pPr>
      <w:proofErr w:type="gramStart"/>
      <w:r w:rsidRPr="00AF331D">
        <w:rPr>
          <w:rFonts w:ascii="Arial" w:hAnsi="Arial" w:cs="Arial"/>
          <w:color w:val="000000"/>
          <w:sz w:val="22"/>
          <w:szCs w:val="21"/>
        </w:rPr>
        <w:t>co</w:t>
      </w:r>
      <w:proofErr w:type="gramEnd"/>
      <w:r w:rsidRPr="00AF331D">
        <w:rPr>
          <w:rFonts w:ascii="Arial" w:hAnsi="Arial" w:cs="Arial"/>
          <w:color w:val="000000"/>
          <w:sz w:val="22"/>
          <w:szCs w:val="21"/>
        </w:rPr>
        <w:t>-authored a draft of a study exploring the use of discourse communities among secondary multicultural teacher education students</w:t>
      </w:r>
    </w:p>
    <w:p w:rsidR="006322FA" w:rsidRPr="006322FA" w:rsidRDefault="00AF331D" w:rsidP="007D2948">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Arial"/>
          <w:color w:val="000000"/>
          <w:sz w:val="22"/>
          <w:szCs w:val="21"/>
        </w:rPr>
      </w:pPr>
      <w:proofErr w:type="gramStart"/>
      <w:r w:rsidRPr="006322FA">
        <w:rPr>
          <w:rFonts w:ascii="Arial" w:hAnsi="Arial" w:cs="Arial"/>
          <w:color w:val="000000"/>
          <w:sz w:val="22"/>
          <w:szCs w:val="21"/>
        </w:rPr>
        <w:t>published</w:t>
      </w:r>
      <w:proofErr w:type="gramEnd"/>
      <w:r w:rsidRPr="006322FA">
        <w:rPr>
          <w:rFonts w:ascii="Arial" w:hAnsi="Arial" w:cs="Arial"/>
          <w:color w:val="000000"/>
          <w:sz w:val="22"/>
          <w:szCs w:val="21"/>
        </w:rPr>
        <w:t xml:space="preserve"> Invited book review in </w:t>
      </w:r>
      <w:r w:rsidRPr="006322FA">
        <w:rPr>
          <w:rFonts w:ascii="Arial" w:hAnsi="Arial" w:cs="Arial"/>
          <w:i/>
          <w:iCs/>
          <w:color w:val="000000"/>
          <w:sz w:val="22"/>
          <w:szCs w:val="21"/>
        </w:rPr>
        <w:t xml:space="preserve">Journal of Negro </w:t>
      </w:r>
    </w:p>
    <w:p w:rsidR="006322FA" w:rsidRPr="006322FA" w:rsidRDefault="00AF331D" w:rsidP="007D2948">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Arial"/>
          <w:color w:val="000000"/>
          <w:sz w:val="22"/>
          <w:szCs w:val="21"/>
        </w:rPr>
      </w:pPr>
      <w:proofErr w:type="gramStart"/>
      <w:r w:rsidRPr="006322FA">
        <w:rPr>
          <w:rFonts w:ascii="Arial" w:hAnsi="Arial" w:cs="Arial"/>
          <w:color w:val="000000"/>
          <w:sz w:val="22"/>
          <w:szCs w:val="21"/>
        </w:rPr>
        <w:t>published</w:t>
      </w:r>
      <w:proofErr w:type="gramEnd"/>
      <w:r w:rsidRPr="006322FA">
        <w:rPr>
          <w:rFonts w:ascii="Arial" w:hAnsi="Arial" w:cs="Arial"/>
          <w:color w:val="000000"/>
          <w:sz w:val="22"/>
          <w:szCs w:val="21"/>
        </w:rPr>
        <w:t xml:space="preserve"> “Cultur</w:t>
      </w:r>
      <w:r w:rsidR="006322FA">
        <w:rPr>
          <w:rFonts w:ascii="Arial" w:hAnsi="Arial" w:cs="Arial"/>
          <w:color w:val="000000"/>
          <w:sz w:val="22"/>
          <w:szCs w:val="21"/>
        </w:rPr>
        <w:t xml:space="preserve">ally Responsive Teaching” </w:t>
      </w:r>
      <w:r w:rsidRPr="006322FA">
        <w:rPr>
          <w:rFonts w:ascii="Arial" w:hAnsi="Arial" w:cs="Arial"/>
          <w:color w:val="000000"/>
          <w:sz w:val="22"/>
          <w:szCs w:val="21"/>
        </w:rPr>
        <w:t xml:space="preserve">. </w:t>
      </w:r>
    </w:p>
    <w:p w:rsidR="00AF331D" w:rsidRPr="006322FA" w:rsidRDefault="00AF331D" w:rsidP="006322FA">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s="Arial"/>
          <w:color w:val="000000"/>
          <w:sz w:val="21"/>
          <w:szCs w:val="21"/>
        </w:rPr>
      </w:pPr>
    </w:p>
    <w:p w:rsidR="006E2E58" w:rsidRPr="00566E3F" w:rsidRDefault="00BA602B" w:rsidP="00BA60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Cs w:val="21"/>
          <w:u w:val="single"/>
        </w:rPr>
      </w:pPr>
      <w:r w:rsidRPr="00BA602B">
        <w:rPr>
          <w:rFonts w:ascii="Arial" w:hAnsi="Arial" w:cs="Arial"/>
          <w:color w:val="000000"/>
          <w:szCs w:val="21"/>
        </w:rPr>
        <w:t xml:space="preserve">      </w:t>
      </w:r>
      <w:r w:rsidRPr="00BA602B">
        <w:rPr>
          <w:rFonts w:ascii="Arial" w:hAnsi="Arial" w:cs="Arial"/>
          <w:color w:val="000000"/>
          <w:szCs w:val="21"/>
          <w:u w:val="single"/>
        </w:rPr>
        <w:t xml:space="preserve">Sample </w:t>
      </w:r>
      <w:r w:rsidR="00566E3F">
        <w:rPr>
          <w:rFonts w:ascii="Arial" w:hAnsi="Arial" w:cs="Arial"/>
          <w:color w:val="000000"/>
          <w:szCs w:val="21"/>
          <w:u w:val="single"/>
        </w:rPr>
        <w:t>Collaborations with Others/Work in Public Schools</w:t>
      </w:r>
    </w:p>
    <w:p w:rsidR="00566E3F" w:rsidRDefault="00566E3F" w:rsidP="00BA602B">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566E3F">
        <w:rPr>
          <w:rFonts w:ascii="Arial" w:hAnsi="Arial" w:cs="Arial"/>
          <w:color w:val="000000"/>
          <w:sz w:val="21"/>
          <w:szCs w:val="21"/>
        </w:rPr>
        <w:t>participated</w:t>
      </w:r>
      <w:proofErr w:type="gramEnd"/>
      <w:r w:rsidRPr="00566E3F">
        <w:rPr>
          <w:rFonts w:ascii="Arial" w:hAnsi="Arial" w:cs="Arial"/>
          <w:color w:val="000000"/>
          <w:sz w:val="21"/>
          <w:szCs w:val="21"/>
        </w:rPr>
        <w:t xml:space="preserve"> in planning and implementing visit by International Council of Grandmothers </w:t>
      </w:r>
    </w:p>
    <w:p w:rsidR="008524C8" w:rsidRDefault="00566E3F" w:rsidP="00BA602B">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BA602B">
        <w:rPr>
          <w:rFonts w:ascii="Arial" w:hAnsi="Arial" w:cs="Arial"/>
          <w:color w:val="000000"/>
          <w:sz w:val="21"/>
          <w:szCs w:val="21"/>
        </w:rPr>
        <w:t>volunteered</w:t>
      </w:r>
      <w:proofErr w:type="gramEnd"/>
      <w:r w:rsidRPr="00BA602B">
        <w:rPr>
          <w:rFonts w:ascii="Arial" w:hAnsi="Arial" w:cs="Arial"/>
          <w:color w:val="000000"/>
          <w:sz w:val="21"/>
          <w:szCs w:val="21"/>
        </w:rPr>
        <w:t xml:space="preserve"> in </w:t>
      </w:r>
      <w:r w:rsidR="00F368D5" w:rsidRPr="00BA602B">
        <w:rPr>
          <w:rFonts w:ascii="Arial" w:hAnsi="Arial" w:cs="Arial"/>
          <w:color w:val="000000"/>
          <w:sz w:val="21"/>
          <w:szCs w:val="21"/>
        </w:rPr>
        <w:t xml:space="preserve">local public </w:t>
      </w:r>
      <w:r w:rsidRPr="00BA602B">
        <w:rPr>
          <w:rFonts w:ascii="Arial" w:hAnsi="Arial" w:cs="Arial"/>
          <w:color w:val="000000"/>
          <w:sz w:val="21"/>
          <w:szCs w:val="21"/>
        </w:rPr>
        <w:t>schools in mathematics and reading</w:t>
      </w:r>
    </w:p>
    <w:p w:rsidR="00566E3F" w:rsidRPr="00BA602B" w:rsidRDefault="008524C8" w:rsidP="00BA602B">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Pr>
          <w:rFonts w:ascii="Arial" w:hAnsi="Arial" w:cs="Arial"/>
          <w:color w:val="000000"/>
          <w:sz w:val="21"/>
          <w:szCs w:val="21"/>
        </w:rPr>
        <w:t>offered</w:t>
      </w:r>
      <w:proofErr w:type="gramEnd"/>
      <w:r>
        <w:rPr>
          <w:rFonts w:ascii="Arial" w:hAnsi="Arial" w:cs="Arial"/>
          <w:color w:val="000000"/>
          <w:sz w:val="21"/>
          <w:szCs w:val="21"/>
        </w:rPr>
        <w:t xml:space="preserve"> professional development in public schools related to mentoring, co-teaching, literacy, and math</w:t>
      </w:r>
    </w:p>
    <w:p w:rsidR="00D13F68" w:rsidRPr="00BA602B" w:rsidRDefault="00D13F68" w:rsidP="00BA602B">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BA602B">
        <w:rPr>
          <w:rFonts w:ascii="Arial" w:hAnsi="Arial" w:cs="Arial"/>
          <w:color w:val="000000"/>
          <w:sz w:val="21"/>
          <w:szCs w:val="21"/>
        </w:rPr>
        <w:t>s</w:t>
      </w:r>
      <w:r w:rsidR="00566E3F" w:rsidRPr="00BA602B">
        <w:rPr>
          <w:rFonts w:ascii="Arial" w:hAnsi="Arial" w:cs="Arial"/>
          <w:color w:val="000000"/>
          <w:sz w:val="21"/>
          <w:szCs w:val="21"/>
        </w:rPr>
        <w:t>erved</w:t>
      </w:r>
      <w:proofErr w:type="gramEnd"/>
      <w:r w:rsidR="00566E3F" w:rsidRPr="00BA602B">
        <w:rPr>
          <w:rFonts w:ascii="Arial" w:hAnsi="Arial" w:cs="Arial"/>
          <w:color w:val="000000"/>
          <w:sz w:val="21"/>
          <w:szCs w:val="21"/>
        </w:rPr>
        <w:t xml:space="preserve"> as </w:t>
      </w:r>
      <w:r w:rsidRPr="00BA602B">
        <w:rPr>
          <w:rFonts w:ascii="Arial" w:hAnsi="Arial" w:cs="Arial"/>
          <w:color w:val="000000"/>
          <w:sz w:val="21"/>
          <w:szCs w:val="21"/>
        </w:rPr>
        <w:t>assistant for a Level I/ Level II training in Internal Family Systems Psychotherapy</w:t>
      </w:r>
    </w:p>
    <w:p w:rsidR="00566E3F" w:rsidRPr="00BA602B" w:rsidRDefault="00D13F68" w:rsidP="00BA602B">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BA602B">
        <w:rPr>
          <w:rFonts w:ascii="Arial" w:hAnsi="Arial" w:cs="Arial"/>
          <w:color w:val="000000"/>
          <w:sz w:val="21"/>
          <w:szCs w:val="21"/>
        </w:rPr>
        <w:t>participated</w:t>
      </w:r>
      <w:proofErr w:type="gramEnd"/>
      <w:r w:rsidRPr="00BA602B">
        <w:rPr>
          <w:rFonts w:ascii="Arial" w:hAnsi="Arial" w:cs="Arial"/>
          <w:color w:val="000000"/>
          <w:sz w:val="21"/>
          <w:szCs w:val="21"/>
        </w:rPr>
        <w:t xml:space="preserve"> in group and individual consultation groups that provide opportunities to reflect on</w:t>
      </w:r>
      <w:r w:rsidR="00566E3F" w:rsidRPr="00BA602B">
        <w:rPr>
          <w:rFonts w:ascii="Arial" w:hAnsi="Arial" w:cs="Arial"/>
          <w:color w:val="000000"/>
          <w:sz w:val="21"/>
          <w:szCs w:val="21"/>
        </w:rPr>
        <w:t xml:space="preserve"> area of interest</w:t>
      </w:r>
    </w:p>
    <w:p w:rsidR="00D13F68" w:rsidRPr="00BA602B" w:rsidRDefault="00566E3F" w:rsidP="00BA602B">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BA602B">
        <w:rPr>
          <w:rFonts w:ascii="Arial" w:hAnsi="Arial" w:cs="Arial"/>
          <w:color w:val="000000"/>
          <w:sz w:val="21"/>
          <w:szCs w:val="21"/>
        </w:rPr>
        <w:t>served</w:t>
      </w:r>
      <w:proofErr w:type="gramEnd"/>
      <w:r w:rsidRPr="00BA602B">
        <w:rPr>
          <w:rFonts w:ascii="Arial" w:hAnsi="Arial" w:cs="Arial"/>
          <w:color w:val="000000"/>
          <w:sz w:val="21"/>
          <w:szCs w:val="21"/>
        </w:rPr>
        <w:t xml:space="preserve"> on</w:t>
      </w:r>
      <w:r w:rsidR="00BA602B">
        <w:rPr>
          <w:rFonts w:ascii="Arial" w:hAnsi="Arial" w:cs="Arial"/>
          <w:color w:val="000000"/>
          <w:sz w:val="21"/>
          <w:szCs w:val="21"/>
        </w:rPr>
        <w:t xml:space="preserve"> Site Accreditation t</w:t>
      </w:r>
      <w:r w:rsidR="00D13F68" w:rsidRPr="00BA602B">
        <w:rPr>
          <w:rFonts w:ascii="Arial" w:hAnsi="Arial" w:cs="Arial"/>
          <w:color w:val="000000"/>
          <w:sz w:val="21"/>
          <w:szCs w:val="21"/>
        </w:rPr>
        <w:t xml:space="preserve">eams </w:t>
      </w:r>
    </w:p>
    <w:p w:rsidR="00566E3F" w:rsidRDefault="00D13F68" w:rsidP="00BA602B">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Pr>
          <w:rFonts w:ascii="Arial" w:hAnsi="Arial" w:cs="Arial"/>
          <w:color w:val="000000"/>
          <w:sz w:val="21"/>
          <w:szCs w:val="21"/>
        </w:rPr>
        <w:t>taught</w:t>
      </w:r>
      <w:proofErr w:type="gramEnd"/>
      <w:r>
        <w:rPr>
          <w:rFonts w:ascii="Arial" w:hAnsi="Arial" w:cs="Arial"/>
          <w:color w:val="000000"/>
          <w:sz w:val="21"/>
          <w:szCs w:val="21"/>
        </w:rPr>
        <w:t xml:space="preserve"> Imperialism undergraduate program with two professors of color</w:t>
      </w:r>
      <w:r w:rsidR="00566E3F">
        <w:rPr>
          <w:rFonts w:ascii="Arial" w:hAnsi="Arial" w:cs="Arial"/>
          <w:color w:val="000000"/>
          <w:sz w:val="21"/>
          <w:szCs w:val="21"/>
        </w:rPr>
        <w:t>, from Pakistan and Bangladesh</w:t>
      </w:r>
    </w:p>
    <w:p w:rsidR="00566E3F" w:rsidRDefault="00D13F68" w:rsidP="00BA602B">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566E3F">
        <w:rPr>
          <w:rFonts w:ascii="Arial" w:hAnsi="Arial" w:cs="Arial"/>
          <w:color w:val="000000"/>
          <w:sz w:val="21"/>
          <w:szCs w:val="21"/>
        </w:rPr>
        <w:t>collaborated</w:t>
      </w:r>
      <w:proofErr w:type="gramEnd"/>
      <w:r w:rsidRPr="00566E3F">
        <w:rPr>
          <w:rFonts w:ascii="Arial" w:hAnsi="Arial" w:cs="Arial"/>
          <w:color w:val="000000"/>
          <w:sz w:val="21"/>
          <w:szCs w:val="21"/>
        </w:rPr>
        <w:t xml:space="preserve"> with undergraduate faculty in psychology and ecology to integrate systems thinking and sustainability into program cohorts</w:t>
      </w:r>
    </w:p>
    <w:p w:rsidR="00566E3F" w:rsidRDefault="0009180D" w:rsidP="00BA602B">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566E3F">
        <w:rPr>
          <w:rFonts w:ascii="Arial" w:hAnsi="Arial" w:cs="Arial"/>
          <w:color w:val="000000"/>
          <w:sz w:val="21"/>
          <w:szCs w:val="21"/>
        </w:rPr>
        <w:t>collaborated</w:t>
      </w:r>
      <w:proofErr w:type="gramEnd"/>
      <w:r w:rsidRPr="00566E3F">
        <w:rPr>
          <w:rFonts w:ascii="Arial" w:hAnsi="Arial" w:cs="Arial"/>
          <w:color w:val="000000"/>
          <w:sz w:val="21"/>
          <w:szCs w:val="21"/>
        </w:rPr>
        <w:t xml:space="preserve"> with exemplary faculty at research extensive institutions in the ESL field, including faculty at Arizona State University, Washington State University, Utah State University and the Univer</w:t>
      </w:r>
      <w:r w:rsidR="00566E3F">
        <w:rPr>
          <w:rFonts w:ascii="Arial" w:hAnsi="Arial" w:cs="Arial"/>
          <w:color w:val="000000"/>
          <w:sz w:val="21"/>
          <w:szCs w:val="21"/>
        </w:rPr>
        <w:t>sity of Alaska, Fairbanks</w:t>
      </w:r>
    </w:p>
    <w:p w:rsidR="00566E3F" w:rsidRDefault="0009180D" w:rsidP="00BA602B">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566E3F">
        <w:rPr>
          <w:rFonts w:ascii="Arial" w:hAnsi="Arial" w:cs="Arial"/>
          <w:color w:val="000000"/>
          <w:sz w:val="21"/>
          <w:szCs w:val="21"/>
        </w:rPr>
        <w:t>created</w:t>
      </w:r>
      <w:proofErr w:type="gramEnd"/>
      <w:r w:rsidRPr="00566E3F">
        <w:rPr>
          <w:rFonts w:ascii="Arial" w:hAnsi="Arial" w:cs="Arial"/>
          <w:color w:val="000000"/>
          <w:sz w:val="21"/>
          <w:szCs w:val="21"/>
        </w:rPr>
        <w:t xml:space="preserve"> a team of faculty from 3 other institutions (ESD 113, University of Puget Sound, and the University of Washington) to collaborate on inquiry into effective responses for school districts in Response to Intervention in Mathematics</w:t>
      </w:r>
    </w:p>
    <w:p w:rsidR="0009180D" w:rsidRPr="00566E3F" w:rsidRDefault="0009180D" w:rsidP="00BA602B">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566E3F">
        <w:rPr>
          <w:rFonts w:ascii="Arial" w:hAnsi="Arial" w:cs="Arial"/>
          <w:color w:val="000000"/>
          <w:sz w:val="21"/>
          <w:szCs w:val="21"/>
        </w:rPr>
        <w:t>worked</w:t>
      </w:r>
      <w:proofErr w:type="gramEnd"/>
      <w:r w:rsidRPr="00566E3F">
        <w:rPr>
          <w:rFonts w:ascii="Arial" w:hAnsi="Arial" w:cs="Arial"/>
          <w:color w:val="000000"/>
          <w:sz w:val="21"/>
          <w:szCs w:val="21"/>
        </w:rPr>
        <w:t xml:space="preserve"> with mathematics education, science education and learning theory colleagues to develop stronger equity pedagogies and brain-based pedagogies.</w:t>
      </w:r>
    </w:p>
    <w:p w:rsidR="00F368D5" w:rsidRDefault="00F368D5" w:rsidP="006322FA">
      <w:pPr>
        <w:widowControl w:val="0"/>
        <w:autoSpaceDE w:val="0"/>
        <w:autoSpaceDN w:val="0"/>
        <w:adjustRightInd w:val="0"/>
        <w:rPr>
          <w:rFonts w:ascii="Arial" w:hAnsi="Arial" w:cs="Times New Roman"/>
          <w:szCs w:val="22"/>
        </w:rPr>
      </w:pPr>
    </w:p>
    <w:p w:rsidR="00A932FE" w:rsidRDefault="00A932FE" w:rsidP="00950061">
      <w:pPr>
        <w:widowControl w:val="0"/>
        <w:autoSpaceDE w:val="0"/>
        <w:autoSpaceDN w:val="0"/>
        <w:adjustRightInd w:val="0"/>
        <w:rPr>
          <w:rFonts w:ascii="Arial" w:hAnsi="Arial" w:cs="Arial"/>
          <w:b/>
          <w:bCs/>
          <w:szCs w:val="32"/>
        </w:rPr>
      </w:pPr>
      <w:r w:rsidRPr="00A932FE">
        <w:rPr>
          <w:rFonts w:ascii="Arial" w:hAnsi="Arial" w:cs="Times New Roman"/>
          <w:b/>
          <w:color w:val="000000"/>
          <w:szCs w:val="22"/>
        </w:rPr>
        <w:t>Standard 3.5:</w:t>
      </w:r>
      <w:r>
        <w:rPr>
          <w:rFonts w:ascii="Arial" w:hAnsi="Arial" w:cs="Times New Roman"/>
          <w:color w:val="000000"/>
          <w:szCs w:val="22"/>
        </w:rPr>
        <w:t xml:space="preserve"> </w:t>
      </w:r>
      <w:r w:rsidR="00950061" w:rsidRPr="00950061">
        <w:rPr>
          <w:rFonts w:ascii="Arial" w:hAnsi="Arial" w:cs="Arial"/>
          <w:b/>
          <w:bCs/>
          <w:szCs w:val="32"/>
        </w:rPr>
        <w:t>Program facilities and resources</w:t>
      </w:r>
    </w:p>
    <w:p w:rsidR="00950061" w:rsidRPr="00950061" w:rsidRDefault="00950061" w:rsidP="00950061">
      <w:pPr>
        <w:widowControl w:val="0"/>
        <w:autoSpaceDE w:val="0"/>
        <w:autoSpaceDN w:val="0"/>
        <w:adjustRightInd w:val="0"/>
        <w:rPr>
          <w:rFonts w:ascii="Arial" w:hAnsi="Arial" w:cs="Arial"/>
          <w:b/>
          <w:bCs/>
          <w:szCs w:val="32"/>
        </w:rPr>
      </w:pPr>
      <w:r w:rsidRPr="00950061">
        <w:rPr>
          <w:rFonts w:ascii="Arial" w:hAnsi="Arial" w:cs="Arial"/>
          <w:szCs w:val="26"/>
        </w:rPr>
        <w:t>The program has adequate facilities and resources to promote teaching and learning</w:t>
      </w:r>
    </w:p>
    <w:p w:rsidR="00950061" w:rsidRPr="00950061" w:rsidRDefault="00950061" w:rsidP="00950061">
      <w:pPr>
        <w:pStyle w:val="ListParagraph"/>
        <w:widowControl w:val="0"/>
        <w:numPr>
          <w:ilvl w:val="0"/>
          <w:numId w:val="20"/>
        </w:numPr>
        <w:tabs>
          <w:tab w:val="left" w:pos="940"/>
          <w:tab w:val="left" w:pos="1440"/>
        </w:tabs>
        <w:autoSpaceDE w:val="0"/>
        <w:autoSpaceDN w:val="0"/>
        <w:adjustRightInd w:val="0"/>
        <w:rPr>
          <w:rFonts w:ascii="Arial" w:hAnsi="Arial" w:cs="Arial"/>
          <w:szCs w:val="26"/>
        </w:rPr>
      </w:pPr>
      <w:r w:rsidRPr="00950061">
        <w:rPr>
          <w:rFonts w:ascii="Arial" w:hAnsi="Arial" w:cs="Arial"/>
          <w:szCs w:val="26"/>
        </w:rPr>
        <w:t>The program has the necessary classrooms, lab space, office space, and/or other facilities.</w:t>
      </w:r>
    </w:p>
    <w:p w:rsidR="00950061" w:rsidRPr="00950061" w:rsidRDefault="00950061" w:rsidP="00950061">
      <w:pPr>
        <w:pStyle w:val="ListParagraph"/>
        <w:widowControl w:val="0"/>
        <w:numPr>
          <w:ilvl w:val="0"/>
          <w:numId w:val="20"/>
        </w:numPr>
        <w:tabs>
          <w:tab w:val="left" w:pos="940"/>
          <w:tab w:val="left" w:pos="1440"/>
        </w:tabs>
        <w:autoSpaceDE w:val="0"/>
        <w:autoSpaceDN w:val="0"/>
        <w:adjustRightInd w:val="0"/>
        <w:rPr>
          <w:rFonts w:ascii="Arial" w:hAnsi="Arial" w:cs="Arial"/>
          <w:szCs w:val="26"/>
        </w:rPr>
      </w:pPr>
      <w:r w:rsidRPr="00950061">
        <w:rPr>
          <w:rFonts w:ascii="Arial" w:hAnsi="Arial" w:cs="Arial"/>
          <w:szCs w:val="26"/>
        </w:rPr>
        <w:t>The program has technology, library, curricular, and electronic information resources.</w:t>
      </w:r>
    </w:p>
    <w:p w:rsidR="00950061" w:rsidRPr="00950061" w:rsidRDefault="00950061" w:rsidP="00950061">
      <w:pPr>
        <w:pStyle w:val="ListParagraph"/>
        <w:widowControl w:val="0"/>
        <w:numPr>
          <w:ilvl w:val="0"/>
          <w:numId w:val="20"/>
        </w:numPr>
        <w:tabs>
          <w:tab w:val="left" w:pos="940"/>
          <w:tab w:val="left" w:pos="1440"/>
        </w:tabs>
        <w:autoSpaceDE w:val="0"/>
        <w:autoSpaceDN w:val="0"/>
        <w:adjustRightInd w:val="0"/>
        <w:rPr>
          <w:rFonts w:ascii="Arial" w:hAnsi="Arial" w:cs="Arial"/>
          <w:szCs w:val="26"/>
        </w:rPr>
      </w:pPr>
      <w:r w:rsidRPr="00950061">
        <w:rPr>
          <w:rFonts w:ascii="Arial" w:hAnsi="Arial" w:cs="Arial"/>
          <w:szCs w:val="26"/>
        </w:rPr>
        <w:t>The facilities support faculty and candidate use of technology.</w:t>
      </w:r>
    </w:p>
    <w:p w:rsidR="00A932FE" w:rsidRDefault="00A932FE" w:rsidP="008408EB">
      <w:pPr>
        <w:widowControl w:val="0"/>
        <w:autoSpaceDE w:val="0"/>
        <w:autoSpaceDN w:val="0"/>
        <w:adjustRightInd w:val="0"/>
        <w:jc w:val="center"/>
        <w:rPr>
          <w:rFonts w:ascii="Arial" w:hAnsi="Arial" w:cs="Times New Roman"/>
          <w:b/>
          <w:color w:val="000000"/>
          <w:szCs w:val="22"/>
        </w:rPr>
      </w:pPr>
    </w:p>
    <w:p w:rsidR="004C2241" w:rsidRDefault="00A932FE" w:rsidP="00A932FE">
      <w:pPr>
        <w:widowControl w:val="0"/>
        <w:autoSpaceDE w:val="0"/>
        <w:autoSpaceDN w:val="0"/>
        <w:adjustRightInd w:val="0"/>
        <w:ind w:left="360"/>
        <w:rPr>
          <w:rFonts w:ascii="Arial" w:hAnsi="Arial" w:cs="Times New Roman"/>
          <w:szCs w:val="22"/>
        </w:rPr>
      </w:pPr>
      <w:proofErr w:type="spellStart"/>
      <w:r w:rsidRPr="004C2241">
        <w:rPr>
          <w:rFonts w:ascii="Arial" w:hAnsi="Arial" w:cs="Times New Roman"/>
          <w:b/>
          <w:color w:val="C0504D" w:themeColor="accent2"/>
          <w:szCs w:val="22"/>
        </w:rPr>
        <w:t>MiT</w:t>
      </w:r>
      <w:proofErr w:type="spellEnd"/>
      <w:r w:rsidRPr="004C2241">
        <w:rPr>
          <w:rFonts w:ascii="Arial" w:hAnsi="Arial" w:cs="Times New Roman"/>
          <w:b/>
          <w:color w:val="C0504D" w:themeColor="accent2"/>
          <w:szCs w:val="22"/>
        </w:rPr>
        <w:t xml:space="preserve"> Contentions.</w:t>
      </w:r>
      <w:r>
        <w:rPr>
          <w:rFonts w:ascii="Arial" w:hAnsi="Arial" w:cs="Times New Roman"/>
          <w:b/>
          <w:color w:val="E36C0A" w:themeColor="accent6" w:themeShade="BF"/>
          <w:szCs w:val="22"/>
        </w:rPr>
        <w:t xml:space="preserve">  </w:t>
      </w:r>
      <w:proofErr w:type="spellStart"/>
      <w:r>
        <w:rPr>
          <w:rFonts w:ascii="Arial" w:hAnsi="Arial" w:cs="Times New Roman"/>
          <w:szCs w:val="22"/>
        </w:rPr>
        <w:t>MiT</w:t>
      </w:r>
      <w:proofErr w:type="spellEnd"/>
      <w:r>
        <w:rPr>
          <w:rFonts w:ascii="Arial" w:hAnsi="Arial" w:cs="Times New Roman"/>
          <w:szCs w:val="22"/>
        </w:rPr>
        <w:t xml:space="preserve"> is exemplary in regards to this set of criteria.  As the reader will see by accessing links under </w:t>
      </w:r>
      <w:r w:rsidRPr="00A932FE">
        <w:rPr>
          <w:rFonts w:ascii="Arial" w:hAnsi="Arial" w:cs="Times New Roman"/>
          <w:i/>
          <w:szCs w:val="22"/>
          <w:highlight w:val="green"/>
        </w:rPr>
        <w:t>Standard 3.5a</w:t>
      </w:r>
      <w:r>
        <w:rPr>
          <w:rFonts w:ascii="Arial" w:hAnsi="Arial" w:cs="Times New Roman"/>
          <w:szCs w:val="22"/>
        </w:rPr>
        <w:t xml:space="preserve"> and </w:t>
      </w:r>
      <w:r w:rsidRPr="00A932FE">
        <w:rPr>
          <w:rFonts w:ascii="Arial" w:hAnsi="Arial" w:cs="Times New Roman"/>
          <w:i/>
          <w:szCs w:val="22"/>
          <w:highlight w:val="green"/>
        </w:rPr>
        <w:t>3.5b</w:t>
      </w:r>
      <w:r>
        <w:rPr>
          <w:rFonts w:ascii="Arial" w:hAnsi="Arial" w:cs="Times New Roman"/>
          <w:szCs w:val="22"/>
        </w:rPr>
        <w:t xml:space="preserve">, faculty, staff, and candidates have access to current technologies and resource materials, classroom spaces, assistive technologies, and academic supports.  Classroom spaces are light, comfortable, and equipped with appropriate media technologies.  The college library, media center, and computer lab personnel collaborate with faculty to ensure that faculty and candidates have the support they need.  The </w:t>
      </w:r>
      <w:proofErr w:type="spellStart"/>
      <w:r>
        <w:rPr>
          <w:rFonts w:ascii="Arial" w:hAnsi="Arial" w:cs="Times New Roman"/>
          <w:szCs w:val="22"/>
        </w:rPr>
        <w:t>MiT</w:t>
      </w:r>
      <w:proofErr w:type="spellEnd"/>
      <w:r>
        <w:rPr>
          <w:rFonts w:ascii="Arial" w:hAnsi="Arial" w:cs="Times New Roman"/>
          <w:szCs w:val="22"/>
        </w:rPr>
        <w:t xml:space="preserve"> program also maintains its own resource room</w:t>
      </w:r>
      <w:r w:rsidR="00B54897">
        <w:rPr>
          <w:rFonts w:ascii="Arial" w:hAnsi="Arial" w:cs="Times New Roman"/>
          <w:szCs w:val="22"/>
        </w:rPr>
        <w:t>,</w:t>
      </w:r>
      <w:r>
        <w:rPr>
          <w:rFonts w:ascii="Arial" w:hAnsi="Arial" w:cs="Times New Roman"/>
          <w:szCs w:val="22"/>
        </w:rPr>
        <w:t xml:space="preserve"> </w:t>
      </w:r>
      <w:r w:rsidR="00B54897">
        <w:rPr>
          <w:rFonts w:ascii="Arial" w:hAnsi="Arial" w:cs="Times New Roman"/>
          <w:szCs w:val="22"/>
        </w:rPr>
        <w:t xml:space="preserve">which is regularly updated with both printed and media resources, </w:t>
      </w:r>
      <w:r>
        <w:rPr>
          <w:rFonts w:ascii="Arial" w:hAnsi="Arial" w:cs="Times New Roman"/>
          <w:szCs w:val="22"/>
        </w:rPr>
        <w:t xml:space="preserve">and </w:t>
      </w:r>
      <w:r w:rsidR="00B54897">
        <w:rPr>
          <w:rFonts w:ascii="Arial" w:hAnsi="Arial" w:cs="Times New Roman"/>
          <w:szCs w:val="22"/>
        </w:rPr>
        <w:t xml:space="preserve">maintains its own </w:t>
      </w:r>
      <w:r>
        <w:rPr>
          <w:rFonts w:ascii="Arial" w:hAnsi="Arial" w:cs="Times New Roman"/>
          <w:szCs w:val="22"/>
        </w:rPr>
        <w:t xml:space="preserve">frequently used technologies such as document cameras, portfolios, laptops, </w:t>
      </w:r>
      <w:r w:rsidR="006322FA">
        <w:rPr>
          <w:rFonts w:ascii="Arial" w:hAnsi="Arial" w:cs="Times New Roman"/>
          <w:szCs w:val="22"/>
        </w:rPr>
        <w:t xml:space="preserve">video cameras, </w:t>
      </w:r>
      <w:r>
        <w:rPr>
          <w:rFonts w:ascii="Arial" w:hAnsi="Arial" w:cs="Times New Roman"/>
          <w:szCs w:val="22"/>
        </w:rPr>
        <w:t xml:space="preserve">graphing calculators, and </w:t>
      </w:r>
      <w:proofErr w:type="spellStart"/>
      <w:r>
        <w:rPr>
          <w:rFonts w:ascii="Arial" w:hAnsi="Arial" w:cs="Times New Roman"/>
          <w:szCs w:val="22"/>
        </w:rPr>
        <w:t>SmartBoards</w:t>
      </w:r>
      <w:proofErr w:type="spellEnd"/>
      <w:r>
        <w:rPr>
          <w:rFonts w:ascii="Arial" w:hAnsi="Arial" w:cs="Times New Roman"/>
          <w:szCs w:val="22"/>
        </w:rPr>
        <w:t xml:space="preserve">. The program facilitates the use of classroom space by public schools and other educational agencies when appropriate. </w:t>
      </w:r>
    </w:p>
    <w:p w:rsidR="004C2241" w:rsidRPr="004C2241" w:rsidRDefault="004C2241" w:rsidP="00A932FE">
      <w:pPr>
        <w:widowControl w:val="0"/>
        <w:autoSpaceDE w:val="0"/>
        <w:autoSpaceDN w:val="0"/>
        <w:adjustRightInd w:val="0"/>
        <w:ind w:left="360"/>
        <w:rPr>
          <w:rFonts w:ascii="Arial" w:hAnsi="Arial" w:cs="Times New Roman"/>
          <w:b/>
          <w:color w:val="C0504D" w:themeColor="accent2"/>
          <w:szCs w:val="22"/>
        </w:rPr>
      </w:pPr>
    </w:p>
    <w:p w:rsidR="001A76C2" w:rsidRDefault="004C2241" w:rsidP="00643178">
      <w:pPr>
        <w:widowControl w:val="0"/>
        <w:autoSpaceDE w:val="0"/>
        <w:autoSpaceDN w:val="0"/>
        <w:adjustRightInd w:val="0"/>
        <w:jc w:val="center"/>
        <w:rPr>
          <w:rFonts w:ascii="Arial" w:hAnsi="Arial" w:cs="Times New Roman"/>
          <w:b/>
          <w:color w:val="C0504D" w:themeColor="accent2"/>
          <w:szCs w:val="22"/>
        </w:rPr>
      </w:pPr>
      <w:r w:rsidRPr="004C2241">
        <w:rPr>
          <w:rFonts w:ascii="Arial" w:hAnsi="Arial" w:cs="Times New Roman"/>
          <w:b/>
          <w:color w:val="C0504D" w:themeColor="accent2"/>
          <w:szCs w:val="22"/>
        </w:rPr>
        <w:t xml:space="preserve">In summary, </w:t>
      </w:r>
      <w:proofErr w:type="spellStart"/>
      <w:r w:rsidRPr="004C2241">
        <w:rPr>
          <w:rFonts w:ascii="Arial" w:hAnsi="Arial" w:cs="Times New Roman"/>
          <w:b/>
          <w:color w:val="C0504D" w:themeColor="accent2"/>
          <w:szCs w:val="22"/>
        </w:rPr>
        <w:t>MiT</w:t>
      </w:r>
      <w:proofErr w:type="spellEnd"/>
      <w:r w:rsidRPr="004C2241">
        <w:rPr>
          <w:rFonts w:ascii="Arial" w:hAnsi="Arial" w:cs="Times New Roman"/>
          <w:b/>
          <w:color w:val="C0504D" w:themeColor="accent2"/>
          <w:szCs w:val="22"/>
        </w:rPr>
        <w:t xml:space="preserve"> meets or is exemplary in all criteria related to Standard III.</w:t>
      </w:r>
    </w:p>
    <w:p w:rsidR="001A76C2" w:rsidRDefault="001A76C2" w:rsidP="00643178">
      <w:pPr>
        <w:widowControl w:val="0"/>
        <w:autoSpaceDE w:val="0"/>
        <w:autoSpaceDN w:val="0"/>
        <w:adjustRightInd w:val="0"/>
        <w:jc w:val="center"/>
        <w:rPr>
          <w:rFonts w:ascii="Arial" w:hAnsi="Arial" w:cs="Times New Roman"/>
          <w:b/>
          <w:color w:val="C0504D" w:themeColor="accent2"/>
          <w:szCs w:val="22"/>
        </w:rPr>
      </w:pPr>
    </w:p>
    <w:p w:rsidR="001A76C2" w:rsidRDefault="001A76C2" w:rsidP="00643178">
      <w:pPr>
        <w:widowControl w:val="0"/>
        <w:autoSpaceDE w:val="0"/>
        <w:autoSpaceDN w:val="0"/>
        <w:adjustRightInd w:val="0"/>
        <w:jc w:val="center"/>
        <w:rPr>
          <w:rFonts w:ascii="Arial" w:hAnsi="Arial" w:cs="Times New Roman"/>
          <w:b/>
          <w:color w:val="C0504D" w:themeColor="accent2"/>
          <w:szCs w:val="22"/>
        </w:rPr>
      </w:pPr>
    </w:p>
    <w:p w:rsidR="001A76C2" w:rsidRDefault="001A76C2" w:rsidP="00643178">
      <w:pPr>
        <w:widowControl w:val="0"/>
        <w:autoSpaceDE w:val="0"/>
        <w:autoSpaceDN w:val="0"/>
        <w:adjustRightInd w:val="0"/>
        <w:jc w:val="center"/>
        <w:rPr>
          <w:rFonts w:ascii="Arial" w:hAnsi="Arial" w:cs="Times New Roman"/>
          <w:b/>
          <w:color w:val="C0504D" w:themeColor="accent2"/>
          <w:szCs w:val="22"/>
        </w:rPr>
      </w:pPr>
    </w:p>
    <w:p w:rsidR="001A76C2" w:rsidRDefault="001A76C2" w:rsidP="00643178">
      <w:pPr>
        <w:widowControl w:val="0"/>
        <w:autoSpaceDE w:val="0"/>
        <w:autoSpaceDN w:val="0"/>
        <w:adjustRightInd w:val="0"/>
        <w:jc w:val="center"/>
        <w:rPr>
          <w:rFonts w:ascii="Arial" w:hAnsi="Arial" w:cs="Times New Roman"/>
          <w:b/>
          <w:color w:val="C0504D" w:themeColor="accent2"/>
          <w:szCs w:val="22"/>
        </w:rPr>
      </w:pPr>
    </w:p>
    <w:p w:rsidR="001A76C2" w:rsidRDefault="001A76C2" w:rsidP="00643178">
      <w:pPr>
        <w:widowControl w:val="0"/>
        <w:autoSpaceDE w:val="0"/>
        <w:autoSpaceDN w:val="0"/>
        <w:adjustRightInd w:val="0"/>
        <w:jc w:val="center"/>
        <w:rPr>
          <w:rFonts w:ascii="Arial" w:hAnsi="Arial" w:cs="Times New Roman"/>
          <w:b/>
          <w:color w:val="C0504D" w:themeColor="accent2"/>
          <w:szCs w:val="22"/>
        </w:rPr>
      </w:pPr>
    </w:p>
    <w:p w:rsidR="001A76C2" w:rsidRDefault="001A76C2" w:rsidP="00643178">
      <w:pPr>
        <w:widowControl w:val="0"/>
        <w:autoSpaceDE w:val="0"/>
        <w:autoSpaceDN w:val="0"/>
        <w:adjustRightInd w:val="0"/>
        <w:jc w:val="center"/>
        <w:rPr>
          <w:rFonts w:ascii="Arial" w:hAnsi="Arial" w:cs="Times New Roman"/>
          <w:b/>
          <w:color w:val="C0504D" w:themeColor="accent2"/>
          <w:szCs w:val="22"/>
        </w:rPr>
      </w:pPr>
    </w:p>
    <w:p w:rsidR="001A76C2" w:rsidRDefault="001A76C2" w:rsidP="00643178">
      <w:pPr>
        <w:widowControl w:val="0"/>
        <w:autoSpaceDE w:val="0"/>
        <w:autoSpaceDN w:val="0"/>
        <w:adjustRightInd w:val="0"/>
        <w:jc w:val="center"/>
        <w:rPr>
          <w:rFonts w:ascii="Arial" w:hAnsi="Arial" w:cs="Times New Roman"/>
          <w:b/>
          <w:color w:val="C0504D" w:themeColor="accent2"/>
          <w:szCs w:val="22"/>
        </w:rPr>
      </w:pPr>
    </w:p>
    <w:p w:rsidR="001A76C2" w:rsidRDefault="001A76C2" w:rsidP="00643178">
      <w:pPr>
        <w:widowControl w:val="0"/>
        <w:autoSpaceDE w:val="0"/>
        <w:autoSpaceDN w:val="0"/>
        <w:adjustRightInd w:val="0"/>
        <w:jc w:val="center"/>
        <w:rPr>
          <w:rFonts w:ascii="Arial" w:hAnsi="Arial" w:cs="Times New Roman"/>
          <w:b/>
          <w:color w:val="C0504D" w:themeColor="accent2"/>
          <w:szCs w:val="22"/>
        </w:rPr>
      </w:pPr>
    </w:p>
    <w:p w:rsidR="001A76C2" w:rsidRDefault="001A76C2" w:rsidP="00643178">
      <w:pPr>
        <w:widowControl w:val="0"/>
        <w:autoSpaceDE w:val="0"/>
        <w:autoSpaceDN w:val="0"/>
        <w:adjustRightInd w:val="0"/>
        <w:jc w:val="center"/>
        <w:rPr>
          <w:rFonts w:ascii="Arial" w:hAnsi="Arial" w:cs="Times New Roman"/>
          <w:b/>
          <w:szCs w:val="22"/>
          <w:u w:val="single"/>
        </w:rPr>
      </w:pPr>
      <w:r>
        <w:rPr>
          <w:rFonts w:ascii="Arial" w:hAnsi="Arial" w:cs="Times New Roman"/>
          <w:b/>
          <w:color w:val="C0504D" w:themeColor="accent2"/>
          <w:szCs w:val="22"/>
        </w:rPr>
        <w:br w:type="page"/>
      </w:r>
      <w:r>
        <w:rPr>
          <w:rFonts w:ascii="Arial" w:hAnsi="Arial" w:cs="Times New Roman"/>
          <w:b/>
          <w:szCs w:val="22"/>
          <w:u w:val="single"/>
        </w:rPr>
        <w:t>Standard IV</w:t>
      </w:r>
    </w:p>
    <w:p w:rsidR="001A76C2" w:rsidRPr="001A76C2" w:rsidRDefault="001A76C2" w:rsidP="00643178">
      <w:pPr>
        <w:widowControl w:val="0"/>
        <w:autoSpaceDE w:val="0"/>
        <w:autoSpaceDN w:val="0"/>
        <w:adjustRightInd w:val="0"/>
        <w:jc w:val="center"/>
        <w:rPr>
          <w:rFonts w:ascii="Arial" w:hAnsi="Arial" w:cs="Times New Roman"/>
          <w:b/>
          <w:szCs w:val="22"/>
        </w:rPr>
      </w:pPr>
      <w:r>
        <w:rPr>
          <w:rFonts w:ascii="Arial" w:hAnsi="Arial" w:cs="Times New Roman"/>
          <w:b/>
          <w:szCs w:val="22"/>
        </w:rPr>
        <w:t>Program Design</w:t>
      </w:r>
    </w:p>
    <w:p w:rsidR="001A76C2" w:rsidRDefault="001A76C2" w:rsidP="00643178">
      <w:pPr>
        <w:widowControl w:val="0"/>
        <w:autoSpaceDE w:val="0"/>
        <w:autoSpaceDN w:val="0"/>
        <w:adjustRightInd w:val="0"/>
        <w:jc w:val="center"/>
        <w:rPr>
          <w:rFonts w:ascii="Arial" w:hAnsi="Arial" w:cs="Times New Roman"/>
          <w:b/>
          <w:color w:val="C0504D" w:themeColor="accent2"/>
          <w:szCs w:val="22"/>
        </w:rPr>
      </w:pPr>
    </w:p>
    <w:p w:rsidR="001A76C2" w:rsidRPr="00B94B2E" w:rsidRDefault="001A76C2" w:rsidP="001A76C2">
      <w:pPr>
        <w:widowControl w:val="0"/>
        <w:autoSpaceDE w:val="0"/>
        <w:autoSpaceDN w:val="0"/>
        <w:adjustRightInd w:val="0"/>
        <w:rPr>
          <w:rFonts w:ascii="Arial" w:hAnsi="Arial" w:cs="Times New Roman"/>
          <w:b/>
          <w:color w:val="000000"/>
        </w:rPr>
      </w:pPr>
      <w:r>
        <w:rPr>
          <w:rFonts w:ascii="Arial" w:hAnsi="Arial" w:cs="Times New Roman"/>
          <w:b/>
          <w:color w:val="000000"/>
        </w:rPr>
        <w:t>Standard III</w:t>
      </w:r>
      <w:r w:rsidRPr="00B94B2E">
        <w:rPr>
          <w:rFonts w:ascii="Arial" w:hAnsi="Arial" w:cs="Times New Roman"/>
          <w:b/>
          <w:color w:val="000000"/>
        </w:rPr>
        <w:t xml:space="preserve"> </w:t>
      </w:r>
      <w:r>
        <w:rPr>
          <w:rFonts w:ascii="Arial" w:hAnsi="Arial" w:cs="Times New Roman"/>
          <w:b/>
          <w:color w:val="000000"/>
        </w:rPr>
        <w:t xml:space="preserve">Criteria </w:t>
      </w:r>
      <w:r w:rsidR="009817EB">
        <w:rPr>
          <w:rFonts w:ascii="Arial" w:hAnsi="Arial" w:cs="Times New Roman"/>
          <w:b/>
          <w:color w:val="000000"/>
        </w:rPr>
        <w:t>and Program Contentions</w:t>
      </w:r>
      <w:r w:rsidRPr="00B94B2E">
        <w:rPr>
          <w:rFonts w:ascii="Arial" w:hAnsi="Arial" w:cs="Times New Roman"/>
          <w:b/>
          <w:color w:val="000000"/>
        </w:rPr>
        <w:t xml:space="preserve">: </w:t>
      </w:r>
    </w:p>
    <w:p w:rsidR="00497BD7" w:rsidRDefault="001A76C2" w:rsidP="001A76C2">
      <w:pPr>
        <w:widowControl w:val="0"/>
        <w:autoSpaceDE w:val="0"/>
        <w:autoSpaceDN w:val="0"/>
        <w:adjustRightInd w:val="0"/>
        <w:rPr>
          <w:rFonts w:ascii="Arial" w:hAnsi="Arial" w:cs="Times New Roman"/>
          <w:color w:val="000000"/>
          <w:szCs w:val="22"/>
        </w:rPr>
      </w:pPr>
      <w:r w:rsidRPr="00C90C58">
        <w:rPr>
          <w:rFonts w:ascii="Arial" w:hAnsi="Arial" w:cs="Times New Roman"/>
          <w:color w:val="000000"/>
          <w:szCs w:val="22"/>
        </w:rPr>
        <w:t xml:space="preserve">Extensive data </w:t>
      </w:r>
      <w:r>
        <w:rPr>
          <w:rFonts w:ascii="Arial" w:hAnsi="Arial" w:cs="Times New Roman"/>
          <w:color w:val="000000"/>
          <w:szCs w:val="22"/>
        </w:rPr>
        <w:t>from a variety of sources that provide</w:t>
      </w:r>
      <w:r w:rsidRPr="00C90C58">
        <w:rPr>
          <w:rFonts w:ascii="Arial" w:hAnsi="Arial" w:cs="Times New Roman"/>
          <w:color w:val="000000"/>
          <w:szCs w:val="22"/>
        </w:rPr>
        <w:t xml:space="preserve"> evidence for each criterion </w:t>
      </w:r>
      <w:r>
        <w:rPr>
          <w:rFonts w:ascii="Arial" w:hAnsi="Arial" w:cs="Times New Roman"/>
          <w:color w:val="000000"/>
          <w:szCs w:val="22"/>
        </w:rPr>
        <w:t>in Standard IV are</w:t>
      </w:r>
      <w:r w:rsidRPr="00C90C58">
        <w:rPr>
          <w:rFonts w:ascii="Arial" w:hAnsi="Arial" w:cs="Times New Roman"/>
          <w:color w:val="000000"/>
          <w:szCs w:val="22"/>
        </w:rPr>
        <w:t xml:space="preserve"> available at</w:t>
      </w:r>
      <w:r>
        <w:rPr>
          <w:rFonts w:ascii="Arial" w:hAnsi="Arial" w:cs="Times New Roman"/>
          <w:color w:val="000000"/>
          <w:szCs w:val="22"/>
        </w:rPr>
        <w:t xml:space="preserve"> </w:t>
      </w:r>
      <w:hyperlink r:id="rId17" w:history="1">
        <w:r w:rsidR="00662932" w:rsidRPr="00F74FD7">
          <w:rPr>
            <w:rStyle w:val="Hyperlink"/>
            <w:rFonts w:ascii="Arial" w:hAnsi="Arial" w:cs="Times New Roman"/>
            <w:szCs w:val="22"/>
          </w:rPr>
          <w:t>http://www.evergreen.edu/mit/accred2012/standard4.htm</w:t>
        </w:r>
      </w:hyperlink>
      <w:r w:rsidR="00662932">
        <w:rPr>
          <w:rFonts w:ascii="Arial" w:hAnsi="Arial" w:cs="Times New Roman"/>
          <w:color w:val="000000"/>
          <w:szCs w:val="22"/>
        </w:rPr>
        <w:t xml:space="preserve">. </w:t>
      </w:r>
      <w:r>
        <w:rPr>
          <w:rFonts w:ascii="Arial" w:hAnsi="Arial" w:cs="Times New Roman"/>
          <w:color w:val="000000"/>
          <w:szCs w:val="22"/>
        </w:rPr>
        <w:t>Data sources are diverse and are intended to provide multiple perspectives about the program’s design and practices. The sources include, but are not limited, to:</w:t>
      </w:r>
    </w:p>
    <w:p w:rsidR="00497BD7" w:rsidRDefault="00497BD7" w:rsidP="00497BD7">
      <w:pPr>
        <w:pStyle w:val="ListParagraph"/>
        <w:widowControl w:val="0"/>
        <w:numPr>
          <w:ilvl w:val="0"/>
          <w:numId w:val="36"/>
        </w:numPr>
        <w:autoSpaceDE w:val="0"/>
        <w:autoSpaceDN w:val="0"/>
        <w:adjustRightInd w:val="0"/>
        <w:rPr>
          <w:rFonts w:ascii="Arial" w:hAnsi="Arial" w:cs="Times New Roman"/>
          <w:color w:val="000000"/>
          <w:szCs w:val="22"/>
        </w:rPr>
      </w:pPr>
      <w:r>
        <w:rPr>
          <w:rFonts w:ascii="Arial" w:hAnsi="Arial" w:cs="Times New Roman"/>
          <w:color w:val="000000"/>
          <w:szCs w:val="22"/>
        </w:rPr>
        <w:t>Program policies, procedures, and resources documents</w:t>
      </w:r>
      <w:r w:rsidR="00CB63E5">
        <w:rPr>
          <w:rFonts w:ascii="Arial" w:hAnsi="Arial" w:cs="Times New Roman"/>
          <w:color w:val="000000"/>
          <w:szCs w:val="22"/>
        </w:rPr>
        <w:t>, including entry, exit, and placement policies</w:t>
      </w:r>
    </w:p>
    <w:p w:rsidR="00497BD7" w:rsidRDefault="00497BD7" w:rsidP="00497BD7">
      <w:pPr>
        <w:pStyle w:val="ListParagraph"/>
        <w:widowControl w:val="0"/>
        <w:numPr>
          <w:ilvl w:val="0"/>
          <w:numId w:val="36"/>
        </w:numPr>
        <w:autoSpaceDE w:val="0"/>
        <w:autoSpaceDN w:val="0"/>
        <w:adjustRightInd w:val="0"/>
        <w:rPr>
          <w:rFonts w:ascii="Arial" w:hAnsi="Arial" w:cs="Times New Roman"/>
          <w:color w:val="000000"/>
          <w:szCs w:val="22"/>
        </w:rPr>
      </w:pPr>
      <w:r>
        <w:rPr>
          <w:rFonts w:ascii="Arial" w:hAnsi="Arial" w:cs="Times New Roman"/>
          <w:color w:val="000000"/>
          <w:szCs w:val="22"/>
        </w:rPr>
        <w:t>Alumni feedback and perspectives</w:t>
      </w:r>
    </w:p>
    <w:p w:rsidR="00497BD7" w:rsidRDefault="00497BD7" w:rsidP="00497BD7">
      <w:pPr>
        <w:pStyle w:val="ListParagraph"/>
        <w:widowControl w:val="0"/>
        <w:numPr>
          <w:ilvl w:val="0"/>
          <w:numId w:val="36"/>
        </w:numPr>
        <w:autoSpaceDE w:val="0"/>
        <w:autoSpaceDN w:val="0"/>
        <w:adjustRightInd w:val="0"/>
        <w:rPr>
          <w:rFonts w:ascii="Arial" w:hAnsi="Arial" w:cs="Times New Roman"/>
          <w:color w:val="000000"/>
          <w:szCs w:val="22"/>
        </w:rPr>
      </w:pPr>
      <w:r>
        <w:rPr>
          <w:rFonts w:ascii="Arial" w:hAnsi="Arial" w:cs="Times New Roman"/>
          <w:color w:val="000000"/>
          <w:szCs w:val="22"/>
        </w:rPr>
        <w:t>Presentations from data retreats</w:t>
      </w:r>
    </w:p>
    <w:p w:rsidR="00497BD7" w:rsidRDefault="00497BD7" w:rsidP="00497BD7">
      <w:pPr>
        <w:pStyle w:val="ListParagraph"/>
        <w:widowControl w:val="0"/>
        <w:numPr>
          <w:ilvl w:val="0"/>
          <w:numId w:val="36"/>
        </w:numPr>
        <w:autoSpaceDE w:val="0"/>
        <w:autoSpaceDN w:val="0"/>
        <w:adjustRightInd w:val="0"/>
        <w:rPr>
          <w:rFonts w:ascii="Arial" w:hAnsi="Arial" w:cs="Times New Roman"/>
          <w:i/>
          <w:color w:val="000000"/>
          <w:szCs w:val="22"/>
        </w:rPr>
      </w:pPr>
      <w:r>
        <w:rPr>
          <w:rFonts w:ascii="Arial" w:hAnsi="Arial" w:cs="Times New Roman"/>
          <w:color w:val="000000"/>
          <w:szCs w:val="22"/>
        </w:rPr>
        <w:t xml:space="preserve">Minutes from faculty meetings concerning the development and review of the </w:t>
      </w:r>
      <w:r w:rsidRPr="00497BD7">
        <w:rPr>
          <w:rFonts w:ascii="Arial" w:hAnsi="Arial" w:cs="Times New Roman"/>
          <w:i/>
          <w:color w:val="000000"/>
          <w:szCs w:val="22"/>
        </w:rPr>
        <w:t>Conceptual Framework</w:t>
      </w:r>
    </w:p>
    <w:p w:rsidR="00497BD7" w:rsidRDefault="00497BD7" w:rsidP="00497BD7">
      <w:pPr>
        <w:pStyle w:val="ListParagraph"/>
        <w:widowControl w:val="0"/>
        <w:numPr>
          <w:ilvl w:val="0"/>
          <w:numId w:val="36"/>
        </w:numPr>
        <w:autoSpaceDE w:val="0"/>
        <w:autoSpaceDN w:val="0"/>
        <w:adjustRightInd w:val="0"/>
        <w:rPr>
          <w:rFonts w:ascii="Arial" w:hAnsi="Arial" w:cs="Times New Roman"/>
          <w:i/>
          <w:color w:val="000000"/>
          <w:szCs w:val="22"/>
        </w:rPr>
      </w:pPr>
      <w:r>
        <w:rPr>
          <w:rFonts w:ascii="Arial" w:hAnsi="Arial" w:cs="Times New Roman"/>
          <w:color w:val="000000"/>
          <w:szCs w:val="22"/>
        </w:rPr>
        <w:t xml:space="preserve">Research base supporting the </w:t>
      </w:r>
      <w:r w:rsidRPr="00497BD7">
        <w:rPr>
          <w:rFonts w:ascii="Arial" w:hAnsi="Arial" w:cs="Times New Roman"/>
          <w:i/>
          <w:color w:val="000000"/>
          <w:szCs w:val="22"/>
        </w:rPr>
        <w:t>Conceptual Framework</w:t>
      </w:r>
    </w:p>
    <w:p w:rsidR="00497BD7" w:rsidRPr="00497BD7" w:rsidRDefault="00497BD7" w:rsidP="00497BD7">
      <w:pPr>
        <w:pStyle w:val="ListParagraph"/>
        <w:widowControl w:val="0"/>
        <w:numPr>
          <w:ilvl w:val="0"/>
          <w:numId w:val="36"/>
        </w:numPr>
        <w:autoSpaceDE w:val="0"/>
        <w:autoSpaceDN w:val="0"/>
        <w:adjustRightInd w:val="0"/>
        <w:rPr>
          <w:rFonts w:ascii="Arial" w:hAnsi="Arial" w:cs="Times New Roman"/>
          <w:i/>
          <w:color w:val="000000"/>
          <w:szCs w:val="22"/>
        </w:rPr>
      </w:pPr>
      <w:r>
        <w:rPr>
          <w:rFonts w:ascii="Arial" w:hAnsi="Arial" w:cs="Times New Roman"/>
          <w:color w:val="000000"/>
          <w:szCs w:val="22"/>
        </w:rPr>
        <w:t xml:space="preserve">Charts detailing the alignment of the </w:t>
      </w:r>
      <w:r w:rsidRPr="00497BD7">
        <w:rPr>
          <w:rFonts w:ascii="Arial" w:hAnsi="Arial" w:cs="Times New Roman"/>
          <w:i/>
          <w:color w:val="000000"/>
          <w:szCs w:val="22"/>
        </w:rPr>
        <w:t>Conceptual Framework</w:t>
      </w:r>
      <w:r>
        <w:rPr>
          <w:rFonts w:ascii="Arial" w:hAnsi="Arial" w:cs="Times New Roman"/>
          <w:color w:val="000000"/>
          <w:szCs w:val="22"/>
        </w:rPr>
        <w:t xml:space="preserve"> with Standard V and learner expectations</w:t>
      </w:r>
    </w:p>
    <w:p w:rsidR="00CB63E5" w:rsidRPr="00CB63E5" w:rsidRDefault="00497BD7" w:rsidP="00497BD7">
      <w:pPr>
        <w:pStyle w:val="ListParagraph"/>
        <w:widowControl w:val="0"/>
        <w:numPr>
          <w:ilvl w:val="0"/>
          <w:numId w:val="36"/>
        </w:numPr>
        <w:autoSpaceDE w:val="0"/>
        <w:autoSpaceDN w:val="0"/>
        <w:adjustRightInd w:val="0"/>
        <w:rPr>
          <w:rFonts w:ascii="Arial" w:hAnsi="Arial" w:cs="Times New Roman"/>
          <w:i/>
          <w:color w:val="000000"/>
          <w:szCs w:val="22"/>
        </w:rPr>
      </w:pPr>
      <w:r>
        <w:rPr>
          <w:rFonts w:ascii="Arial" w:hAnsi="Arial" w:cs="Times New Roman"/>
          <w:color w:val="000000"/>
          <w:szCs w:val="22"/>
        </w:rPr>
        <w:t>Recruitment strategies and data related to admission, retention, and graduation</w:t>
      </w:r>
    </w:p>
    <w:p w:rsidR="00CB63E5" w:rsidRPr="00CB63E5" w:rsidRDefault="00CB63E5" w:rsidP="00497BD7">
      <w:pPr>
        <w:pStyle w:val="ListParagraph"/>
        <w:widowControl w:val="0"/>
        <w:numPr>
          <w:ilvl w:val="0"/>
          <w:numId w:val="36"/>
        </w:numPr>
        <w:autoSpaceDE w:val="0"/>
        <w:autoSpaceDN w:val="0"/>
        <w:adjustRightInd w:val="0"/>
        <w:rPr>
          <w:rFonts w:ascii="Arial" w:hAnsi="Arial" w:cs="Times New Roman"/>
          <w:i/>
          <w:color w:val="000000"/>
          <w:szCs w:val="22"/>
        </w:rPr>
      </w:pPr>
      <w:r>
        <w:rPr>
          <w:rFonts w:ascii="Arial" w:hAnsi="Arial" w:cs="Times New Roman"/>
          <w:color w:val="000000"/>
          <w:szCs w:val="22"/>
        </w:rPr>
        <w:t>Candidate demographic and achievement data tables</w:t>
      </w:r>
    </w:p>
    <w:p w:rsidR="00CB63E5" w:rsidRPr="00CB63E5" w:rsidRDefault="00CB63E5" w:rsidP="00497BD7">
      <w:pPr>
        <w:pStyle w:val="ListParagraph"/>
        <w:widowControl w:val="0"/>
        <w:numPr>
          <w:ilvl w:val="0"/>
          <w:numId w:val="36"/>
        </w:numPr>
        <w:autoSpaceDE w:val="0"/>
        <w:autoSpaceDN w:val="0"/>
        <w:adjustRightInd w:val="0"/>
        <w:rPr>
          <w:rFonts w:ascii="Arial" w:hAnsi="Arial" w:cs="Times New Roman"/>
          <w:i/>
          <w:color w:val="000000"/>
          <w:szCs w:val="22"/>
        </w:rPr>
      </w:pPr>
      <w:r>
        <w:rPr>
          <w:rFonts w:ascii="Arial" w:hAnsi="Arial" w:cs="Times New Roman"/>
          <w:color w:val="000000"/>
          <w:szCs w:val="22"/>
        </w:rPr>
        <w:t>Documents detailing learner expectations in all aspects of the program</w:t>
      </w:r>
    </w:p>
    <w:p w:rsidR="00CB63E5" w:rsidRPr="00CB63E5" w:rsidRDefault="00CB63E5" w:rsidP="00497BD7">
      <w:pPr>
        <w:pStyle w:val="ListParagraph"/>
        <w:widowControl w:val="0"/>
        <w:numPr>
          <w:ilvl w:val="0"/>
          <w:numId w:val="36"/>
        </w:numPr>
        <w:autoSpaceDE w:val="0"/>
        <w:autoSpaceDN w:val="0"/>
        <w:adjustRightInd w:val="0"/>
        <w:rPr>
          <w:rFonts w:ascii="Arial" w:hAnsi="Arial" w:cs="Times New Roman"/>
          <w:i/>
          <w:color w:val="000000"/>
          <w:szCs w:val="22"/>
        </w:rPr>
      </w:pPr>
      <w:r>
        <w:rPr>
          <w:rFonts w:ascii="Arial" w:hAnsi="Arial" w:cs="Times New Roman"/>
          <w:color w:val="000000"/>
          <w:szCs w:val="22"/>
        </w:rPr>
        <w:t>Reports to stakeholders including the PEAB, Director of Admissions, and the Provost</w:t>
      </w:r>
    </w:p>
    <w:p w:rsidR="00CB63E5" w:rsidRPr="00CB63E5" w:rsidRDefault="00CB63E5" w:rsidP="00497BD7">
      <w:pPr>
        <w:pStyle w:val="ListParagraph"/>
        <w:widowControl w:val="0"/>
        <w:numPr>
          <w:ilvl w:val="0"/>
          <w:numId w:val="36"/>
        </w:numPr>
        <w:autoSpaceDE w:val="0"/>
        <w:autoSpaceDN w:val="0"/>
        <w:adjustRightInd w:val="0"/>
        <w:rPr>
          <w:rFonts w:ascii="Arial" w:hAnsi="Arial" w:cs="Times New Roman"/>
          <w:i/>
          <w:color w:val="000000"/>
          <w:szCs w:val="22"/>
        </w:rPr>
      </w:pPr>
      <w:r>
        <w:rPr>
          <w:rFonts w:ascii="Arial" w:hAnsi="Arial" w:cs="Times New Roman"/>
          <w:color w:val="000000"/>
          <w:szCs w:val="22"/>
        </w:rPr>
        <w:t>Documents detailing collaborations with P-12 schools; placement agreements</w:t>
      </w:r>
    </w:p>
    <w:p w:rsidR="00CB63E5" w:rsidRPr="00CB63E5" w:rsidRDefault="00CB63E5" w:rsidP="00497BD7">
      <w:pPr>
        <w:pStyle w:val="ListParagraph"/>
        <w:widowControl w:val="0"/>
        <w:numPr>
          <w:ilvl w:val="0"/>
          <w:numId w:val="36"/>
        </w:numPr>
        <w:autoSpaceDE w:val="0"/>
        <w:autoSpaceDN w:val="0"/>
        <w:adjustRightInd w:val="0"/>
        <w:rPr>
          <w:rFonts w:ascii="Arial" w:hAnsi="Arial" w:cs="Times New Roman"/>
          <w:i/>
          <w:color w:val="000000"/>
          <w:szCs w:val="22"/>
        </w:rPr>
      </w:pPr>
      <w:r>
        <w:rPr>
          <w:rFonts w:ascii="Arial" w:hAnsi="Arial" w:cs="Times New Roman"/>
          <w:color w:val="000000"/>
          <w:szCs w:val="22"/>
        </w:rPr>
        <w:t>Examples of coordinated evaluation of teacher candidates by mentors, faculty, and candidates</w:t>
      </w:r>
    </w:p>
    <w:p w:rsidR="00CB63E5" w:rsidRPr="00CB63E5" w:rsidRDefault="00CB63E5" w:rsidP="00497BD7">
      <w:pPr>
        <w:pStyle w:val="ListParagraph"/>
        <w:widowControl w:val="0"/>
        <w:numPr>
          <w:ilvl w:val="0"/>
          <w:numId w:val="36"/>
        </w:numPr>
        <w:autoSpaceDE w:val="0"/>
        <w:autoSpaceDN w:val="0"/>
        <w:adjustRightInd w:val="0"/>
        <w:rPr>
          <w:rFonts w:ascii="Arial" w:hAnsi="Arial" w:cs="Times New Roman"/>
          <w:i/>
          <w:color w:val="000000"/>
          <w:szCs w:val="22"/>
        </w:rPr>
      </w:pPr>
      <w:r>
        <w:rPr>
          <w:rFonts w:ascii="Arial" w:hAnsi="Arial" w:cs="Times New Roman"/>
          <w:color w:val="000000"/>
          <w:szCs w:val="22"/>
        </w:rPr>
        <w:t>Candidate work samples</w:t>
      </w:r>
    </w:p>
    <w:p w:rsidR="00CB63E5" w:rsidRPr="00CB63E5" w:rsidRDefault="00CB63E5" w:rsidP="00497BD7">
      <w:pPr>
        <w:pStyle w:val="ListParagraph"/>
        <w:widowControl w:val="0"/>
        <w:numPr>
          <w:ilvl w:val="0"/>
          <w:numId w:val="36"/>
        </w:numPr>
        <w:autoSpaceDE w:val="0"/>
        <w:autoSpaceDN w:val="0"/>
        <w:adjustRightInd w:val="0"/>
        <w:rPr>
          <w:rFonts w:ascii="Arial" w:hAnsi="Arial" w:cs="Times New Roman"/>
          <w:i/>
          <w:color w:val="000000"/>
          <w:szCs w:val="22"/>
        </w:rPr>
      </w:pPr>
      <w:r>
        <w:rPr>
          <w:rFonts w:ascii="Arial" w:hAnsi="Arial" w:cs="Times New Roman"/>
          <w:color w:val="000000"/>
          <w:szCs w:val="22"/>
        </w:rPr>
        <w:t>Professional development coordinated with public schools</w:t>
      </w:r>
    </w:p>
    <w:p w:rsidR="00CB63E5" w:rsidRPr="00CB63E5" w:rsidRDefault="00CB63E5" w:rsidP="00497BD7">
      <w:pPr>
        <w:pStyle w:val="ListParagraph"/>
        <w:widowControl w:val="0"/>
        <w:numPr>
          <w:ilvl w:val="0"/>
          <w:numId w:val="36"/>
        </w:numPr>
        <w:autoSpaceDE w:val="0"/>
        <w:autoSpaceDN w:val="0"/>
        <w:adjustRightInd w:val="0"/>
        <w:rPr>
          <w:rFonts w:ascii="Arial" w:hAnsi="Arial" w:cs="Times New Roman"/>
          <w:i/>
          <w:color w:val="000000"/>
          <w:szCs w:val="22"/>
        </w:rPr>
      </w:pPr>
      <w:r>
        <w:rPr>
          <w:rFonts w:ascii="Arial" w:hAnsi="Arial" w:cs="Times New Roman"/>
          <w:color w:val="000000"/>
          <w:szCs w:val="22"/>
        </w:rPr>
        <w:t>Information about faculty service, collaborations, and equity pedagogies</w:t>
      </w:r>
    </w:p>
    <w:p w:rsidR="001A76C2" w:rsidRPr="00497BD7" w:rsidRDefault="00CB63E5" w:rsidP="00497BD7">
      <w:pPr>
        <w:pStyle w:val="ListParagraph"/>
        <w:widowControl w:val="0"/>
        <w:numPr>
          <w:ilvl w:val="0"/>
          <w:numId w:val="36"/>
        </w:numPr>
        <w:autoSpaceDE w:val="0"/>
        <w:autoSpaceDN w:val="0"/>
        <w:adjustRightInd w:val="0"/>
        <w:rPr>
          <w:rFonts w:ascii="Arial" w:hAnsi="Arial" w:cs="Times New Roman"/>
          <w:i/>
          <w:color w:val="000000"/>
          <w:szCs w:val="22"/>
        </w:rPr>
      </w:pPr>
      <w:r>
        <w:rPr>
          <w:rFonts w:ascii="Arial" w:hAnsi="Arial" w:cs="Times New Roman"/>
          <w:color w:val="000000"/>
          <w:szCs w:val="22"/>
        </w:rPr>
        <w:t>Syllabi, program policies, and data tables related to candidates opportunities to have significant interactions with diverse populations</w:t>
      </w:r>
    </w:p>
    <w:p w:rsidR="001A76C2" w:rsidRDefault="001A76C2" w:rsidP="001A76C2">
      <w:pPr>
        <w:widowControl w:val="0"/>
        <w:autoSpaceDE w:val="0"/>
        <w:autoSpaceDN w:val="0"/>
        <w:adjustRightInd w:val="0"/>
        <w:rPr>
          <w:rFonts w:ascii="Arial" w:hAnsi="Arial" w:cs="Times New Roman"/>
          <w:b/>
          <w:color w:val="C0504D" w:themeColor="accent2"/>
          <w:szCs w:val="22"/>
        </w:rPr>
      </w:pPr>
    </w:p>
    <w:p w:rsidR="009817EB" w:rsidRDefault="009817EB" w:rsidP="009817EB">
      <w:pPr>
        <w:widowControl w:val="0"/>
        <w:autoSpaceDE w:val="0"/>
        <w:autoSpaceDN w:val="0"/>
        <w:adjustRightInd w:val="0"/>
        <w:ind w:left="360"/>
        <w:rPr>
          <w:rFonts w:ascii="Arial" w:hAnsi="Arial" w:cs="Times New Roman"/>
          <w:b/>
          <w:color w:val="C0504D" w:themeColor="accent2"/>
          <w:szCs w:val="22"/>
        </w:rPr>
      </w:pPr>
      <w:proofErr w:type="spellStart"/>
      <w:r>
        <w:rPr>
          <w:rFonts w:ascii="Arial" w:hAnsi="Arial" w:cs="Times New Roman"/>
          <w:b/>
          <w:color w:val="C0504D" w:themeColor="accent2"/>
          <w:szCs w:val="22"/>
        </w:rPr>
        <w:t>MiT</w:t>
      </w:r>
      <w:proofErr w:type="spellEnd"/>
      <w:r>
        <w:rPr>
          <w:rFonts w:ascii="Arial" w:hAnsi="Arial" w:cs="Times New Roman"/>
          <w:b/>
          <w:color w:val="C0504D" w:themeColor="accent2"/>
          <w:szCs w:val="22"/>
        </w:rPr>
        <w:t xml:space="preserve"> Contentions: Given the fairly recent changes to Standard IV, </w:t>
      </w:r>
      <w:proofErr w:type="spellStart"/>
      <w:r>
        <w:rPr>
          <w:rFonts w:ascii="Arial" w:hAnsi="Arial" w:cs="Times New Roman"/>
          <w:b/>
          <w:color w:val="C0504D" w:themeColor="accent2"/>
          <w:szCs w:val="22"/>
        </w:rPr>
        <w:t>MiT</w:t>
      </w:r>
      <w:proofErr w:type="spellEnd"/>
      <w:r>
        <w:rPr>
          <w:rFonts w:ascii="Arial" w:hAnsi="Arial" w:cs="Times New Roman"/>
          <w:b/>
          <w:color w:val="C0504D" w:themeColor="accent2"/>
          <w:szCs w:val="22"/>
        </w:rPr>
        <w:t xml:space="preserve"> has either met, is exemplary, or is making reasonable progress toward meeting all criteria in Standard IV.</w:t>
      </w:r>
    </w:p>
    <w:p w:rsidR="001A76C2" w:rsidRPr="009817EB" w:rsidRDefault="001A76C2" w:rsidP="009817EB">
      <w:pPr>
        <w:widowControl w:val="0"/>
        <w:autoSpaceDE w:val="0"/>
        <w:autoSpaceDN w:val="0"/>
        <w:adjustRightInd w:val="0"/>
        <w:ind w:left="360"/>
        <w:rPr>
          <w:rFonts w:ascii="Arial" w:hAnsi="Arial" w:cs="Times New Roman"/>
          <w:b/>
          <w:color w:val="C0504D" w:themeColor="accent2"/>
          <w:szCs w:val="22"/>
        </w:rPr>
      </w:pPr>
    </w:p>
    <w:p w:rsidR="001A76C2" w:rsidRDefault="001A76C2" w:rsidP="001A76C2">
      <w:pPr>
        <w:widowControl w:val="0"/>
        <w:autoSpaceDE w:val="0"/>
        <w:autoSpaceDN w:val="0"/>
        <w:adjustRightInd w:val="0"/>
        <w:rPr>
          <w:rFonts w:ascii="Arial" w:hAnsi="Arial" w:cs="Times New Roman"/>
          <w:b/>
          <w:szCs w:val="22"/>
        </w:rPr>
      </w:pPr>
      <w:r>
        <w:rPr>
          <w:rFonts w:ascii="Arial" w:hAnsi="Arial" w:cs="Times New Roman"/>
          <w:b/>
          <w:szCs w:val="22"/>
        </w:rPr>
        <w:t>Standard 4.1: Conceptual Framework</w:t>
      </w:r>
    </w:p>
    <w:p w:rsidR="001A76C2" w:rsidRPr="001A76C2" w:rsidRDefault="001A76C2" w:rsidP="001A76C2">
      <w:pPr>
        <w:widowControl w:val="0"/>
        <w:autoSpaceDE w:val="0"/>
        <w:autoSpaceDN w:val="0"/>
        <w:adjustRightInd w:val="0"/>
        <w:rPr>
          <w:rFonts w:ascii="Arial" w:hAnsi="Arial" w:cs="Times New Roman"/>
          <w:b/>
          <w:szCs w:val="22"/>
        </w:rPr>
      </w:pPr>
      <w:r w:rsidRPr="001A76C2">
        <w:rPr>
          <w:rFonts w:ascii="Arial" w:hAnsi="Arial"/>
          <w:szCs w:val="21"/>
        </w:rPr>
        <w:t>The Conceptual Framework establishes the shared vision for the unit's efforts in preparing educators to work effectively in P-12 schools. The Conceptual Framework:</w:t>
      </w:r>
    </w:p>
    <w:p w:rsidR="001A76C2" w:rsidRPr="00525C6A" w:rsidRDefault="001A76C2" w:rsidP="001A76C2">
      <w:pPr>
        <w:pStyle w:val="ListParagraph"/>
        <w:widowControl w:val="0"/>
        <w:numPr>
          <w:ilvl w:val="0"/>
          <w:numId w:val="33"/>
        </w:numPr>
        <w:autoSpaceDE w:val="0"/>
        <w:autoSpaceDN w:val="0"/>
        <w:adjustRightInd w:val="0"/>
        <w:rPr>
          <w:rFonts w:ascii="Arial" w:hAnsi="Arial"/>
        </w:rPr>
      </w:pPr>
      <w:r w:rsidRPr="00525C6A">
        <w:rPr>
          <w:rFonts w:ascii="Arial" w:hAnsi="Arial"/>
          <w:szCs w:val="21"/>
        </w:rPr>
        <w:t>Provides coherence among curriculum, instruction, field experiences, clinical practice, candidate assessment, and program evaluation;</w:t>
      </w:r>
    </w:p>
    <w:p w:rsidR="001A76C2" w:rsidRPr="00525C6A" w:rsidRDefault="001A76C2" w:rsidP="001A76C2">
      <w:pPr>
        <w:pStyle w:val="ListParagraph"/>
        <w:widowControl w:val="0"/>
        <w:numPr>
          <w:ilvl w:val="0"/>
          <w:numId w:val="33"/>
        </w:numPr>
        <w:autoSpaceDE w:val="0"/>
        <w:autoSpaceDN w:val="0"/>
        <w:adjustRightInd w:val="0"/>
        <w:rPr>
          <w:rFonts w:ascii="Arial" w:hAnsi="Arial"/>
        </w:rPr>
      </w:pPr>
      <w:r w:rsidRPr="00525C6A">
        <w:rPr>
          <w:rFonts w:ascii="Arial" w:hAnsi="Arial"/>
          <w:szCs w:val="21"/>
        </w:rPr>
        <w:t>Establishes the philosophy, purpose, goals and standards of the program or unit;</w:t>
      </w:r>
    </w:p>
    <w:p w:rsidR="001A76C2" w:rsidRPr="00525C6A" w:rsidRDefault="001A76C2" w:rsidP="001A76C2">
      <w:pPr>
        <w:pStyle w:val="ListParagraph"/>
        <w:widowControl w:val="0"/>
        <w:numPr>
          <w:ilvl w:val="0"/>
          <w:numId w:val="33"/>
        </w:numPr>
        <w:autoSpaceDE w:val="0"/>
        <w:autoSpaceDN w:val="0"/>
        <w:adjustRightInd w:val="0"/>
        <w:rPr>
          <w:rFonts w:ascii="Arial" w:hAnsi="Arial"/>
        </w:rPr>
      </w:pPr>
      <w:r w:rsidRPr="00525C6A">
        <w:rPr>
          <w:rFonts w:ascii="Arial" w:hAnsi="Arial"/>
          <w:szCs w:val="21"/>
        </w:rPr>
        <w:t xml:space="preserve">Reflects renewing commitment to current research and best practices; and </w:t>
      </w:r>
    </w:p>
    <w:p w:rsidR="001A76C2" w:rsidRPr="00525C6A" w:rsidRDefault="001A76C2" w:rsidP="001A76C2">
      <w:pPr>
        <w:pStyle w:val="ListParagraph"/>
        <w:widowControl w:val="0"/>
        <w:numPr>
          <w:ilvl w:val="0"/>
          <w:numId w:val="33"/>
        </w:numPr>
        <w:autoSpaceDE w:val="0"/>
        <w:autoSpaceDN w:val="0"/>
        <w:adjustRightInd w:val="0"/>
        <w:rPr>
          <w:rFonts w:ascii="Arial" w:hAnsi="Arial"/>
        </w:rPr>
      </w:pPr>
      <w:r w:rsidRPr="00525C6A">
        <w:rPr>
          <w:rFonts w:ascii="Arial" w:hAnsi="Arial"/>
          <w:szCs w:val="21"/>
        </w:rPr>
        <w:t>Supports the state's goals for P12 student learning and program approval Standard V.</w:t>
      </w:r>
    </w:p>
    <w:p w:rsidR="009817EB" w:rsidRDefault="009817EB" w:rsidP="009817EB">
      <w:pPr>
        <w:widowControl w:val="0"/>
        <w:autoSpaceDE w:val="0"/>
        <w:autoSpaceDN w:val="0"/>
        <w:adjustRightInd w:val="0"/>
        <w:ind w:left="360"/>
      </w:pPr>
    </w:p>
    <w:p w:rsidR="0006421E" w:rsidRDefault="009817EB" w:rsidP="009817EB">
      <w:pPr>
        <w:widowControl w:val="0"/>
        <w:autoSpaceDE w:val="0"/>
        <w:autoSpaceDN w:val="0"/>
        <w:adjustRightInd w:val="0"/>
        <w:ind w:left="360"/>
        <w:rPr>
          <w:rFonts w:ascii="Arial" w:eastAsia="Times New Roman" w:hAnsi="Arial" w:cs="Times New Roman"/>
        </w:rPr>
      </w:pPr>
      <w:proofErr w:type="spellStart"/>
      <w:r w:rsidRPr="009817EB">
        <w:rPr>
          <w:rFonts w:ascii="Arial" w:hAnsi="Arial"/>
          <w:b/>
          <w:color w:val="C0504D" w:themeColor="accent2"/>
        </w:rPr>
        <w:t>MiT</w:t>
      </w:r>
      <w:proofErr w:type="spellEnd"/>
      <w:r w:rsidRPr="009817EB">
        <w:rPr>
          <w:rFonts w:ascii="Arial" w:hAnsi="Arial"/>
          <w:b/>
          <w:color w:val="C0504D" w:themeColor="accent2"/>
        </w:rPr>
        <w:t xml:space="preserve"> Contentions: </w:t>
      </w:r>
      <w:proofErr w:type="spellStart"/>
      <w:r>
        <w:rPr>
          <w:rFonts w:ascii="Arial" w:hAnsi="Arial"/>
        </w:rPr>
        <w:t>MiT</w:t>
      </w:r>
      <w:proofErr w:type="spellEnd"/>
      <w:r>
        <w:rPr>
          <w:rFonts w:ascii="Arial" w:hAnsi="Arial"/>
        </w:rPr>
        <w:t xml:space="preserve"> is exemplary in regards to the criteria concerning the </w:t>
      </w:r>
      <w:r w:rsidRPr="009817EB">
        <w:rPr>
          <w:rFonts w:ascii="Arial" w:hAnsi="Arial"/>
          <w:i/>
        </w:rPr>
        <w:t>Conceptual Framework</w:t>
      </w:r>
      <w:r>
        <w:rPr>
          <w:rFonts w:ascii="Arial" w:hAnsi="Arial"/>
        </w:rPr>
        <w:t>.</w:t>
      </w:r>
      <w:r w:rsidR="00662932">
        <w:rPr>
          <w:rFonts w:ascii="Arial" w:hAnsi="Arial"/>
        </w:rPr>
        <w:t xml:space="preserve">  </w:t>
      </w:r>
      <w:r w:rsidR="00662932">
        <w:rPr>
          <w:rFonts w:ascii="Arial" w:eastAsia="Times New Roman" w:hAnsi="Arial" w:cs="Times New Roman"/>
        </w:rPr>
        <w:t xml:space="preserve">As stated earlier in this report and in </w:t>
      </w:r>
      <w:proofErr w:type="spellStart"/>
      <w:r w:rsidR="00662932">
        <w:rPr>
          <w:rFonts w:ascii="Arial" w:eastAsia="Times New Roman" w:hAnsi="Arial" w:cs="Times New Roman"/>
        </w:rPr>
        <w:t>MiT’s</w:t>
      </w:r>
      <w:proofErr w:type="spellEnd"/>
      <w:r w:rsidR="00662932">
        <w:rPr>
          <w:rFonts w:ascii="Arial" w:eastAsia="Times New Roman" w:hAnsi="Arial" w:cs="Times New Roman"/>
        </w:rPr>
        <w:t xml:space="preserve"> </w:t>
      </w:r>
      <w:r w:rsidR="00662932" w:rsidRPr="00232D22">
        <w:rPr>
          <w:rFonts w:ascii="Arial" w:eastAsia="Times New Roman" w:hAnsi="Arial" w:cs="Times New Roman"/>
          <w:i/>
          <w:highlight w:val="green"/>
        </w:rPr>
        <w:t>Conceptual Framework,</w:t>
      </w:r>
      <w:r w:rsidR="00662932">
        <w:rPr>
          <w:rFonts w:ascii="Arial" w:eastAsia="Times New Roman" w:hAnsi="Arial" w:cs="Times New Roman"/>
        </w:rPr>
        <w:t xml:space="preserve"> the primary focus of the </w:t>
      </w:r>
      <w:proofErr w:type="spellStart"/>
      <w:r w:rsidR="00662932">
        <w:rPr>
          <w:rFonts w:ascii="Arial" w:eastAsia="Times New Roman" w:hAnsi="Arial" w:cs="Times New Roman"/>
        </w:rPr>
        <w:t>MiT</w:t>
      </w:r>
      <w:proofErr w:type="spellEnd"/>
      <w:r w:rsidR="00662932">
        <w:rPr>
          <w:rFonts w:ascii="Arial" w:eastAsia="Times New Roman" w:hAnsi="Arial" w:cs="Times New Roman"/>
        </w:rPr>
        <w:t xml:space="preserve"> Program since its creation has been to prepare candidates to become leaders in ensuring </w:t>
      </w:r>
      <w:r w:rsidR="008B41E3">
        <w:rPr>
          <w:rFonts w:ascii="Arial" w:eastAsia="Times New Roman" w:hAnsi="Arial" w:cs="Times New Roman"/>
        </w:rPr>
        <w:t xml:space="preserve">engaging, effective, </w:t>
      </w:r>
      <w:r w:rsidR="00662932">
        <w:rPr>
          <w:rFonts w:ascii="Arial" w:eastAsia="Times New Roman" w:hAnsi="Arial" w:cs="Times New Roman"/>
        </w:rPr>
        <w:t>equitable and developmentally and socio-culturally appropriate learning opportunities</w:t>
      </w:r>
      <w:r w:rsidR="00675C8A">
        <w:rPr>
          <w:rFonts w:ascii="Arial" w:eastAsia="Times New Roman" w:hAnsi="Arial" w:cs="Times New Roman"/>
        </w:rPr>
        <w:t xml:space="preserve"> for all learners</w:t>
      </w:r>
      <w:r w:rsidR="00662932">
        <w:rPr>
          <w:rFonts w:ascii="Arial" w:eastAsia="Times New Roman" w:hAnsi="Arial" w:cs="Times New Roman"/>
        </w:rPr>
        <w:t xml:space="preserve"> as well as providing leadership in anti-bias education.  </w:t>
      </w:r>
      <w:r w:rsidR="00B949C8">
        <w:rPr>
          <w:rFonts w:ascii="Arial" w:eastAsia="Times New Roman" w:hAnsi="Arial" w:cs="Times New Roman"/>
        </w:rPr>
        <w:t>The developme</w:t>
      </w:r>
      <w:r w:rsidR="0006421E">
        <w:rPr>
          <w:rFonts w:ascii="Arial" w:eastAsia="Times New Roman" w:hAnsi="Arial" w:cs="Times New Roman"/>
        </w:rPr>
        <w:t xml:space="preserve">nt of those types of skills, </w:t>
      </w:r>
      <w:r w:rsidR="00B949C8">
        <w:rPr>
          <w:rFonts w:ascii="Arial" w:eastAsia="Times New Roman" w:hAnsi="Arial" w:cs="Times New Roman"/>
        </w:rPr>
        <w:t>dispositions</w:t>
      </w:r>
      <w:r w:rsidR="0006421E">
        <w:rPr>
          <w:rFonts w:ascii="Arial" w:eastAsia="Times New Roman" w:hAnsi="Arial" w:cs="Times New Roman"/>
        </w:rPr>
        <w:t>, and cultural competencies</w:t>
      </w:r>
      <w:r w:rsidR="00B949C8">
        <w:rPr>
          <w:rFonts w:ascii="Arial" w:eastAsia="Times New Roman" w:hAnsi="Arial" w:cs="Times New Roman"/>
        </w:rPr>
        <w:t xml:space="preserve"> takes time and requires a clear target and common commitments from faculty and staff</w:t>
      </w:r>
      <w:r w:rsidR="0006421E">
        <w:rPr>
          <w:rFonts w:ascii="Arial" w:eastAsia="Times New Roman" w:hAnsi="Arial" w:cs="Times New Roman"/>
        </w:rPr>
        <w:t xml:space="preserve"> </w:t>
      </w:r>
      <w:r w:rsidR="00675C8A">
        <w:rPr>
          <w:rFonts w:ascii="Arial" w:eastAsia="Times New Roman" w:hAnsi="Arial" w:cs="Times New Roman"/>
        </w:rPr>
        <w:t xml:space="preserve">about program organization, content, and assessment </w:t>
      </w:r>
      <w:r w:rsidR="0006421E">
        <w:rPr>
          <w:rFonts w:ascii="Arial" w:eastAsia="Times New Roman" w:hAnsi="Arial" w:cs="Times New Roman"/>
        </w:rPr>
        <w:t>(</w:t>
      </w:r>
      <w:r w:rsidR="0006421E" w:rsidRPr="0006421E">
        <w:rPr>
          <w:rFonts w:ascii="Arial" w:eastAsia="Times New Roman" w:hAnsi="Arial" w:cs="Times New Roman"/>
          <w:i/>
          <w:highlight w:val="green"/>
        </w:rPr>
        <w:t>Standard 4.1a, #1a&amp;b</w:t>
      </w:r>
      <w:r w:rsidR="0006421E" w:rsidRPr="0006421E">
        <w:rPr>
          <w:rFonts w:ascii="Arial" w:eastAsia="Times New Roman" w:hAnsi="Arial" w:cs="Times New Roman"/>
          <w:i/>
        </w:rPr>
        <w:t xml:space="preserve">; </w:t>
      </w:r>
      <w:r w:rsidR="0006421E" w:rsidRPr="0006421E">
        <w:rPr>
          <w:rFonts w:ascii="Arial" w:eastAsia="Times New Roman" w:hAnsi="Arial" w:cs="Times New Roman"/>
          <w:i/>
          <w:highlight w:val="green"/>
        </w:rPr>
        <w:t>Standard 4.1a, #5b</w:t>
      </w:r>
      <w:r w:rsidR="0006421E" w:rsidRPr="0006421E">
        <w:rPr>
          <w:rFonts w:ascii="Arial" w:eastAsia="Times New Roman" w:hAnsi="Arial" w:cs="Times New Roman"/>
          <w:i/>
        </w:rPr>
        <w:t xml:space="preserve">; </w:t>
      </w:r>
      <w:r w:rsidR="0006421E" w:rsidRPr="0006421E">
        <w:rPr>
          <w:rFonts w:ascii="Arial" w:eastAsia="Times New Roman" w:hAnsi="Arial" w:cs="Times New Roman"/>
          <w:i/>
          <w:highlight w:val="green"/>
        </w:rPr>
        <w:t>Standard 4.1b, #1&amp;#2</w:t>
      </w:r>
      <w:r w:rsidR="0006421E" w:rsidRPr="0006421E">
        <w:rPr>
          <w:rFonts w:ascii="Arial" w:eastAsia="Times New Roman" w:hAnsi="Arial" w:cs="Times New Roman"/>
          <w:i/>
        </w:rPr>
        <w:t xml:space="preserve">; </w:t>
      </w:r>
      <w:r w:rsidR="0006421E" w:rsidRPr="0006421E">
        <w:rPr>
          <w:rFonts w:ascii="Arial" w:eastAsia="Times New Roman" w:hAnsi="Arial" w:cs="Times New Roman"/>
          <w:i/>
          <w:highlight w:val="green"/>
        </w:rPr>
        <w:t>Standard 4.2c, #2</w:t>
      </w:r>
      <w:r w:rsidR="0006421E">
        <w:rPr>
          <w:rFonts w:ascii="Arial" w:eastAsia="Times New Roman" w:hAnsi="Arial" w:cs="Times New Roman"/>
        </w:rPr>
        <w:t>)</w:t>
      </w:r>
      <w:r w:rsidR="00B949C8">
        <w:rPr>
          <w:rFonts w:ascii="Arial" w:eastAsia="Times New Roman" w:hAnsi="Arial" w:cs="Times New Roman"/>
        </w:rPr>
        <w:t xml:space="preserve">. </w:t>
      </w:r>
      <w:r w:rsidR="003335D4">
        <w:rPr>
          <w:rFonts w:ascii="Arial" w:eastAsia="Times New Roman" w:hAnsi="Arial" w:cs="Times New Roman"/>
        </w:rPr>
        <w:t xml:space="preserve">Program publications, video and web information, and Orientation presentations all clearly describe the relationship of the </w:t>
      </w:r>
      <w:r w:rsidR="003335D4" w:rsidRPr="003335D4">
        <w:rPr>
          <w:rFonts w:ascii="Arial" w:eastAsia="Times New Roman" w:hAnsi="Arial" w:cs="Times New Roman"/>
          <w:i/>
        </w:rPr>
        <w:t>Conceptual Framework</w:t>
      </w:r>
      <w:r w:rsidR="003335D4">
        <w:rPr>
          <w:rFonts w:ascii="Arial" w:eastAsia="Times New Roman" w:hAnsi="Arial" w:cs="Times New Roman"/>
        </w:rPr>
        <w:t xml:space="preserve"> to program expectations and outcomes. </w:t>
      </w:r>
      <w:r w:rsidR="00675C8A">
        <w:rPr>
          <w:rFonts w:ascii="Arial" w:eastAsia="Times New Roman" w:hAnsi="Arial" w:cs="Times New Roman"/>
        </w:rPr>
        <w:t xml:space="preserve">Faculty have become skilled at incorporating state P-12 learning goals and Standard V criteria in the program work that is directed by the </w:t>
      </w:r>
      <w:r w:rsidR="00675C8A" w:rsidRPr="00675C8A">
        <w:rPr>
          <w:rFonts w:ascii="Arial" w:eastAsia="Times New Roman" w:hAnsi="Arial" w:cs="Times New Roman"/>
          <w:i/>
        </w:rPr>
        <w:t>Conceptual Framework.</w:t>
      </w:r>
    </w:p>
    <w:p w:rsidR="0006421E" w:rsidRDefault="0006421E" w:rsidP="009817EB">
      <w:pPr>
        <w:widowControl w:val="0"/>
        <w:autoSpaceDE w:val="0"/>
        <w:autoSpaceDN w:val="0"/>
        <w:adjustRightInd w:val="0"/>
        <w:ind w:left="360"/>
        <w:rPr>
          <w:rFonts w:ascii="Arial" w:eastAsia="Times New Roman" w:hAnsi="Arial" w:cs="Times New Roman"/>
        </w:rPr>
      </w:pPr>
    </w:p>
    <w:p w:rsidR="001A76C2" w:rsidRPr="00B949C8" w:rsidRDefault="00662932" w:rsidP="009817EB">
      <w:pPr>
        <w:widowControl w:val="0"/>
        <w:autoSpaceDE w:val="0"/>
        <w:autoSpaceDN w:val="0"/>
        <w:adjustRightInd w:val="0"/>
        <w:ind w:left="360"/>
        <w:rPr>
          <w:rFonts w:ascii="Arial" w:hAnsi="Arial"/>
        </w:rPr>
      </w:pPr>
      <w:r>
        <w:rPr>
          <w:rFonts w:ascii="Arial" w:eastAsia="Times New Roman" w:hAnsi="Arial" w:cs="Times New Roman"/>
        </w:rPr>
        <w:t xml:space="preserve">Data from candidates and alumni and from faculty observations and assessments indicate that those objectives have been realized </w:t>
      </w:r>
      <w:r w:rsidR="00E91704">
        <w:rPr>
          <w:rFonts w:ascii="Arial" w:eastAsia="Times New Roman" w:hAnsi="Arial" w:cs="Times New Roman"/>
        </w:rPr>
        <w:t xml:space="preserve">to a great extent </w:t>
      </w:r>
      <w:r>
        <w:rPr>
          <w:rFonts w:ascii="Arial" w:eastAsia="Times New Roman" w:hAnsi="Arial" w:cs="Times New Roman"/>
        </w:rPr>
        <w:t>in all cohorts</w:t>
      </w:r>
      <w:r w:rsidR="00B949C8">
        <w:rPr>
          <w:rFonts w:ascii="Arial" w:eastAsia="Times New Roman" w:hAnsi="Arial" w:cs="Times New Roman"/>
        </w:rPr>
        <w:t xml:space="preserve"> (</w:t>
      </w:r>
      <w:r w:rsidR="00B949C8" w:rsidRPr="00E91704">
        <w:rPr>
          <w:rFonts w:ascii="Arial" w:eastAsia="Times New Roman" w:hAnsi="Arial" w:cs="Times New Roman"/>
          <w:i/>
          <w:highlight w:val="green"/>
        </w:rPr>
        <w:t>Standard</w:t>
      </w:r>
      <w:r w:rsidR="00E91704" w:rsidRPr="00E91704">
        <w:rPr>
          <w:rFonts w:ascii="Arial" w:eastAsia="Times New Roman" w:hAnsi="Arial" w:cs="Times New Roman"/>
          <w:i/>
          <w:highlight w:val="green"/>
        </w:rPr>
        <w:t xml:space="preserve"> 4.1a,</w:t>
      </w:r>
      <w:r w:rsidR="0006421E" w:rsidRPr="00E91704">
        <w:rPr>
          <w:rFonts w:ascii="Arial" w:eastAsia="Times New Roman" w:hAnsi="Arial" w:cs="Times New Roman"/>
          <w:i/>
          <w:highlight w:val="green"/>
        </w:rPr>
        <w:t xml:space="preserve"> #1d</w:t>
      </w:r>
      <w:r w:rsidR="00E91704" w:rsidRPr="00E91704">
        <w:rPr>
          <w:rFonts w:ascii="Arial" w:eastAsia="Times New Roman" w:hAnsi="Arial" w:cs="Times New Roman"/>
          <w:i/>
          <w:highlight w:val="green"/>
        </w:rPr>
        <w:t>; Standard 4.1a, #2; Standard 2.1e, #2c</w:t>
      </w:r>
      <w:r w:rsidR="00E91704">
        <w:rPr>
          <w:rFonts w:ascii="Arial" w:eastAsia="Times New Roman" w:hAnsi="Arial" w:cs="Times New Roman"/>
        </w:rPr>
        <w:t>)</w:t>
      </w:r>
      <w:r w:rsidR="00B949C8">
        <w:rPr>
          <w:rFonts w:ascii="Arial" w:eastAsia="Times New Roman" w:hAnsi="Arial" w:cs="Times New Roman"/>
        </w:rPr>
        <w:t xml:space="preserve">.  </w:t>
      </w:r>
      <w:r w:rsidR="00777C21">
        <w:rPr>
          <w:rFonts w:ascii="Arial" w:eastAsia="Times New Roman" w:hAnsi="Arial" w:cs="Times New Roman"/>
        </w:rPr>
        <w:t>Further, t</w:t>
      </w:r>
      <w:r w:rsidR="00B949C8">
        <w:rPr>
          <w:rFonts w:ascii="Arial" w:eastAsia="Times New Roman" w:hAnsi="Arial" w:cs="Times New Roman"/>
        </w:rPr>
        <w:t xml:space="preserve">he </w:t>
      </w:r>
      <w:r w:rsidR="00B949C8">
        <w:rPr>
          <w:rFonts w:ascii="Arial" w:eastAsia="Times New Roman" w:hAnsi="Arial" w:cs="Times New Roman"/>
          <w:i/>
        </w:rPr>
        <w:t xml:space="preserve">Conceptual Framework </w:t>
      </w:r>
      <w:r w:rsidR="00B949C8">
        <w:rPr>
          <w:rFonts w:ascii="Arial" w:eastAsia="Times New Roman" w:hAnsi="Arial" w:cs="Times New Roman"/>
        </w:rPr>
        <w:t>is research-based (</w:t>
      </w:r>
      <w:r w:rsidR="0006421E" w:rsidRPr="0006421E">
        <w:rPr>
          <w:rFonts w:ascii="Arial" w:eastAsia="Times New Roman" w:hAnsi="Arial" w:cs="Times New Roman"/>
          <w:i/>
          <w:highlight w:val="green"/>
        </w:rPr>
        <w:t>Standard 4.1c</w:t>
      </w:r>
      <w:r w:rsidR="00B949C8">
        <w:rPr>
          <w:rFonts w:ascii="Arial" w:eastAsia="Times New Roman" w:hAnsi="Arial" w:cs="Times New Roman"/>
        </w:rPr>
        <w:t>), is regularly reviewed by faculty and staff (</w:t>
      </w:r>
      <w:r w:rsidR="0006421E" w:rsidRPr="0006421E">
        <w:rPr>
          <w:rFonts w:ascii="Arial" w:eastAsia="Times New Roman" w:hAnsi="Arial" w:cs="Times New Roman"/>
          <w:i/>
          <w:highlight w:val="green"/>
        </w:rPr>
        <w:t>Standard 4.1c</w:t>
      </w:r>
      <w:r w:rsidR="00B949C8">
        <w:rPr>
          <w:rFonts w:ascii="Arial" w:eastAsia="Times New Roman" w:hAnsi="Arial" w:cs="Times New Roman"/>
        </w:rPr>
        <w:t xml:space="preserve">), guides the development of each cohort theme </w:t>
      </w:r>
      <w:r w:rsidR="0006421E">
        <w:rPr>
          <w:rFonts w:ascii="Arial" w:eastAsia="Times New Roman" w:hAnsi="Arial" w:cs="Times New Roman"/>
        </w:rPr>
        <w:t>(</w:t>
      </w:r>
      <w:r w:rsidR="0006421E" w:rsidRPr="0006421E">
        <w:rPr>
          <w:rFonts w:ascii="Arial" w:eastAsia="Times New Roman" w:hAnsi="Arial" w:cs="Times New Roman"/>
          <w:i/>
          <w:highlight w:val="green"/>
        </w:rPr>
        <w:t>Standard 4.2c, #2</w:t>
      </w:r>
      <w:r w:rsidR="0006421E">
        <w:rPr>
          <w:rFonts w:ascii="Arial" w:eastAsia="Times New Roman" w:hAnsi="Arial" w:cs="Times New Roman"/>
        </w:rPr>
        <w:t xml:space="preserve">), </w:t>
      </w:r>
      <w:r w:rsidR="00B949C8">
        <w:rPr>
          <w:rFonts w:ascii="Arial" w:eastAsia="Times New Roman" w:hAnsi="Arial" w:cs="Times New Roman"/>
        </w:rPr>
        <w:t>heavily influences the selection of texts and assignments regarding cultural encapsulation and cultural competencies (</w:t>
      </w:r>
      <w:r w:rsidR="0006421E" w:rsidRPr="0006421E">
        <w:rPr>
          <w:rFonts w:ascii="Arial" w:eastAsia="Times New Roman" w:hAnsi="Arial" w:cs="Times New Roman"/>
          <w:i/>
          <w:highlight w:val="green"/>
        </w:rPr>
        <w:t>Standard 4.5b, #3</w:t>
      </w:r>
      <w:r w:rsidR="00B949C8">
        <w:rPr>
          <w:rFonts w:ascii="Arial" w:eastAsia="Times New Roman" w:hAnsi="Arial" w:cs="Times New Roman"/>
        </w:rPr>
        <w:t>), and provides the glue for the e</w:t>
      </w:r>
      <w:r w:rsidR="0006421E">
        <w:rPr>
          <w:rFonts w:ascii="Arial" w:eastAsia="Times New Roman" w:hAnsi="Arial" w:cs="Times New Roman"/>
        </w:rPr>
        <w:t xml:space="preserve">ntire program structure. </w:t>
      </w:r>
      <w:r w:rsidR="00B949C8">
        <w:rPr>
          <w:rFonts w:ascii="Arial" w:eastAsia="Times New Roman" w:hAnsi="Arial" w:cs="Times New Roman"/>
        </w:rPr>
        <w:t>Two charts provide a summary of the strong</w:t>
      </w:r>
      <w:r w:rsidR="002C20E7">
        <w:rPr>
          <w:rFonts w:ascii="Arial" w:eastAsia="Times New Roman" w:hAnsi="Arial" w:cs="Times New Roman"/>
        </w:rPr>
        <w:t xml:space="preserve"> and clear</w:t>
      </w:r>
      <w:r w:rsidR="00B949C8">
        <w:rPr>
          <w:rFonts w:ascii="Arial" w:eastAsia="Times New Roman" w:hAnsi="Arial" w:cs="Times New Roman"/>
        </w:rPr>
        <w:t xml:space="preserve"> relationship of the </w:t>
      </w:r>
      <w:r w:rsidR="00B949C8" w:rsidRPr="002C20E7">
        <w:rPr>
          <w:rFonts w:ascii="Arial" w:eastAsia="Times New Roman" w:hAnsi="Arial" w:cs="Times New Roman"/>
          <w:i/>
        </w:rPr>
        <w:t>Conceptual Framework</w:t>
      </w:r>
      <w:r w:rsidR="00B949C8">
        <w:rPr>
          <w:rFonts w:ascii="Arial" w:eastAsia="Times New Roman" w:hAnsi="Arial" w:cs="Times New Roman"/>
        </w:rPr>
        <w:t xml:space="preserve"> to learner expectations</w:t>
      </w:r>
      <w:r w:rsidR="009D793E">
        <w:rPr>
          <w:rFonts w:ascii="Arial" w:eastAsia="Times New Roman" w:hAnsi="Arial" w:cs="Times New Roman"/>
        </w:rPr>
        <w:t xml:space="preserve">, Standard V, </w:t>
      </w:r>
      <w:r w:rsidR="00777C21">
        <w:rPr>
          <w:rFonts w:ascii="Arial" w:eastAsia="Times New Roman" w:hAnsi="Arial" w:cs="Times New Roman"/>
        </w:rPr>
        <w:t xml:space="preserve">and </w:t>
      </w:r>
      <w:r w:rsidR="00B949C8">
        <w:rPr>
          <w:rFonts w:ascii="Arial" w:eastAsia="Times New Roman" w:hAnsi="Arial" w:cs="Times New Roman"/>
        </w:rPr>
        <w:t>the assessment system (</w:t>
      </w:r>
      <w:r w:rsidR="00B949C8" w:rsidRPr="002C20E7">
        <w:rPr>
          <w:rFonts w:ascii="Arial" w:eastAsia="Times New Roman" w:hAnsi="Arial" w:cs="Times New Roman"/>
          <w:i/>
          <w:highlight w:val="green"/>
        </w:rPr>
        <w:t>Standard</w:t>
      </w:r>
      <w:r w:rsidR="002C20E7" w:rsidRPr="002C20E7">
        <w:rPr>
          <w:rFonts w:ascii="Arial" w:eastAsia="Times New Roman" w:hAnsi="Arial" w:cs="Times New Roman"/>
          <w:i/>
          <w:highlight w:val="green"/>
        </w:rPr>
        <w:t xml:space="preserve"> 4.1d, #1&amp;#2</w:t>
      </w:r>
      <w:r w:rsidR="002C20E7">
        <w:rPr>
          <w:rFonts w:ascii="Arial" w:eastAsia="Times New Roman" w:hAnsi="Arial" w:cs="Times New Roman"/>
        </w:rPr>
        <w:t>)</w:t>
      </w:r>
      <w:r w:rsidR="00B949C8">
        <w:rPr>
          <w:rFonts w:ascii="Arial" w:eastAsia="Times New Roman" w:hAnsi="Arial" w:cs="Times New Roman"/>
        </w:rPr>
        <w:t xml:space="preserve">.  </w:t>
      </w:r>
    </w:p>
    <w:p w:rsidR="001A76C2" w:rsidRDefault="001A76C2" w:rsidP="001A76C2">
      <w:pPr>
        <w:widowControl w:val="0"/>
        <w:autoSpaceDE w:val="0"/>
        <w:autoSpaceDN w:val="0"/>
        <w:adjustRightInd w:val="0"/>
      </w:pPr>
    </w:p>
    <w:p w:rsidR="001A76C2" w:rsidRPr="00525C6A" w:rsidRDefault="001A76C2" w:rsidP="00CF63FB">
      <w:pPr>
        <w:widowControl w:val="0"/>
        <w:autoSpaceDE w:val="0"/>
        <w:autoSpaceDN w:val="0"/>
        <w:adjustRightInd w:val="0"/>
        <w:rPr>
          <w:rFonts w:ascii="Arial" w:hAnsi="Arial"/>
        </w:rPr>
      </w:pPr>
      <w:r>
        <w:rPr>
          <w:rFonts w:ascii="Arial" w:hAnsi="Arial"/>
          <w:b/>
        </w:rPr>
        <w:t>Standard 4.2: Transition Elements</w:t>
      </w:r>
      <w:r>
        <w:br/>
      </w:r>
      <w:r w:rsidR="00CF63FB">
        <w:rPr>
          <w:rFonts w:ascii="Arial" w:hAnsi="Arial"/>
        </w:rPr>
        <w:t xml:space="preserve">a.  </w:t>
      </w:r>
      <w:r w:rsidRPr="00525C6A">
        <w:rPr>
          <w:rFonts w:ascii="Arial" w:hAnsi="Arial"/>
        </w:rPr>
        <w:t>Recruitment, admission, retention, and transition to the field </w:t>
      </w:r>
    </w:p>
    <w:p w:rsidR="001A76C2" w:rsidRPr="00525C6A" w:rsidRDefault="001A76C2" w:rsidP="00327CCC">
      <w:pPr>
        <w:pStyle w:val="NormalWeb"/>
        <w:spacing w:beforeLines="0" w:afterLines="0"/>
        <w:ind w:left="360"/>
        <w:rPr>
          <w:rFonts w:ascii="Arial" w:hAnsi="Arial"/>
          <w:sz w:val="24"/>
        </w:rPr>
      </w:pPr>
      <w:r w:rsidRPr="00525C6A">
        <w:rPr>
          <w:rFonts w:ascii="Arial" w:hAnsi="Arial"/>
          <w:sz w:val="24"/>
          <w:szCs w:val="21"/>
        </w:rPr>
        <w:t>(</w:t>
      </w:r>
      <w:proofErr w:type="spellStart"/>
      <w:r w:rsidRPr="00525C6A">
        <w:rPr>
          <w:rFonts w:ascii="Arial" w:hAnsi="Arial"/>
          <w:sz w:val="24"/>
          <w:szCs w:val="21"/>
        </w:rPr>
        <w:t>i</w:t>
      </w:r>
      <w:proofErr w:type="spellEnd"/>
      <w:r w:rsidRPr="00525C6A">
        <w:rPr>
          <w:rFonts w:ascii="Arial" w:hAnsi="Arial"/>
          <w:sz w:val="24"/>
          <w:szCs w:val="21"/>
        </w:rPr>
        <w:t>)</w:t>
      </w:r>
      <w:r w:rsidR="00327CCC" w:rsidRPr="00525C6A">
        <w:rPr>
          <w:rFonts w:ascii="Arial" w:hAnsi="Arial"/>
          <w:sz w:val="24"/>
          <w:szCs w:val="14"/>
        </w:rPr>
        <w:tab/>
      </w:r>
      <w:r w:rsidRPr="00525C6A">
        <w:rPr>
          <w:rFonts w:ascii="Arial" w:hAnsi="Arial"/>
          <w:sz w:val="24"/>
          <w:szCs w:val="21"/>
        </w:rPr>
        <w:t>Demonstrate the content and pedagogical knowledge and skills for success as educators in schools</w:t>
      </w:r>
      <w:proofErr w:type="gramStart"/>
      <w:r w:rsidRPr="00525C6A">
        <w:rPr>
          <w:rFonts w:ascii="Arial" w:hAnsi="Arial"/>
          <w:sz w:val="24"/>
          <w:szCs w:val="21"/>
        </w:rPr>
        <w:t>;</w:t>
      </w:r>
      <w:proofErr w:type="gramEnd"/>
    </w:p>
    <w:p w:rsidR="001A76C2" w:rsidRPr="00525C6A" w:rsidRDefault="001A76C2" w:rsidP="00327CCC">
      <w:pPr>
        <w:pStyle w:val="NormalWeb"/>
        <w:spacing w:beforeLines="0" w:afterLines="0"/>
        <w:ind w:left="360"/>
        <w:rPr>
          <w:rFonts w:ascii="Arial" w:hAnsi="Arial"/>
          <w:sz w:val="24"/>
        </w:rPr>
      </w:pPr>
      <w:r w:rsidRPr="00525C6A">
        <w:rPr>
          <w:rFonts w:ascii="Arial" w:hAnsi="Arial"/>
          <w:sz w:val="24"/>
          <w:szCs w:val="21"/>
        </w:rPr>
        <w:t>(ii)</w:t>
      </w:r>
      <w:r w:rsidR="00327CCC" w:rsidRPr="00525C6A">
        <w:rPr>
          <w:rFonts w:ascii="Arial" w:hAnsi="Arial"/>
          <w:sz w:val="24"/>
          <w:szCs w:val="21"/>
        </w:rPr>
        <w:tab/>
      </w:r>
      <w:r w:rsidRPr="00525C6A">
        <w:rPr>
          <w:rFonts w:ascii="Arial" w:hAnsi="Arial"/>
          <w:sz w:val="24"/>
          <w:szCs w:val="21"/>
        </w:rPr>
        <w:t>Demonstrate the dispositions of a professional educator</w:t>
      </w:r>
      <w:proofErr w:type="gramStart"/>
      <w:r w:rsidRPr="00525C6A">
        <w:rPr>
          <w:rFonts w:ascii="Arial" w:hAnsi="Arial"/>
          <w:sz w:val="24"/>
          <w:szCs w:val="21"/>
        </w:rPr>
        <w:t>;</w:t>
      </w:r>
      <w:proofErr w:type="gramEnd"/>
      <w:r w:rsidRPr="00525C6A">
        <w:rPr>
          <w:rFonts w:ascii="Arial" w:hAnsi="Arial"/>
          <w:sz w:val="24"/>
          <w:szCs w:val="21"/>
        </w:rPr>
        <w:t xml:space="preserve"> </w:t>
      </w:r>
    </w:p>
    <w:p w:rsidR="001A76C2" w:rsidRPr="00525C6A" w:rsidRDefault="001A76C2" w:rsidP="00327CCC">
      <w:pPr>
        <w:pStyle w:val="NormalWeb"/>
        <w:spacing w:beforeLines="0" w:afterLines="0"/>
        <w:ind w:left="360"/>
        <w:rPr>
          <w:rFonts w:ascii="Arial" w:hAnsi="Arial"/>
          <w:sz w:val="24"/>
        </w:rPr>
      </w:pPr>
      <w:r w:rsidRPr="00525C6A">
        <w:rPr>
          <w:rFonts w:ascii="Arial" w:hAnsi="Arial"/>
          <w:sz w:val="24"/>
          <w:szCs w:val="21"/>
        </w:rPr>
        <w:t>(iii)</w:t>
      </w:r>
      <w:r w:rsidR="00327CCC" w:rsidRPr="00525C6A">
        <w:rPr>
          <w:rFonts w:ascii="Arial" w:hAnsi="Arial"/>
          <w:sz w:val="24"/>
          <w:szCs w:val="14"/>
        </w:rPr>
        <w:tab/>
      </w:r>
      <w:r w:rsidRPr="00525C6A">
        <w:rPr>
          <w:rFonts w:ascii="Arial" w:hAnsi="Arial"/>
          <w:sz w:val="24"/>
          <w:szCs w:val="21"/>
        </w:rPr>
        <w:t>Address the state and partner districts’ goals for diversifying the workplace</w:t>
      </w:r>
      <w:proofErr w:type="gramStart"/>
      <w:r w:rsidRPr="00525C6A">
        <w:rPr>
          <w:rFonts w:ascii="Arial" w:hAnsi="Arial"/>
          <w:sz w:val="24"/>
          <w:szCs w:val="21"/>
        </w:rPr>
        <w:t>;</w:t>
      </w:r>
      <w:proofErr w:type="gramEnd"/>
    </w:p>
    <w:p w:rsidR="001A76C2" w:rsidRPr="00525C6A" w:rsidRDefault="001A76C2" w:rsidP="00327CCC">
      <w:pPr>
        <w:pStyle w:val="NormalWeb"/>
        <w:spacing w:beforeLines="0" w:afterLines="0"/>
        <w:ind w:left="360"/>
        <w:rPr>
          <w:rFonts w:ascii="Arial" w:hAnsi="Arial"/>
          <w:sz w:val="24"/>
        </w:rPr>
      </w:pPr>
      <w:proofErr w:type="gramStart"/>
      <w:r w:rsidRPr="00525C6A">
        <w:rPr>
          <w:rFonts w:ascii="Arial" w:hAnsi="Arial"/>
          <w:sz w:val="24"/>
          <w:szCs w:val="21"/>
        </w:rPr>
        <w:t>(iv)</w:t>
      </w:r>
      <w:r w:rsidR="00327CCC" w:rsidRPr="00525C6A">
        <w:rPr>
          <w:rFonts w:ascii="Arial" w:hAnsi="Arial"/>
          <w:sz w:val="24"/>
          <w:szCs w:val="14"/>
        </w:rPr>
        <w:tab/>
      </w:r>
      <w:r w:rsidRPr="00525C6A">
        <w:rPr>
          <w:rFonts w:ascii="Arial" w:hAnsi="Arial"/>
          <w:sz w:val="24"/>
          <w:szCs w:val="21"/>
        </w:rPr>
        <w:t>Meet</w:t>
      </w:r>
      <w:proofErr w:type="gramEnd"/>
      <w:r w:rsidRPr="00525C6A">
        <w:rPr>
          <w:rFonts w:ascii="Arial" w:hAnsi="Arial"/>
          <w:sz w:val="24"/>
          <w:szCs w:val="21"/>
        </w:rPr>
        <w:t xml:space="preserve"> the content areas identified by workforce data of the state and region.  </w:t>
      </w:r>
    </w:p>
    <w:p w:rsidR="001A76C2" w:rsidRPr="00CF63FB" w:rsidRDefault="001A76C2" w:rsidP="00CF63FB">
      <w:pPr>
        <w:pStyle w:val="ListParagraph"/>
        <w:widowControl w:val="0"/>
        <w:numPr>
          <w:ilvl w:val="0"/>
          <w:numId w:val="50"/>
        </w:numPr>
        <w:autoSpaceDE w:val="0"/>
        <w:autoSpaceDN w:val="0"/>
        <w:adjustRightInd w:val="0"/>
        <w:rPr>
          <w:rFonts w:ascii="Arial" w:hAnsi="Arial"/>
        </w:rPr>
      </w:pPr>
      <w:r w:rsidRPr="00CF63FB">
        <w:rPr>
          <w:rFonts w:ascii="Arial" w:hAnsi="Arial"/>
          <w:szCs w:val="21"/>
        </w:rPr>
        <w:t>Learner expectations for program requirements, progression, and completion are identified, published, and accessible.</w:t>
      </w:r>
    </w:p>
    <w:p w:rsidR="00327CCC" w:rsidRPr="00525C6A" w:rsidRDefault="00327CCC" w:rsidP="00CF63FB">
      <w:pPr>
        <w:pStyle w:val="NormalWeb"/>
        <w:numPr>
          <w:ilvl w:val="0"/>
          <w:numId w:val="50"/>
        </w:numPr>
        <w:spacing w:beforeLines="0" w:afterLines="0"/>
        <w:rPr>
          <w:rFonts w:ascii="Arial" w:hAnsi="Arial"/>
          <w:sz w:val="24"/>
        </w:rPr>
      </w:pPr>
      <w:proofErr w:type="gramStart"/>
      <w:r w:rsidRPr="00525C6A">
        <w:rPr>
          <w:rFonts w:ascii="Arial" w:hAnsi="Arial"/>
          <w:sz w:val="24"/>
          <w:szCs w:val="21"/>
        </w:rPr>
        <w:t>Faculty regularly review</w:t>
      </w:r>
      <w:proofErr w:type="gramEnd"/>
      <w:r w:rsidRPr="00525C6A">
        <w:rPr>
          <w:rFonts w:ascii="Arial" w:hAnsi="Arial"/>
          <w:sz w:val="24"/>
          <w:szCs w:val="21"/>
        </w:rPr>
        <w:t xml:space="preserve"> recruitment and retention data for effectiveness of program in meeting the diversity and content goals of the state, program, and partner districts.      </w:t>
      </w:r>
    </w:p>
    <w:p w:rsidR="00327CCC" w:rsidRPr="00525C6A" w:rsidRDefault="00327CCC" w:rsidP="00327CCC">
      <w:pPr>
        <w:pStyle w:val="NormalWeb"/>
        <w:spacing w:beforeLines="0" w:afterLines="0"/>
        <w:ind w:left="360"/>
        <w:rPr>
          <w:rFonts w:ascii="Arial" w:hAnsi="Arial"/>
          <w:sz w:val="24"/>
        </w:rPr>
      </w:pPr>
      <w:r w:rsidRPr="00525C6A">
        <w:rPr>
          <w:rFonts w:ascii="Arial" w:hAnsi="Arial"/>
          <w:sz w:val="24"/>
          <w:szCs w:val="21"/>
        </w:rPr>
        <w:t>(</w:t>
      </w:r>
      <w:proofErr w:type="spellStart"/>
      <w:r w:rsidRPr="00525C6A">
        <w:rPr>
          <w:rFonts w:ascii="Arial" w:hAnsi="Arial"/>
          <w:sz w:val="24"/>
          <w:szCs w:val="21"/>
        </w:rPr>
        <w:t>i</w:t>
      </w:r>
      <w:proofErr w:type="spellEnd"/>
      <w:r w:rsidRPr="00525C6A">
        <w:rPr>
          <w:rFonts w:ascii="Arial" w:hAnsi="Arial"/>
          <w:sz w:val="24"/>
          <w:szCs w:val="21"/>
        </w:rPr>
        <w:t>)</w:t>
      </w:r>
      <w:r w:rsidRPr="00525C6A">
        <w:rPr>
          <w:rFonts w:ascii="Arial" w:hAnsi="Arial"/>
          <w:sz w:val="24"/>
          <w:szCs w:val="21"/>
        </w:rPr>
        <w:tab/>
        <w:t>Programs create and implement a recruitment and retention plan in response to data</w:t>
      </w:r>
      <w:proofErr w:type="gramStart"/>
      <w:r w:rsidRPr="00525C6A">
        <w:rPr>
          <w:rFonts w:ascii="Arial" w:hAnsi="Arial"/>
          <w:sz w:val="24"/>
          <w:szCs w:val="21"/>
        </w:rPr>
        <w:t>;</w:t>
      </w:r>
      <w:proofErr w:type="gramEnd"/>
    </w:p>
    <w:p w:rsidR="00327CCC" w:rsidRPr="00525C6A" w:rsidRDefault="00327CCC" w:rsidP="00327CCC">
      <w:pPr>
        <w:pStyle w:val="NormalWeb"/>
        <w:spacing w:beforeLines="0" w:afterLines="0"/>
        <w:ind w:left="720" w:hanging="360"/>
        <w:rPr>
          <w:rFonts w:ascii="Arial" w:hAnsi="Arial"/>
          <w:sz w:val="24"/>
        </w:rPr>
      </w:pPr>
      <w:r w:rsidRPr="00525C6A">
        <w:rPr>
          <w:rFonts w:ascii="Arial" w:hAnsi="Arial"/>
          <w:sz w:val="24"/>
          <w:szCs w:val="21"/>
        </w:rPr>
        <w:t>(ii)</w:t>
      </w:r>
      <w:r w:rsidRPr="00525C6A">
        <w:rPr>
          <w:rFonts w:ascii="Arial" w:hAnsi="Arial"/>
          <w:sz w:val="24"/>
          <w:szCs w:val="21"/>
        </w:rPr>
        <w:tab/>
        <w:t>Programs annually report the data, the plan, and proposed modifications to the Professional Educator Advisory Board and other stakeholder groups supporting the program’s efforts.</w:t>
      </w:r>
    </w:p>
    <w:p w:rsidR="003335D4" w:rsidRDefault="003335D4" w:rsidP="00327CCC">
      <w:pPr>
        <w:pStyle w:val="ListParagraph"/>
        <w:widowControl w:val="0"/>
        <w:autoSpaceDE w:val="0"/>
        <w:autoSpaceDN w:val="0"/>
        <w:adjustRightInd w:val="0"/>
        <w:ind w:left="360"/>
      </w:pPr>
      <w:r>
        <w:tab/>
      </w:r>
    </w:p>
    <w:p w:rsidR="00075149" w:rsidRDefault="003335D4" w:rsidP="00327CCC">
      <w:pPr>
        <w:pStyle w:val="ListParagraph"/>
        <w:widowControl w:val="0"/>
        <w:autoSpaceDE w:val="0"/>
        <w:autoSpaceDN w:val="0"/>
        <w:adjustRightInd w:val="0"/>
        <w:ind w:left="360"/>
        <w:rPr>
          <w:rFonts w:ascii="Arial" w:hAnsi="Arial"/>
        </w:rPr>
      </w:pPr>
      <w:proofErr w:type="spellStart"/>
      <w:r w:rsidRPr="009817EB">
        <w:rPr>
          <w:rFonts w:ascii="Arial" w:hAnsi="Arial"/>
          <w:b/>
          <w:color w:val="C0504D" w:themeColor="accent2"/>
        </w:rPr>
        <w:t>MiT</w:t>
      </w:r>
      <w:proofErr w:type="spellEnd"/>
      <w:r w:rsidRPr="009817EB">
        <w:rPr>
          <w:rFonts w:ascii="Arial" w:hAnsi="Arial"/>
          <w:b/>
          <w:color w:val="C0504D" w:themeColor="accent2"/>
        </w:rPr>
        <w:t xml:space="preserve"> Contentions: </w:t>
      </w:r>
      <w:proofErr w:type="spellStart"/>
      <w:r>
        <w:rPr>
          <w:rFonts w:ascii="Arial" w:hAnsi="Arial"/>
        </w:rPr>
        <w:t>MiT</w:t>
      </w:r>
      <w:proofErr w:type="spellEnd"/>
      <w:r>
        <w:rPr>
          <w:rFonts w:ascii="Arial" w:hAnsi="Arial"/>
        </w:rPr>
        <w:t xml:space="preserve"> </w:t>
      </w:r>
      <w:r w:rsidR="00777C21">
        <w:rPr>
          <w:rFonts w:ascii="Arial" w:hAnsi="Arial"/>
        </w:rPr>
        <w:t xml:space="preserve">meets all criteria in Standard 4.2 and is exemplary in regards to 4.2a and 4.2b.  </w:t>
      </w:r>
    </w:p>
    <w:p w:rsidR="004A051C" w:rsidRDefault="004A051C" w:rsidP="00327CCC">
      <w:pPr>
        <w:pStyle w:val="ListParagraph"/>
        <w:widowControl w:val="0"/>
        <w:autoSpaceDE w:val="0"/>
        <w:autoSpaceDN w:val="0"/>
        <w:adjustRightInd w:val="0"/>
        <w:ind w:left="360"/>
        <w:rPr>
          <w:rFonts w:ascii="Arial" w:hAnsi="Arial"/>
        </w:rPr>
      </w:pPr>
    </w:p>
    <w:p w:rsidR="00CF63FB" w:rsidRDefault="00320495" w:rsidP="00327CCC">
      <w:pPr>
        <w:pStyle w:val="ListParagraph"/>
        <w:widowControl w:val="0"/>
        <w:autoSpaceDE w:val="0"/>
        <w:autoSpaceDN w:val="0"/>
        <w:adjustRightInd w:val="0"/>
        <w:ind w:left="360"/>
        <w:rPr>
          <w:rFonts w:ascii="Arial" w:hAnsi="Arial"/>
        </w:rPr>
      </w:pPr>
      <w:r>
        <w:rPr>
          <w:rFonts w:ascii="Arial" w:hAnsi="Arial"/>
        </w:rPr>
        <w:t>Data</w:t>
      </w:r>
      <w:r w:rsidR="00CF63FB">
        <w:rPr>
          <w:rFonts w:ascii="Arial" w:hAnsi="Arial"/>
        </w:rPr>
        <w:t xml:space="preserve"> in the </w:t>
      </w:r>
      <w:r w:rsidR="00075149">
        <w:rPr>
          <w:rFonts w:ascii="Arial" w:hAnsi="Arial"/>
        </w:rPr>
        <w:t xml:space="preserve">evidence column of the </w:t>
      </w:r>
      <w:r w:rsidR="00CF63FB">
        <w:rPr>
          <w:rFonts w:ascii="Arial" w:hAnsi="Arial"/>
        </w:rPr>
        <w:t>Protoc</w:t>
      </w:r>
      <w:r w:rsidR="004853B5">
        <w:rPr>
          <w:rFonts w:ascii="Arial" w:hAnsi="Arial"/>
        </w:rPr>
        <w:t xml:space="preserve">ol for </w:t>
      </w:r>
      <w:r w:rsidR="004853B5" w:rsidRPr="00B35865">
        <w:rPr>
          <w:rFonts w:ascii="Arial" w:hAnsi="Arial"/>
          <w:highlight w:val="green"/>
        </w:rPr>
        <w:t>Standard 4.2a</w:t>
      </w:r>
      <w:r>
        <w:rPr>
          <w:rFonts w:ascii="Arial" w:hAnsi="Arial"/>
        </w:rPr>
        <w:t xml:space="preserve"> demonstrate congruence from recruitment through exit or graduation and that our recruitment practices are effective in attracting qualified applicants from diverse backgrounds. Evidence includes:</w:t>
      </w:r>
    </w:p>
    <w:p w:rsidR="00CF63FB" w:rsidRDefault="00CF63FB" w:rsidP="00CF63FB">
      <w:pPr>
        <w:pStyle w:val="ListParagraph"/>
        <w:widowControl w:val="0"/>
        <w:numPr>
          <w:ilvl w:val="0"/>
          <w:numId w:val="51"/>
        </w:numPr>
        <w:autoSpaceDE w:val="0"/>
        <w:autoSpaceDN w:val="0"/>
        <w:adjustRightInd w:val="0"/>
        <w:rPr>
          <w:rFonts w:ascii="Arial" w:hAnsi="Arial"/>
        </w:rPr>
      </w:pPr>
      <w:proofErr w:type="gramStart"/>
      <w:r w:rsidRPr="00CF63FB">
        <w:rPr>
          <w:rFonts w:ascii="Arial" w:hAnsi="Arial"/>
        </w:rPr>
        <w:t>a</w:t>
      </w:r>
      <w:proofErr w:type="gramEnd"/>
      <w:r w:rsidRPr="00CF63FB">
        <w:rPr>
          <w:rFonts w:ascii="Arial" w:hAnsi="Arial"/>
        </w:rPr>
        <w:t xml:space="preserve"> thorou</w:t>
      </w:r>
      <w:r>
        <w:rPr>
          <w:rFonts w:ascii="Arial" w:hAnsi="Arial"/>
        </w:rPr>
        <w:t xml:space="preserve">gh, </w:t>
      </w:r>
      <w:r w:rsidRPr="00CF63FB">
        <w:rPr>
          <w:rFonts w:ascii="Arial" w:hAnsi="Arial"/>
        </w:rPr>
        <w:t>thoughtful</w:t>
      </w:r>
      <w:r>
        <w:rPr>
          <w:rFonts w:ascii="Arial" w:hAnsi="Arial"/>
        </w:rPr>
        <w:t>, and diverse set of recruitment strategies that are regularly reviewed for effectiveness and that seek to recruit can</w:t>
      </w:r>
      <w:r w:rsidR="00EB224D">
        <w:rPr>
          <w:rFonts w:ascii="Arial" w:hAnsi="Arial"/>
        </w:rPr>
        <w:t>didates from diverse backgrounds</w:t>
      </w:r>
    </w:p>
    <w:p w:rsidR="004853B5" w:rsidRDefault="00B35865" w:rsidP="00CF63FB">
      <w:pPr>
        <w:pStyle w:val="ListParagraph"/>
        <w:widowControl w:val="0"/>
        <w:numPr>
          <w:ilvl w:val="0"/>
          <w:numId w:val="51"/>
        </w:numPr>
        <w:autoSpaceDE w:val="0"/>
        <w:autoSpaceDN w:val="0"/>
        <w:adjustRightInd w:val="0"/>
        <w:rPr>
          <w:rFonts w:ascii="Arial" w:hAnsi="Arial"/>
        </w:rPr>
      </w:pPr>
      <w:proofErr w:type="gramStart"/>
      <w:r>
        <w:rPr>
          <w:rFonts w:ascii="Arial" w:hAnsi="Arial"/>
        </w:rPr>
        <w:t>a</w:t>
      </w:r>
      <w:proofErr w:type="gramEnd"/>
      <w:r>
        <w:rPr>
          <w:rFonts w:ascii="Arial" w:hAnsi="Arial"/>
        </w:rPr>
        <w:t xml:space="preserve"> table verifying</w:t>
      </w:r>
      <w:r w:rsidR="004853B5">
        <w:rPr>
          <w:rFonts w:ascii="Arial" w:hAnsi="Arial"/>
        </w:rPr>
        <w:t xml:space="preserve"> five types of diversity represented in recent cohort</w:t>
      </w:r>
      <w:r>
        <w:rPr>
          <w:rFonts w:ascii="Arial" w:hAnsi="Arial"/>
        </w:rPr>
        <w:t>s</w:t>
      </w:r>
      <w:r w:rsidR="004853B5">
        <w:rPr>
          <w:rFonts w:ascii="Arial" w:hAnsi="Arial"/>
        </w:rPr>
        <w:t xml:space="preserve">: </w:t>
      </w:r>
      <w:r w:rsidR="00CF63FB">
        <w:rPr>
          <w:rFonts w:ascii="Arial" w:hAnsi="Arial"/>
        </w:rPr>
        <w:t xml:space="preserve"> </w:t>
      </w:r>
      <w:r w:rsidR="004853B5">
        <w:rPr>
          <w:rFonts w:ascii="Arial" w:hAnsi="Arial"/>
        </w:rPr>
        <w:t>Diverse ethnic/racial background: 5% - 16.7% people of color; Diverse SES: 64.4% - 79.7% below the federal poverty line; Age: average 30 years in age; Gender: 26.3% - 36% males; Reported disability: 1.4% - 8</w:t>
      </w:r>
      <w:r>
        <w:rPr>
          <w:rFonts w:ascii="Arial" w:hAnsi="Arial"/>
        </w:rPr>
        <w:t xml:space="preserve">.3%.  </w:t>
      </w:r>
    </w:p>
    <w:p w:rsidR="00EB224D" w:rsidRDefault="004853B5" w:rsidP="00CF63FB">
      <w:pPr>
        <w:pStyle w:val="ListParagraph"/>
        <w:widowControl w:val="0"/>
        <w:numPr>
          <w:ilvl w:val="0"/>
          <w:numId w:val="51"/>
        </w:numPr>
        <w:autoSpaceDE w:val="0"/>
        <w:autoSpaceDN w:val="0"/>
        <w:adjustRightInd w:val="0"/>
        <w:rPr>
          <w:rFonts w:ascii="Arial" w:hAnsi="Arial"/>
        </w:rPr>
      </w:pPr>
      <w:proofErr w:type="gramStart"/>
      <w:r>
        <w:rPr>
          <w:rFonts w:ascii="Arial" w:hAnsi="Arial"/>
        </w:rPr>
        <w:t>a</w:t>
      </w:r>
      <w:proofErr w:type="gramEnd"/>
      <w:r>
        <w:rPr>
          <w:rFonts w:ascii="Arial" w:hAnsi="Arial"/>
        </w:rPr>
        <w:t xml:space="preserve"> Central Data table that indicates that </w:t>
      </w:r>
      <w:r w:rsidR="00B35865">
        <w:rPr>
          <w:rFonts w:ascii="Arial" w:hAnsi="Arial"/>
        </w:rPr>
        <w:t xml:space="preserve">all candidates passed the appropriate WEST B and E tests; that </w:t>
      </w:r>
      <w:r>
        <w:rPr>
          <w:rFonts w:ascii="Arial" w:hAnsi="Arial"/>
        </w:rPr>
        <w:t>the vast majority of</w:t>
      </w:r>
      <w:r w:rsidR="00B35865">
        <w:rPr>
          <w:rFonts w:ascii="Arial" w:hAnsi="Arial"/>
        </w:rPr>
        <w:t xml:space="preserve"> candidates met or exceeded the</w:t>
      </w:r>
      <w:r>
        <w:rPr>
          <w:rFonts w:ascii="Arial" w:hAnsi="Arial"/>
        </w:rPr>
        <w:t xml:space="preserve"> state average on WEST B and endorsement tests (Praxis and WEST E); </w:t>
      </w:r>
      <w:r w:rsidR="00B35865">
        <w:rPr>
          <w:rFonts w:ascii="Arial" w:hAnsi="Arial"/>
        </w:rPr>
        <w:t xml:space="preserve">all </w:t>
      </w:r>
      <w:r>
        <w:rPr>
          <w:rFonts w:ascii="Arial" w:hAnsi="Arial"/>
        </w:rPr>
        <w:t xml:space="preserve">met the target for performance on the </w:t>
      </w:r>
      <w:proofErr w:type="spellStart"/>
      <w:r>
        <w:rPr>
          <w:rFonts w:ascii="Arial" w:hAnsi="Arial"/>
        </w:rPr>
        <w:t>M</w:t>
      </w:r>
      <w:r w:rsidR="00B35865">
        <w:rPr>
          <w:rFonts w:ascii="Arial" w:hAnsi="Arial"/>
        </w:rPr>
        <w:t>iT</w:t>
      </w:r>
      <w:proofErr w:type="spellEnd"/>
      <w:r w:rsidR="00B35865">
        <w:rPr>
          <w:rFonts w:ascii="Arial" w:hAnsi="Arial"/>
        </w:rPr>
        <w:t xml:space="preserve"> Student Teaching Rubric; all </w:t>
      </w:r>
      <w:r>
        <w:rPr>
          <w:rFonts w:ascii="Arial" w:hAnsi="Arial"/>
        </w:rPr>
        <w:t>either passed the PPA or were excused from the program</w:t>
      </w:r>
      <w:r w:rsidR="00CF63FB">
        <w:rPr>
          <w:rFonts w:ascii="Arial" w:hAnsi="Arial"/>
        </w:rPr>
        <w:t xml:space="preserve"> </w:t>
      </w:r>
    </w:p>
    <w:p w:rsidR="00EB224D" w:rsidRPr="00EB224D" w:rsidRDefault="00EB224D" w:rsidP="00CF63FB">
      <w:pPr>
        <w:pStyle w:val="ListParagraph"/>
        <w:widowControl w:val="0"/>
        <w:numPr>
          <w:ilvl w:val="0"/>
          <w:numId w:val="51"/>
        </w:numPr>
        <w:autoSpaceDE w:val="0"/>
        <w:autoSpaceDN w:val="0"/>
        <w:adjustRightInd w:val="0"/>
        <w:rPr>
          <w:rFonts w:ascii="Arial" w:hAnsi="Arial"/>
          <w:i/>
        </w:rPr>
      </w:pPr>
      <w:proofErr w:type="gramStart"/>
      <w:r>
        <w:rPr>
          <w:rFonts w:ascii="Arial" w:hAnsi="Arial"/>
        </w:rPr>
        <w:t>links</w:t>
      </w:r>
      <w:proofErr w:type="gramEnd"/>
      <w:r>
        <w:rPr>
          <w:rFonts w:ascii="Arial" w:hAnsi="Arial"/>
        </w:rPr>
        <w:t xml:space="preserve"> to the </w:t>
      </w:r>
      <w:proofErr w:type="spellStart"/>
      <w:r>
        <w:rPr>
          <w:rFonts w:ascii="Arial" w:hAnsi="Arial"/>
        </w:rPr>
        <w:t>MiT</w:t>
      </w:r>
      <w:proofErr w:type="spellEnd"/>
      <w:r>
        <w:rPr>
          <w:rFonts w:ascii="Arial" w:hAnsi="Arial"/>
        </w:rPr>
        <w:t xml:space="preserve"> Catalog; the </w:t>
      </w:r>
      <w:r w:rsidRPr="00EB224D">
        <w:rPr>
          <w:rFonts w:ascii="Arial" w:hAnsi="Arial"/>
          <w:i/>
        </w:rPr>
        <w:t>Guidebook to Policies, Procedures, and Resources</w:t>
      </w:r>
      <w:r>
        <w:rPr>
          <w:rFonts w:ascii="Arial" w:hAnsi="Arial"/>
          <w:i/>
        </w:rPr>
        <w:t>;</w:t>
      </w:r>
      <w:r>
        <w:rPr>
          <w:rFonts w:ascii="Arial" w:hAnsi="Arial"/>
        </w:rPr>
        <w:t xml:space="preserve"> and </w:t>
      </w:r>
      <w:proofErr w:type="spellStart"/>
      <w:r>
        <w:rPr>
          <w:rFonts w:ascii="Arial" w:hAnsi="Arial"/>
        </w:rPr>
        <w:t>MiT’s</w:t>
      </w:r>
      <w:proofErr w:type="spellEnd"/>
      <w:r>
        <w:rPr>
          <w:rFonts w:ascii="Arial" w:hAnsi="Arial"/>
        </w:rPr>
        <w:t xml:space="preserve"> website all of which contain clear information about how to apply to the program, expectations for admission, completion, and outcomes</w:t>
      </w:r>
    </w:p>
    <w:p w:rsidR="00EB224D" w:rsidRPr="00EB224D" w:rsidRDefault="00EB224D" w:rsidP="00CF63FB">
      <w:pPr>
        <w:pStyle w:val="ListParagraph"/>
        <w:widowControl w:val="0"/>
        <w:numPr>
          <w:ilvl w:val="0"/>
          <w:numId w:val="51"/>
        </w:numPr>
        <w:autoSpaceDE w:val="0"/>
        <w:autoSpaceDN w:val="0"/>
        <w:adjustRightInd w:val="0"/>
        <w:rPr>
          <w:rFonts w:ascii="Arial" w:hAnsi="Arial"/>
          <w:i/>
        </w:rPr>
      </w:pPr>
      <w:proofErr w:type="gramStart"/>
      <w:r>
        <w:rPr>
          <w:rFonts w:ascii="Arial" w:hAnsi="Arial"/>
        </w:rPr>
        <w:t>a</w:t>
      </w:r>
      <w:proofErr w:type="gramEnd"/>
      <w:r>
        <w:rPr>
          <w:rFonts w:ascii="Arial" w:hAnsi="Arial"/>
        </w:rPr>
        <w:t xml:space="preserve"> copy of the Disposition Survey used with all cohorts, statements of how this survey is used to support candidate growth, and a sample support and intervention plans</w:t>
      </w:r>
    </w:p>
    <w:p w:rsidR="00EB224D" w:rsidRPr="00EB224D" w:rsidRDefault="00EB224D" w:rsidP="00CF63FB">
      <w:pPr>
        <w:pStyle w:val="ListParagraph"/>
        <w:widowControl w:val="0"/>
        <w:numPr>
          <w:ilvl w:val="0"/>
          <w:numId w:val="51"/>
        </w:numPr>
        <w:autoSpaceDE w:val="0"/>
        <w:autoSpaceDN w:val="0"/>
        <w:adjustRightInd w:val="0"/>
        <w:rPr>
          <w:rFonts w:ascii="Arial" w:hAnsi="Arial"/>
          <w:i/>
        </w:rPr>
      </w:pPr>
      <w:proofErr w:type="gramStart"/>
      <w:r>
        <w:rPr>
          <w:rFonts w:ascii="Arial" w:hAnsi="Arial"/>
        </w:rPr>
        <w:t>items</w:t>
      </w:r>
      <w:proofErr w:type="gramEnd"/>
      <w:r>
        <w:rPr>
          <w:rFonts w:ascii="Arial" w:hAnsi="Arial"/>
        </w:rPr>
        <w:t xml:space="preserve"> related to the faculty and staff review of the program’s values and structure</w:t>
      </w:r>
      <w:r w:rsidR="00320495">
        <w:rPr>
          <w:rFonts w:ascii="Arial" w:hAnsi="Arial"/>
        </w:rPr>
        <w:t>s</w:t>
      </w:r>
    </w:p>
    <w:p w:rsidR="00777C21" w:rsidRPr="00EB224D" w:rsidRDefault="00EB224D" w:rsidP="00CF63FB">
      <w:pPr>
        <w:pStyle w:val="ListParagraph"/>
        <w:widowControl w:val="0"/>
        <w:numPr>
          <w:ilvl w:val="0"/>
          <w:numId w:val="51"/>
        </w:numPr>
        <w:autoSpaceDE w:val="0"/>
        <w:autoSpaceDN w:val="0"/>
        <w:adjustRightInd w:val="0"/>
        <w:rPr>
          <w:rFonts w:ascii="Arial" w:hAnsi="Arial"/>
          <w:i/>
        </w:rPr>
      </w:pPr>
      <w:proofErr w:type="gramStart"/>
      <w:r>
        <w:rPr>
          <w:rFonts w:ascii="Arial" w:hAnsi="Arial"/>
        </w:rPr>
        <w:t>information</w:t>
      </w:r>
      <w:proofErr w:type="gramEnd"/>
      <w:r>
        <w:rPr>
          <w:rFonts w:ascii="Arial" w:hAnsi="Arial"/>
        </w:rPr>
        <w:t xml:space="preserve"> from a survey of ESD 113 districts related to their hiring needs</w:t>
      </w:r>
    </w:p>
    <w:p w:rsidR="00075149" w:rsidRDefault="00075149" w:rsidP="00327CCC">
      <w:pPr>
        <w:pStyle w:val="ListParagraph"/>
        <w:widowControl w:val="0"/>
        <w:autoSpaceDE w:val="0"/>
        <w:autoSpaceDN w:val="0"/>
        <w:adjustRightInd w:val="0"/>
        <w:ind w:left="360"/>
        <w:rPr>
          <w:rFonts w:ascii="Arial" w:hAnsi="Arial"/>
          <w:i/>
        </w:rPr>
      </w:pPr>
    </w:p>
    <w:p w:rsidR="00075149" w:rsidRPr="008B41E3" w:rsidRDefault="00320495" w:rsidP="008B41E3">
      <w:pPr>
        <w:widowControl w:val="0"/>
        <w:autoSpaceDE w:val="0"/>
        <w:autoSpaceDN w:val="0"/>
        <w:adjustRightInd w:val="0"/>
        <w:ind w:left="360"/>
        <w:rPr>
          <w:rFonts w:ascii="Arial" w:hAnsi="Arial"/>
          <w:i/>
        </w:rPr>
      </w:pPr>
      <w:r w:rsidRPr="004A051C">
        <w:rPr>
          <w:rFonts w:ascii="Arial" w:hAnsi="Arial"/>
        </w:rPr>
        <w:t xml:space="preserve">Data </w:t>
      </w:r>
      <w:r w:rsidR="00075149" w:rsidRPr="004A051C">
        <w:rPr>
          <w:rFonts w:ascii="Arial" w:hAnsi="Arial"/>
        </w:rPr>
        <w:t xml:space="preserve">in the Protocol evidence column for </w:t>
      </w:r>
      <w:r w:rsidR="00075149" w:rsidRPr="004A051C">
        <w:rPr>
          <w:rFonts w:ascii="Arial" w:hAnsi="Arial"/>
          <w:highlight w:val="green"/>
        </w:rPr>
        <w:t>Standard 4.2b</w:t>
      </w:r>
      <w:r w:rsidR="00075149" w:rsidRPr="004A051C">
        <w:rPr>
          <w:rFonts w:ascii="Arial" w:hAnsi="Arial"/>
        </w:rPr>
        <w:t xml:space="preserve"> also demonstrate exemplary work.  </w:t>
      </w:r>
      <w:r w:rsidR="004A051C" w:rsidRPr="004A051C">
        <w:rPr>
          <w:rFonts w:ascii="Arial" w:hAnsi="Arial"/>
        </w:rPr>
        <w:t xml:space="preserve">These materials reveal a clear progression in learning over the course of the two-year program that </w:t>
      </w:r>
      <w:proofErr w:type="gramStart"/>
      <w:r w:rsidR="004A051C" w:rsidRPr="004A051C">
        <w:rPr>
          <w:rFonts w:ascii="Arial" w:hAnsi="Arial"/>
        </w:rPr>
        <w:t>are</w:t>
      </w:r>
      <w:proofErr w:type="gramEnd"/>
      <w:r w:rsidR="004A051C" w:rsidRPr="004A051C">
        <w:rPr>
          <w:rFonts w:ascii="Arial" w:hAnsi="Arial"/>
        </w:rPr>
        <w:t xml:space="preserve"> always available in either electronic or hard-copy forms.</w:t>
      </w:r>
      <w:r w:rsidR="008B41E3">
        <w:rPr>
          <w:rFonts w:ascii="Arial" w:hAnsi="Arial"/>
          <w:i/>
        </w:rPr>
        <w:t xml:space="preserve"> </w:t>
      </w:r>
      <w:r w:rsidR="008B41E3">
        <w:rPr>
          <w:rFonts w:ascii="Arial" w:hAnsi="Arial"/>
        </w:rPr>
        <w:t xml:space="preserve">These data include </w:t>
      </w:r>
      <w:r w:rsidR="00075149" w:rsidRPr="008B41E3">
        <w:rPr>
          <w:rFonts w:ascii="Arial" w:hAnsi="Arial"/>
        </w:rPr>
        <w:t xml:space="preserve">links to the </w:t>
      </w:r>
      <w:proofErr w:type="spellStart"/>
      <w:r w:rsidR="00075149" w:rsidRPr="008B41E3">
        <w:rPr>
          <w:rFonts w:ascii="Arial" w:hAnsi="Arial"/>
        </w:rPr>
        <w:t>MiT</w:t>
      </w:r>
      <w:proofErr w:type="spellEnd"/>
      <w:r w:rsidR="00075149" w:rsidRPr="008B41E3">
        <w:rPr>
          <w:rFonts w:ascii="Arial" w:hAnsi="Arial"/>
        </w:rPr>
        <w:t xml:space="preserve"> Catalog; the </w:t>
      </w:r>
      <w:r w:rsidR="00075149" w:rsidRPr="008B41E3">
        <w:rPr>
          <w:rFonts w:ascii="Arial" w:hAnsi="Arial"/>
          <w:i/>
        </w:rPr>
        <w:t>Guidebook to Policies, Procedures, and Resources;</w:t>
      </w:r>
      <w:r w:rsidR="00075149" w:rsidRPr="008B41E3">
        <w:rPr>
          <w:rFonts w:ascii="Arial" w:hAnsi="Arial"/>
        </w:rPr>
        <w:t xml:space="preserve"> cohort syllabi, the </w:t>
      </w:r>
      <w:r w:rsidR="00075149" w:rsidRPr="008B41E3">
        <w:rPr>
          <w:rFonts w:ascii="Arial" w:hAnsi="Arial"/>
          <w:i/>
        </w:rPr>
        <w:t xml:space="preserve">Student Teaching Handbook, Section 1; </w:t>
      </w:r>
      <w:r w:rsidR="00075149" w:rsidRPr="008B41E3">
        <w:rPr>
          <w:rFonts w:ascii="Arial" w:hAnsi="Arial"/>
        </w:rPr>
        <w:t xml:space="preserve">guidelines for practicum experiences; and </w:t>
      </w:r>
      <w:proofErr w:type="spellStart"/>
      <w:r w:rsidR="00075149" w:rsidRPr="008B41E3">
        <w:rPr>
          <w:rFonts w:ascii="Arial" w:hAnsi="Arial"/>
        </w:rPr>
        <w:t>MiT’s</w:t>
      </w:r>
      <w:proofErr w:type="spellEnd"/>
      <w:r w:rsidR="00075149" w:rsidRPr="008B41E3">
        <w:rPr>
          <w:rFonts w:ascii="Arial" w:hAnsi="Arial"/>
        </w:rPr>
        <w:t xml:space="preserve"> website all of which contain clear and consistent information about learner expectations.  </w:t>
      </w:r>
    </w:p>
    <w:p w:rsidR="004A051C" w:rsidRDefault="004A051C" w:rsidP="00327CCC">
      <w:pPr>
        <w:pStyle w:val="ListParagraph"/>
        <w:widowControl w:val="0"/>
        <w:autoSpaceDE w:val="0"/>
        <w:autoSpaceDN w:val="0"/>
        <w:adjustRightInd w:val="0"/>
        <w:ind w:left="360"/>
        <w:rPr>
          <w:rFonts w:ascii="Arial" w:hAnsi="Arial"/>
        </w:rPr>
      </w:pPr>
    </w:p>
    <w:p w:rsidR="00347DDC" w:rsidRDefault="00777C21" w:rsidP="004A051C">
      <w:pPr>
        <w:widowControl w:val="0"/>
        <w:autoSpaceDE w:val="0"/>
        <w:autoSpaceDN w:val="0"/>
        <w:adjustRightInd w:val="0"/>
        <w:ind w:left="360"/>
        <w:rPr>
          <w:rFonts w:ascii="Arial" w:hAnsi="Arial"/>
        </w:rPr>
      </w:pPr>
      <w:r w:rsidRPr="007A191F">
        <w:rPr>
          <w:rFonts w:ascii="Arial" w:hAnsi="Arial"/>
        </w:rPr>
        <w:t>Standard 4.2c</w:t>
      </w:r>
      <w:r w:rsidR="004A051C">
        <w:rPr>
          <w:rFonts w:ascii="Arial" w:hAnsi="Arial"/>
        </w:rPr>
        <w:t xml:space="preserve"> added new criteria</w:t>
      </w:r>
      <w:r w:rsidRPr="004A051C">
        <w:rPr>
          <w:rFonts w:ascii="Arial" w:hAnsi="Arial"/>
        </w:rPr>
        <w:t xml:space="preserve"> to the standard. </w:t>
      </w:r>
      <w:r w:rsidR="004A051C">
        <w:rPr>
          <w:rFonts w:ascii="Arial" w:hAnsi="Arial"/>
        </w:rPr>
        <w:t xml:space="preserve">We have addressed the requirement to consider candidates’ backgrounds and experiences by creating a new Placement Policy </w:t>
      </w:r>
      <w:r w:rsidR="004A051C" w:rsidRPr="004A051C">
        <w:rPr>
          <w:rFonts w:ascii="Arial" w:hAnsi="Arial"/>
          <w:i/>
          <w:highlight w:val="green"/>
        </w:rPr>
        <w:t>(Standard 4.3a)</w:t>
      </w:r>
      <w:r w:rsidR="004A051C">
        <w:rPr>
          <w:rFonts w:ascii="Arial" w:hAnsi="Arial"/>
        </w:rPr>
        <w:t xml:space="preserve"> and by continuing to draw on candidates’ knowledge and skills in the development of each cohort. We have continued our policy, already in place, of sharing with our PEAB and the Provost data from the pr</w:t>
      </w:r>
      <w:r w:rsidR="00BB5B96">
        <w:rPr>
          <w:rFonts w:ascii="Arial" w:hAnsi="Arial"/>
        </w:rPr>
        <w:t xml:space="preserve">ogram and analyses of that data. </w:t>
      </w:r>
      <w:r w:rsidR="00347DDC">
        <w:rPr>
          <w:rFonts w:ascii="Arial" w:hAnsi="Arial"/>
        </w:rPr>
        <w:t>This year we also added the Director of Admissions to our stakeholder group</w:t>
      </w:r>
      <w:r w:rsidR="007A191F">
        <w:rPr>
          <w:rFonts w:ascii="Arial" w:hAnsi="Arial"/>
        </w:rPr>
        <w:t xml:space="preserve"> </w:t>
      </w:r>
      <w:r w:rsidR="004A051C">
        <w:rPr>
          <w:rFonts w:ascii="Arial" w:hAnsi="Arial"/>
        </w:rPr>
        <w:t>(</w:t>
      </w:r>
      <w:r w:rsidR="004A051C" w:rsidRPr="00347DDC">
        <w:rPr>
          <w:rFonts w:ascii="Arial" w:hAnsi="Arial"/>
          <w:i/>
          <w:highlight w:val="green"/>
        </w:rPr>
        <w:t>Standard 4.2</w:t>
      </w:r>
      <w:r w:rsidR="00347DDC" w:rsidRPr="00347DDC">
        <w:rPr>
          <w:rFonts w:ascii="Arial" w:hAnsi="Arial"/>
          <w:i/>
          <w:highlight w:val="green"/>
        </w:rPr>
        <w:t>c – Reports to Stakeholders</w:t>
      </w:r>
      <w:r w:rsidR="00347DDC">
        <w:rPr>
          <w:rFonts w:ascii="Arial" w:hAnsi="Arial"/>
        </w:rPr>
        <w:t xml:space="preserve">).  </w:t>
      </w:r>
      <w:r w:rsidR="00BB5B96">
        <w:rPr>
          <w:rFonts w:ascii="Arial" w:hAnsi="Arial"/>
        </w:rPr>
        <w:t>We have also been working for the past four years to develop a cohort of diverse applicants who will be situated at our Tacoma campus.  It is our goal through this effort to contribute to providing more applicants of color for teaching positions in Tacoma and Clover Park (</w:t>
      </w:r>
      <w:r w:rsidR="00BB5B96" w:rsidRPr="00BB5B96">
        <w:rPr>
          <w:rFonts w:ascii="Arial" w:hAnsi="Arial"/>
          <w:i/>
          <w:highlight w:val="green"/>
        </w:rPr>
        <w:t>Standard 4.2c, #3</w:t>
      </w:r>
      <w:r w:rsidR="00BB5B96">
        <w:rPr>
          <w:rFonts w:ascii="Arial" w:hAnsi="Arial"/>
        </w:rPr>
        <w:t>).</w:t>
      </w:r>
    </w:p>
    <w:p w:rsidR="00347DDC" w:rsidRDefault="00347DDC" w:rsidP="004A051C">
      <w:pPr>
        <w:widowControl w:val="0"/>
        <w:autoSpaceDE w:val="0"/>
        <w:autoSpaceDN w:val="0"/>
        <w:adjustRightInd w:val="0"/>
        <w:ind w:left="360"/>
        <w:rPr>
          <w:rFonts w:ascii="Arial" w:hAnsi="Arial"/>
        </w:rPr>
      </w:pPr>
    </w:p>
    <w:p w:rsidR="005926C6" w:rsidRDefault="00347DDC" w:rsidP="004A051C">
      <w:pPr>
        <w:widowControl w:val="0"/>
        <w:autoSpaceDE w:val="0"/>
        <w:autoSpaceDN w:val="0"/>
        <w:adjustRightInd w:val="0"/>
        <w:ind w:left="360"/>
      </w:pPr>
      <w:r>
        <w:rPr>
          <w:rFonts w:ascii="Arial" w:hAnsi="Arial"/>
        </w:rPr>
        <w:t xml:space="preserve">Developing and implementing a recruitment plan based on </w:t>
      </w:r>
      <w:r w:rsidR="007A191F">
        <w:rPr>
          <w:rFonts w:ascii="Arial" w:hAnsi="Arial"/>
        </w:rPr>
        <w:t xml:space="preserve">workforce </w:t>
      </w:r>
      <w:r>
        <w:rPr>
          <w:rFonts w:ascii="Arial" w:hAnsi="Arial"/>
        </w:rPr>
        <w:t xml:space="preserve">data is somewhat problematic in regards to the lack of availability of authoritative information and in terms of college budget realities. </w:t>
      </w:r>
      <w:r w:rsidR="00777C21" w:rsidRPr="004A051C">
        <w:rPr>
          <w:rFonts w:ascii="Arial" w:hAnsi="Arial"/>
        </w:rPr>
        <w:t xml:space="preserve">Though </w:t>
      </w:r>
      <w:r w:rsidR="004A051C">
        <w:rPr>
          <w:rFonts w:ascii="Arial" w:hAnsi="Arial"/>
        </w:rPr>
        <w:t>the Director, Associate Director, and Field Placement Officer either attended or responded in the affirmative to invitations to meet with district personnel, several meetings organized by PESB did not occur.  Thus we have no authoritative work-force needs to which to respond. The conversations that the Director and Field Placement Officer had with superintendents, principals, and HR directors were shared with the Associate Director</w:t>
      </w:r>
      <w:r>
        <w:rPr>
          <w:rFonts w:ascii="Arial" w:hAnsi="Arial"/>
        </w:rPr>
        <w:t>, who is primarily responsible for implementing recruitment practices,</w:t>
      </w:r>
      <w:r w:rsidR="004A051C">
        <w:rPr>
          <w:rFonts w:ascii="Arial" w:hAnsi="Arial"/>
        </w:rPr>
        <w:t xml:space="preserve"> and faculty.  </w:t>
      </w:r>
      <w:r>
        <w:rPr>
          <w:rFonts w:ascii="Arial" w:hAnsi="Arial"/>
        </w:rPr>
        <w:t>Though district personnel provided widely ranging predictions about hiring needs, we have nonetheless begun to</w:t>
      </w:r>
      <w:r w:rsidR="004A051C">
        <w:rPr>
          <w:rFonts w:ascii="Arial" w:hAnsi="Arial"/>
        </w:rPr>
        <w:t xml:space="preserve"> strongly recommend that applicants complete requirements for two endorsements and that people in elementary education and the humanities seriously consider an additional endorsement in special education, ELL, math, or one of the sciences.</w:t>
      </w:r>
      <w:r>
        <w:rPr>
          <w:rFonts w:ascii="Arial" w:hAnsi="Arial"/>
        </w:rPr>
        <w:t xml:space="preserve">  We have reduced the number of admissions to elementary education over the last two or three years and saw an increase in math and science endorsements for about two years.  However, we work in a state institution; if we advise a person of the hiring challenges in relation to a particular endorsement and h</w:t>
      </w:r>
      <w:r w:rsidR="007A191F">
        <w:rPr>
          <w:rFonts w:ascii="Arial" w:hAnsi="Arial"/>
        </w:rPr>
        <w:t xml:space="preserve">e/she still chooses that </w:t>
      </w:r>
      <w:proofErr w:type="gramStart"/>
      <w:r w:rsidR="007A191F">
        <w:rPr>
          <w:rFonts w:ascii="Arial" w:hAnsi="Arial"/>
        </w:rPr>
        <w:t>route,</w:t>
      </w:r>
      <w:r w:rsidR="008B41E3">
        <w:rPr>
          <w:rFonts w:ascii="Arial" w:hAnsi="Arial"/>
        </w:rPr>
        <w:t xml:space="preserve"> </w:t>
      </w:r>
      <w:r>
        <w:rPr>
          <w:rFonts w:ascii="Arial" w:hAnsi="Arial"/>
        </w:rPr>
        <w:t>that</w:t>
      </w:r>
      <w:proofErr w:type="gramEnd"/>
      <w:r>
        <w:rPr>
          <w:rFonts w:ascii="Arial" w:hAnsi="Arial"/>
        </w:rPr>
        <w:t xml:space="preserve"> is his/her prerogative.  It is also unreasonable to expect that the college will allow a program to under-enroll in order to curtail particular areas of specialization.</w:t>
      </w:r>
    </w:p>
    <w:p w:rsidR="003335D4" w:rsidRDefault="003335D4" w:rsidP="005926C6">
      <w:pPr>
        <w:widowControl w:val="0"/>
        <w:autoSpaceDE w:val="0"/>
        <w:autoSpaceDN w:val="0"/>
        <w:adjustRightInd w:val="0"/>
        <w:rPr>
          <w:b/>
        </w:rPr>
      </w:pPr>
    </w:p>
    <w:p w:rsidR="003335D4" w:rsidRDefault="003335D4" w:rsidP="005926C6">
      <w:pPr>
        <w:widowControl w:val="0"/>
        <w:autoSpaceDE w:val="0"/>
        <w:autoSpaceDN w:val="0"/>
        <w:adjustRightInd w:val="0"/>
        <w:rPr>
          <w:b/>
        </w:rPr>
      </w:pPr>
    </w:p>
    <w:p w:rsidR="005926C6" w:rsidRPr="003335D4" w:rsidRDefault="005926C6" w:rsidP="005926C6">
      <w:pPr>
        <w:widowControl w:val="0"/>
        <w:autoSpaceDE w:val="0"/>
        <w:autoSpaceDN w:val="0"/>
        <w:adjustRightInd w:val="0"/>
        <w:rPr>
          <w:rFonts w:ascii="Arial" w:hAnsi="Arial"/>
          <w:b/>
        </w:rPr>
      </w:pPr>
      <w:r w:rsidRPr="003335D4">
        <w:rPr>
          <w:rFonts w:ascii="Arial" w:hAnsi="Arial"/>
          <w:b/>
        </w:rPr>
        <w:t>Standard 4.3:</w:t>
      </w:r>
      <w:r w:rsidRPr="003335D4">
        <w:rPr>
          <w:rFonts w:ascii="Arial" w:hAnsi="Arial"/>
        </w:rPr>
        <w:t xml:space="preserve"> </w:t>
      </w:r>
      <w:r w:rsidR="001A76C2" w:rsidRPr="003335D4">
        <w:rPr>
          <w:rFonts w:ascii="Arial" w:hAnsi="Arial"/>
          <w:b/>
        </w:rPr>
        <w:t>Field Experiences and Clinical Practices</w:t>
      </w:r>
    </w:p>
    <w:p w:rsidR="005926C6" w:rsidRPr="00060E2F" w:rsidRDefault="005926C6" w:rsidP="00060E2F">
      <w:pPr>
        <w:pStyle w:val="ListParagraph"/>
        <w:widowControl w:val="0"/>
        <w:numPr>
          <w:ilvl w:val="0"/>
          <w:numId w:val="34"/>
        </w:numPr>
        <w:autoSpaceDE w:val="0"/>
        <w:autoSpaceDN w:val="0"/>
        <w:adjustRightInd w:val="0"/>
        <w:rPr>
          <w:rFonts w:ascii="Arial" w:hAnsi="Arial"/>
        </w:rPr>
      </w:pPr>
      <w:r w:rsidRPr="00060E2F">
        <w:rPr>
          <w:rFonts w:ascii="Arial" w:hAnsi="Arial"/>
          <w:szCs w:val="21"/>
        </w:rPr>
        <w:t>The program(s) and its school partners design, implement, and evaluate field experiences and clinical practices</w:t>
      </w:r>
    </w:p>
    <w:p w:rsidR="005926C6" w:rsidRPr="00525C6A" w:rsidRDefault="005926C6" w:rsidP="005926C6">
      <w:pPr>
        <w:pStyle w:val="NormalWeb"/>
        <w:numPr>
          <w:ilvl w:val="0"/>
          <w:numId w:val="34"/>
        </w:numPr>
        <w:spacing w:beforeLines="0" w:afterLines="0"/>
        <w:rPr>
          <w:rFonts w:ascii="Arial" w:hAnsi="Arial"/>
          <w:sz w:val="24"/>
        </w:rPr>
      </w:pPr>
      <w:r w:rsidRPr="00525C6A">
        <w:rPr>
          <w:rFonts w:ascii="Arial" w:hAnsi="Arial"/>
          <w:sz w:val="24"/>
          <w:szCs w:val="21"/>
        </w:rPr>
        <w:t xml:space="preserve">Field experiences are integrated throughout the preparation program.   </w:t>
      </w:r>
    </w:p>
    <w:p w:rsidR="005926C6" w:rsidRPr="00525C6A" w:rsidRDefault="005926C6" w:rsidP="005926C6">
      <w:pPr>
        <w:pStyle w:val="NormalWeb"/>
        <w:spacing w:beforeLines="0" w:afterLines="0"/>
        <w:ind w:left="360"/>
        <w:rPr>
          <w:rFonts w:ascii="Arial" w:hAnsi="Arial"/>
          <w:sz w:val="24"/>
        </w:rPr>
      </w:pPr>
      <w:r w:rsidRPr="00525C6A">
        <w:rPr>
          <w:rFonts w:ascii="Arial" w:hAnsi="Arial"/>
          <w:sz w:val="24"/>
        </w:rPr>
        <w:t>(</w:t>
      </w:r>
      <w:proofErr w:type="spellStart"/>
      <w:r w:rsidRPr="00525C6A">
        <w:rPr>
          <w:rFonts w:ascii="Arial" w:hAnsi="Arial"/>
          <w:sz w:val="24"/>
        </w:rPr>
        <w:t>i</w:t>
      </w:r>
      <w:proofErr w:type="spellEnd"/>
      <w:r w:rsidRPr="00525C6A">
        <w:rPr>
          <w:rFonts w:ascii="Arial" w:hAnsi="Arial"/>
          <w:sz w:val="24"/>
        </w:rPr>
        <w:t>)</w:t>
      </w:r>
      <w:r w:rsidR="00525C6A">
        <w:rPr>
          <w:rFonts w:ascii="Arial" w:hAnsi="Arial"/>
          <w:sz w:val="24"/>
          <w:szCs w:val="14"/>
        </w:rPr>
        <w:tab/>
      </w:r>
      <w:r w:rsidRPr="00525C6A">
        <w:rPr>
          <w:rFonts w:ascii="Arial" w:hAnsi="Arial"/>
          <w:sz w:val="24"/>
        </w:rPr>
        <w:t>Field experiences provide opportunity to plan, practice and reflect on methods of instruction and differentiation</w:t>
      </w:r>
      <w:proofErr w:type="gramStart"/>
      <w:r w:rsidRPr="00525C6A">
        <w:rPr>
          <w:rFonts w:ascii="Arial" w:hAnsi="Arial"/>
          <w:sz w:val="24"/>
        </w:rPr>
        <w:t>;</w:t>
      </w:r>
      <w:proofErr w:type="gramEnd"/>
    </w:p>
    <w:p w:rsidR="005926C6" w:rsidRPr="00525C6A" w:rsidRDefault="005926C6" w:rsidP="005926C6">
      <w:pPr>
        <w:pStyle w:val="NormalWeb"/>
        <w:spacing w:beforeLines="0" w:afterLines="0"/>
        <w:ind w:left="360"/>
        <w:rPr>
          <w:rFonts w:ascii="Arial" w:hAnsi="Arial"/>
          <w:sz w:val="24"/>
        </w:rPr>
      </w:pPr>
      <w:r w:rsidRPr="00525C6A">
        <w:rPr>
          <w:rFonts w:ascii="Arial" w:hAnsi="Arial"/>
          <w:sz w:val="24"/>
        </w:rPr>
        <w:t>(ii</w:t>
      </w:r>
      <w:proofErr w:type="gramStart"/>
      <w:r w:rsidRPr="00525C6A">
        <w:rPr>
          <w:rFonts w:ascii="Arial" w:hAnsi="Arial"/>
          <w:sz w:val="24"/>
        </w:rPr>
        <w:t>)</w:t>
      </w:r>
      <w:r w:rsidRPr="00525C6A">
        <w:rPr>
          <w:rFonts w:ascii="Arial" w:hAnsi="Arial"/>
          <w:sz w:val="24"/>
          <w:szCs w:val="14"/>
        </w:rPr>
        <w:t xml:space="preserve">  </w:t>
      </w:r>
      <w:r w:rsidRPr="00525C6A">
        <w:rPr>
          <w:rFonts w:ascii="Arial" w:hAnsi="Arial"/>
          <w:sz w:val="24"/>
        </w:rPr>
        <w:t>Field</w:t>
      </w:r>
      <w:proofErr w:type="gramEnd"/>
      <w:r w:rsidRPr="00525C6A">
        <w:rPr>
          <w:rFonts w:ascii="Arial" w:hAnsi="Arial"/>
          <w:sz w:val="24"/>
        </w:rPr>
        <w:t xml:space="preserve"> experiences provide opportunity to work in communities or with populations dissimilar to the background of the candidate. </w:t>
      </w:r>
    </w:p>
    <w:p w:rsidR="005926C6" w:rsidRPr="00525C6A" w:rsidRDefault="005926C6" w:rsidP="005926C6">
      <w:pPr>
        <w:pStyle w:val="NormalWeb"/>
        <w:spacing w:beforeLines="0" w:afterLines="0"/>
        <w:ind w:left="360"/>
        <w:rPr>
          <w:rFonts w:ascii="Arial" w:hAnsi="Arial"/>
          <w:sz w:val="24"/>
        </w:rPr>
      </w:pPr>
      <w:r w:rsidRPr="00525C6A">
        <w:rPr>
          <w:rFonts w:ascii="Arial" w:hAnsi="Arial"/>
          <w:sz w:val="24"/>
          <w:szCs w:val="21"/>
        </w:rPr>
        <w:t>(iii)</w:t>
      </w:r>
      <w:r w:rsidR="00525C6A">
        <w:rPr>
          <w:rFonts w:ascii="Arial" w:hAnsi="Arial"/>
          <w:sz w:val="24"/>
          <w:szCs w:val="21"/>
        </w:rPr>
        <w:tab/>
      </w:r>
      <w:r w:rsidRPr="00525C6A">
        <w:rPr>
          <w:rFonts w:ascii="Arial" w:hAnsi="Arial"/>
          <w:sz w:val="24"/>
        </w:rPr>
        <w:t>Faculty supervision including on-site visits will be provided on an on-going basis</w:t>
      </w:r>
    </w:p>
    <w:p w:rsidR="005926C6" w:rsidRPr="00525C6A" w:rsidRDefault="005926C6" w:rsidP="005926C6">
      <w:pPr>
        <w:pStyle w:val="NormalWeb"/>
        <w:numPr>
          <w:ilvl w:val="0"/>
          <w:numId w:val="34"/>
        </w:numPr>
        <w:spacing w:beforeLines="0" w:afterLines="0"/>
        <w:rPr>
          <w:rFonts w:ascii="Arial" w:hAnsi="Arial"/>
          <w:sz w:val="24"/>
        </w:rPr>
      </w:pPr>
      <w:r w:rsidRPr="00525C6A">
        <w:rPr>
          <w:rFonts w:ascii="Arial" w:hAnsi="Arial"/>
          <w:sz w:val="24"/>
          <w:szCs w:val="21"/>
        </w:rPr>
        <w:t>Mentors are instructional leaders identified collaboratively with the partner school or district.</w:t>
      </w:r>
    </w:p>
    <w:p w:rsidR="005926C6" w:rsidRPr="00525C6A" w:rsidRDefault="005926C6" w:rsidP="005926C6">
      <w:pPr>
        <w:pStyle w:val="NormalWeb"/>
        <w:spacing w:beforeLines="0" w:afterLines="0"/>
        <w:ind w:left="360"/>
        <w:rPr>
          <w:rFonts w:ascii="Arial" w:hAnsi="Arial"/>
          <w:sz w:val="24"/>
        </w:rPr>
      </w:pPr>
      <w:r w:rsidRPr="00525C6A">
        <w:rPr>
          <w:rFonts w:ascii="Arial" w:hAnsi="Arial"/>
          <w:sz w:val="24"/>
        </w:rPr>
        <w:t>(</w:t>
      </w:r>
      <w:proofErr w:type="spellStart"/>
      <w:r w:rsidRPr="00525C6A">
        <w:rPr>
          <w:rFonts w:ascii="Arial" w:hAnsi="Arial"/>
          <w:sz w:val="24"/>
        </w:rPr>
        <w:t>i</w:t>
      </w:r>
      <w:proofErr w:type="spellEnd"/>
      <w:r w:rsidRPr="00525C6A">
        <w:rPr>
          <w:rFonts w:ascii="Arial" w:hAnsi="Arial"/>
          <w:sz w:val="24"/>
        </w:rPr>
        <w:t>)</w:t>
      </w:r>
      <w:r w:rsidR="00525C6A">
        <w:rPr>
          <w:rFonts w:ascii="Arial" w:hAnsi="Arial"/>
          <w:sz w:val="24"/>
          <w:szCs w:val="14"/>
        </w:rPr>
        <w:tab/>
      </w:r>
      <w:r w:rsidRPr="00525C6A">
        <w:rPr>
          <w:rFonts w:ascii="Arial" w:hAnsi="Arial"/>
          <w:sz w:val="24"/>
        </w:rPr>
        <w:t xml:space="preserve">Mentors and principals are provided with a set of internship expectations; </w:t>
      </w:r>
    </w:p>
    <w:p w:rsidR="005926C6" w:rsidRPr="00525C6A" w:rsidRDefault="005926C6" w:rsidP="005926C6">
      <w:pPr>
        <w:pStyle w:val="NormalWeb"/>
        <w:spacing w:beforeLines="0" w:afterLines="0"/>
        <w:ind w:left="360"/>
        <w:rPr>
          <w:rFonts w:ascii="Arial" w:hAnsi="Arial"/>
          <w:sz w:val="24"/>
        </w:rPr>
      </w:pPr>
      <w:r w:rsidRPr="00525C6A">
        <w:rPr>
          <w:rFonts w:ascii="Arial" w:hAnsi="Arial"/>
          <w:sz w:val="24"/>
        </w:rPr>
        <w:t>(ii)</w:t>
      </w:r>
      <w:r w:rsidR="00525C6A">
        <w:rPr>
          <w:rFonts w:ascii="Arial" w:hAnsi="Arial"/>
          <w:sz w:val="24"/>
          <w:szCs w:val="14"/>
        </w:rPr>
        <w:tab/>
      </w:r>
      <w:r w:rsidRPr="00525C6A">
        <w:rPr>
          <w:rFonts w:ascii="Arial" w:hAnsi="Arial"/>
          <w:sz w:val="24"/>
        </w:rPr>
        <w:t>Mentors receive or provide evidence of training on mentoring of adult learners</w:t>
      </w:r>
      <w:proofErr w:type="gramStart"/>
      <w:r w:rsidRPr="00525C6A">
        <w:rPr>
          <w:rFonts w:ascii="Arial" w:hAnsi="Arial"/>
          <w:sz w:val="24"/>
        </w:rPr>
        <w:t>;</w:t>
      </w:r>
      <w:proofErr w:type="gramEnd"/>
    </w:p>
    <w:p w:rsidR="005926C6" w:rsidRPr="00525C6A" w:rsidRDefault="005926C6" w:rsidP="005926C6">
      <w:pPr>
        <w:pStyle w:val="NormalWeb"/>
        <w:spacing w:beforeLines="0" w:afterLines="0"/>
        <w:ind w:left="360"/>
        <w:rPr>
          <w:rFonts w:ascii="Arial" w:hAnsi="Arial"/>
          <w:sz w:val="24"/>
        </w:rPr>
      </w:pPr>
      <w:r w:rsidRPr="00525C6A">
        <w:rPr>
          <w:rFonts w:ascii="Arial" w:hAnsi="Arial"/>
          <w:sz w:val="24"/>
        </w:rPr>
        <w:t>(iii)</w:t>
      </w:r>
      <w:r w:rsidR="00525C6A">
        <w:rPr>
          <w:rFonts w:ascii="Arial" w:hAnsi="Arial"/>
          <w:sz w:val="24"/>
        </w:rPr>
        <w:tab/>
      </w:r>
      <w:r w:rsidRPr="00525C6A">
        <w:rPr>
          <w:rFonts w:ascii="Arial" w:hAnsi="Arial"/>
          <w:sz w:val="24"/>
        </w:rPr>
        <w:t xml:space="preserve">Mentors must be fully certificated school personnel and have a minimum of three years of professional experience in the role they are supervising.    </w:t>
      </w:r>
    </w:p>
    <w:p w:rsidR="005926C6" w:rsidRPr="00525C6A" w:rsidRDefault="005926C6" w:rsidP="005926C6">
      <w:pPr>
        <w:pStyle w:val="NormalWeb"/>
        <w:spacing w:beforeLines="0" w:afterLines="0"/>
        <w:ind w:left="360"/>
        <w:rPr>
          <w:rFonts w:ascii="Arial" w:hAnsi="Arial"/>
          <w:sz w:val="24"/>
        </w:rPr>
      </w:pPr>
      <w:proofErr w:type="gramStart"/>
      <w:r w:rsidRPr="00525C6A">
        <w:rPr>
          <w:rFonts w:ascii="Arial" w:hAnsi="Arial"/>
          <w:sz w:val="24"/>
          <w:szCs w:val="21"/>
        </w:rPr>
        <w:t>(iv)</w:t>
      </w:r>
      <w:r w:rsidR="00525C6A">
        <w:rPr>
          <w:rFonts w:ascii="Arial" w:hAnsi="Arial"/>
          <w:sz w:val="24"/>
          <w:szCs w:val="14"/>
        </w:rPr>
        <w:tab/>
      </w:r>
      <w:r w:rsidRPr="00525C6A">
        <w:rPr>
          <w:rFonts w:ascii="Arial" w:hAnsi="Arial"/>
          <w:sz w:val="24"/>
        </w:rPr>
        <w:t>Effectiveness</w:t>
      </w:r>
      <w:proofErr w:type="gramEnd"/>
      <w:r w:rsidRPr="00525C6A">
        <w:rPr>
          <w:rFonts w:ascii="Arial" w:hAnsi="Arial"/>
          <w:sz w:val="24"/>
        </w:rPr>
        <w:t xml:space="preserve"> of mentor preparation and communication are reviewed annually by faculty</w:t>
      </w:r>
    </w:p>
    <w:p w:rsidR="005926C6" w:rsidRPr="00525C6A" w:rsidRDefault="005926C6" w:rsidP="005926C6">
      <w:pPr>
        <w:pStyle w:val="NormalWeb"/>
        <w:numPr>
          <w:ilvl w:val="0"/>
          <w:numId w:val="34"/>
        </w:numPr>
        <w:spacing w:beforeLines="0" w:afterLines="0"/>
        <w:rPr>
          <w:rFonts w:ascii="Arial" w:hAnsi="Arial"/>
          <w:sz w:val="24"/>
        </w:rPr>
      </w:pPr>
      <w:r w:rsidRPr="00525C6A">
        <w:rPr>
          <w:rFonts w:ascii="Arial" w:hAnsi="Arial"/>
          <w:sz w:val="24"/>
          <w:szCs w:val="21"/>
        </w:rPr>
        <w:t xml:space="preserve">All Washington educator preparation programs operating field experiences in Washington state shall establish and maintain field placement agreements with all school districts in which candidates are placed for field experiences leading to certification or endorsement per WAC </w:t>
      </w:r>
      <w:hyperlink r:id="rId18" w:history="1">
        <w:r w:rsidRPr="00525C6A">
          <w:rPr>
            <w:rStyle w:val="Hyperlink"/>
            <w:rFonts w:ascii="Arial" w:hAnsi="Arial"/>
            <w:sz w:val="24"/>
            <w:szCs w:val="21"/>
          </w:rPr>
          <w:t>181-78A-125</w:t>
        </w:r>
      </w:hyperlink>
      <w:proofErr w:type="gramStart"/>
      <w:r w:rsidRPr="00525C6A">
        <w:rPr>
          <w:rFonts w:ascii="Arial" w:hAnsi="Arial"/>
          <w:sz w:val="24"/>
          <w:szCs w:val="21"/>
        </w:rPr>
        <w:t xml:space="preserve"> .</w:t>
      </w:r>
      <w:proofErr w:type="gramEnd"/>
      <w:r w:rsidRPr="00525C6A">
        <w:rPr>
          <w:rFonts w:ascii="Arial" w:hAnsi="Arial"/>
          <w:sz w:val="24"/>
          <w:szCs w:val="21"/>
        </w:rPr>
        <w:t xml:space="preserve"> </w:t>
      </w:r>
    </w:p>
    <w:p w:rsidR="005F35C5" w:rsidRPr="005F35C5" w:rsidRDefault="005926C6" w:rsidP="005926C6">
      <w:pPr>
        <w:pStyle w:val="NormalWeb"/>
        <w:numPr>
          <w:ilvl w:val="0"/>
          <w:numId w:val="34"/>
        </w:numPr>
        <w:spacing w:beforeLines="0" w:afterLines="0"/>
        <w:rPr>
          <w:rFonts w:ascii="Arial" w:hAnsi="Arial"/>
          <w:sz w:val="24"/>
        </w:rPr>
      </w:pPr>
      <w:r w:rsidRPr="00525C6A">
        <w:rPr>
          <w:rFonts w:ascii="Arial" w:hAnsi="Arial"/>
          <w:sz w:val="24"/>
          <w:szCs w:val="21"/>
        </w:rPr>
        <w:t>Entry and exit criteria and a process for mitigating concerns during clinical practice are provided for candidates, the principal, and the mentor.</w:t>
      </w:r>
    </w:p>
    <w:p w:rsidR="005F35C5" w:rsidRPr="005F35C5" w:rsidRDefault="005F35C5" w:rsidP="005926C6">
      <w:pPr>
        <w:pStyle w:val="NormalWeb"/>
        <w:numPr>
          <w:ilvl w:val="0"/>
          <w:numId w:val="34"/>
        </w:numPr>
        <w:spacing w:beforeLines="0" w:afterLines="0"/>
        <w:rPr>
          <w:rFonts w:ascii="Arial" w:hAnsi="Arial"/>
          <w:sz w:val="24"/>
        </w:rPr>
      </w:pPr>
      <w:r>
        <w:rPr>
          <w:rFonts w:ascii="Arial" w:hAnsi="Arial"/>
          <w:sz w:val="24"/>
          <w:szCs w:val="21"/>
        </w:rPr>
        <w:t>Requirements for specific educator preparation programs</w:t>
      </w:r>
    </w:p>
    <w:p w:rsidR="004D2558" w:rsidRPr="004D2558" w:rsidRDefault="004D2558" w:rsidP="00812070">
      <w:pPr>
        <w:pStyle w:val="NormalWeb"/>
        <w:numPr>
          <w:ilvl w:val="1"/>
          <w:numId w:val="34"/>
        </w:numPr>
        <w:spacing w:beforeLines="0" w:afterLines="0"/>
        <w:rPr>
          <w:rFonts w:ascii="Arial" w:hAnsi="Arial"/>
          <w:sz w:val="24"/>
        </w:rPr>
      </w:pPr>
      <w:r w:rsidRPr="004D2558">
        <w:rPr>
          <w:rFonts w:ascii="Arial" w:hAnsi="Arial"/>
          <w:sz w:val="24"/>
          <w:szCs w:val="21"/>
        </w:rPr>
        <w:t>Teacher Program</w:t>
      </w:r>
      <w:r>
        <w:rPr>
          <w:rFonts w:ascii="Arial" w:hAnsi="Arial"/>
          <w:sz w:val="24"/>
          <w:szCs w:val="21"/>
        </w:rPr>
        <w:t>s</w:t>
      </w:r>
    </w:p>
    <w:p w:rsidR="004D2558" w:rsidRPr="004D2558" w:rsidRDefault="005F35C5" w:rsidP="004D2558">
      <w:pPr>
        <w:pStyle w:val="NormalWeb"/>
        <w:numPr>
          <w:ilvl w:val="2"/>
          <w:numId w:val="34"/>
        </w:numPr>
        <w:spacing w:beforeLines="0" w:afterLines="0"/>
        <w:rPr>
          <w:rFonts w:ascii="Arial" w:hAnsi="Arial"/>
          <w:sz w:val="24"/>
        </w:rPr>
      </w:pPr>
      <w:r w:rsidRPr="004D2558">
        <w:rPr>
          <w:rFonts w:ascii="Arial" w:hAnsi="Arial"/>
          <w:sz w:val="24"/>
          <w:szCs w:val="21"/>
        </w:rPr>
        <w:t>Programs shall administer the</w:t>
      </w:r>
      <w:r w:rsidR="004D2558" w:rsidRPr="004D2558">
        <w:rPr>
          <w:rFonts w:ascii="Arial" w:hAnsi="Arial"/>
          <w:sz w:val="24"/>
          <w:szCs w:val="21"/>
        </w:rPr>
        <w:t xml:space="preserve"> </w:t>
      </w:r>
      <w:r w:rsidRPr="004D2558">
        <w:rPr>
          <w:rFonts w:ascii="Arial" w:hAnsi="Arial"/>
          <w:sz w:val="24"/>
          <w:szCs w:val="21"/>
        </w:rPr>
        <w:t xml:space="preserve">pedagogy assessment adopted by </w:t>
      </w:r>
      <w:r w:rsidR="004D2558" w:rsidRPr="004D2558">
        <w:rPr>
          <w:rFonts w:ascii="Arial" w:hAnsi="Arial"/>
          <w:sz w:val="24"/>
          <w:szCs w:val="21"/>
        </w:rPr>
        <w:t>professional educator standards board to all candidates in a residency certificate program.</w:t>
      </w:r>
    </w:p>
    <w:p w:rsidR="004D2558" w:rsidRPr="004D2558" w:rsidRDefault="004D2558" w:rsidP="004D2558">
      <w:pPr>
        <w:pStyle w:val="NormalWeb"/>
        <w:numPr>
          <w:ilvl w:val="2"/>
          <w:numId w:val="34"/>
        </w:numPr>
        <w:spacing w:beforeLines="0" w:afterLines="0"/>
        <w:rPr>
          <w:rFonts w:ascii="Arial" w:hAnsi="Arial"/>
          <w:sz w:val="24"/>
        </w:rPr>
      </w:pPr>
      <w:r w:rsidRPr="004D2558">
        <w:rPr>
          <w:rFonts w:ascii="Arial" w:hAnsi="Arial"/>
          <w:sz w:val="24"/>
          <w:szCs w:val="21"/>
        </w:rPr>
        <w:t xml:space="preserve">Clinical practice (defined as supervised planning, instruction, and reflection) for teacher candidates should consist of no less than 450 hours in classroom settings. </w:t>
      </w:r>
    </w:p>
    <w:p w:rsidR="005926C6" w:rsidRPr="00525C6A" w:rsidRDefault="005926C6" w:rsidP="004D2558">
      <w:pPr>
        <w:pStyle w:val="NormalWeb"/>
        <w:spacing w:beforeLines="0" w:afterLines="0"/>
        <w:ind w:left="1080"/>
        <w:rPr>
          <w:rFonts w:ascii="Arial" w:hAnsi="Arial"/>
          <w:sz w:val="24"/>
        </w:rPr>
      </w:pPr>
    </w:p>
    <w:p w:rsidR="00493DEB" w:rsidRDefault="00493DEB" w:rsidP="00836701">
      <w:pPr>
        <w:widowControl w:val="0"/>
        <w:autoSpaceDE w:val="0"/>
        <w:autoSpaceDN w:val="0"/>
        <w:adjustRightInd w:val="0"/>
        <w:ind w:left="360"/>
        <w:rPr>
          <w:rFonts w:ascii="Arial" w:hAnsi="Arial" w:cs="Times New Roman"/>
          <w:b/>
          <w:color w:val="C0504D" w:themeColor="accent2"/>
          <w:szCs w:val="22"/>
        </w:rPr>
      </w:pPr>
      <w:proofErr w:type="spellStart"/>
      <w:r>
        <w:rPr>
          <w:rFonts w:ascii="Arial" w:hAnsi="Arial" w:cs="Times New Roman"/>
          <w:b/>
          <w:color w:val="C0504D" w:themeColor="accent2"/>
          <w:szCs w:val="22"/>
        </w:rPr>
        <w:t>MiT</w:t>
      </w:r>
      <w:proofErr w:type="spellEnd"/>
      <w:r>
        <w:rPr>
          <w:rFonts w:ascii="Arial" w:hAnsi="Arial" w:cs="Times New Roman"/>
          <w:b/>
          <w:color w:val="C0504D" w:themeColor="accent2"/>
          <w:szCs w:val="22"/>
        </w:rPr>
        <w:t xml:space="preserve"> Contentions: Given the fairly recent changes to Standard IV, </w:t>
      </w:r>
      <w:proofErr w:type="spellStart"/>
      <w:r>
        <w:rPr>
          <w:rFonts w:ascii="Arial" w:hAnsi="Arial" w:cs="Times New Roman"/>
          <w:b/>
          <w:color w:val="C0504D" w:themeColor="accent2"/>
          <w:szCs w:val="22"/>
        </w:rPr>
        <w:t>MiT</w:t>
      </w:r>
      <w:proofErr w:type="spellEnd"/>
      <w:r>
        <w:rPr>
          <w:rFonts w:ascii="Arial" w:hAnsi="Arial" w:cs="Times New Roman"/>
          <w:b/>
          <w:color w:val="C0504D" w:themeColor="accent2"/>
          <w:szCs w:val="22"/>
        </w:rPr>
        <w:t xml:space="preserve"> has either met, is exemplary, or is making reasonable progress toward mee</w:t>
      </w:r>
      <w:r w:rsidR="008B41E3">
        <w:rPr>
          <w:rFonts w:ascii="Arial" w:hAnsi="Arial" w:cs="Times New Roman"/>
          <w:b/>
          <w:color w:val="C0504D" w:themeColor="accent2"/>
          <w:szCs w:val="22"/>
        </w:rPr>
        <w:t>ting all criteria in Standard 4.3</w:t>
      </w:r>
      <w:r>
        <w:rPr>
          <w:rFonts w:ascii="Arial" w:hAnsi="Arial" w:cs="Times New Roman"/>
          <w:b/>
          <w:color w:val="C0504D" w:themeColor="accent2"/>
          <w:szCs w:val="22"/>
        </w:rPr>
        <w:t>.</w:t>
      </w:r>
    </w:p>
    <w:p w:rsidR="00493DEB" w:rsidRDefault="00493DEB" w:rsidP="00836701">
      <w:pPr>
        <w:widowControl w:val="0"/>
        <w:autoSpaceDE w:val="0"/>
        <w:autoSpaceDN w:val="0"/>
        <w:adjustRightInd w:val="0"/>
        <w:ind w:left="720"/>
        <w:rPr>
          <w:rFonts w:ascii="Arial" w:hAnsi="Arial" w:cs="Times New Roman"/>
          <w:b/>
          <w:color w:val="C0504D" w:themeColor="accent2"/>
          <w:szCs w:val="22"/>
        </w:rPr>
      </w:pPr>
    </w:p>
    <w:p w:rsidR="00493DEB" w:rsidRDefault="00493DEB" w:rsidP="00836701">
      <w:pPr>
        <w:widowControl w:val="0"/>
        <w:autoSpaceDE w:val="0"/>
        <w:autoSpaceDN w:val="0"/>
        <w:adjustRightInd w:val="0"/>
        <w:ind w:left="360"/>
        <w:rPr>
          <w:rFonts w:ascii="Arial" w:hAnsi="Arial" w:cs="Times New Roman"/>
          <w:szCs w:val="22"/>
        </w:rPr>
      </w:pPr>
      <w:r w:rsidRPr="008B41E3">
        <w:rPr>
          <w:rFonts w:ascii="Arial" w:hAnsi="Arial" w:cs="Times New Roman"/>
          <w:szCs w:val="22"/>
        </w:rPr>
        <w:t>Elements of exemplary</w:t>
      </w:r>
      <w:r>
        <w:rPr>
          <w:rFonts w:ascii="Arial" w:hAnsi="Arial" w:cs="Times New Roman"/>
          <w:szCs w:val="22"/>
        </w:rPr>
        <w:t xml:space="preserve"> practice include:</w:t>
      </w:r>
    </w:p>
    <w:p w:rsidR="00493DEB" w:rsidRPr="005F67E5" w:rsidRDefault="00493DEB" w:rsidP="00836701">
      <w:pPr>
        <w:widowControl w:val="0"/>
        <w:tabs>
          <w:tab w:val="left" w:pos="810"/>
        </w:tabs>
        <w:autoSpaceDE w:val="0"/>
        <w:autoSpaceDN w:val="0"/>
        <w:adjustRightInd w:val="0"/>
        <w:ind w:left="360"/>
        <w:rPr>
          <w:rFonts w:ascii="Arial" w:hAnsi="Arial" w:cs="Verdana"/>
        </w:rPr>
      </w:pPr>
      <w:r w:rsidRPr="005F67E5">
        <w:rPr>
          <w:rFonts w:ascii="Arial" w:hAnsi="Arial" w:cs="Times New Roman"/>
          <w:szCs w:val="22"/>
        </w:rPr>
        <w:t xml:space="preserve">4.3a </w:t>
      </w:r>
      <w:proofErr w:type="gramStart"/>
      <w:r w:rsidRPr="005F67E5">
        <w:rPr>
          <w:rFonts w:ascii="Arial" w:hAnsi="Arial" w:cs="Verdana"/>
        </w:rPr>
        <w:t>The</w:t>
      </w:r>
      <w:proofErr w:type="gramEnd"/>
      <w:r w:rsidRPr="005F67E5">
        <w:rPr>
          <w:rFonts w:ascii="Arial" w:hAnsi="Arial" w:cs="Verdana"/>
        </w:rPr>
        <w:t xml:space="preserve"> field placements and clinical practices help P-12 partners meet their school improvement goals.</w:t>
      </w:r>
    </w:p>
    <w:p w:rsidR="00493DEB" w:rsidRPr="005F67E5" w:rsidRDefault="00493DEB" w:rsidP="00836701">
      <w:pPr>
        <w:widowControl w:val="0"/>
        <w:tabs>
          <w:tab w:val="left" w:pos="810"/>
        </w:tabs>
        <w:autoSpaceDE w:val="0"/>
        <w:autoSpaceDN w:val="0"/>
        <w:adjustRightInd w:val="0"/>
        <w:ind w:left="360"/>
        <w:rPr>
          <w:rFonts w:ascii="Arial" w:hAnsi="Arial" w:cs="Times New Roman"/>
          <w:szCs w:val="22"/>
        </w:rPr>
      </w:pPr>
      <w:r w:rsidRPr="005F67E5">
        <w:rPr>
          <w:rFonts w:ascii="Arial" w:hAnsi="Arial" w:cs="Verdana"/>
        </w:rPr>
        <w:t>4.3b Candidates have a range of experiences that increase their knowledge of teachi</w:t>
      </w:r>
      <w:r w:rsidR="005F67E5">
        <w:rPr>
          <w:rFonts w:ascii="Arial" w:hAnsi="Arial" w:cs="Verdana"/>
        </w:rPr>
        <w:t xml:space="preserve">ng and learning </w:t>
      </w:r>
      <w:r w:rsidRPr="005F67E5">
        <w:rPr>
          <w:rFonts w:ascii="Arial" w:hAnsi="Arial" w:cs="Verdana"/>
        </w:rPr>
        <w:t>across cultures.</w:t>
      </w:r>
    </w:p>
    <w:p w:rsidR="005926C6" w:rsidRPr="002D4FE2" w:rsidRDefault="00493DEB" w:rsidP="002D4FE2">
      <w:pPr>
        <w:widowControl w:val="0"/>
        <w:tabs>
          <w:tab w:val="left" w:pos="810"/>
        </w:tabs>
        <w:autoSpaceDE w:val="0"/>
        <w:autoSpaceDN w:val="0"/>
        <w:adjustRightInd w:val="0"/>
        <w:ind w:left="360" w:firstLine="40"/>
        <w:rPr>
          <w:rFonts w:ascii="Arial" w:hAnsi="Arial" w:cs="Verdana"/>
        </w:rPr>
      </w:pPr>
      <w:proofErr w:type="gramStart"/>
      <w:r w:rsidRPr="005F67E5">
        <w:rPr>
          <w:rFonts w:ascii="Arial" w:hAnsi="Arial"/>
        </w:rPr>
        <w:t xml:space="preserve">4.3c  </w:t>
      </w:r>
      <w:r w:rsidRPr="005F67E5">
        <w:rPr>
          <w:rFonts w:ascii="Arial" w:hAnsi="Arial" w:cs="Verdana"/>
        </w:rPr>
        <w:t>Programs</w:t>
      </w:r>
      <w:proofErr w:type="gramEnd"/>
      <w:r w:rsidRPr="005F67E5">
        <w:rPr>
          <w:rFonts w:ascii="Arial" w:hAnsi="Arial" w:cs="Verdana"/>
        </w:rPr>
        <w:t xml:space="preserve"> and P12 partners design, engage in, and study innovative and sustainable practices for mentoring and professional development.</w:t>
      </w:r>
    </w:p>
    <w:p w:rsidR="005F67E5" w:rsidRDefault="005F67E5" w:rsidP="00836701">
      <w:pPr>
        <w:pStyle w:val="ListParagraph"/>
        <w:widowControl w:val="0"/>
        <w:tabs>
          <w:tab w:val="left" w:pos="810"/>
        </w:tabs>
        <w:autoSpaceDE w:val="0"/>
        <w:autoSpaceDN w:val="0"/>
        <w:adjustRightInd w:val="0"/>
        <w:ind w:left="360" w:firstLine="40"/>
        <w:rPr>
          <w:rFonts w:ascii="Arial" w:hAnsi="Arial"/>
        </w:rPr>
      </w:pPr>
      <w:proofErr w:type="gramStart"/>
      <w:r w:rsidRPr="005F67E5">
        <w:rPr>
          <w:rFonts w:ascii="Arial" w:hAnsi="Arial"/>
        </w:rPr>
        <w:t>4.3f  Programs</w:t>
      </w:r>
      <w:proofErr w:type="gramEnd"/>
      <w:r w:rsidRPr="005F67E5">
        <w:rPr>
          <w:rFonts w:ascii="Arial" w:hAnsi="Arial"/>
        </w:rPr>
        <w:t xml:space="preserve"> shall administer the pedagogy assessment . . .  Clinical practice shall consist of no less than 45o hours</w:t>
      </w:r>
    </w:p>
    <w:p w:rsidR="005F67E5" w:rsidRDefault="005F67E5" w:rsidP="00836701">
      <w:pPr>
        <w:pStyle w:val="ListParagraph"/>
        <w:widowControl w:val="0"/>
        <w:tabs>
          <w:tab w:val="left" w:pos="810"/>
        </w:tabs>
        <w:autoSpaceDE w:val="0"/>
        <w:autoSpaceDN w:val="0"/>
        <w:adjustRightInd w:val="0"/>
        <w:ind w:left="360"/>
        <w:rPr>
          <w:rFonts w:ascii="Arial" w:hAnsi="Arial"/>
        </w:rPr>
      </w:pPr>
    </w:p>
    <w:p w:rsidR="005F67E5" w:rsidRDefault="005F67E5" w:rsidP="00836701">
      <w:pPr>
        <w:widowControl w:val="0"/>
        <w:tabs>
          <w:tab w:val="left" w:pos="810"/>
        </w:tabs>
        <w:autoSpaceDE w:val="0"/>
        <w:autoSpaceDN w:val="0"/>
        <w:adjustRightInd w:val="0"/>
        <w:ind w:left="360"/>
        <w:rPr>
          <w:rFonts w:ascii="Arial" w:hAnsi="Arial"/>
        </w:rPr>
      </w:pPr>
      <w:r>
        <w:rPr>
          <w:rFonts w:ascii="Arial" w:hAnsi="Arial"/>
        </w:rPr>
        <w:t xml:space="preserve">4.3a. The </w:t>
      </w:r>
      <w:proofErr w:type="spellStart"/>
      <w:r>
        <w:rPr>
          <w:rFonts w:ascii="Arial" w:hAnsi="Arial"/>
        </w:rPr>
        <w:t>MiT</w:t>
      </w:r>
      <w:proofErr w:type="spellEnd"/>
      <w:r>
        <w:rPr>
          <w:rFonts w:ascii="Arial" w:hAnsi="Arial"/>
        </w:rPr>
        <w:t xml:space="preserve"> program faculty and staff have been steadily increasing their direct involvement with public schools and teachers.  Though we cannot say that our clinical practices and field placements help all P-12 schools in which our candidates work, we can point to three schools in Olympia and two districts, Shelton and North Thurston, in which we have made deliberate and useful efforts to align candidates’ work and the professional development opportunities offered by faculty with the school or district goals.  </w:t>
      </w:r>
    </w:p>
    <w:p w:rsidR="005F67E5" w:rsidRDefault="005F67E5" w:rsidP="00836701">
      <w:pPr>
        <w:widowControl w:val="0"/>
        <w:tabs>
          <w:tab w:val="left" w:pos="810"/>
        </w:tabs>
        <w:autoSpaceDE w:val="0"/>
        <w:autoSpaceDN w:val="0"/>
        <w:adjustRightInd w:val="0"/>
        <w:ind w:left="360"/>
        <w:rPr>
          <w:rFonts w:ascii="Arial" w:hAnsi="Arial"/>
        </w:rPr>
      </w:pPr>
    </w:p>
    <w:p w:rsidR="005F67E5" w:rsidRDefault="005F67E5" w:rsidP="00836701">
      <w:pPr>
        <w:widowControl w:val="0"/>
        <w:tabs>
          <w:tab w:val="left" w:pos="810"/>
        </w:tabs>
        <w:autoSpaceDE w:val="0"/>
        <w:autoSpaceDN w:val="0"/>
        <w:adjustRightInd w:val="0"/>
        <w:ind w:left="360"/>
        <w:rPr>
          <w:rFonts w:ascii="Arial" w:hAnsi="Arial"/>
        </w:rPr>
      </w:pPr>
      <w:r>
        <w:rPr>
          <w:rFonts w:ascii="Arial" w:hAnsi="Arial"/>
        </w:rPr>
        <w:t>A link in</w:t>
      </w:r>
      <w:r w:rsidR="00B96B24">
        <w:rPr>
          <w:rFonts w:ascii="Arial" w:hAnsi="Arial"/>
        </w:rPr>
        <w:t xml:space="preserve"> the evidence column for</w:t>
      </w:r>
      <w:r>
        <w:rPr>
          <w:rFonts w:ascii="Arial" w:hAnsi="Arial"/>
        </w:rPr>
        <w:t xml:space="preserve"> </w:t>
      </w:r>
      <w:r w:rsidRPr="005F67E5">
        <w:rPr>
          <w:rFonts w:ascii="Arial" w:hAnsi="Arial"/>
          <w:i/>
          <w:highlight w:val="green"/>
        </w:rPr>
        <w:t>Standard 4.3a, #2</w:t>
      </w:r>
      <w:r>
        <w:rPr>
          <w:rFonts w:ascii="Arial" w:hAnsi="Arial"/>
          <w:i/>
        </w:rPr>
        <w:t xml:space="preserve"> </w:t>
      </w:r>
      <w:r>
        <w:rPr>
          <w:rFonts w:ascii="Arial" w:hAnsi="Arial"/>
        </w:rPr>
        <w:t>opens a report about a collaborative grant between Garfield Elementary School and our MiT program.  Teacher candidates, faculty supervisors, mentor teachers, a graduate assistant, and the Director were all involved in exploring ways to more effectively include students’ families and student data to improve achievement.  These goals were directly related to the school’s goals.</w:t>
      </w:r>
      <w:r w:rsidR="00836701">
        <w:rPr>
          <w:rFonts w:ascii="Arial" w:hAnsi="Arial"/>
        </w:rPr>
        <w:t xml:space="preserve">  In addition, two faculty members have served for several years on the school’s site council and the Director regularly works with teachers and paras on issues related to reading and students with special needs.</w:t>
      </w:r>
    </w:p>
    <w:p w:rsidR="005F67E5" w:rsidRDefault="005F67E5" w:rsidP="00836701">
      <w:pPr>
        <w:widowControl w:val="0"/>
        <w:tabs>
          <w:tab w:val="left" w:pos="810"/>
        </w:tabs>
        <w:autoSpaceDE w:val="0"/>
        <w:autoSpaceDN w:val="0"/>
        <w:adjustRightInd w:val="0"/>
        <w:ind w:left="360"/>
        <w:rPr>
          <w:rFonts w:ascii="Arial" w:hAnsi="Arial"/>
        </w:rPr>
      </w:pPr>
    </w:p>
    <w:p w:rsidR="005F67E5" w:rsidRDefault="00B96B24" w:rsidP="00836701">
      <w:pPr>
        <w:widowControl w:val="0"/>
        <w:tabs>
          <w:tab w:val="left" w:pos="810"/>
        </w:tabs>
        <w:autoSpaceDE w:val="0"/>
        <w:autoSpaceDN w:val="0"/>
        <w:adjustRightInd w:val="0"/>
        <w:ind w:left="360"/>
        <w:rPr>
          <w:rFonts w:ascii="Arial" w:hAnsi="Arial"/>
        </w:rPr>
      </w:pPr>
      <w:r w:rsidRPr="00B96B24">
        <w:rPr>
          <w:rFonts w:ascii="Arial" w:hAnsi="Arial"/>
        </w:rPr>
        <w:t>Evidence for</w:t>
      </w:r>
      <w:r w:rsidRPr="00B96B24">
        <w:rPr>
          <w:rFonts w:ascii="Arial" w:hAnsi="Arial"/>
          <w:i/>
        </w:rPr>
        <w:t xml:space="preserve"> </w:t>
      </w:r>
      <w:r w:rsidR="005F67E5" w:rsidRPr="005F67E5">
        <w:rPr>
          <w:rFonts w:ascii="Arial" w:hAnsi="Arial"/>
          <w:i/>
          <w:highlight w:val="green"/>
        </w:rPr>
        <w:t>Standard 4.3a, #4</w:t>
      </w:r>
      <w:r>
        <w:rPr>
          <w:rFonts w:ascii="Arial" w:hAnsi="Arial"/>
        </w:rPr>
        <w:t xml:space="preserve"> includes</w:t>
      </w:r>
      <w:r w:rsidR="005F67E5">
        <w:rPr>
          <w:rFonts w:ascii="Arial" w:hAnsi="Arial"/>
        </w:rPr>
        <w:t xml:space="preserve"> documents related to our pilot project with the North Thurston School District to help classroom teachers develop better skills at mentoring adults.  The series was well received by the teachers and the facilitators but was quite expensive.  A subsequent attempt to extend the opportunity to another district was unsuccessful – teachers felt they didn’t have time given increased accountability related to student test scores. Budget issues are currently constraining our ability to continue to offer this training. </w:t>
      </w:r>
    </w:p>
    <w:p w:rsidR="005F67E5" w:rsidRDefault="005F67E5" w:rsidP="00836701">
      <w:pPr>
        <w:widowControl w:val="0"/>
        <w:tabs>
          <w:tab w:val="left" w:pos="810"/>
        </w:tabs>
        <w:autoSpaceDE w:val="0"/>
        <w:autoSpaceDN w:val="0"/>
        <w:adjustRightInd w:val="0"/>
        <w:ind w:left="360"/>
        <w:rPr>
          <w:rFonts w:ascii="Arial" w:hAnsi="Arial"/>
        </w:rPr>
      </w:pPr>
    </w:p>
    <w:p w:rsidR="00B96B24" w:rsidRDefault="00B96B24" w:rsidP="00836701">
      <w:pPr>
        <w:widowControl w:val="0"/>
        <w:tabs>
          <w:tab w:val="left" w:pos="810"/>
        </w:tabs>
        <w:autoSpaceDE w:val="0"/>
        <w:autoSpaceDN w:val="0"/>
        <w:adjustRightInd w:val="0"/>
        <w:ind w:left="360"/>
        <w:rPr>
          <w:rFonts w:ascii="Arial" w:hAnsi="Arial"/>
        </w:rPr>
      </w:pPr>
      <w:r>
        <w:rPr>
          <w:rFonts w:ascii="Arial" w:hAnsi="Arial"/>
        </w:rPr>
        <w:t xml:space="preserve">Links for </w:t>
      </w:r>
      <w:r w:rsidRPr="00B96B24">
        <w:rPr>
          <w:rFonts w:ascii="Arial" w:hAnsi="Arial"/>
          <w:i/>
          <w:highlight w:val="green"/>
        </w:rPr>
        <w:t>Standard 4.3a, #5 &amp;6</w:t>
      </w:r>
      <w:r>
        <w:rPr>
          <w:rFonts w:ascii="Arial" w:hAnsi="Arial"/>
          <w:i/>
        </w:rPr>
        <w:t xml:space="preserve"> </w:t>
      </w:r>
      <w:r>
        <w:rPr>
          <w:rFonts w:ascii="Arial" w:hAnsi="Arial"/>
        </w:rPr>
        <w:t xml:space="preserve">contain information about training for teachers at </w:t>
      </w:r>
      <w:proofErr w:type="spellStart"/>
      <w:r>
        <w:rPr>
          <w:rFonts w:ascii="Arial" w:hAnsi="Arial"/>
        </w:rPr>
        <w:t>McKenny</w:t>
      </w:r>
      <w:proofErr w:type="spellEnd"/>
      <w:r>
        <w:rPr>
          <w:rFonts w:ascii="Arial" w:hAnsi="Arial"/>
        </w:rPr>
        <w:t xml:space="preserve"> Elementary School related to co-teaching, and a follow-up survey to determine the effectiveness of the training.  The principal had approached us about developing a long-term relationship that would involve multiple placements of practicum students that would lead to student teaching, and a series of professional development sessions in literacy and math.  The collaboration is well under way and is proving effective in supporting the school and the development of our candidates.  We have also provided co-teaching training at other schools, such as Meeker Elementary in Tacoma, but not in the context of an on-going relationship.</w:t>
      </w:r>
    </w:p>
    <w:p w:rsidR="00B96B24" w:rsidRDefault="00B96B24" w:rsidP="00836701">
      <w:pPr>
        <w:widowControl w:val="0"/>
        <w:tabs>
          <w:tab w:val="left" w:pos="810"/>
        </w:tabs>
        <w:autoSpaceDE w:val="0"/>
        <w:autoSpaceDN w:val="0"/>
        <w:adjustRightInd w:val="0"/>
        <w:ind w:left="360"/>
        <w:rPr>
          <w:rFonts w:ascii="Arial" w:hAnsi="Arial"/>
        </w:rPr>
      </w:pPr>
    </w:p>
    <w:p w:rsidR="00B96B24" w:rsidRDefault="00B96B24" w:rsidP="00836701">
      <w:pPr>
        <w:widowControl w:val="0"/>
        <w:tabs>
          <w:tab w:val="left" w:pos="810"/>
        </w:tabs>
        <w:autoSpaceDE w:val="0"/>
        <w:autoSpaceDN w:val="0"/>
        <w:adjustRightInd w:val="0"/>
        <w:ind w:left="360"/>
        <w:rPr>
          <w:rFonts w:ascii="Arial" w:hAnsi="Arial"/>
        </w:rPr>
      </w:pPr>
      <w:r>
        <w:rPr>
          <w:rFonts w:ascii="Arial" w:hAnsi="Arial"/>
        </w:rPr>
        <w:t xml:space="preserve">A document linked to </w:t>
      </w:r>
      <w:r w:rsidRPr="00B96B24">
        <w:rPr>
          <w:rFonts w:ascii="Arial" w:hAnsi="Arial"/>
          <w:i/>
          <w:highlight w:val="green"/>
        </w:rPr>
        <w:t>Standard 4.3, #7</w:t>
      </w:r>
      <w:r>
        <w:rPr>
          <w:rFonts w:ascii="Arial" w:hAnsi="Arial"/>
        </w:rPr>
        <w:t xml:space="preserve"> contains extensive information about a partnership between </w:t>
      </w:r>
      <w:proofErr w:type="spellStart"/>
      <w:r>
        <w:rPr>
          <w:rFonts w:ascii="Arial" w:hAnsi="Arial"/>
        </w:rPr>
        <w:t>MiT</w:t>
      </w:r>
      <w:proofErr w:type="spellEnd"/>
      <w:r>
        <w:rPr>
          <w:rFonts w:ascii="Arial" w:hAnsi="Arial"/>
        </w:rPr>
        <w:t xml:space="preserve"> and Lincoln Elementary School in regards to improving math education.  The project has been underway for several months and includes embedded practicum experiences for </w:t>
      </w:r>
      <w:proofErr w:type="spellStart"/>
      <w:r>
        <w:rPr>
          <w:rFonts w:ascii="Arial" w:hAnsi="Arial"/>
        </w:rPr>
        <w:t>MiT</w:t>
      </w:r>
      <w:proofErr w:type="spellEnd"/>
      <w:r>
        <w:rPr>
          <w:rFonts w:ascii="Arial" w:hAnsi="Arial"/>
        </w:rPr>
        <w:t xml:space="preserve"> candidates as well as on-going professional development for the teachers.</w:t>
      </w:r>
    </w:p>
    <w:p w:rsidR="00B96B24" w:rsidRDefault="00B96B24" w:rsidP="00836701">
      <w:pPr>
        <w:widowControl w:val="0"/>
        <w:tabs>
          <w:tab w:val="left" w:pos="810"/>
        </w:tabs>
        <w:autoSpaceDE w:val="0"/>
        <w:autoSpaceDN w:val="0"/>
        <w:adjustRightInd w:val="0"/>
        <w:ind w:left="360"/>
        <w:rPr>
          <w:rFonts w:ascii="Arial" w:hAnsi="Arial"/>
        </w:rPr>
      </w:pPr>
    </w:p>
    <w:p w:rsidR="00B96B24" w:rsidRDefault="00B96B24" w:rsidP="00836701">
      <w:pPr>
        <w:widowControl w:val="0"/>
        <w:tabs>
          <w:tab w:val="left" w:pos="810"/>
        </w:tabs>
        <w:autoSpaceDE w:val="0"/>
        <w:autoSpaceDN w:val="0"/>
        <w:adjustRightInd w:val="0"/>
        <w:ind w:left="360"/>
        <w:rPr>
          <w:rFonts w:ascii="Arial" w:hAnsi="Arial"/>
        </w:rPr>
      </w:pPr>
      <w:r>
        <w:rPr>
          <w:rFonts w:ascii="Arial" w:hAnsi="Arial"/>
        </w:rPr>
        <w:t xml:space="preserve">Finally, one of our faculty, Anita </w:t>
      </w:r>
      <w:proofErr w:type="spellStart"/>
      <w:r>
        <w:rPr>
          <w:rFonts w:ascii="Arial" w:hAnsi="Arial"/>
        </w:rPr>
        <w:t>Lenges</w:t>
      </w:r>
      <w:proofErr w:type="spellEnd"/>
      <w:r>
        <w:rPr>
          <w:rFonts w:ascii="Arial" w:hAnsi="Arial"/>
        </w:rPr>
        <w:t xml:space="preserve">, has worked with the Shelton School District since 2005 in relationship to effective math education.  A description of this project is available at </w:t>
      </w:r>
      <w:r w:rsidRPr="00B96B24">
        <w:rPr>
          <w:rFonts w:ascii="Arial" w:hAnsi="Arial"/>
          <w:highlight w:val="green"/>
        </w:rPr>
        <w:t>Standard 4.3b Faculty, Candidates’, and School’s Professional Development #6.</w:t>
      </w:r>
    </w:p>
    <w:p w:rsidR="00B96B24" w:rsidRDefault="00B96B24" w:rsidP="00836701">
      <w:pPr>
        <w:widowControl w:val="0"/>
        <w:tabs>
          <w:tab w:val="left" w:pos="810"/>
        </w:tabs>
        <w:autoSpaceDE w:val="0"/>
        <w:autoSpaceDN w:val="0"/>
        <w:adjustRightInd w:val="0"/>
        <w:ind w:left="360"/>
        <w:rPr>
          <w:rFonts w:ascii="Arial" w:hAnsi="Arial"/>
        </w:rPr>
      </w:pPr>
    </w:p>
    <w:p w:rsidR="005926C6" w:rsidRPr="00B96B24" w:rsidRDefault="00836701" w:rsidP="00836701">
      <w:pPr>
        <w:widowControl w:val="0"/>
        <w:tabs>
          <w:tab w:val="left" w:pos="810"/>
        </w:tabs>
        <w:autoSpaceDE w:val="0"/>
        <w:autoSpaceDN w:val="0"/>
        <w:adjustRightInd w:val="0"/>
        <w:ind w:left="360"/>
        <w:rPr>
          <w:rFonts w:ascii="Arial" w:hAnsi="Arial"/>
        </w:rPr>
      </w:pPr>
      <w:r>
        <w:rPr>
          <w:rFonts w:ascii="Arial" w:hAnsi="Arial"/>
        </w:rPr>
        <w:t>Given the small size of our program, we feel we are making excellent progress in developing and sustaining relationships with P-12 partners.</w:t>
      </w:r>
    </w:p>
    <w:p w:rsidR="00836701" w:rsidRDefault="00836701" w:rsidP="00836701">
      <w:pPr>
        <w:widowControl w:val="0"/>
        <w:autoSpaceDE w:val="0"/>
        <w:autoSpaceDN w:val="0"/>
        <w:adjustRightInd w:val="0"/>
      </w:pPr>
      <w:r>
        <w:t xml:space="preserve">       </w:t>
      </w:r>
    </w:p>
    <w:p w:rsidR="00654458" w:rsidRDefault="00836701" w:rsidP="008E01AD">
      <w:pPr>
        <w:widowControl w:val="0"/>
        <w:autoSpaceDE w:val="0"/>
        <w:autoSpaceDN w:val="0"/>
        <w:adjustRightInd w:val="0"/>
        <w:ind w:left="360"/>
        <w:rPr>
          <w:rFonts w:ascii="Arial" w:hAnsi="Arial"/>
          <w:i/>
        </w:rPr>
      </w:pPr>
      <w:r w:rsidRPr="00836701">
        <w:rPr>
          <w:rFonts w:ascii="Arial" w:hAnsi="Arial"/>
        </w:rPr>
        <w:t>4.3b.</w:t>
      </w:r>
      <w:r>
        <w:rPr>
          <w:rFonts w:ascii="Arial" w:hAnsi="Arial"/>
        </w:rPr>
        <w:t xml:space="preserve"> The </w:t>
      </w:r>
      <w:proofErr w:type="spellStart"/>
      <w:r>
        <w:rPr>
          <w:rFonts w:ascii="Arial" w:hAnsi="Arial"/>
        </w:rPr>
        <w:t>MiT</w:t>
      </w:r>
      <w:proofErr w:type="spellEnd"/>
      <w:r>
        <w:rPr>
          <w:rFonts w:ascii="Arial" w:hAnsi="Arial"/>
        </w:rPr>
        <w:t xml:space="preserve"> program has long had a practice of ensuring that all candidates, regardless of endorsement area(s), have practicum experiences in elementary, middle, and high schools, and in rural, suburban, and urban schools.  All candidates were also expected to complete one of their two student teaching placements in a diverse urban school.  These requirements were directly related to our </w:t>
      </w:r>
      <w:r w:rsidRPr="00836701">
        <w:rPr>
          <w:rFonts w:ascii="Arial" w:hAnsi="Arial"/>
          <w:i/>
        </w:rPr>
        <w:t>Conceptual Framework.</w:t>
      </w:r>
      <w:r>
        <w:rPr>
          <w:rFonts w:ascii="Arial" w:hAnsi="Arial"/>
          <w:i/>
        </w:rPr>
        <w:t xml:space="preserve">  </w:t>
      </w:r>
      <w:r>
        <w:rPr>
          <w:rFonts w:ascii="Arial" w:hAnsi="Arial"/>
        </w:rPr>
        <w:t xml:space="preserve">Though we still believe that the majority of our candidates benefit from the urban placement, we have recently revised our placement policy to help ensure that each candidate has experiences in schools that represent diverse experiences for that person.  In the last two years, the Field Placement Officer has had conversations with each candidate to determine those placements.  Beginning with the current cohort, answers to a written survey will help guide diverse placements </w:t>
      </w:r>
      <w:r w:rsidRPr="008E01AD">
        <w:rPr>
          <w:rFonts w:ascii="Arial" w:hAnsi="Arial"/>
          <w:i/>
          <w:highlight w:val="green"/>
        </w:rPr>
        <w:t xml:space="preserve">(Standard </w:t>
      </w:r>
      <w:r w:rsidR="008E01AD" w:rsidRPr="008E01AD">
        <w:rPr>
          <w:rFonts w:ascii="Arial" w:hAnsi="Arial"/>
          <w:i/>
          <w:highlight w:val="green"/>
        </w:rPr>
        <w:t>4.3b – Placement Policy).</w:t>
      </w:r>
    </w:p>
    <w:p w:rsidR="00654458" w:rsidRDefault="00654458" w:rsidP="008E01AD">
      <w:pPr>
        <w:widowControl w:val="0"/>
        <w:autoSpaceDE w:val="0"/>
        <w:autoSpaceDN w:val="0"/>
        <w:adjustRightInd w:val="0"/>
        <w:ind w:left="360"/>
        <w:rPr>
          <w:rFonts w:ascii="Arial" w:hAnsi="Arial"/>
          <w:i/>
        </w:rPr>
      </w:pPr>
    </w:p>
    <w:p w:rsidR="007A191F" w:rsidRDefault="00654458" w:rsidP="008E01AD">
      <w:pPr>
        <w:widowControl w:val="0"/>
        <w:autoSpaceDE w:val="0"/>
        <w:autoSpaceDN w:val="0"/>
        <w:adjustRightInd w:val="0"/>
        <w:ind w:left="360"/>
        <w:rPr>
          <w:rFonts w:ascii="Arial" w:hAnsi="Arial"/>
        </w:rPr>
      </w:pPr>
      <w:r>
        <w:rPr>
          <w:rFonts w:ascii="Arial" w:hAnsi="Arial"/>
        </w:rPr>
        <w:t xml:space="preserve">4.3c. </w:t>
      </w:r>
      <w:proofErr w:type="gramStart"/>
      <w:r>
        <w:rPr>
          <w:rFonts w:ascii="Arial" w:hAnsi="Arial"/>
        </w:rPr>
        <w:t>Please</w:t>
      </w:r>
      <w:proofErr w:type="gramEnd"/>
      <w:r>
        <w:rPr>
          <w:rFonts w:ascii="Arial" w:hAnsi="Arial"/>
        </w:rPr>
        <w:t xml:space="preserve"> see discussion above about North Thurston pilot program for developing mentoring skills.  We have made a good faith effort to develop this program but teachers’ schedules and budgets are currently un-resolved barriers.  We are, however, routinely surveying mentor teachers about their skills as mentors and their preferences for training opportunities (</w:t>
      </w:r>
      <w:r w:rsidRPr="00654458">
        <w:rPr>
          <w:rFonts w:ascii="Arial" w:hAnsi="Arial"/>
          <w:i/>
          <w:highlight w:val="green"/>
        </w:rPr>
        <w:t>Standard 4.3c – Mentor Teachers’ Self-Assessments</w:t>
      </w:r>
      <w:r>
        <w:rPr>
          <w:rFonts w:ascii="Arial" w:hAnsi="Arial"/>
        </w:rPr>
        <w:t>).</w:t>
      </w:r>
    </w:p>
    <w:p w:rsidR="007A191F" w:rsidRDefault="007A191F" w:rsidP="008E01AD">
      <w:pPr>
        <w:widowControl w:val="0"/>
        <w:autoSpaceDE w:val="0"/>
        <w:autoSpaceDN w:val="0"/>
        <w:adjustRightInd w:val="0"/>
        <w:ind w:left="360"/>
        <w:rPr>
          <w:rFonts w:ascii="Arial" w:hAnsi="Arial"/>
        </w:rPr>
      </w:pPr>
    </w:p>
    <w:p w:rsidR="007A191F" w:rsidRDefault="007A191F" w:rsidP="00173B6B">
      <w:pPr>
        <w:widowControl w:val="0"/>
        <w:autoSpaceDE w:val="0"/>
        <w:autoSpaceDN w:val="0"/>
        <w:adjustRightInd w:val="0"/>
        <w:ind w:left="360"/>
        <w:rPr>
          <w:rFonts w:ascii="Arial" w:hAnsi="Arial"/>
        </w:rPr>
      </w:pPr>
      <w:r>
        <w:rPr>
          <w:rFonts w:ascii="Arial" w:hAnsi="Arial"/>
        </w:rPr>
        <w:t xml:space="preserve">4.3f.  </w:t>
      </w:r>
      <w:proofErr w:type="gramStart"/>
      <w:r>
        <w:rPr>
          <w:rFonts w:ascii="Arial" w:hAnsi="Arial"/>
        </w:rPr>
        <w:t>We</w:t>
      </w:r>
      <w:proofErr w:type="gramEnd"/>
      <w:r>
        <w:rPr>
          <w:rFonts w:ascii="Arial" w:hAnsi="Arial"/>
        </w:rPr>
        <w:t xml:space="preserve"> have been diligent about ensuring that all candidates either pass the PPA or are exited from the program (</w:t>
      </w:r>
      <w:r w:rsidRPr="007A191F">
        <w:rPr>
          <w:rFonts w:ascii="Arial" w:hAnsi="Arial"/>
          <w:highlight w:val="yellow"/>
        </w:rPr>
        <w:t>Central Data Table</w:t>
      </w:r>
      <w:r>
        <w:rPr>
          <w:rFonts w:ascii="Arial" w:hAnsi="Arial"/>
        </w:rPr>
        <w:t xml:space="preserve">).  As our most recent </w:t>
      </w:r>
      <w:r w:rsidRPr="007A191F">
        <w:rPr>
          <w:rFonts w:ascii="Arial" w:hAnsi="Arial"/>
          <w:highlight w:val="yellow"/>
        </w:rPr>
        <w:t>Title II</w:t>
      </w:r>
      <w:r>
        <w:rPr>
          <w:rFonts w:ascii="Arial" w:hAnsi="Arial"/>
        </w:rPr>
        <w:t xml:space="preserve"> report indicates, we far exceed the minimum of 450 hours for field experiences.</w:t>
      </w:r>
      <w:r w:rsidR="00C731F1">
        <w:rPr>
          <w:rFonts w:ascii="Arial" w:hAnsi="Arial"/>
        </w:rPr>
        <w:t xml:space="preserve">  We require 120 hours before student teaching and an average of 750 hours</w:t>
      </w:r>
      <w:r w:rsidR="008B41E3">
        <w:rPr>
          <w:rFonts w:ascii="Arial" w:hAnsi="Arial"/>
        </w:rPr>
        <w:t xml:space="preserve"> of student teaching</w:t>
      </w:r>
      <w:r w:rsidR="00C731F1">
        <w:rPr>
          <w:rFonts w:ascii="Arial" w:hAnsi="Arial"/>
        </w:rPr>
        <w:t xml:space="preserve"> </w:t>
      </w:r>
      <w:r w:rsidR="00173B6B">
        <w:rPr>
          <w:rFonts w:ascii="Arial" w:hAnsi="Arial"/>
        </w:rPr>
        <w:t>over the course of 20 weeks.</w:t>
      </w:r>
    </w:p>
    <w:p w:rsidR="0029563F" w:rsidRDefault="0029563F" w:rsidP="008E01AD">
      <w:pPr>
        <w:widowControl w:val="0"/>
        <w:autoSpaceDE w:val="0"/>
        <w:autoSpaceDN w:val="0"/>
        <w:adjustRightInd w:val="0"/>
        <w:ind w:left="360"/>
        <w:rPr>
          <w:rFonts w:ascii="Arial" w:hAnsi="Arial"/>
        </w:rPr>
      </w:pPr>
    </w:p>
    <w:p w:rsidR="0029563F" w:rsidRPr="002D4FE2" w:rsidRDefault="0029563F" w:rsidP="008E01AD">
      <w:pPr>
        <w:widowControl w:val="0"/>
        <w:autoSpaceDE w:val="0"/>
        <w:autoSpaceDN w:val="0"/>
        <w:adjustRightInd w:val="0"/>
        <w:ind w:left="360"/>
        <w:rPr>
          <w:rFonts w:ascii="Arial" w:hAnsi="Arial"/>
          <w:b/>
          <w:color w:val="C0504D" w:themeColor="accent2"/>
        </w:rPr>
      </w:pPr>
      <w:r w:rsidRPr="002D4FE2">
        <w:rPr>
          <w:rFonts w:ascii="Arial" w:hAnsi="Arial"/>
          <w:b/>
          <w:color w:val="C0504D" w:themeColor="accent2"/>
        </w:rPr>
        <w:t>In addition to the above exemplary practices related to Standard 4.3, the program meets expectations related to other criteria.</w:t>
      </w:r>
      <w:r w:rsidR="002D4FE2">
        <w:rPr>
          <w:rFonts w:ascii="Arial" w:hAnsi="Arial"/>
          <w:b/>
          <w:color w:val="C0504D" w:themeColor="accent2"/>
        </w:rPr>
        <w:t xml:space="preserve"> </w:t>
      </w:r>
    </w:p>
    <w:p w:rsidR="0029563F" w:rsidRDefault="0029563F" w:rsidP="0029563F">
      <w:pPr>
        <w:pStyle w:val="ListParagraph"/>
        <w:widowControl w:val="0"/>
        <w:numPr>
          <w:ilvl w:val="1"/>
          <w:numId w:val="52"/>
        </w:numPr>
        <w:autoSpaceDE w:val="0"/>
        <w:autoSpaceDN w:val="0"/>
        <w:adjustRightInd w:val="0"/>
        <w:rPr>
          <w:rFonts w:ascii="Arial" w:hAnsi="Arial"/>
        </w:rPr>
      </w:pPr>
      <w:r>
        <w:rPr>
          <w:rFonts w:ascii="Arial" w:hAnsi="Arial"/>
        </w:rPr>
        <w:t>Placements are intentionally coordinated and evaluated with mentors (</w:t>
      </w:r>
      <w:r w:rsidRPr="0029563F">
        <w:rPr>
          <w:rFonts w:ascii="Arial" w:hAnsi="Arial"/>
          <w:i/>
          <w:highlight w:val="green"/>
        </w:rPr>
        <w:t>Standard 4.3</w:t>
      </w:r>
      <w:r>
        <w:rPr>
          <w:rFonts w:ascii="Arial" w:hAnsi="Arial"/>
          <w:i/>
          <w:highlight w:val="green"/>
        </w:rPr>
        <w:t>a</w:t>
      </w:r>
      <w:r w:rsidRPr="0029563F">
        <w:rPr>
          <w:rFonts w:ascii="Arial" w:hAnsi="Arial"/>
          <w:i/>
          <w:highlight w:val="green"/>
        </w:rPr>
        <w:t>, #2 and Coordinated Evaluation</w:t>
      </w:r>
      <w:r>
        <w:rPr>
          <w:rFonts w:ascii="Arial" w:hAnsi="Arial"/>
        </w:rPr>
        <w:t>)</w:t>
      </w:r>
    </w:p>
    <w:p w:rsidR="002D4FE2" w:rsidRPr="002D4FE2" w:rsidRDefault="0029563F" w:rsidP="0029563F">
      <w:pPr>
        <w:pStyle w:val="ListParagraph"/>
        <w:widowControl w:val="0"/>
        <w:numPr>
          <w:ilvl w:val="1"/>
          <w:numId w:val="52"/>
        </w:numPr>
        <w:autoSpaceDE w:val="0"/>
        <w:autoSpaceDN w:val="0"/>
        <w:adjustRightInd w:val="0"/>
        <w:rPr>
          <w:rFonts w:ascii="Arial" w:hAnsi="Arial"/>
        </w:rPr>
      </w:pPr>
      <w:r>
        <w:rPr>
          <w:rFonts w:ascii="Arial" w:hAnsi="Arial"/>
        </w:rPr>
        <w:t>Clinical work occurs in every quarter of the program except winter quarter of Year 2; candidates experiences and reflect on teaching and learning, including in cultures new to them; candidates receive on-going feedback from faculty (</w:t>
      </w:r>
      <w:r w:rsidRPr="0029563F">
        <w:rPr>
          <w:rFonts w:ascii="Arial" w:hAnsi="Arial"/>
          <w:i/>
          <w:highlight w:val="green"/>
        </w:rPr>
        <w:t>Standard 4.</w:t>
      </w:r>
      <w:r w:rsidRPr="002D4FE2">
        <w:rPr>
          <w:rFonts w:ascii="Arial" w:hAnsi="Arial"/>
          <w:i/>
          <w:highlight w:val="green"/>
        </w:rPr>
        <w:t>3b</w:t>
      </w:r>
      <w:r w:rsidR="002D4FE2">
        <w:rPr>
          <w:rFonts w:ascii="Arial" w:hAnsi="Arial"/>
          <w:i/>
        </w:rPr>
        <w:t>)</w:t>
      </w:r>
    </w:p>
    <w:p w:rsidR="002D4FE2" w:rsidRPr="002D4FE2" w:rsidRDefault="002D4FE2" w:rsidP="0029563F">
      <w:pPr>
        <w:pStyle w:val="ListParagraph"/>
        <w:widowControl w:val="0"/>
        <w:numPr>
          <w:ilvl w:val="1"/>
          <w:numId w:val="52"/>
        </w:numPr>
        <w:autoSpaceDE w:val="0"/>
        <w:autoSpaceDN w:val="0"/>
        <w:adjustRightInd w:val="0"/>
        <w:rPr>
          <w:rFonts w:ascii="Arial" w:hAnsi="Arial"/>
        </w:rPr>
      </w:pPr>
      <w:r>
        <w:rPr>
          <w:rFonts w:ascii="Arial" w:hAnsi="Arial"/>
        </w:rPr>
        <w:t xml:space="preserve">Candidates receive mentoring from educators identified by the school district (and </w:t>
      </w:r>
      <w:proofErr w:type="spellStart"/>
      <w:r>
        <w:rPr>
          <w:rFonts w:ascii="Arial" w:hAnsi="Arial"/>
        </w:rPr>
        <w:t>MiT</w:t>
      </w:r>
      <w:proofErr w:type="spellEnd"/>
      <w:r>
        <w:rPr>
          <w:rFonts w:ascii="Arial" w:hAnsi="Arial"/>
        </w:rPr>
        <w:t xml:space="preserve"> records); clear information about internships expectations are provided through the </w:t>
      </w:r>
      <w:proofErr w:type="spellStart"/>
      <w:r>
        <w:rPr>
          <w:rFonts w:ascii="Arial" w:hAnsi="Arial"/>
        </w:rPr>
        <w:t>MiT</w:t>
      </w:r>
      <w:proofErr w:type="spellEnd"/>
      <w:r>
        <w:rPr>
          <w:rFonts w:ascii="Arial" w:hAnsi="Arial"/>
        </w:rPr>
        <w:t xml:space="preserve"> Student Teaching Handbook; letters to mentors; 3-way mentor-college-supervisor-candidate conferences before, during, and at the end of the internship; and through an administrator guidebook to student teaching processes and expectations. To the extent possible, mentors are trained to work with adults </w:t>
      </w:r>
      <w:r w:rsidRPr="002D4FE2">
        <w:rPr>
          <w:rFonts w:ascii="Arial" w:hAnsi="Arial"/>
          <w:i/>
        </w:rPr>
        <w:t>(</w:t>
      </w:r>
      <w:r w:rsidRPr="002D4FE2">
        <w:rPr>
          <w:rFonts w:ascii="Arial" w:hAnsi="Arial"/>
          <w:i/>
          <w:highlight w:val="green"/>
        </w:rPr>
        <w:t>Standard 4.3c)</w:t>
      </w:r>
      <w:r>
        <w:rPr>
          <w:rFonts w:ascii="Arial" w:hAnsi="Arial"/>
          <w:i/>
        </w:rPr>
        <w:t>.</w:t>
      </w:r>
    </w:p>
    <w:p w:rsidR="002D4FE2" w:rsidRPr="002D4FE2" w:rsidRDefault="002D4FE2" w:rsidP="002D4FE2">
      <w:pPr>
        <w:pStyle w:val="ListParagraph"/>
        <w:widowControl w:val="0"/>
        <w:numPr>
          <w:ilvl w:val="1"/>
          <w:numId w:val="52"/>
        </w:numPr>
        <w:autoSpaceDE w:val="0"/>
        <w:autoSpaceDN w:val="0"/>
        <w:adjustRightInd w:val="0"/>
        <w:rPr>
          <w:rFonts w:ascii="Arial" w:hAnsi="Arial"/>
        </w:rPr>
      </w:pPr>
      <w:r w:rsidRPr="002D4FE2">
        <w:rPr>
          <w:rFonts w:ascii="Arial" w:hAnsi="Arial" w:cs="Verdana"/>
        </w:rPr>
        <w:t xml:space="preserve">Placement agreements are in place and </w:t>
      </w:r>
      <w:r>
        <w:rPr>
          <w:rFonts w:ascii="Arial" w:hAnsi="Arial" w:cs="Verdana"/>
        </w:rPr>
        <w:t xml:space="preserve">were recently reviewed and revised </w:t>
      </w:r>
      <w:r w:rsidRPr="002D4FE2">
        <w:rPr>
          <w:rFonts w:ascii="Arial" w:hAnsi="Arial" w:cs="Verdana"/>
          <w:i/>
          <w:highlight w:val="green"/>
        </w:rPr>
        <w:t>(Standard 4.3d).</w:t>
      </w:r>
    </w:p>
    <w:p w:rsidR="002D4FE2" w:rsidRPr="002D4FE2" w:rsidRDefault="002D4FE2" w:rsidP="002D4FE2">
      <w:pPr>
        <w:pStyle w:val="ListParagraph"/>
        <w:widowControl w:val="0"/>
        <w:numPr>
          <w:ilvl w:val="1"/>
          <w:numId w:val="52"/>
        </w:numPr>
        <w:autoSpaceDE w:val="0"/>
        <w:autoSpaceDN w:val="0"/>
        <w:adjustRightInd w:val="0"/>
        <w:rPr>
          <w:rFonts w:ascii="Arial" w:hAnsi="Arial"/>
        </w:rPr>
      </w:pPr>
      <w:r w:rsidRPr="002D4FE2">
        <w:rPr>
          <w:rFonts w:ascii="Arial" w:hAnsi="Arial" w:cs="Verdana"/>
        </w:rPr>
        <w:t>Entry and exit criteria are clear, published, and known to candidates and faculty</w:t>
      </w:r>
      <w:r>
        <w:rPr>
          <w:rFonts w:ascii="Arial" w:hAnsi="Arial" w:cs="Verdana"/>
        </w:rPr>
        <w:t xml:space="preserve"> </w:t>
      </w:r>
      <w:r w:rsidRPr="002D4FE2">
        <w:rPr>
          <w:rFonts w:ascii="Arial" w:hAnsi="Arial" w:cs="Verdana"/>
          <w:i/>
          <w:highlight w:val="green"/>
        </w:rPr>
        <w:t>(Standard 4.</w:t>
      </w:r>
      <w:r>
        <w:rPr>
          <w:rFonts w:ascii="Arial" w:hAnsi="Arial" w:cs="Verdana"/>
          <w:i/>
          <w:highlight w:val="green"/>
        </w:rPr>
        <w:t>3e</w:t>
      </w:r>
      <w:r w:rsidRPr="002D4FE2">
        <w:rPr>
          <w:rFonts w:ascii="Arial" w:hAnsi="Arial" w:cs="Verdana"/>
          <w:i/>
          <w:highlight w:val="green"/>
        </w:rPr>
        <w:t>)</w:t>
      </w:r>
      <w:r w:rsidRPr="002D4FE2">
        <w:rPr>
          <w:rFonts w:ascii="Arial" w:hAnsi="Arial" w:cs="Verdana"/>
        </w:rPr>
        <w:t>.</w:t>
      </w:r>
    </w:p>
    <w:p w:rsidR="005926C6" w:rsidRPr="002D4FE2" w:rsidRDefault="002D4FE2" w:rsidP="002D4FE2">
      <w:pPr>
        <w:pStyle w:val="ListParagraph"/>
        <w:widowControl w:val="0"/>
        <w:numPr>
          <w:ilvl w:val="1"/>
          <w:numId w:val="52"/>
        </w:numPr>
        <w:autoSpaceDE w:val="0"/>
        <w:autoSpaceDN w:val="0"/>
        <w:adjustRightInd w:val="0"/>
        <w:rPr>
          <w:rFonts w:ascii="Arial" w:hAnsi="Arial"/>
        </w:rPr>
      </w:pPr>
      <w:r w:rsidRPr="002D4FE2">
        <w:rPr>
          <w:rFonts w:ascii="Arial" w:hAnsi="Arial" w:cs="Verdana"/>
        </w:rPr>
        <w:t>The processes for mitigating concerns are known and followed</w:t>
      </w:r>
      <w:r>
        <w:rPr>
          <w:rFonts w:ascii="Arial" w:hAnsi="Arial" w:cs="Verdana"/>
        </w:rPr>
        <w:t xml:space="preserve"> </w:t>
      </w:r>
      <w:r w:rsidRPr="002D4FE2">
        <w:rPr>
          <w:rFonts w:ascii="Arial" w:hAnsi="Arial" w:cs="Verdana"/>
          <w:i/>
          <w:highlight w:val="green"/>
        </w:rPr>
        <w:t>(Standard 4.</w:t>
      </w:r>
      <w:r>
        <w:rPr>
          <w:rFonts w:ascii="Arial" w:hAnsi="Arial" w:cs="Verdana"/>
          <w:i/>
          <w:highlight w:val="green"/>
        </w:rPr>
        <w:t>3e</w:t>
      </w:r>
      <w:r w:rsidRPr="002D4FE2">
        <w:rPr>
          <w:rFonts w:ascii="Arial" w:hAnsi="Arial" w:cs="Verdana"/>
          <w:i/>
          <w:highlight w:val="green"/>
        </w:rPr>
        <w:t>)</w:t>
      </w:r>
      <w:r w:rsidRPr="002D4FE2">
        <w:rPr>
          <w:rFonts w:ascii="Arial" w:hAnsi="Arial" w:cs="Verdana"/>
        </w:rPr>
        <w:t>.</w:t>
      </w:r>
    </w:p>
    <w:p w:rsidR="001A0084" w:rsidRDefault="001A0084" w:rsidP="005926C6">
      <w:pPr>
        <w:pStyle w:val="ListParagraph"/>
        <w:widowControl w:val="0"/>
        <w:autoSpaceDE w:val="0"/>
        <w:autoSpaceDN w:val="0"/>
        <w:adjustRightInd w:val="0"/>
        <w:ind w:left="0"/>
        <w:rPr>
          <w:rFonts w:ascii="Arial" w:hAnsi="Arial"/>
          <w:b/>
        </w:rPr>
      </w:pPr>
    </w:p>
    <w:p w:rsidR="001A0084" w:rsidRDefault="001A0084" w:rsidP="005926C6">
      <w:pPr>
        <w:pStyle w:val="ListParagraph"/>
        <w:widowControl w:val="0"/>
        <w:autoSpaceDE w:val="0"/>
        <w:autoSpaceDN w:val="0"/>
        <w:adjustRightInd w:val="0"/>
        <w:ind w:left="0"/>
        <w:rPr>
          <w:rFonts w:ascii="Arial" w:hAnsi="Arial"/>
          <w:b/>
        </w:rPr>
      </w:pPr>
    </w:p>
    <w:p w:rsidR="005926C6" w:rsidRPr="00812070" w:rsidRDefault="00812070" w:rsidP="005926C6">
      <w:pPr>
        <w:pStyle w:val="ListParagraph"/>
        <w:widowControl w:val="0"/>
        <w:autoSpaceDE w:val="0"/>
        <w:autoSpaceDN w:val="0"/>
        <w:adjustRightInd w:val="0"/>
        <w:ind w:left="0"/>
        <w:rPr>
          <w:rFonts w:ascii="Arial" w:hAnsi="Arial"/>
          <w:b/>
        </w:rPr>
      </w:pPr>
      <w:r w:rsidRPr="00812070">
        <w:rPr>
          <w:rFonts w:ascii="Arial" w:hAnsi="Arial"/>
          <w:b/>
        </w:rPr>
        <w:t xml:space="preserve">Standard 4.4: </w:t>
      </w:r>
      <w:r>
        <w:rPr>
          <w:rFonts w:ascii="Arial" w:hAnsi="Arial"/>
          <w:b/>
        </w:rPr>
        <w:t xml:space="preserve">Program and Faculty </w:t>
      </w:r>
      <w:r w:rsidRPr="00812070">
        <w:rPr>
          <w:rFonts w:ascii="Arial" w:hAnsi="Arial"/>
          <w:b/>
        </w:rPr>
        <w:t>Collaboration</w:t>
      </w:r>
    </w:p>
    <w:p w:rsidR="00812070" w:rsidRPr="009203D1" w:rsidRDefault="00812070" w:rsidP="009203D1">
      <w:pPr>
        <w:pStyle w:val="ListParagraph"/>
        <w:widowControl w:val="0"/>
        <w:numPr>
          <w:ilvl w:val="0"/>
          <w:numId w:val="35"/>
        </w:numPr>
        <w:autoSpaceDE w:val="0"/>
        <w:autoSpaceDN w:val="0"/>
        <w:adjustRightInd w:val="0"/>
        <w:rPr>
          <w:rFonts w:ascii="Arial" w:hAnsi="Arial"/>
        </w:rPr>
      </w:pPr>
      <w:r w:rsidRPr="009203D1">
        <w:rPr>
          <w:rFonts w:ascii="Arial" w:hAnsi="Arial"/>
          <w:szCs w:val="21"/>
        </w:rPr>
        <w:t>Faculty within the program and the unit collaborate for continuous program improvement.</w:t>
      </w:r>
    </w:p>
    <w:p w:rsidR="00812070" w:rsidRPr="00812070" w:rsidRDefault="00812070" w:rsidP="00812070">
      <w:pPr>
        <w:pStyle w:val="ListParagraph"/>
        <w:widowControl w:val="0"/>
        <w:numPr>
          <w:ilvl w:val="0"/>
          <w:numId w:val="35"/>
        </w:numPr>
        <w:autoSpaceDE w:val="0"/>
        <w:autoSpaceDN w:val="0"/>
        <w:adjustRightInd w:val="0"/>
        <w:rPr>
          <w:rFonts w:ascii="Arial" w:hAnsi="Arial"/>
        </w:rPr>
      </w:pPr>
      <w:proofErr w:type="gramStart"/>
      <w:r w:rsidRPr="00812070">
        <w:rPr>
          <w:rFonts w:ascii="Arial" w:hAnsi="Arial"/>
          <w:szCs w:val="21"/>
        </w:rPr>
        <w:t>Faculty collaborate</w:t>
      </w:r>
      <w:proofErr w:type="gramEnd"/>
      <w:r w:rsidRPr="00812070">
        <w:rPr>
          <w:rFonts w:ascii="Arial" w:hAnsi="Arial"/>
          <w:szCs w:val="21"/>
        </w:rPr>
        <w:t xml:space="preserve"> with content area specialists.</w:t>
      </w:r>
    </w:p>
    <w:p w:rsidR="00812070" w:rsidRPr="00812070" w:rsidRDefault="00812070" w:rsidP="00812070">
      <w:pPr>
        <w:pStyle w:val="ListParagraph"/>
        <w:widowControl w:val="0"/>
        <w:numPr>
          <w:ilvl w:val="0"/>
          <w:numId w:val="35"/>
        </w:numPr>
        <w:autoSpaceDE w:val="0"/>
        <w:autoSpaceDN w:val="0"/>
        <w:adjustRightInd w:val="0"/>
        <w:rPr>
          <w:rFonts w:ascii="Arial" w:hAnsi="Arial"/>
        </w:rPr>
      </w:pPr>
      <w:r w:rsidRPr="00812070">
        <w:rPr>
          <w:rFonts w:ascii="Arial" w:hAnsi="Arial"/>
          <w:szCs w:val="21"/>
        </w:rPr>
        <w:t>Programs collaborate with P-12 schools to assess and respond to workforce, student learning, and professional development needs.</w:t>
      </w:r>
    </w:p>
    <w:p w:rsidR="00812070" w:rsidRPr="00812070" w:rsidRDefault="00812070" w:rsidP="00812070">
      <w:pPr>
        <w:pStyle w:val="ListParagraph"/>
        <w:widowControl w:val="0"/>
        <w:numPr>
          <w:ilvl w:val="0"/>
          <w:numId w:val="35"/>
        </w:numPr>
        <w:autoSpaceDE w:val="0"/>
        <w:autoSpaceDN w:val="0"/>
        <w:adjustRightInd w:val="0"/>
        <w:rPr>
          <w:rFonts w:ascii="Arial" w:hAnsi="Arial"/>
        </w:rPr>
      </w:pPr>
      <w:proofErr w:type="gramStart"/>
      <w:r w:rsidRPr="00812070">
        <w:rPr>
          <w:rFonts w:ascii="Arial" w:hAnsi="Arial"/>
          <w:szCs w:val="21"/>
        </w:rPr>
        <w:t>Faculty collaborate</w:t>
      </w:r>
      <w:proofErr w:type="gramEnd"/>
      <w:r w:rsidRPr="00812070">
        <w:rPr>
          <w:rFonts w:ascii="Arial" w:hAnsi="Arial"/>
          <w:szCs w:val="21"/>
        </w:rPr>
        <w:t xml:space="preserve"> with members of the broader professional community.</w:t>
      </w:r>
    </w:p>
    <w:p w:rsidR="00502775" w:rsidRPr="00502775" w:rsidRDefault="00812070" w:rsidP="00812070">
      <w:pPr>
        <w:pStyle w:val="ListParagraph"/>
        <w:widowControl w:val="0"/>
        <w:numPr>
          <w:ilvl w:val="0"/>
          <w:numId w:val="35"/>
        </w:numPr>
        <w:autoSpaceDE w:val="0"/>
        <w:autoSpaceDN w:val="0"/>
        <w:adjustRightInd w:val="0"/>
        <w:rPr>
          <w:rFonts w:ascii="Arial" w:hAnsi="Arial"/>
        </w:rPr>
      </w:pPr>
      <w:proofErr w:type="gramStart"/>
      <w:r w:rsidRPr="00812070">
        <w:rPr>
          <w:rFonts w:ascii="Arial" w:hAnsi="Arial"/>
          <w:szCs w:val="21"/>
        </w:rPr>
        <w:t>Faculty collaborate</w:t>
      </w:r>
      <w:proofErr w:type="gramEnd"/>
      <w:r w:rsidRPr="00812070">
        <w:rPr>
          <w:rFonts w:ascii="Arial" w:hAnsi="Arial"/>
          <w:szCs w:val="21"/>
        </w:rPr>
        <w:t xml:space="preserve"> with members of under-represented populations for program improvement.</w:t>
      </w:r>
    </w:p>
    <w:p w:rsidR="00502775" w:rsidRDefault="00502775" w:rsidP="00502775">
      <w:pPr>
        <w:widowControl w:val="0"/>
        <w:autoSpaceDE w:val="0"/>
        <w:autoSpaceDN w:val="0"/>
        <w:adjustRightInd w:val="0"/>
        <w:rPr>
          <w:rFonts w:ascii="Arial" w:hAnsi="Arial"/>
        </w:rPr>
      </w:pPr>
    </w:p>
    <w:p w:rsidR="0009742D" w:rsidRDefault="00502775" w:rsidP="00502775">
      <w:pPr>
        <w:widowControl w:val="0"/>
        <w:tabs>
          <w:tab w:val="left" w:pos="450"/>
        </w:tabs>
        <w:autoSpaceDE w:val="0"/>
        <w:autoSpaceDN w:val="0"/>
        <w:adjustRightInd w:val="0"/>
        <w:ind w:left="360"/>
        <w:rPr>
          <w:rFonts w:ascii="Arial" w:hAnsi="Arial"/>
          <w:b/>
          <w:color w:val="C0504D" w:themeColor="accent2"/>
        </w:rPr>
      </w:pPr>
      <w:proofErr w:type="spellStart"/>
      <w:r>
        <w:rPr>
          <w:rFonts w:ascii="Arial" w:hAnsi="Arial"/>
          <w:b/>
          <w:color w:val="C0504D" w:themeColor="accent2"/>
        </w:rPr>
        <w:t>MiT</w:t>
      </w:r>
      <w:proofErr w:type="spellEnd"/>
      <w:r>
        <w:rPr>
          <w:rFonts w:ascii="Arial" w:hAnsi="Arial"/>
          <w:b/>
          <w:color w:val="C0504D" w:themeColor="accent2"/>
        </w:rPr>
        <w:t xml:space="preserve"> Contentions.  </w:t>
      </w:r>
      <w:proofErr w:type="spellStart"/>
      <w:r w:rsidR="0009742D">
        <w:rPr>
          <w:rFonts w:ascii="Arial" w:hAnsi="Arial"/>
          <w:b/>
          <w:color w:val="C0504D" w:themeColor="accent2"/>
        </w:rPr>
        <w:t>MiT</w:t>
      </w:r>
      <w:proofErr w:type="spellEnd"/>
      <w:r w:rsidR="0009742D">
        <w:rPr>
          <w:rFonts w:ascii="Arial" w:hAnsi="Arial"/>
          <w:b/>
          <w:color w:val="C0504D" w:themeColor="accent2"/>
        </w:rPr>
        <w:t xml:space="preserve"> meets or is exemplary in regards to Standard 4.4.</w:t>
      </w:r>
    </w:p>
    <w:p w:rsidR="00686763" w:rsidRDefault="0009742D" w:rsidP="00502775">
      <w:pPr>
        <w:widowControl w:val="0"/>
        <w:tabs>
          <w:tab w:val="left" w:pos="450"/>
        </w:tabs>
        <w:autoSpaceDE w:val="0"/>
        <w:autoSpaceDN w:val="0"/>
        <w:adjustRightInd w:val="0"/>
        <w:ind w:left="360"/>
        <w:rPr>
          <w:rFonts w:ascii="Arial" w:hAnsi="Arial"/>
          <w:i/>
        </w:rPr>
      </w:pPr>
      <w:r>
        <w:rPr>
          <w:rFonts w:ascii="Arial" w:hAnsi="Arial"/>
        </w:rPr>
        <w:t xml:space="preserve">Standard 4.4a. </w:t>
      </w:r>
      <w:r w:rsidR="00502775">
        <w:rPr>
          <w:rFonts w:ascii="Arial" w:hAnsi="Arial"/>
        </w:rPr>
        <w:t xml:space="preserve">Collaboration is an essential, and central, value and practice at Evergreen.  </w:t>
      </w:r>
      <w:r w:rsidR="00686763">
        <w:rPr>
          <w:rFonts w:ascii="Arial" w:hAnsi="Arial"/>
        </w:rPr>
        <w:t xml:space="preserve">Evergreen’s mission statement, the </w:t>
      </w:r>
      <w:r w:rsidR="00686763" w:rsidRPr="00686763">
        <w:rPr>
          <w:rFonts w:ascii="Arial" w:hAnsi="Arial"/>
          <w:i/>
        </w:rPr>
        <w:t>Collective Bargaining Agreement</w:t>
      </w:r>
      <w:r w:rsidR="00686763">
        <w:rPr>
          <w:rFonts w:ascii="Arial" w:hAnsi="Arial"/>
        </w:rPr>
        <w:t xml:space="preserve">, and the Expectations of </w:t>
      </w:r>
      <w:proofErr w:type="spellStart"/>
      <w:r w:rsidR="00686763">
        <w:rPr>
          <w:rFonts w:ascii="Arial" w:hAnsi="Arial"/>
        </w:rPr>
        <w:t>MiT</w:t>
      </w:r>
      <w:proofErr w:type="spellEnd"/>
      <w:r w:rsidR="00686763">
        <w:rPr>
          <w:rFonts w:ascii="Arial" w:hAnsi="Arial"/>
        </w:rPr>
        <w:t xml:space="preserve"> faculty found in the </w:t>
      </w:r>
      <w:r w:rsidR="00686763" w:rsidRPr="00686763">
        <w:rPr>
          <w:rFonts w:ascii="Arial" w:hAnsi="Arial"/>
          <w:i/>
        </w:rPr>
        <w:t>Guidebook to Policies, Procedures, and Resources</w:t>
      </w:r>
      <w:r w:rsidR="00686763">
        <w:rPr>
          <w:rFonts w:ascii="Arial" w:hAnsi="Arial"/>
        </w:rPr>
        <w:t xml:space="preserve"> all articulate the significant levels of collaboration expected of faculty and candidates.  All </w:t>
      </w:r>
      <w:proofErr w:type="gramStart"/>
      <w:r w:rsidR="00686763">
        <w:rPr>
          <w:rFonts w:ascii="Arial" w:hAnsi="Arial"/>
        </w:rPr>
        <w:t>faculty</w:t>
      </w:r>
      <w:proofErr w:type="gramEnd"/>
      <w:r w:rsidR="00686763">
        <w:rPr>
          <w:rFonts w:ascii="Arial" w:hAnsi="Arial"/>
        </w:rPr>
        <w:t xml:space="preserve"> at Evergreen, including </w:t>
      </w:r>
      <w:proofErr w:type="spellStart"/>
      <w:r w:rsidR="00686763">
        <w:rPr>
          <w:rFonts w:ascii="Arial" w:hAnsi="Arial"/>
        </w:rPr>
        <w:t>MiT</w:t>
      </w:r>
      <w:proofErr w:type="spellEnd"/>
      <w:r w:rsidR="00686763">
        <w:rPr>
          <w:rFonts w:ascii="Arial" w:hAnsi="Arial"/>
        </w:rPr>
        <w:t xml:space="preserve"> faculty, are responsible for designing and implementing programs of study.  Over this program approval cycle, </w:t>
      </w:r>
      <w:proofErr w:type="spellStart"/>
      <w:r w:rsidR="00686763">
        <w:rPr>
          <w:rFonts w:ascii="Arial" w:hAnsi="Arial"/>
        </w:rPr>
        <w:t>MiT</w:t>
      </w:r>
      <w:proofErr w:type="spellEnd"/>
      <w:r w:rsidR="00686763">
        <w:rPr>
          <w:rFonts w:ascii="Arial" w:hAnsi="Arial"/>
        </w:rPr>
        <w:t xml:space="preserve"> faculty have steadily developed the habit of documenting the assessments that they have used in the past as well as new ones that have developed.  Faculty team notes in response to data, as well as minutes from faculty/staff data retreats document exemplary practice related to </w:t>
      </w:r>
      <w:r w:rsidR="00686763" w:rsidRPr="00686763">
        <w:rPr>
          <w:rFonts w:ascii="Arial" w:hAnsi="Arial"/>
          <w:i/>
          <w:highlight w:val="green"/>
        </w:rPr>
        <w:t>Standard 4.4a.</w:t>
      </w:r>
    </w:p>
    <w:p w:rsidR="00686763" w:rsidRDefault="00686763" w:rsidP="00502775">
      <w:pPr>
        <w:widowControl w:val="0"/>
        <w:tabs>
          <w:tab w:val="left" w:pos="450"/>
        </w:tabs>
        <w:autoSpaceDE w:val="0"/>
        <w:autoSpaceDN w:val="0"/>
        <w:adjustRightInd w:val="0"/>
        <w:ind w:left="360"/>
        <w:rPr>
          <w:rFonts w:ascii="Arial" w:hAnsi="Arial"/>
          <w:i/>
        </w:rPr>
      </w:pPr>
    </w:p>
    <w:p w:rsidR="009203D1" w:rsidRDefault="0009742D" w:rsidP="00502775">
      <w:pPr>
        <w:widowControl w:val="0"/>
        <w:tabs>
          <w:tab w:val="left" w:pos="450"/>
        </w:tabs>
        <w:autoSpaceDE w:val="0"/>
        <w:autoSpaceDN w:val="0"/>
        <w:adjustRightInd w:val="0"/>
        <w:ind w:left="360"/>
        <w:rPr>
          <w:rFonts w:ascii="Arial" w:hAnsi="Arial"/>
          <w:i/>
        </w:rPr>
      </w:pPr>
      <w:r>
        <w:rPr>
          <w:rFonts w:ascii="Arial" w:hAnsi="Arial"/>
        </w:rPr>
        <w:t>Standard 4.4b.</w:t>
      </w:r>
      <w:r w:rsidR="00686763">
        <w:rPr>
          <w:rFonts w:ascii="Arial" w:hAnsi="Arial"/>
        </w:rPr>
        <w:t xml:space="preserve">In addition to team collaboration in the </w:t>
      </w:r>
      <w:proofErr w:type="spellStart"/>
      <w:r w:rsidR="00686763">
        <w:rPr>
          <w:rFonts w:ascii="Arial" w:hAnsi="Arial"/>
        </w:rPr>
        <w:t>MiT</w:t>
      </w:r>
      <w:proofErr w:type="spellEnd"/>
      <w:r w:rsidR="00686763">
        <w:rPr>
          <w:rFonts w:ascii="Arial" w:hAnsi="Arial"/>
        </w:rPr>
        <w:t xml:space="preserve"> program, </w:t>
      </w:r>
      <w:proofErr w:type="spellStart"/>
      <w:r w:rsidR="00686763">
        <w:rPr>
          <w:rFonts w:ascii="Arial" w:hAnsi="Arial"/>
        </w:rPr>
        <w:t>MiT</w:t>
      </w:r>
      <w:proofErr w:type="spellEnd"/>
      <w:r w:rsidR="00686763">
        <w:rPr>
          <w:rFonts w:ascii="Arial" w:hAnsi="Arial"/>
        </w:rPr>
        <w:t xml:space="preserve"> faculty regularly rotate into the undergraduate curriculum and/or invite content area specialists to teach in </w:t>
      </w:r>
      <w:proofErr w:type="spellStart"/>
      <w:r w:rsidR="00686763">
        <w:rPr>
          <w:rFonts w:ascii="Arial" w:hAnsi="Arial"/>
        </w:rPr>
        <w:t>MiT</w:t>
      </w:r>
      <w:proofErr w:type="spellEnd"/>
      <w:r w:rsidR="00686763">
        <w:rPr>
          <w:rFonts w:ascii="Arial" w:hAnsi="Arial"/>
        </w:rPr>
        <w:t xml:space="preserve">.  Some of the </w:t>
      </w:r>
      <w:proofErr w:type="gramStart"/>
      <w:r w:rsidR="00686763">
        <w:rPr>
          <w:rFonts w:ascii="Arial" w:hAnsi="Arial"/>
        </w:rPr>
        <w:t>faculty also participate</w:t>
      </w:r>
      <w:proofErr w:type="gramEnd"/>
      <w:r w:rsidR="00686763">
        <w:rPr>
          <w:rFonts w:ascii="Arial" w:hAnsi="Arial"/>
        </w:rPr>
        <w:t xml:space="preserve"> in state level meetings related to state standards.  Documents related to the significance of these collaborations and the credentials of thos</w:t>
      </w:r>
      <w:r w:rsidR="00CD0702">
        <w:rPr>
          <w:rFonts w:ascii="Arial" w:hAnsi="Arial"/>
        </w:rPr>
        <w:t xml:space="preserve">e with whom </w:t>
      </w:r>
      <w:proofErr w:type="spellStart"/>
      <w:r w:rsidR="00CD0702">
        <w:rPr>
          <w:rFonts w:ascii="Arial" w:hAnsi="Arial"/>
        </w:rPr>
        <w:t>MiT</w:t>
      </w:r>
      <w:proofErr w:type="spellEnd"/>
      <w:r w:rsidR="00CD0702">
        <w:rPr>
          <w:rFonts w:ascii="Arial" w:hAnsi="Arial"/>
        </w:rPr>
        <w:t xml:space="preserve"> faculty collabora</w:t>
      </w:r>
      <w:r w:rsidR="00686763">
        <w:rPr>
          <w:rFonts w:ascii="Arial" w:hAnsi="Arial"/>
        </w:rPr>
        <w:t xml:space="preserve">te are at </w:t>
      </w:r>
      <w:r w:rsidR="00686763" w:rsidRPr="00686763">
        <w:rPr>
          <w:rFonts w:ascii="Arial" w:hAnsi="Arial"/>
          <w:i/>
          <w:highlight w:val="green"/>
        </w:rPr>
        <w:t>Standard 4.4b.</w:t>
      </w:r>
    </w:p>
    <w:p w:rsidR="009203D1" w:rsidRDefault="009203D1" w:rsidP="00502775">
      <w:pPr>
        <w:widowControl w:val="0"/>
        <w:tabs>
          <w:tab w:val="left" w:pos="450"/>
        </w:tabs>
        <w:autoSpaceDE w:val="0"/>
        <w:autoSpaceDN w:val="0"/>
        <w:adjustRightInd w:val="0"/>
        <w:ind w:left="360"/>
        <w:rPr>
          <w:rFonts w:ascii="Arial" w:hAnsi="Arial"/>
          <w:i/>
        </w:rPr>
      </w:pPr>
    </w:p>
    <w:p w:rsidR="005926C6" w:rsidRPr="009203D1" w:rsidRDefault="0009742D" w:rsidP="00502775">
      <w:pPr>
        <w:widowControl w:val="0"/>
        <w:tabs>
          <w:tab w:val="left" w:pos="450"/>
        </w:tabs>
        <w:autoSpaceDE w:val="0"/>
        <w:autoSpaceDN w:val="0"/>
        <w:adjustRightInd w:val="0"/>
        <w:ind w:left="360"/>
        <w:rPr>
          <w:rFonts w:ascii="Arial" w:hAnsi="Arial"/>
        </w:rPr>
      </w:pPr>
      <w:r>
        <w:rPr>
          <w:rFonts w:ascii="Arial" w:hAnsi="Arial"/>
        </w:rPr>
        <w:t xml:space="preserve">Standard 4.4c. </w:t>
      </w:r>
      <w:r w:rsidR="00CD0702">
        <w:rPr>
          <w:rFonts w:ascii="Arial" w:hAnsi="Arial"/>
        </w:rPr>
        <w:t xml:space="preserve">Discussions about significant collaborations with P-12 partners were outlined in Standard 4.3a.  In addition to that information, please also see documents at </w:t>
      </w:r>
      <w:r w:rsidR="00CD0702" w:rsidRPr="00CD0702">
        <w:rPr>
          <w:rFonts w:ascii="Arial" w:hAnsi="Arial"/>
          <w:i/>
          <w:highlight w:val="green"/>
        </w:rPr>
        <w:t>Standard 4.3c</w:t>
      </w:r>
      <w:r w:rsidR="00CD0702">
        <w:rPr>
          <w:rFonts w:ascii="Arial" w:hAnsi="Arial"/>
        </w:rPr>
        <w:t xml:space="preserve"> related to the program’s involvement in responding to P-12 needs.  Conversations with P-12 personnel, including PEAB members, have led to changes in some structures to the </w:t>
      </w:r>
      <w:proofErr w:type="spellStart"/>
      <w:r w:rsidR="00CD0702">
        <w:rPr>
          <w:rFonts w:ascii="Arial" w:hAnsi="Arial"/>
        </w:rPr>
        <w:t>MiT</w:t>
      </w:r>
      <w:proofErr w:type="spellEnd"/>
      <w:r w:rsidR="00CD0702">
        <w:rPr>
          <w:rFonts w:ascii="Arial" w:hAnsi="Arial"/>
        </w:rPr>
        <w:t xml:space="preserve"> program.  Information about those changes can be found in the discussion of Standard 4.3a earlier in this document.</w:t>
      </w:r>
    </w:p>
    <w:p w:rsidR="0009742D" w:rsidRDefault="0009742D" w:rsidP="005926C6">
      <w:pPr>
        <w:pStyle w:val="ListParagraph"/>
        <w:widowControl w:val="0"/>
        <w:autoSpaceDE w:val="0"/>
        <w:autoSpaceDN w:val="0"/>
        <w:adjustRightInd w:val="0"/>
        <w:ind w:left="0"/>
      </w:pPr>
    </w:p>
    <w:p w:rsidR="0009742D" w:rsidRPr="00AD639D" w:rsidRDefault="0009742D" w:rsidP="0009742D">
      <w:pPr>
        <w:pStyle w:val="ListParagraph"/>
        <w:widowControl w:val="0"/>
        <w:autoSpaceDE w:val="0"/>
        <w:autoSpaceDN w:val="0"/>
        <w:adjustRightInd w:val="0"/>
        <w:ind w:left="360"/>
        <w:rPr>
          <w:rFonts w:ascii="Arial" w:hAnsi="Arial"/>
        </w:rPr>
      </w:pPr>
      <w:proofErr w:type="gramStart"/>
      <w:r>
        <w:t>S</w:t>
      </w:r>
      <w:r>
        <w:rPr>
          <w:rFonts w:ascii="Arial" w:hAnsi="Arial"/>
        </w:rPr>
        <w:t>tandard 4.4d</w:t>
      </w:r>
      <w:r w:rsidR="00AD639D">
        <w:rPr>
          <w:rFonts w:ascii="Arial" w:hAnsi="Arial"/>
        </w:rPr>
        <w:t xml:space="preserve"> and 4.4e</w:t>
      </w:r>
      <w:r>
        <w:rPr>
          <w:rFonts w:ascii="Arial" w:hAnsi="Arial"/>
        </w:rPr>
        <w:t>.</w:t>
      </w:r>
      <w:proofErr w:type="gramEnd"/>
      <w:r>
        <w:rPr>
          <w:rFonts w:ascii="Arial" w:hAnsi="Arial"/>
        </w:rPr>
        <w:t xml:space="preserve">  </w:t>
      </w:r>
      <w:proofErr w:type="gramStart"/>
      <w:r>
        <w:rPr>
          <w:rFonts w:ascii="Arial" w:hAnsi="Arial"/>
        </w:rPr>
        <w:t>Faculty collaborate</w:t>
      </w:r>
      <w:proofErr w:type="gramEnd"/>
      <w:r>
        <w:rPr>
          <w:rFonts w:ascii="Arial" w:hAnsi="Arial"/>
        </w:rPr>
        <w:t xml:space="preserve"> with peers at other programs and across the state, and play roles in the broader professional community. </w:t>
      </w:r>
      <w:r w:rsidR="00AD639D">
        <w:rPr>
          <w:rFonts w:ascii="Arial" w:hAnsi="Arial"/>
        </w:rPr>
        <w:t>Faculty engage in community dialogue re members of under-represented populations and seek to be influenced by diverse populations.</w:t>
      </w:r>
      <w:r>
        <w:rPr>
          <w:rFonts w:ascii="Arial" w:hAnsi="Arial"/>
        </w:rPr>
        <w:t xml:space="preserve"> A few examples follow.  For a full list of faculty activities, by faculty, see </w:t>
      </w:r>
      <w:r w:rsidR="00AD639D">
        <w:rPr>
          <w:rFonts w:ascii="Arial" w:hAnsi="Arial"/>
          <w:i/>
          <w:highlight w:val="green"/>
        </w:rPr>
        <w:t>Standard 4.4d #1&amp;#2</w:t>
      </w:r>
      <w:r w:rsidR="00AD639D">
        <w:rPr>
          <w:rFonts w:ascii="Arial" w:hAnsi="Arial"/>
          <w:i/>
        </w:rPr>
        <w:t xml:space="preserve"> and </w:t>
      </w:r>
      <w:r w:rsidR="00AD639D" w:rsidRPr="00AD639D">
        <w:rPr>
          <w:rFonts w:ascii="Arial" w:hAnsi="Arial"/>
          <w:highlight w:val="green"/>
        </w:rPr>
        <w:t>Standard 4.4e.</w:t>
      </w:r>
      <w:r w:rsidR="00AD639D">
        <w:rPr>
          <w:rFonts w:ascii="Arial" w:hAnsi="Arial"/>
        </w:rPr>
        <w:t xml:space="preserve">  In relationship to discussions with people from diverse groups and seeking to be influenced by diverse groups, faculty and staff regularly seek advice from people they know and attend conferences and discussions concerned with a whole range of inequities, including the dearth of teachers of color in Washington Schools.  </w:t>
      </w:r>
      <w:r w:rsidR="00AD639D" w:rsidRPr="00AD639D">
        <w:rPr>
          <w:rFonts w:ascii="Arial" w:hAnsi="Arial"/>
          <w:i/>
          <w:highlight w:val="green"/>
        </w:rPr>
        <w:t>Standard 45.b</w:t>
      </w:r>
      <w:r w:rsidR="00AD639D">
        <w:rPr>
          <w:rFonts w:ascii="Arial" w:hAnsi="Arial"/>
        </w:rPr>
        <w:t xml:space="preserve"> provides links to more documents about this issue.</w:t>
      </w:r>
    </w:p>
    <w:p w:rsidR="0009742D" w:rsidRPr="00AD639D" w:rsidRDefault="0009742D" w:rsidP="0009742D">
      <w:pPr>
        <w:pStyle w:val="ListParagraph"/>
        <w:widowControl w:val="0"/>
        <w:autoSpaceDE w:val="0"/>
        <w:autoSpaceDN w:val="0"/>
        <w:adjustRightInd w:val="0"/>
        <w:ind w:left="360"/>
        <w:rPr>
          <w:rFonts w:ascii="Arial" w:hAnsi="Arial"/>
        </w:rPr>
      </w:pPr>
    </w:p>
    <w:p w:rsidR="0009742D" w:rsidRPr="00AF331D" w:rsidRDefault="0009742D" w:rsidP="000974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color w:val="000000"/>
          <w:szCs w:val="21"/>
          <w:u w:val="single"/>
        </w:rPr>
      </w:pPr>
      <w:r>
        <w:rPr>
          <w:rFonts w:ascii="Arial" w:hAnsi="Arial" w:cs="Arial"/>
          <w:color w:val="000000"/>
          <w:szCs w:val="21"/>
          <w:u w:val="single"/>
        </w:rPr>
        <w:t xml:space="preserve">Sample </w:t>
      </w:r>
      <w:r w:rsidRPr="00AF331D">
        <w:rPr>
          <w:rFonts w:ascii="Arial" w:hAnsi="Arial" w:cs="Arial"/>
          <w:color w:val="000000"/>
          <w:szCs w:val="21"/>
          <w:u w:val="single"/>
        </w:rPr>
        <w:t>Workshop and Conference Participation and Presentations</w:t>
      </w:r>
    </w:p>
    <w:p w:rsidR="0009742D" w:rsidRDefault="0009742D" w:rsidP="0009742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F368D5">
        <w:rPr>
          <w:rFonts w:ascii="Arial" w:hAnsi="Arial" w:cs="Arial"/>
          <w:color w:val="000000"/>
          <w:sz w:val="21"/>
          <w:szCs w:val="21"/>
        </w:rPr>
        <w:t>attended</w:t>
      </w:r>
      <w:proofErr w:type="gramEnd"/>
      <w:r w:rsidRPr="00F368D5">
        <w:rPr>
          <w:rFonts w:ascii="Arial" w:hAnsi="Arial" w:cs="Arial"/>
          <w:color w:val="000000"/>
          <w:sz w:val="21"/>
          <w:szCs w:val="21"/>
        </w:rPr>
        <w:t xml:space="preserve"> and/or presented at 5 mathematics/teacher education conferences</w:t>
      </w:r>
    </w:p>
    <w:p w:rsidR="0009742D" w:rsidRPr="00AF331D" w:rsidRDefault="0009742D" w:rsidP="0009742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Pr>
          <w:rFonts w:ascii="Arial" w:hAnsi="Arial" w:cs="Arial"/>
          <w:color w:val="000000"/>
          <w:sz w:val="21"/>
          <w:szCs w:val="21"/>
        </w:rPr>
        <w:t>presented</w:t>
      </w:r>
      <w:proofErr w:type="gramEnd"/>
      <w:r>
        <w:rPr>
          <w:rFonts w:ascii="Arial" w:hAnsi="Arial" w:cs="Arial"/>
          <w:color w:val="000000"/>
          <w:sz w:val="21"/>
          <w:szCs w:val="21"/>
        </w:rPr>
        <w:t xml:space="preserve"> at, and attended, Higher Education Assessment Conferences</w:t>
      </w:r>
    </w:p>
    <w:p w:rsidR="0009742D" w:rsidRDefault="0009742D" w:rsidP="0009742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Pr>
          <w:rFonts w:ascii="Arial" w:hAnsi="Arial" w:cs="Arial"/>
          <w:color w:val="000000"/>
          <w:sz w:val="21"/>
          <w:szCs w:val="21"/>
        </w:rPr>
        <w:t>attended</w:t>
      </w:r>
      <w:proofErr w:type="gramEnd"/>
      <w:r>
        <w:rPr>
          <w:rFonts w:ascii="Arial" w:hAnsi="Arial" w:cs="Arial"/>
          <w:color w:val="000000"/>
          <w:sz w:val="21"/>
          <w:szCs w:val="21"/>
        </w:rPr>
        <w:t xml:space="preserve"> Annual Northwest Conference on Teaching for Social Justice  </w:t>
      </w:r>
    </w:p>
    <w:p w:rsidR="0009742D" w:rsidRDefault="0009742D" w:rsidP="0009742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Pr>
          <w:rFonts w:ascii="Arial" w:hAnsi="Arial" w:cs="Arial"/>
          <w:color w:val="000000"/>
          <w:sz w:val="21"/>
          <w:szCs w:val="21"/>
        </w:rPr>
        <w:t>attended</w:t>
      </w:r>
      <w:proofErr w:type="gramEnd"/>
      <w:r>
        <w:rPr>
          <w:rFonts w:ascii="Arial" w:hAnsi="Arial" w:cs="Arial"/>
          <w:color w:val="000000"/>
          <w:sz w:val="21"/>
          <w:szCs w:val="21"/>
        </w:rPr>
        <w:t xml:space="preserve"> International Multicultural Education Conference: </w:t>
      </w:r>
      <w:r>
        <w:rPr>
          <w:rFonts w:ascii="Arial" w:hAnsi="Arial" w:cs="Arial"/>
          <w:i/>
          <w:iCs/>
          <w:color w:val="000000"/>
          <w:sz w:val="21"/>
          <w:szCs w:val="21"/>
        </w:rPr>
        <w:t xml:space="preserve">Education for Diversity in a Global Society </w:t>
      </w:r>
    </w:p>
    <w:p w:rsidR="0009742D" w:rsidRDefault="0009742D" w:rsidP="0009742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Pr>
          <w:rFonts w:ascii="Arial" w:hAnsi="Arial" w:cs="Arial"/>
          <w:color w:val="000000"/>
          <w:sz w:val="21"/>
          <w:szCs w:val="21"/>
        </w:rPr>
        <w:t>attended</w:t>
      </w:r>
      <w:proofErr w:type="gramEnd"/>
      <w:r>
        <w:rPr>
          <w:rFonts w:ascii="Arial" w:hAnsi="Arial" w:cs="Arial"/>
          <w:color w:val="000000"/>
          <w:sz w:val="21"/>
          <w:szCs w:val="21"/>
        </w:rPr>
        <w:t xml:space="preserve"> n</w:t>
      </w:r>
      <w:r w:rsidR="008B41E3">
        <w:rPr>
          <w:rFonts w:ascii="Arial" w:hAnsi="Arial" w:cs="Arial"/>
          <w:color w:val="000000"/>
          <w:sz w:val="21"/>
          <w:szCs w:val="21"/>
        </w:rPr>
        <w:t>ational Learning and the Brain c</w:t>
      </w:r>
      <w:r>
        <w:rPr>
          <w:rFonts w:ascii="Arial" w:hAnsi="Arial" w:cs="Arial"/>
          <w:color w:val="000000"/>
          <w:sz w:val="21"/>
          <w:szCs w:val="21"/>
        </w:rPr>
        <w:t>onferences</w:t>
      </w:r>
    </w:p>
    <w:p w:rsidR="0009742D" w:rsidRPr="008524C8" w:rsidRDefault="0009742D" w:rsidP="0009742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rPr>
          <w:rFonts w:ascii="Arial" w:hAnsi="Arial" w:cs="Arial"/>
          <w:color w:val="000000"/>
          <w:sz w:val="21"/>
          <w:szCs w:val="21"/>
        </w:rPr>
        <w:t>attended</w:t>
      </w:r>
      <w:proofErr w:type="gramEnd"/>
      <w:r>
        <w:rPr>
          <w:rFonts w:ascii="Arial" w:hAnsi="Arial" w:cs="Arial"/>
          <w:color w:val="000000"/>
          <w:sz w:val="21"/>
          <w:szCs w:val="21"/>
        </w:rPr>
        <w:t xml:space="preserve"> </w:t>
      </w:r>
      <w:r w:rsidRPr="0009180D">
        <w:rPr>
          <w:rFonts w:ascii="Arial" w:hAnsi="Arial" w:cs="Arial"/>
          <w:color w:val="000000"/>
          <w:sz w:val="21"/>
          <w:szCs w:val="21"/>
        </w:rPr>
        <w:t>Sustainabi</w:t>
      </w:r>
      <w:r>
        <w:rPr>
          <w:rFonts w:ascii="Arial" w:hAnsi="Arial" w:cs="Arial"/>
          <w:color w:val="000000"/>
          <w:sz w:val="21"/>
          <w:szCs w:val="21"/>
        </w:rPr>
        <w:t>lity Education Conference</w:t>
      </w:r>
    </w:p>
    <w:p w:rsidR="0009742D" w:rsidRPr="0009180D" w:rsidRDefault="0009742D" w:rsidP="0009742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rPr>
          <w:rFonts w:ascii="Arial" w:hAnsi="Arial" w:cs="Arial"/>
          <w:color w:val="000000"/>
          <w:sz w:val="21"/>
          <w:szCs w:val="21"/>
        </w:rPr>
        <w:t>p</w:t>
      </w:r>
      <w:r w:rsidRPr="0009180D">
        <w:rPr>
          <w:rFonts w:ascii="Arial" w:hAnsi="Arial" w:cs="Arial"/>
          <w:color w:val="000000"/>
          <w:sz w:val="21"/>
          <w:szCs w:val="21"/>
        </w:rPr>
        <w:t>articipated</w:t>
      </w:r>
      <w:proofErr w:type="gramEnd"/>
      <w:r w:rsidRPr="0009180D">
        <w:rPr>
          <w:rFonts w:ascii="Arial" w:hAnsi="Arial" w:cs="Arial"/>
          <w:color w:val="000000"/>
          <w:sz w:val="21"/>
          <w:szCs w:val="21"/>
        </w:rPr>
        <w:t xml:space="preserve"> in Washington Center Conference</w:t>
      </w:r>
      <w:r>
        <w:rPr>
          <w:rFonts w:ascii="Arial" w:hAnsi="Arial" w:cs="Arial"/>
          <w:color w:val="000000"/>
          <w:sz w:val="21"/>
          <w:szCs w:val="21"/>
        </w:rPr>
        <w:t>s</w:t>
      </w:r>
      <w:r w:rsidRPr="0009180D">
        <w:rPr>
          <w:rFonts w:ascii="Arial" w:hAnsi="Arial" w:cs="Arial"/>
          <w:color w:val="000000"/>
          <w:sz w:val="21"/>
          <w:szCs w:val="21"/>
        </w:rPr>
        <w:t xml:space="preserve"> and helped facilitate co</w:t>
      </w:r>
      <w:r>
        <w:rPr>
          <w:rFonts w:ascii="Arial" w:hAnsi="Arial" w:cs="Arial"/>
          <w:color w:val="000000"/>
          <w:sz w:val="21"/>
          <w:szCs w:val="21"/>
        </w:rPr>
        <w:t>nversations about equity pedagogies and engaging pedagogies</w:t>
      </w:r>
    </w:p>
    <w:p w:rsidR="0009742D" w:rsidRPr="00AF331D" w:rsidRDefault="0009742D" w:rsidP="0009742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rPr>
      </w:pPr>
      <w:proofErr w:type="gramStart"/>
      <w:r w:rsidRPr="00AF331D">
        <w:rPr>
          <w:rFonts w:ascii="Arial" w:hAnsi="Arial" w:cs="Arial"/>
          <w:color w:val="000000"/>
          <w:sz w:val="22"/>
          <w:szCs w:val="20"/>
        </w:rPr>
        <w:t>co</w:t>
      </w:r>
      <w:proofErr w:type="gramEnd"/>
      <w:r w:rsidRPr="00AF331D">
        <w:rPr>
          <w:rFonts w:ascii="Arial" w:hAnsi="Arial" w:cs="Arial"/>
          <w:color w:val="000000"/>
          <w:sz w:val="22"/>
          <w:szCs w:val="20"/>
        </w:rPr>
        <w:t>-</w:t>
      </w:r>
      <w:r>
        <w:rPr>
          <w:rFonts w:ascii="Arial" w:hAnsi="Arial" w:cs="Arial"/>
          <w:color w:val="000000"/>
          <w:sz w:val="22"/>
          <w:szCs w:val="20"/>
        </w:rPr>
        <w:t>presented a study that explored</w:t>
      </w:r>
      <w:r w:rsidRPr="00AF331D">
        <w:rPr>
          <w:rFonts w:ascii="Arial" w:hAnsi="Arial" w:cs="Arial"/>
          <w:color w:val="000000"/>
          <w:sz w:val="22"/>
          <w:szCs w:val="20"/>
        </w:rPr>
        <w:t xml:space="preserve"> the use of discourse communities among secondary multicultural/ESL teacher education students at the American Educational Research Association National Conference.</w:t>
      </w:r>
    </w:p>
    <w:p w:rsidR="008B41E3" w:rsidRPr="008B41E3" w:rsidRDefault="0009742D" w:rsidP="0009742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8B41E3">
        <w:rPr>
          <w:rFonts w:ascii="Arial" w:hAnsi="Arial" w:cs="Arial"/>
          <w:color w:val="000000"/>
          <w:sz w:val="22"/>
          <w:szCs w:val="21"/>
        </w:rPr>
        <w:t>participated</w:t>
      </w:r>
      <w:proofErr w:type="gramEnd"/>
      <w:r w:rsidRPr="008B41E3">
        <w:rPr>
          <w:rFonts w:ascii="Arial" w:hAnsi="Arial" w:cs="Arial"/>
          <w:color w:val="000000"/>
          <w:sz w:val="22"/>
          <w:szCs w:val="21"/>
        </w:rPr>
        <w:t xml:space="preserve"> in a 5-day institute for teachers in Shelton School District on Complex Instruction</w:t>
      </w:r>
    </w:p>
    <w:p w:rsidR="0009742D" w:rsidRPr="008B41E3" w:rsidRDefault="0009742D" w:rsidP="0009742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8B41E3">
        <w:rPr>
          <w:rFonts w:ascii="Arial" w:hAnsi="Arial" w:cs="Arial"/>
          <w:color w:val="000000"/>
          <w:sz w:val="21"/>
          <w:szCs w:val="21"/>
        </w:rPr>
        <w:t>attended</w:t>
      </w:r>
      <w:proofErr w:type="gramEnd"/>
      <w:r w:rsidRPr="008B41E3">
        <w:rPr>
          <w:rFonts w:ascii="Arial" w:hAnsi="Arial" w:cs="Arial"/>
          <w:color w:val="000000"/>
          <w:sz w:val="21"/>
          <w:szCs w:val="21"/>
        </w:rPr>
        <w:t xml:space="preserve"> Leaders of Communities of Color for Educational Excellence Discussion </w:t>
      </w:r>
    </w:p>
    <w:p w:rsidR="0009742D" w:rsidRDefault="0009742D" w:rsidP="0009742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Pr>
          <w:rFonts w:ascii="Arial" w:hAnsi="Arial" w:cs="Arial"/>
          <w:color w:val="000000"/>
          <w:sz w:val="21"/>
          <w:szCs w:val="21"/>
        </w:rPr>
        <w:t>a</w:t>
      </w:r>
      <w:r w:rsidRPr="00D13F68">
        <w:rPr>
          <w:rFonts w:ascii="Arial" w:hAnsi="Arial" w:cs="Arial"/>
          <w:color w:val="000000"/>
          <w:sz w:val="21"/>
          <w:szCs w:val="21"/>
        </w:rPr>
        <w:t>ttended</w:t>
      </w:r>
      <w:proofErr w:type="gramEnd"/>
      <w:r w:rsidRPr="00D13F68">
        <w:rPr>
          <w:rFonts w:ascii="Arial" w:hAnsi="Arial" w:cs="Arial"/>
          <w:color w:val="000000"/>
          <w:sz w:val="21"/>
          <w:szCs w:val="21"/>
        </w:rPr>
        <w:t xml:space="preserve"> joint meeting with Forest Service, Washing e3 and Boeing in discussion </w:t>
      </w:r>
      <w:r>
        <w:rPr>
          <w:rFonts w:ascii="Arial" w:hAnsi="Arial" w:cs="Arial"/>
          <w:color w:val="000000"/>
          <w:sz w:val="21"/>
          <w:szCs w:val="21"/>
        </w:rPr>
        <w:t>of systems thinking projects</w:t>
      </w:r>
    </w:p>
    <w:p w:rsidR="0009742D" w:rsidRDefault="0009742D" w:rsidP="0009742D">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Pr>
          <w:rFonts w:ascii="Arial" w:hAnsi="Arial" w:cs="Arial"/>
          <w:color w:val="000000"/>
          <w:sz w:val="21"/>
          <w:szCs w:val="21"/>
        </w:rPr>
        <w:t>participated</w:t>
      </w:r>
      <w:proofErr w:type="gramEnd"/>
      <w:r>
        <w:rPr>
          <w:rFonts w:ascii="Arial" w:hAnsi="Arial" w:cs="Arial"/>
          <w:color w:val="000000"/>
          <w:sz w:val="21"/>
          <w:szCs w:val="21"/>
        </w:rPr>
        <w:t xml:space="preserve"> in s</w:t>
      </w:r>
      <w:r w:rsidRPr="00D13F68">
        <w:rPr>
          <w:rFonts w:ascii="Arial" w:hAnsi="Arial" w:cs="Arial"/>
          <w:color w:val="000000"/>
          <w:sz w:val="21"/>
          <w:szCs w:val="21"/>
        </w:rPr>
        <w:t>umm</w:t>
      </w:r>
      <w:r>
        <w:rPr>
          <w:rFonts w:ascii="Arial" w:hAnsi="Arial" w:cs="Arial"/>
          <w:color w:val="000000"/>
          <w:sz w:val="21"/>
          <w:szCs w:val="21"/>
        </w:rPr>
        <w:t>er f</w:t>
      </w:r>
      <w:r w:rsidRPr="00D13F68">
        <w:rPr>
          <w:rFonts w:ascii="Arial" w:hAnsi="Arial" w:cs="Arial"/>
          <w:color w:val="000000"/>
          <w:sz w:val="21"/>
          <w:szCs w:val="21"/>
        </w:rPr>
        <w:t>aculty Institute</w:t>
      </w:r>
      <w:r>
        <w:rPr>
          <w:rFonts w:ascii="Arial" w:hAnsi="Arial" w:cs="Arial"/>
          <w:color w:val="000000"/>
          <w:sz w:val="21"/>
          <w:szCs w:val="21"/>
        </w:rPr>
        <w:t>s</w:t>
      </w:r>
      <w:r w:rsidRPr="00D13F68">
        <w:rPr>
          <w:rFonts w:ascii="Arial" w:hAnsi="Arial" w:cs="Arial"/>
          <w:color w:val="000000"/>
          <w:sz w:val="21"/>
          <w:szCs w:val="21"/>
        </w:rPr>
        <w:t>: Sustainability</w:t>
      </w:r>
      <w:r>
        <w:rPr>
          <w:rFonts w:ascii="Arial" w:hAnsi="Arial" w:cs="Arial"/>
          <w:color w:val="000000"/>
          <w:sz w:val="21"/>
          <w:szCs w:val="21"/>
        </w:rPr>
        <w:t xml:space="preserve"> and Justice Summit, </w:t>
      </w:r>
      <w:proofErr w:type="spellStart"/>
      <w:r w:rsidRPr="00AF331D">
        <w:rPr>
          <w:rFonts w:ascii="Arial" w:hAnsi="Arial" w:cs="Arial"/>
          <w:color w:val="000000"/>
          <w:sz w:val="21"/>
          <w:szCs w:val="21"/>
        </w:rPr>
        <w:t>Moodle</w:t>
      </w:r>
      <w:proofErr w:type="spellEnd"/>
      <w:r w:rsidRPr="00AF331D">
        <w:rPr>
          <w:rFonts w:ascii="Arial" w:hAnsi="Arial" w:cs="Arial"/>
          <w:color w:val="000000"/>
          <w:sz w:val="21"/>
          <w:szCs w:val="21"/>
        </w:rPr>
        <w:t xml:space="preserve"> 2, Podcasting, </w:t>
      </w:r>
      <w:proofErr w:type="spellStart"/>
      <w:r w:rsidRPr="00AF331D">
        <w:rPr>
          <w:rFonts w:ascii="Arial" w:hAnsi="Arial" w:cs="Arial"/>
          <w:color w:val="000000"/>
          <w:sz w:val="21"/>
          <w:szCs w:val="21"/>
        </w:rPr>
        <w:t>Zotero</w:t>
      </w:r>
      <w:proofErr w:type="spellEnd"/>
    </w:p>
    <w:p w:rsidR="0009742D" w:rsidRDefault="0009742D" w:rsidP="0009742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
    <w:p w:rsidR="0009742D" w:rsidRDefault="0009742D" w:rsidP="0009742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
    <w:p w:rsidR="0009742D" w:rsidRPr="00BA602B" w:rsidRDefault="0009742D" w:rsidP="0009742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
    <w:p w:rsidR="0009742D" w:rsidRPr="00BA602B" w:rsidRDefault="0009742D" w:rsidP="000974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hanging="250"/>
        <w:rPr>
          <w:rFonts w:ascii="Arial" w:hAnsi="Arial" w:cs="Arial"/>
          <w:color w:val="000000"/>
          <w:szCs w:val="21"/>
          <w:u w:val="single"/>
        </w:rPr>
      </w:pPr>
      <w:r w:rsidRPr="00BA602B">
        <w:rPr>
          <w:rFonts w:ascii="Arial" w:hAnsi="Arial" w:cs="Arial"/>
          <w:color w:val="000000"/>
          <w:szCs w:val="21"/>
        </w:rPr>
        <w:t xml:space="preserve"> </w:t>
      </w:r>
      <w:r w:rsidRPr="00BA602B">
        <w:rPr>
          <w:rFonts w:ascii="Arial" w:hAnsi="Arial" w:cs="Arial"/>
          <w:color w:val="000000"/>
          <w:szCs w:val="21"/>
          <w:u w:val="single"/>
        </w:rPr>
        <w:t xml:space="preserve"> Sample Research and Publications</w:t>
      </w:r>
    </w:p>
    <w:p w:rsidR="0009742D" w:rsidRPr="00BA602B" w:rsidRDefault="0009742D" w:rsidP="0009742D">
      <w:pPr>
        <w:pStyle w:val="ListParagraph"/>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1"/>
          <w:u w:val="single"/>
        </w:rPr>
      </w:pPr>
      <w:proofErr w:type="gramStart"/>
      <w:r w:rsidRPr="00BA602B">
        <w:rPr>
          <w:rFonts w:ascii="Arial" w:hAnsi="Arial" w:cs="Arial"/>
          <w:color w:val="000000"/>
          <w:sz w:val="22"/>
          <w:szCs w:val="21"/>
        </w:rPr>
        <w:t>researched</w:t>
      </w:r>
      <w:proofErr w:type="gramEnd"/>
      <w:r w:rsidRPr="00BA602B">
        <w:rPr>
          <w:rFonts w:ascii="Arial" w:hAnsi="Arial" w:cs="Arial"/>
          <w:color w:val="000000"/>
          <w:sz w:val="22"/>
          <w:szCs w:val="21"/>
        </w:rPr>
        <w:t xml:space="preserve"> how to design group-worthy mathematics tasks –guided by Lisa </w:t>
      </w:r>
      <w:proofErr w:type="spellStart"/>
      <w:r w:rsidRPr="00BA602B">
        <w:rPr>
          <w:rFonts w:ascii="Arial" w:hAnsi="Arial" w:cs="Arial"/>
          <w:color w:val="000000"/>
          <w:sz w:val="22"/>
          <w:szCs w:val="21"/>
        </w:rPr>
        <w:t>Jilk</w:t>
      </w:r>
      <w:proofErr w:type="spellEnd"/>
      <w:r w:rsidRPr="00BA602B">
        <w:rPr>
          <w:rFonts w:ascii="Arial" w:hAnsi="Arial" w:cs="Arial"/>
          <w:color w:val="000000"/>
          <w:sz w:val="22"/>
          <w:szCs w:val="21"/>
        </w:rPr>
        <w:t>, an expert in group</w:t>
      </w:r>
      <w:r>
        <w:rPr>
          <w:rFonts w:ascii="Arial" w:hAnsi="Arial" w:cs="Arial"/>
          <w:color w:val="000000"/>
          <w:sz w:val="22"/>
          <w:szCs w:val="21"/>
        </w:rPr>
        <w:t>-</w:t>
      </w:r>
      <w:r w:rsidRPr="00BA602B">
        <w:rPr>
          <w:rFonts w:ascii="Arial" w:hAnsi="Arial" w:cs="Arial"/>
          <w:color w:val="000000"/>
          <w:sz w:val="22"/>
          <w:szCs w:val="21"/>
        </w:rPr>
        <w:t>worthy task design</w:t>
      </w:r>
    </w:p>
    <w:p w:rsidR="0009742D" w:rsidRPr="00AF331D" w:rsidRDefault="0009742D" w:rsidP="007D2948">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Arial"/>
          <w:color w:val="000000"/>
          <w:sz w:val="22"/>
          <w:szCs w:val="21"/>
        </w:rPr>
      </w:pPr>
      <w:proofErr w:type="gramStart"/>
      <w:r w:rsidRPr="00AF331D">
        <w:rPr>
          <w:rFonts w:ascii="Arial" w:hAnsi="Arial" w:cs="Arial"/>
          <w:color w:val="000000"/>
          <w:sz w:val="22"/>
          <w:szCs w:val="21"/>
        </w:rPr>
        <w:t>co</w:t>
      </w:r>
      <w:proofErr w:type="gramEnd"/>
      <w:r w:rsidRPr="00AF331D">
        <w:rPr>
          <w:rFonts w:ascii="Arial" w:hAnsi="Arial" w:cs="Arial"/>
          <w:color w:val="000000"/>
          <w:sz w:val="22"/>
          <w:szCs w:val="21"/>
        </w:rPr>
        <w:t xml:space="preserve">-authored a college-level unit of study entitled </w:t>
      </w:r>
      <w:r w:rsidRPr="00AF331D">
        <w:rPr>
          <w:rFonts w:ascii="Arial" w:hAnsi="Arial" w:cs="Arial"/>
          <w:i/>
          <w:iCs/>
          <w:color w:val="000000"/>
          <w:sz w:val="22"/>
          <w:szCs w:val="21"/>
        </w:rPr>
        <w:t>Mapping the Socio-Culturally Sustainable Classroom</w:t>
      </w:r>
      <w:r w:rsidRPr="00AF331D">
        <w:rPr>
          <w:rFonts w:ascii="Arial" w:hAnsi="Arial" w:cs="Arial"/>
          <w:color w:val="000000"/>
          <w:sz w:val="22"/>
          <w:szCs w:val="21"/>
        </w:rPr>
        <w:t xml:space="preserve"> </w:t>
      </w:r>
    </w:p>
    <w:p w:rsidR="0009742D" w:rsidRPr="00AF331D" w:rsidRDefault="0009742D" w:rsidP="007D2948">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Arial"/>
          <w:color w:val="000000"/>
          <w:sz w:val="22"/>
          <w:szCs w:val="21"/>
        </w:rPr>
      </w:pPr>
      <w:proofErr w:type="gramStart"/>
      <w:r w:rsidRPr="00AF331D">
        <w:rPr>
          <w:rFonts w:ascii="Arial" w:hAnsi="Arial" w:cs="Arial"/>
          <w:color w:val="000000"/>
          <w:sz w:val="22"/>
          <w:szCs w:val="21"/>
        </w:rPr>
        <w:t>co</w:t>
      </w:r>
      <w:proofErr w:type="gramEnd"/>
      <w:r w:rsidRPr="00AF331D">
        <w:rPr>
          <w:rFonts w:ascii="Arial" w:hAnsi="Arial" w:cs="Arial"/>
          <w:color w:val="000000"/>
          <w:sz w:val="22"/>
          <w:szCs w:val="21"/>
        </w:rPr>
        <w:t>-authored a draft of a study exploring the use of discourse communities among secondary multicultural teacher education students</w:t>
      </w:r>
    </w:p>
    <w:p w:rsidR="008B41E3" w:rsidRPr="008B41E3" w:rsidRDefault="0009742D" w:rsidP="007D2948">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Arial"/>
          <w:color w:val="000000"/>
          <w:sz w:val="22"/>
          <w:szCs w:val="21"/>
        </w:rPr>
      </w:pPr>
      <w:proofErr w:type="gramStart"/>
      <w:r w:rsidRPr="008B41E3">
        <w:rPr>
          <w:rFonts w:ascii="Arial" w:hAnsi="Arial" w:cs="Arial"/>
          <w:color w:val="000000"/>
          <w:sz w:val="22"/>
          <w:szCs w:val="21"/>
        </w:rPr>
        <w:t>published</w:t>
      </w:r>
      <w:proofErr w:type="gramEnd"/>
      <w:r w:rsidRPr="008B41E3">
        <w:rPr>
          <w:rFonts w:ascii="Arial" w:hAnsi="Arial" w:cs="Arial"/>
          <w:color w:val="000000"/>
          <w:sz w:val="22"/>
          <w:szCs w:val="21"/>
        </w:rPr>
        <w:t xml:space="preserve"> Invited book review in </w:t>
      </w:r>
      <w:r w:rsidRPr="008B41E3">
        <w:rPr>
          <w:rFonts w:ascii="Arial" w:hAnsi="Arial" w:cs="Arial"/>
          <w:i/>
          <w:iCs/>
          <w:color w:val="000000"/>
          <w:sz w:val="22"/>
          <w:szCs w:val="21"/>
        </w:rPr>
        <w:t xml:space="preserve">Journal of Negro Education </w:t>
      </w:r>
    </w:p>
    <w:p w:rsidR="008B41E3" w:rsidRPr="008B41E3" w:rsidRDefault="0009742D" w:rsidP="007D2948">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Arial"/>
          <w:color w:val="000000"/>
          <w:sz w:val="22"/>
          <w:szCs w:val="21"/>
        </w:rPr>
      </w:pPr>
      <w:proofErr w:type="gramStart"/>
      <w:r w:rsidRPr="008B41E3">
        <w:rPr>
          <w:rFonts w:ascii="Arial" w:hAnsi="Arial" w:cs="Arial"/>
          <w:color w:val="000000"/>
          <w:sz w:val="22"/>
          <w:szCs w:val="21"/>
        </w:rPr>
        <w:t>published</w:t>
      </w:r>
      <w:proofErr w:type="gramEnd"/>
      <w:r w:rsidRPr="008B41E3">
        <w:rPr>
          <w:rFonts w:ascii="Arial" w:hAnsi="Arial" w:cs="Arial"/>
          <w:color w:val="000000"/>
          <w:sz w:val="22"/>
          <w:szCs w:val="21"/>
        </w:rPr>
        <w:t xml:space="preserve"> “Culturally Responsive Teaching” (2008). </w:t>
      </w:r>
    </w:p>
    <w:p w:rsidR="0009742D" w:rsidRPr="008B41E3" w:rsidRDefault="0009742D" w:rsidP="008B41E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s="Arial"/>
          <w:color w:val="000000"/>
          <w:sz w:val="21"/>
          <w:szCs w:val="21"/>
        </w:rPr>
      </w:pPr>
    </w:p>
    <w:p w:rsidR="0009742D" w:rsidRPr="00566E3F" w:rsidRDefault="0009742D" w:rsidP="000974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Cs w:val="21"/>
          <w:u w:val="single"/>
        </w:rPr>
      </w:pPr>
      <w:r w:rsidRPr="00BA602B">
        <w:rPr>
          <w:rFonts w:ascii="Arial" w:hAnsi="Arial" w:cs="Arial"/>
          <w:color w:val="000000"/>
          <w:szCs w:val="21"/>
        </w:rPr>
        <w:t xml:space="preserve">      </w:t>
      </w:r>
      <w:r w:rsidRPr="00BA602B">
        <w:rPr>
          <w:rFonts w:ascii="Arial" w:hAnsi="Arial" w:cs="Arial"/>
          <w:color w:val="000000"/>
          <w:szCs w:val="21"/>
          <w:u w:val="single"/>
        </w:rPr>
        <w:t xml:space="preserve">Sample </w:t>
      </w:r>
      <w:r>
        <w:rPr>
          <w:rFonts w:ascii="Arial" w:hAnsi="Arial" w:cs="Arial"/>
          <w:color w:val="000000"/>
          <w:szCs w:val="21"/>
          <w:u w:val="single"/>
        </w:rPr>
        <w:t>Collaborations with Others/Work in Public Schools</w:t>
      </w:r>
    </w:p>
    <w:p w:rsidR="0009742D" w:rsidRPr="0009742D" w:rsidRDefault="0009742D" w:rsidP="0009742D">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566E3F">
        <w:rPr>
          <w:rFonts w:ascii="Arial" w:hAnsi="Arial" w:cs="Arial"/>
          <w:color w:val="000000"/>
          <w:sz w:val="21"/>
          <w:szCs w:val="21"/>
        </w:rPr>
        <w:t>participated</w:t>
      </w:r>
      <w:proofErr w:type="gramEnd"/>
      <w:r w:rsidRPr="00566E3F">
        <w:rPr>
          <w:rFonts w:ascii="Arial" w:hAnsi="Arial" w:cs="Arial"/>
          <w:color w:val="000000"/>
          <w:sz w:val="21"/>
          <w:szCs w:val="21"/>
        </w:rPr>
        <w:t xml:space="preserve"> in planning and implementing visit by International Council of Grandmothers </w:t>
      </w:r>
    </w:p>
    <w:p w:rsidR="0009742D" w:rsidRPr="00BA602B" w:rsidRDefault="0009742D" w:rsidP="0009742D">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Pr>
          <w:rFonts w:ascii="Arial" w:hAnsi="Arial" w:cs="Arial"/>
          <w:color w:val="000000"/>
          <w:sz w:val="21"/>
          <w:szCs w:val="21"/>
        </w:rPr>
        <w:t>offered</w:t>
      </w:r>
      <w:proofErr w:type="gramEnd"/>
      <w:r>
        <w:rPr>
          <w:rFonts w:ascii="Arial" w:hAnsi="Arial" w:cs="Arial"/>
          <w:color w:val="000000"/>
          <w:sz w:val="21"/>
          <w:szCs w:val="21"/>
        </w:rPr>
        <w:t xml:space="preserve"> professional development in public schools related to mentoring, co-teaching, literacy, and math</w:t>
      </w:r>
    </w:p>
    <w:p w:rsidR="0009742D" w:rsidRPr="00BA602B" w:rsidRDefault="0009742D" w:rsidP="0009742D">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BA602B">
        <w:rPr>
          <w:rFonts w:ascii="Arial" w:hAnsi="Arial" w:cs="Arial"/>
          <w:color w:val="000000"/>
          <w:sz w:val="21"/>
          <w:szCs w:val="21"/>
        </w:rPr>
        <w:t>served</w:t>
      </w:r>
      <w:proofErr w:type="gramEnd"/>
      <w:r w:rsidRPr="00BA602B">
        <w:rPr>
          <w:rFonts w:ascii="Arial" w:hAnsi="Arial" w:cs="Arial"/>
          <w:color w:val="000000"/>
          <w:sz w:val="21"/>
          <w:szCs w:val="21"/>
        </w:rPr>
        <w:t xml:space="preserve"> as assistant for a Level I/ Level II training in Internal Family Systems Psychotherapy</w:t>
      </w:r>
    </w:p>
    <w:p w:rsidR="0009742D" w:rsidRPr="00BA602B" w:rsidRDefault="0009742D" w:rsidP="0009742D">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BA602B">
        <w:rPr>
          <w:rFonts w:ascii="Arial" w:hAnsi="Arial" w:cs="Arial"/>
          <w:color w:val="000000"/>
          <w:sz w:val="21"/>
          <w:szCs w:val="21"/>
        </w:rPr>
        <w:t>participated</w:t>
      </w:r>
      <w:proofErr w:type="gramEnd"/>
      <w:r w:rsidRPr="00BA602B">
        <w:rPr>
          <w:rFonts w:ascii="Arial" w:hAnsi="Arial" w:cs="Arial"/>
          <w:color w:val="000000"/>
          <w:sz w:val="21"/>
          <w:szCs w:val="21"/>
        </w:rPr>
        <w:t xml:space="preserve"> in group and individual consultation groups that provide opportunities to reflect on area of interest</w:t>
      </w:r>
    </w:p>
    <w:p w:rsidR="0009742D" w:rsidRPr="00BA602B" w:rsidRDefault="0009742D" w:rsidP="0009742D">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BA602B">
        <w:rPr>
          <w:rFonts w:ascii="Arial" w:hAnsi="Arial" w:cs="Arial"/>
          <w:color w:val="000000"/>
          <w:sz w:val="21"/>
          <w:szCs w:val="21"/>
        </w:rPr>
        <w:t>served</w:t>
      </w:r>
      <w:proofErr w:type="gramEnd"/>
      <w:r w:rsidRPr="00BA602B">
        <w:rPr>
          <w:rFonts w:ascii="Arial" w:hAnsi="Arial" w:cs="Arial"/>
          <w:color w:val="000000"/>
          <w:sz w:val="21"/>
          <w:szCs w:val="21"/>
        </w:rPr>
        <w:t xml:space="preserve"> on</w:t>
      </w:r>
      <w:r>
        <w:rPr>
          <w:rFonts w:ascii="Arial" w:hAnsi="Arial" w:cs="Arial"/>
          <w:color w:val="000000"/>
          <w:sz w:val="21"/>
          <w:szCs w:val="21"/>
        </w:rPr>
        <w:t xml:space="preserve"> Site Accreditation t</w:t>
      </w:r>
      <w:r w:rsidRPr="00BA602B">
        <w:rPr>
          <w:rFonts w:ascii="Arial" w:hAnsi="Arial" w:cs="Arial"/>
          <w:color w:val="000000"/>
          <w:sz w:val="21"/>
          <w:szCs w:val="21"/>
        </w:rPr>
        <w:t xml:space="preserve">eams </w:t>
      </w:r>
    </w:p>
    <w:p w:rsidR="0009742D" w:rsidRDefault="0009742D" w:rsidP="0009742D">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566E3F">
        <w:rPr>
          <w:rFonts w:ascii="Arial" w:hAnsi="Arial" w:cs="Arial"/>
          <w:color w:val="000000"/>
          <w:sz w:val="21"/>
          <w:szCs w:val="21"/>
        </w:rPr>
        <w:t>collaborated</w:t>
      </w:r>
      <w:proofErr w:type="gramEnd"/>
      <w:r w:rsidRPr="00566E3F">
        <w:rPr>
          <w:rFonts w:ascii="Arial" w:hAnsi="Arial" w:cs="Arial"/>
          <w:color w:val="000000"/>
          <w:sz w:val="21"/>
          <w:szCs w:val="21"/>
        </w:rPr>
        <w:t xml:space="preserve"> with undergraduate faculty in psychology and ecology to integrate systems thinking and sustainability into program cohorts</w:t>
      </w:r>
    </w:p>
    <w:p w:rsidR="0009742D" w:rsidRDefault="0009742D" w:rsidP="0009742D">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566E3F">
        <w:rPr>
          <w:rFonts w:ascii="Arial" w:hAnsi="Arial" w:cs="Arial"/>
          <w:color w:val="000000"/>
          <w:sz w:val="21"/>
          <w:szCs w:val="21"/>
        </w:rPr>
        <w:t>collaborated</w:t>
      </w:r>
      <w:proofErr w:type="gramEnd"/>
      <w:r w:rsidRPr="00566E3F">
        <w:rPr>
          <w:rFonts w:ascii="Arial" w:hAnsi="Arial" w:cs="Arial"/>
          <w:color w:val="000000"/>
          <w:sz w:val="21"/>
          <w:szCs w:val="21"/>
        </w:rPr>
        <w:t xml:space="preserve"> with exemplary faculty at research extensive institutions in the ESL field, including faculty at Arizona State University, Washington State University, Utah State University and the Univer</w:t>
      </w:r>
      <w:r>
        <w:rPr>
          <w:rFonts w:ascii="Arial" w:hAnsi="Arial" w:cs="Arial"/>
          <w:color w:val="000000"/>
          <w:sz w:val="21"/>
          <w:szCs w:val="21"/>
        </w:rPr>
        <w:t>sity of Alaska, Fairbanks</w:t>
      </w:r>
    </w:p>
    <w:p w:rsidR="0009742D" w:rsidRDefault="0009742D" w:rsidP="0009742D">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566E3F">
        <w:rPr>
          <w:rFonts w:ascii="Arial" w:hAnsi="Arial" w:cs="Arial"/>
          <w:color w:val="000000"/>
          <w:sz w:val="21"/>
          <w:szCs w:val="21"/>
        </w:rPr>
        <w:t>created</w:t>
      </w:r>
      <w:proofErr w:type="gramEnd"/>
      <w:r w:rsidRPr="00566E3F">
        <w:rPr>
          <w:rFonts w:ascii="Arial" w:hAnsi="Arial" w:cs="Arial"/>
          <w:color w:val="000000"/>
          <w:sz w:val="21"/>
          <w:szCs w:val="21"/>
        </w:rPr>
        <w:t xml:space="preserve"> a team of faculty from 3 other institutions (ESD 113, University of Puget Sound, and the University of Washington) to collaborate on inquiry into effective responses for school districts in Response to Intervention in Mathematics</w:t>
      </w:r>
    </w:p>
    <w:p w:rsidR="0009742D" w:rsidRPr="00566E3F" w:rsidRDefault="0009742D" w:rsidP="0009742D">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1"/>
          <w:szCs w:val="21"/>
        </w:rPr>
      </w:pPr>
      <w:proofErr w:type="gramStart"/>
      <w:r w:rsidRPr="00566E3F">
        <w:rPr>
          <w:rFonts w:ascii="Arial" w:hAnsi="Arial" w:cs="Arial"/>
          <w:color w:val="000000"/>
          <w:sz w:val="21"/>
          <w:szCs w:val="21"/>
        </w:rPr>
        <w:t>worked</w:t>
      </w:r>
      <w:proofErr w:type="gramEnd"/>
      <w:r w:rsidRPr="00566E3F">
        <w:rPr>
          <w:rFonts w:ascii="Arial" w:hAnsi="Arial" w:cs="Arial"/>
          <w:color w:val="000000"/>
          <w:sz w:val="21"/>
          <w:szCs w:val="21"/>
        </w:rPr>
        <w:t xml:space="preserve"> with mathematics education, science education and learning theory colleagues to develop stronger equity pedagogies and brain-based pedagogies.</w:t>
      </w:r>
    </w:p>
    <w:p w:rsidR="00812070" w:rsidRPr="0009742D" w:rsidRDefault="00812070" w:rsidP="005926C6">
      <w:pPr>
        <w:pStyle w:val="ListParagraph"/>
        <w:widowControl w:val="0"/>
        <w:autoSpaceDE w:val="0"/>
        <w:autoSpaceDN w:val="0"/>
        <w:adjustRightInd w:val="0"/>
        <w:ind w:left="0"/>
        <w:rPr>
          <w:rFonts w:ascii="Arial" w:hAnsi="Arial"/>
          <w:b/>
        </w:rPr>
      </w:pPr>
    </w:p>
    <w:p w:rsidR="00812070" w:rsidRDefault="00812070" w:rsidP="005926C6">
      <w:pPr>
        <w:pStyle w:val="ListParagraph"/>
        <w:widowControl w:val="0"/>
        <w:autoSpaceDE w:val="0"/>
        <w:autoSpaceDN w:val="0"/>
        <w:adjustRightInd w:val="0"/>
        <w:ind w:left="0"/>
        <w:rPr>
          <w:rFonts w:ascii="Arial" w:hAnsi="Arial"/>
          <w:b/>
        </w:rPr>
      </w:pPr>
    </w:p>
    <w:p w:rsidR="00812070" w:rsidRDefault="00812070" w:rsidP="005926C6">
      <w:pPr>
        <w:pStyle w:val="ListParagraph"/>
        <w:widowControl w:val="0"/>
        <w:autoSpaceDE w:val="0"/>
        <w:autoSpaceDN w:val="0"/>
        <w:adjustRightInd w:val="0"/>
        <w:ind w:left="0"/>
        <w:rPr>
          <w:rFonts w:ascii="Arial" w:hAnsi="Arial"/>
          <w:b/>
        </w:rPr>
      </w:pPr>
      <w:r w:rsidRPr="00812070">
        <w:rPr>
          <w:rFonts w:ascii="Arial" w:hAnsi="Arial"/>
          <w:b/>
        </w:rPr>
        <w:t xml:space="preserve">Standard 4.5: </w:t>
      </w:r>
      <w:r w:rsidR="001A76C2" w:rsidRPr="00812070">
        <w:rPr>
          <w:rFonts w:ascii="Arial" w:hAnsi="Arial"/>
          <w:b/>
        </w:rPr>
        <w:t>Diversity</w:t>
      </w:r>
    </w:p>
    <w:p w:rsidR="00812070" w:rsidRPr="00812070" w:rsidRDefault="00812070" w:rsidP="00AD639D">
      <w:pPr>
        <w:pStyle w:val="NormalWeb"/>
        <w:numPr>
          <w:ilvl w:val="0"/>
          <w:numId w:val="53"/>
        </w:numPr>
        <w:spacing w:beforeLines="0" w:afterLines="0"/>
        <w:rPr>
          <w:rFonts w:ascii="Arial" w:hAnsi="Arial"/>
          <w:sz w:val="24"/>
        </w:rPr>
      </w:pPr>
      <w:r w:rsidRPr="00812070">
        <w:rPr>
          <w:rFonts w:ascii="Arial" w:hAnsi="Arial"/>
          <w:sz w:val="24"/>
          <w:szCs w:val="21"/>
        </w:rPr>
        <w:t>Candidates have significant interactions with diverse populations</w:t>
      </w:r>
      <w:r w:rsidRPr="00812070">
        <w:rPr>
          <w:rFonts w:ascii="Arial" w:hAnsi="Arial"/>
          <w:b/>
          <w:sz w:val="24"/>
          <w:szCs w:val="21"/>
        </w:rPr>
        <w:t xml:space="preserve"> </w:t>
      </w:r>
      <w:r w:rsidRPr="00812070">
        <w:rPr>
          <w:rFonts w:ascii="Arial" w:hAnsi="Arial"/>
          <w:sz w:val="24"/>
          <w:szCs w:val="21"/>
        </w:rPr>
        <w:t>including colleagues, faculty, P-12 practitioners, and P-12 students and families.</w:t>
      </w:r>
    </w:p>
    <w:p w:rsidR="00812070" w:rsidRPr="00812070" w:rsidRDefault="00812070" w:rsidP="00AD639D">
      <w:pPr>
        <w:pStyle w:val="NormalWeb"/>
        <w:spacing w:beforeLines="0" w:afterLines="0"/>
        <w:ind w:left="360"/>
        <w:rPr>
          <w:rFonts w:ascii="Arial" w:hAnsi="Arial"/>
          <w:sz w:val="24"/>
        </w:rPr>
      </w:pPr>
      <w:r w:rsidRPr="00812070">
        <w:rPr>
          <w:rFonts w:ascii="Arial" w:hAnsi="Arial"/>
          <w:sz w:val="24"/>
          <w:szCs w:val="21"/>
        </w:rPr>
        <w:t>(</w:t>
      </w:r>
      <w:proofErr w:type="spellStart"/>
      <w:r w:rsidRPr="00812070">
        <w:rPr>
          <w:rFonts w:ascii="Arial" w:hAnsi="Arial"/>
          <w:sz w:val="24"/>
          <w:szCs w:val="21"/>
        </w:rPr>
        <w:t>i</w:t>
      </w:r>
      <w:proofErr w:type="spellEnd"/>
      <w:r w:rsidRPr="00812070">
        <w:rPr>
          <w:rFonts w:ascii="Arial" w:hAnsi="Arial"/>
          <w:sz w:val="24"/>
          <w:szCs w:val="21"/>
        </w:rPr>
        <w:t>)</w:t>
      </w:r>
      <w:r>
        <w:rPr>
          <w:rFonts w:ascii="Arial" w:hAnsi="Arial"/>
          <w:sz w:val="24"/>
          <w:szCs w:val="21"/>
        </w:rPr>
        <w:tab/>
      </w:r>
      <w:r w:rsidRPr="00812070">
        <w:rPr>
          <w:rFonts w:ascii="Arial" w:hAnsi="Arial"/>
          <w:sz w:val="24"/>
          <w:szCs w:val="21"/>
        </w:rPr>
        <w:t>Candidates reflect on interactions with diverse populations in order to integrate professional growth in cultural competency as a habit of practice.</w:t>
      </w:r>
    </w:p>
    <w:p w:rsidR="00E805A0" w:rsidRDefault="00812070" w:rsidP="00AD639D">
      <w:pPr>
        <w:pStyle w:val="NormalWeb"/>
        <w:spacing w:beforeLines="0" w:afterLines="0"/>
        <w:ind w:left="360"/>
        <w:rPr>
          <w:rFonts w:ascii="Arial" w:hAnsi="Arial"/>
          <w:sz w:val="24"/>
          <w:szCs w:val="21"/>
        </w:rPr>
      </w:pPr>
      <w:r w:rsidRPr="00812070">
        <w:rPr>
          <w:rFonts w:ascii="Arial" w:hAnsi="Arial"/>
          <w:sz w:val="24"/>
          <w:szCs w:val="21"/>
        </w:rPr>
        <w:t>(ii)</w:t>
      </w:r>
      <w:r>
        <w:rPr>
          <w:rFonts w:ascii="Arial" w:hAnsi="Arial"/>
          <w:sz w:val="24"/>
          <w:szCs w:val="21"/>
        </w:rPr>
        <w:tab/>
      </w:r>
      <w:r w:rsidRPr="00812070">
        <w:rPr>
          <w:rFonts w:ascii="Arial" w:hAnsi="Arial"/>
          <w:sz w:val="24"/>
          <w:szCs w:val="21"/>
        </w:rPr>
        <w:t>Candidates integrate their cultural and linguistic backgrounds into classroom activities in order to build the multicultural capacity of the preparation program cohort.</w:t>
      </w:r>
    </w:p>
    <w:p w:rsidR="00E805A0" w:rsidRPr="00E805A0" w:rsidRDefault="00E805A0" w:rsidP="00AD639D">
      <w:pPr>
        <w:pStyle w:val="NormalWeb"/>
        <w:numPr>
          <w:ilvl w:val="0"/>
          <w:numId w:val="53"/>
        </w:numPr>
        <w:spacing w:beforeLines="0" w:afterLines="0"/>
        <w:rPr>
          <w:rFonts w:ascii="Arial" w:hAnsi="Arial"/>
          <w:sz w:val="24"/>
        </w:rPr>
      </w:pPr>
      <w:r w:rsidRPr="00E805A0">
        <w:rPr>
          <w:rFonts w:ascii="Arial" w:hAnsi="Arial"/>
          <w:sz w:val="24"/>
          <w:szCs w:val="21"/>
        </w:rPr>
        <w:t>Faculty model equity pedagogy through</w:t>
      </w:r>
    </w:p>
    <w:p w:rsidR="00E805A0" w:rsidRPr="00E805A0" w:rsidRDefault="00E805A0" w:rsidP="00AD639D">
      <w:pPr>
        <w:pStyle w:val="NormalWeb"/>
        <w:spacing w:beforeLines="0" w:afterLines="0"/>
        <w:ind w:left="360"/>
        <w:rPr>
          <w:rFonts w:ascii="Arial" w:hAnsi="Arial"/>
          <w:sz w:val="24"/>
        </w:rPr>
      </w:pPr>
      <w:r w:rsidRPr="00E805A0">
        <w:rPr>
          <w:rFonts w:ascii="Arial" w:hAnsi="Arial"/>
          <w:sz w:val="24"/>
          <w:szCs w:val="21"/>
        </w:rPr>
        <w:t>(</w:t>
      </w:r>
      <w:proofErr w:type="spellStart"/>
      <w:r w:rsidRPr="00E805A0">
        <w:rPr>
          <w:rFonts w:ascii="Arial" w:hAnsi="Arial"/>
          <w:sz w:val="24"/>
          <w:szCs w:val="21"/>
        </w:rPr>
        <w:t>i</w:t>
      </w:r>
      <w:proofErr w:type="spellEnd"/>
      <w:r w:rsidRPr="00E805A0">
        <w:rPr>
          <w:rFonts w:ascii="Arial" w:hAnsi="Arial"/>
          <w:sz w:val="24"/>
          <w:szCs w:val="21"/>
        </w:rPr>
        <w:t>)</w:t>
      </w:r>
      <w:r>
        <w:rPr>
          <w:rFonts w:ascii="Arial" w:hAnsi="Arial"/>
          <w:sz w:val="24"/>
          <w:szCs w:val="14"/>
        </w:rPr>
        <w:tab/>
      </w:r>
      <w:proofErr w:type="gramStart"/>
      <w:r w:rsidRPr="00E805A0">
        <w:rPr>
          <w:rFonts w:ascii="Arial" w:hAnsi="Arial"/>
          <w:sz w:val="24"/>
          <w:szCs w:val="21"/>
        </w:rPr>
        <w:t>interaction</w:t>
      </w:r>
      <w:proofErr w:type="gramEnd"/>
      <w:r w:rsidRPr="00E805A0">
        <w:rPr>
          <w:rFonts w:ascii="Arial" w:hAnsi="Arial"/>
          <w:sz w:val="24"/>
          <w:szCs w:val="21"/>
        </w:rPr>
        <w:t xml:space="preserve"> with diverse populations, </w:t>
      </w:r>
    </w:p>
    <w:p w:rsidR="00E805A0" w:rsidRPr="00E805A0" w:rsidRDefault="00E805A0" w:rsidP="00AD639D">
      <w:pPr>
        <w:pStyle w:val="NormalWeb"/>
        <w:spacing w:beforeLines="0" w:afterLines="0"/>
        <w:ind w:left="360"/>
        <w:rPr>
          <w:rFonts w:ascii="Arial" w:hAnsi="Arial"/>
          <w:sz w:val="24"/>
        </w:rPr>
      </w:pPr>
      <w:r w:rsidRPr="00E805A0">
        <w:rPr>
          <w:rFonts w:ascii="Arial" w:hAnsi="Arial"/>
          <w:sz w:val="24"/>
          <w:szCs w:val="21"/>
        </w:rPr>
        <w:t>(ii)</w:t>
      </w:r>
      <w:r>
        <w:rPr>
          <w:rFonts w:ascii="Arial" w:hAnsi="Arial"/>
          <w:sz w:val="24"/>
          <w:szCs w:val="14"/>
        </w:rPr>
        <w:tab/>
      </w:r>
      <w:proofErr w:type="gramStart"/>
      <w:r w:rsidRPr="00E805A0">
        <w:rPr>
          <w:rFonts w:ascii="Arial" w:hAnsi="Arial"/>
          <w:sz w:val="24"/>
          <w:szCs w:val="21"/>
        </w:rPr>
        <w:t>reflective</w:t>
      </w:r>
      <w:proofErr w:type="gramEnd"/>
      <w:r w:rsidRPr="00E805A0">
        <w:rPr>
          <w:rFonts w:ascii="Arial" w:hAnsi="Arial"/>
          <w:sz w:val="24"/>
          <w:szCs w:val="21"/>
        </w:rPr>
        <w:t xml:space="preserve"> practice on their own professional growth in cultural competency, </w:t>
      </w:r>
    </w:p>
    <w:p w:rsidR="00E805A0" w:rsidRPr="00E805A0" w:rsidRDefault="00E805A0" w:rsidP="00AD639D">
      <w:pPr>
        <w:pStyle w:val="NormalWeb"/>
        <w:spacing w:beforeLines="0" w:afterLines="0"/>
        <w:ind w:left="360"/>
        <w:rPr>
          <w:rFonts w:ascii="Arial" w:hAnsi="Arial"/>
          <w:sz w:val="24"/>
        </w:rPr>
      </w:pPr>
      <w:r w:rsidRPr="00E805A0">
        <w:rPr>
          <w:rFonts w:ascii="Arial" w:hAnsi="Arial"/>
          <w:sz w:val="24"/>
          <w:szCs w:val="21"/>
        </w:rPr>
        <w:t>(iii)</w:t>
      </w:r>
      <w:r>
        <w:rPr>
          <w:rFonts w:ascii="Arial" w:hAnsi="Arial"/>
          <w:sz w:val="24"/>
          <w:szCs w:val="14"/>
        </w:rPr>
        <w:tab/>
      </w:r>
      <w:proofErr w:type="gramStart"/>
      <w:r w:rsidRPr="00E805A0">
        <w:rPr>
          <w:rFonts w:ascii="Arial" w:hAnsi="Arial"/>
          <w:sz w:val="24"/>
          <w:szCs w:val="21"/>
        </w:rPr>
        <w:t>culturally</w:t>
      </w:r>
      <w:proofErr w:type="gramEnd"/>
      <w:r w:rsidRPr="00E805A0">
        <w:rPr>
          <w:rFonts w:ascii="Arial" w:hAnsi="Arial"/>
          <w:sz w:val="24"/>
          <w:szCs w:val="21"/>
        </w:rPr>
        <w:t xml:space="preserve"> relevant communication and problem-solving, and </w:t>
      </w:r>
    </w:p>
    <w:p w:rsidR="00AD639D" w:rsidRDefault="00E805A0" w:rsidP="00AD639D">
      <w:pPr>
        <w:pStyle w:val="NormalWeb"/>
        <w:spacing w:beforeLines="0" w:afterLines="0"/>
        <w:ind w:left="360"/>
        <w:rPr>
          <w:rFonts w:ascii="Arial" w:hAnsi="Arial"/>
          <w:sz w:val="24"/>
          <w:szCs w:val="21"/>
        </w:rPr>
      </w:pPr>
      <w:r w:rsidRPr="00E805A0">
        <w:rPr>
          <w:rFonts w:ascii="Arial" w:hAnsi="Arial"/>
          <w:sz w:val="24"/>
          <w:szCs w:val="21"/>
        </w:rPr>
        <w:t>(iv)</w:t>
      </w:r>
      <w:r>
        <w:rPr>
          <w:rFonts w:ascii="Arial" w:hAnsi="Arial"/>
          <w:sz w:val="24"/>
          <w:szCs w:val="14"/>
        </w:rPr>
        <w:tab/>
      </w:r>
      <w:proofErr w:type="gramStart"/>
      <w:r w:rsidRPr="00E805A0">
        <w:rPr>
          <w:rFonts w:ascii="Arial" w:hAnsi="Arial"/>
          <w:sz w:val="24"/>
          <w:szCs w:val="21"/>
        </w:rPr>
        <w:t>personalized</w:t>
      </w:r>
      <w:proofErr w:type="gramEnd"/>
      <w:r w:rsidRPr="00E805A0">
        <w:rPr>
          <w:rFonts w:ascii="Arial" w:hAnsi="Arial"/>
          <w:sz w:val="24"/>
          <w:szCs w:val="21"/>
        </w:rPr>
        <w:t xml:space="preserve"> instruction that addresses cultural and linguistic backgrounds.</w:t>
      </w:r>
    </w:p>
    <w:p w:rsidR="00AD639D" w:rsidRDefault="00AD639D" w:rsidP="00AD639D">
      <w:pPr>
        <w:pStyle w:val="NormalWeb"/>
        <w:spacing w:beforeLines="0" w:afterLines="0"/>
        <w:ind w:left="288"/>
        <w:rPr>
          <w:rFonts w:ascii="Arial" w:hAnsi="Arial"/>
          <w:sz w:val="24"/>
          <w:szCs w:val="21"/>
        </w:rPr>
      </w:pPr>
    </w:p>
    <w:p w:rsidR="00AD639D" w:rsidRDefault="00AD639D" w:rsidP="00AD639D">
      <w:pPr>
        <w:pStyle w:val="NormalWeb"/>
        <w:spacing w:beforeLines="0" w:afterLines="0"/>
        <w:ind w:left="288"/>
        <w:rPr>
          <w:rFonts w:ascii="Arial" w:hAnsi="Arial"/>
          <w:sz w:val="24"/>
          <w:szCs w:val="21"/>
        </w:rPr>
      </w:pPr>
    </w:p>
    <w:p w:rsidR="00AD639D" w:rsidRDefault="00AD639D" w:rsidP="00AD639D">
      <w:pPr>
        <w:pStyle w:val="NormalWeb"/>
        <w:spacing w:beforeLines="0" w:afterLines="0"/>
        <w:ind w:left="288"/>
        <w:rPr>
          <w:rFonts w:ascii="Arial" w:hAnsi="Arial"/>
          <w:b/>
          <w:color w:val="C0504D" w:themeColor="accent2"/>
          <w:sz w:val="24"/>
          <w:szCs w:val="21"/>
        </w:rPr>
      </w:pPr>
      <w:proofErr w:type="spellStart"/>
      <w:r>
        <w:rPr>
          <w:rFonts w:ascii="Arial" w:hAnsi="Arial"/>
          <w:b/>
          <w:color w:val="C0504D" w:themeColor="accent2"/>
          <w:sz w:val="24"/>
          <w:szCs w:val="21"/>
        </w:rPr>
        <w:t>MiT</w:t>
      </w:r>
      <w:proofErr w:type="spellEnd"/>
      <w:r>
        <w:rPr>
          <w:rFonts w:ascii="Arial" w:hAnsi="Arial"/>
          <w:b/>
          <w:color w:val="C0504D" w:themeColor="accent2"/>
          <w:sz w:val="24"/>
          <w:szCs w:val="21"/>
        </w:rPr>
        <w:t xml:space="preserve"> Contentions.  </w:t>
      </w:r>
      <w:proofErr w:type="spellStart"/>
      <w:r>
        <w:rPr>
          <w:rFonts w:ascii="Arial" w:hAnsi="Arial"/>
          <w:b/>
          <w:color w:val="C0504D" w:themeColor="accent2"/>
          <w:sz w:val="24"/>
          <w:szCs w:val="21"/>
        </w:rPr>
        <w:t>MiT</w:t>
      </w:r>
      <w:proofErr w:type="spellEnd"/>
      <w:r>
        <w:rPr>
          <w:rFonts w:ascii="Arial" w:hAnsi="Arial"/>
          <w:b/>
          <w:color w:val="C0504D" w:themeColor="accent2"/>
          <w:sz w:val="24"/>
          <w:szCs w:val="21"/>
        </w:rPr>
        <w:t xml:space="preserve"> is exemplary in its work related to Standard 4.5.</w:t>
      </w:r>
    </w:p>
    <w:p w:rsidR="00AD639D" w:rsidRDefault="00AD639D" w:rsidP="00AD639D">
      <w:pPr>
        <w:pStyle w:val="NormalWeb"/>
        <w:spacing w:beforeLines="0" w:afterLines="0"/>
        <w:ind w:left="288"/>
        <w:rPr>
          <w:rFonts w:ascii="Arial" w:hAnsi="Arial"/>
          <w:b/>
          <w:color w:val="C0504D" w:themeColor="accent2"/>
          <w:sz w:val="24"/>
          <w:szCs w:val="21"/>
        </w:rPr>
      </w:pPr>
    </w:p>
    <w:p w:rsidR="00AD639D" w:rsidRPr="00AD639D" w:rsidRDefault="00AD639D" w:rsidP="00AD639D">
      <w:pPr>
        <w:pStyle w:val="NormalWeb"/>
        <w:spacing w:beforeLines="0" w:afterLines="0"/>
        <w:ind w:left="288"/>
        <w:rPr>
          <w:rFonts w:ascii="Arial" w:hAnsi="Arial"/>
          <w:sz w:val="24"/>
          <w:szCs w:val="21"/>
        </w:rPr>
      </w:pPr>
      <w:r>
        <w:rPr>
          <w:rFonts w:ascii="Arial" w:hAnsi="Arial"/>
          <w:sz w:val="24"/>
          <w:szCs w:val="21"/>
        </w:rPr>
        <w:t xml:space="preserve">Equity and inequities; diversity in its many forms; cultural lenses and encapsulation; capacities to see beyond one’s own experiences in order to interact effectively with others – all of these are integral to </w:t>
      </w:r>
      <w:proofErr w:type="spellStart"/>
      <w:r>
        <w:rPr>
          <w:rFonts w:ascii="Arial" w:hAnsi="Arial"/>
          <w:sz w:val="24"/>
          <w:szCs w:val="21"/>
        </w:rPr>
        <w:t>MiT’s</w:t>
      </w:r>
      <w:proofErr w:type="spellEnd"/>
      <w:r>
        <w:rPr>
          <w:rFonts w:ascii="Arial" w:hAnsi="Arial"/>
          <w:sz w:val="24"/>
          <w:szCs w:val="21"/>
        </w:rPr>
        <w:t xml:space="preserve"> </w:t>
      </w:r>
      <w:r>
        <w:rPr>
          <w:rFonts w:ascii="Arial" w:hAnsi="Arial"/>
          <w:i/>
          <w:sz w:val="24"/>
          <w:szCs w:val="21"/>
        </w:rPr>
        <w:t xml:space="preserve">Conceptual Framework.  </w:t>
      </w:r>
      <w:r>
        <w:rPr>
          <w:rFonts w:ascii="Arial" w:hAnsi="Arial"/>
          <w:sz w:val="24"/>
          <w:szCs w:val="21"/>
        </w:rPr>
        <w:t xml:space="preserve">As discussed earlier in this Standard (Standard 4.1), our </w:t>
      </w:r>
      <w:r w:rsidRPr="00393943">
        <w:rPr>
          <w:rFonts w:ascii="Arial" w:hAnsi="Arial"/>
          <w:i/>
          <w:sz w:val="24"/>
          <w:szCs w:val="21"/>
        </w:rPr>
        <w:t>Conceptual Framework</w:t>
      </w:r>
      <w:r>
        <w:rPr>
          <w:rFonts w:ascii="Arial" w:hAnsi="Arial"/>
          <w:sz w:val="24"/>
          <w:szCs w:val="21"/>
        </w:rPr>
        <w:t xml:space="preserve">, the commitments of faculty and staff, and the interests of our candidates ensures significant candidate and faculty interactions with diverse groups of people; powers the significant reflective processes that occur throughout the program; and sensitizes faculty to the diverse backgrounds of candidates in the </w:t>
      </w:r>
      <w:r>
        <w:rPr>
          <w:rFonts w:ascii="Arial" w:hAnsi="Arial"/>
          <w:i/>
          <w:sz w:val="24"/>
          <w:szCs w:val="21"/>
        </w:rPr>
        <w:t xml:space="preserve">many </w:t>
      </w:r>
      <w:r>
        <w:rPr>
          <w:rFonts w:ascii="Arial" w:hAnsi="Arial"/>
          <w:sz w:val="24"/>
          <w:szCs w:val="21"/>
        </w:rPr>
        <w:t xml:space="preserve">guises of diversity.  One of the reasons that the </w:t>
      </w:r>
      <w:proofErr w:type="gramStart"/>
      <w:r>
        <w:rPr>
          <w:rFonts w:ascii="Arial" w:hAnsi="Arial"/>
          <w:sz w:val="24"/>
          <w:szCs w:val="21"/>
        </w:rPr>
        <w:t>faculty maintain</w:t>
      </w:r>
      <w:proofErr w:type="gramEnd"/>
      <w:r>
        <w:rPr>
          <w:rFonts w:ascii="Arial" w:hAnsi="Arial"/>
          <w:sz w:val="24"/>
          <w:szCs w:val="21"/>
        </w:rPr>
        <w:t xml:space="preserve"> the full-time, two-year nature of the program is to allow sufficient time for candidates to understand themselves, others, and the complexities of cultural competencies that lead to more effective interactions with colleagues and students.  Diversity, its gifts and challenges, are at the very core of every </w:t>
      </w:r>
      <w:proofErr w:type="spellStart"/>
      <w:r>
        <w:rPr>
          <w:rFonts w:ascii="Arial" w:hAnsi="Arial"/>
          <w:sz w:val="24"/>
          <w:szCs w:val="21"/>
        </w:rPr>
        <w:t>MiT</w:t>
      </w:r>
      <w:proofErr w:type="spellEnd"/>
      <w:r>
        <w:rPr>
          <w:rFonts w:ascii="Arial" w:hAnsi="Arial"/>
          <w:sz w:val="24"/>
          <w:szCs w:val="21"/>
        </w:rPr>
        <w:t xml:space="preserve"> cohort.  </w:t>
      </w:r>
      <w:r w:rsidR="00B736FB">
        <w:rPr>
          <w:rFonts w:ascii="Arial" w:hAnsi="Arial"/>
          <w:sz w:val="24"/>
          <w:szCs w:val="21"/>
        </w:rPr>
        <w:t xml:space="preserve">Links to documents, charts, and candidate work samples in </w:t>
      </w:r>
      <w:r w:rsidR="00B736FB" w:rsidRPr="00B736FB">
        <w:rPr>
          <w:rFonts w:ascii="Arial" w:hAnsi="Arial"/>
          <w:i/>
          <w:sz w:val="24"/>
          <w:szCs w:val="21"/>
          <w:highlight w:val="green"/>
        </w:rPr>
        <w:t>Standard 4.5a</w:t>
      </w:r>
      <w:r w:rsidR="00B736FB">
        <w:rPr>
          <w:rFonts w:ascii="Arial" w:hAnsi="Arial"/>
          <w:sz w:val="24"/>
          <w:szCs w:val="21"/>
        </w:rPr>
        <w:t xml:space="preserve"> and </w:t>
      </w:r>
      <w:r w:rsidR="00B736FB" w:rsidRPr="00B736FB">
        <w:rPr>
          <w:rFonts w:ascii="Arial" w:hAnsi="Arial"/>
          <w:i/>
          <w:sz w:val="24"/>
          <w:szCs w:val="21"/>
          <w:highlight w:val="green"/>
        </w:rPr>
        <w:t>Standard 4.5b</w:t>
      </w:r>
      <w:r w:rsidR="00B736FB">
        <w:rPr>
          <w:rFonts w:ascii="Arial" w:hAnsi="Arial"/>
          <w:sz w:val="24"/>
          <w:szCs w:val="21"/>
        </w:rPr>
        <w:t xml:space="preserve"> verify the many ways that </w:t>
      </w:r>
      <w:proofErr w:type="spellStart"/>
      <w:r w:rsidR="00B736FB">
        <w:rPr>
          <w:rFonts w:ascii="Arial" w:hAnsi="Arial"/>
          <w:sz w:val="24"/>
          <w:szCs w:val="21"/>
        </w:rPr>
        <w:t>MiT</w:t>
      </w:r>
      <w:proofErr w:type="spellEnd"/>
      <w:r w:rsidR="00B736FB">
        <w:rPr>
          <w:rFonts w:ascii="Arial" w:hAnsi="Arial"/>
          <w:sz w:val="24"/>
          <w:szCs w:val="21"/>
        </w:rPr>
        <w:t xml:space="preserve"> excels in this domain.  Each cohort theme directly addresses issues of equity/inequity and diversity; cohort syllabi and booklists demonstrate the complex investigations that faculty devise to guide candidates toward a more complete and complex understanding of cultural competencies; cohort demographics, placement policies, and assignments reveal the ways in which candidates are helped to experience cultures different from their own; candidate work samples provide insight into the paths candidates follow as they develop; and faculty explanations of their own equity pedagogies highlight their interactions with diverse groups and the decisions they make about how to guide the candidates in their care. </w:t>
      </w:r>
    </w:p>
    <w:p w:rsidR="00812070" w:rsidRPr="00812070" w:rsidRDefault="003240D5" w:rsidP="00AD639D">
      <w:pPr>
        <w:pStyle w:val="NormalWeb"/>
        <w:spacing w:beforeLines="0" w:afterLines="0"/>
        <w:ind w:left="288"/>
        <w:rPr>
          <w:rFonts w:ascii="Arial" w:hAnsi="Arial"/>
          <w:sz w:val="24"/>
        </w:rPr>
      </w:pPr>
      <w:r>
        <w:rPr>
          <w:rFonts w:ascii="Arial" w:hAnsi="Arial"/>
          <w:sz w:val="24"/>
        </w:rPr>
        <w:br w:type="page"/>
      </w:r>
    </w:p>
    <w:p w:rsidR="00812070" w:rsidRDefault="001A76C2" w:rsidP="005926C6">
      <w:pPr>
        <w:pStyle w:val="ListParagraph"/>
        <w:widowControl w:val="0"/>
        <w:autoSpaceDE w:val="0"/>
        <w:autoSpaceDN w:val="0"/>
        <w:adjustRightInd w:val="0"/>
        <w:ind w:left="0"/>
        <w:rPr>
          <w:rFonts w:ascii="Arial" w:hAnsi="Arial" w:cs="Times New Roman"/>
          <w:b/>
          <w:color w:val="000000"/>
          <w:szCs w:val="22"/>
        </w:rPr>
      </w:pPr>
      <w:r w:rsidRPr="00812070">
        <w:rPr>
          <w:rFonts w:ascii="Arial" w:hAnsi="Arial"/>
          <w:b/>
        </w:rPr>
        <w:t> </w:t>
      </w:r>
    </w:p>
    <w:p w:rsidR="008408EB" w:rsidRPr="005926C6" w:rsidRDefault="008408EB" w:rsidP="003240D5">
      <w:pPr>
        <w:widowControl w:val="0"/>
        <w:autoSpaceDE w:val="0"/>
        <w:autoSpaceDN w:val="0"/>
        <w:adjustRightInd w:val="0"/>
        <w:jc w:val="center"/>
      </w:pPr>
      <w:r w:rsidRPr="003240D5">
        <w:rPr>
          <w:rFonts w:ascii="Arial" w:hAnsi="Arial" w:cs="Times New Roman"/>
          <w:b/>
          <w:color w:val="000000"/>
          <w:szCs w:val="22"/>
        </w:rPr>
        <w:t>Standard V</w:t>
      </w:r>
    </w:p>
    <w:p w:rsidR="008408EB" w:rsidRDefault="008408EB" w:rsidP="008408EB">
      <w:pPr>
        <w:widowControl w:val="0"/>
        <w:autoSpaceDE w:val="0"/>
        <w:autoSpaceDN w:val="0"/>
        <w:adjustRightInd w:val="0"/>
        <w:jc w:val="center"/>
        <w:rPr>
          <w:rFonts w:ascii="Arial" w:hAnsi="Arial" w:cs="Times New Roman"/>
          <w:b/>
          <w:color w:val="000000"/>
          <w:szCs w:val="22"/>
        </w:rPr>
      </w:pPr>
      <w:r>
        <w:rPr>
          <w:rFonts w:ascii="Arial" w:hAnsi="Arial" w:cs="Times New Roman"/>
          <w:b/>
          <w:color w:val="000000"/>
          <w:szCs w:val="22"/>
        </w:rPr>
        <w:t>Knowledge and Skills - Teachers</w:t>
      </w:r>
    </w:p>
    <w:p w:rsidR="008408EB" w:rsidRDefault="008408EB" w:rsidP="008408EB">
      <w:pPr>
        <w:widowControl w:val="0"/>
        <w:autoSpaceDE w:val="0"/>
        <w:autoSpaceDN w:val="0"/>
        <w:adjustRightInd w:val="0"/>
        <w:jc w:val="center"/>
        <w:rPr>
          <w:rFonts w:ascii="Arial" w:hAnsi="Arial" w:cs="Times New Roman"/>
          <w:b/>
          <w:color w:val="000000"/>
          <w:szCs w:val="22"/>
        </w:rPr>
      </w:pPr>
    </w:p>
    <w:p w:rsidR="008408EB" w:rsidRPr="00B94B2E" w:rsidRDefault="008408EB" w:rsidP="008408EB">
      <w:pPr>
        <w:widowControl w:val="0"/>
        <w:autoSpaceDE w:val="0"/>
        <w:autoSpaceDN w:val="0"/>
        <w:adjustRightInd w:val="0"/>
        <w:rPr>
          <w:rFonts w:ascii="Arial" w:hAnsi="Arial" w:cs="Times New Roman"/>
          <w:b/>
          <w:color w:val="000000"/>
        </w:rPr>
      </w:pPr>
      <w:r>
        <w:rPr>
          <w:rFonts w:ascii="Arial" w:hAnsi="Arial" w:cs="Times New Roman"/>
          <w:b/>
          <w:color w:val="000000"/>
        </w:rPr>
        <w:t>Standard V</w:t>
      </w:r>
      <w:r w:rsidRPr="00B94B2E">
        <w:rPr>
          <w:rFonts w:ascii="Arial" w:hAnsi="Arial" w:cs="Times New Roman"/>
          <w:b/>
          <w:color w:val="000000"/>
        </w:rPr>
        <w:t xml:space="preserve"> </w:t>
      </w:r>
      <w:r>
        <w:rPr>
          <w:rFonts w:ascii="Arial" w:hAnsi="Arial" w:cs="Times New Roman"/>
          <w:b/>
          <w:color w:val="000000"/>
        </w:rPr>
        <w:t xml:space="preserve">Criteria </w:t>
      </w:r>
      <w:r w:rsidR="003240D5">
        <w:rPr>
          <w:rFonts w:ascii="Arial" w:hAnsi="Arial" w:cs="Times New Roman"/>
          <w:b/>
          <w:color w:val="000000"/>
        </w:rPr>
        <w:t>and Program Contentions</w:t>
      </w:r>
      <w:r w:rsidRPr="00B94B2E">
        <w:rPr>
          <w:rFonts w:ascii="Arial" w:hAnsi="Arial" w:cs="Times New Roman"/>
          <w:b/>
          <w:color w:val="000000"/>
        </w:rPr>
        <w:t xml:space="preserve"> </w:t>
      </w:r>
    </w:p>
    <w:p w:rsidR="00305B3D" w:rsidRDefault="00305B3D" w:rsidP="008408EB">
      <w:pPr>
        <w:widowControl w:val="0"/>
        <w:autoSpaceDE w:val="0"/>
        <w:autoSpaceDN w:val="0"/>
        <w:adjustRightInd w:val="0"/>
        <w:rPr>
          <w:rFonts w:ascii="Arial" w:hAnsi="Arial" w:cs="Arial"/>
          <w:sz w:val="26"/>
          <w:szCs w:val="26"/>
        </w:rPr>
      </w:pPr>
    </w:p>
    <w:p w:rsidR="00901E0E" w:rsidRDefault="00305B3D" w:rsidP="00305B3D">
      <w:pPr>
        <w:widowControl w:val="0"/>
        <w:autoSpaceDE w:val="0"/>
        <w:autoSpaceDN w:val="0"/>
        <w:adjustRightInd w:val="0"/>
        <w:rPr>
          <w:rFonts w:ascii="Arial" w:hAnsi="Arial" w:cs="Times New Roman"/>
          <w:color w:val="000000"/>
          <w:szCs w:val="22"/>
        </w:rPr>
      </w:pPr>
      <w:r w:rsidRPr="00C90C58">
        <w:rPr>
          <w:rFonts w:ascii="Arial" w:hAnsi="Arial" w:cs="Times New Roman"/>
          <w:color w:val="000000"/>
          <w:szCs w:val="22"/>
        </w:rPr>
        <w:t xml:space="preserve">Extensive data </w:t>
      </w:r>
      <w:r>
        <w:rPr>
          <w:rFonts w:ascii="Arial" w:hAnsi="Arial" w:cs="Times New Roman"/>
          <w:color w:val="000000"/>
          <w:szCs w:val="22"/>
        </w:rPr>
        <w:t>from a variety of sources that provide</w:t>
      </w:r>
      <w:r w:rsidRPr="00C90C58">
        <w:rPr>
          <w:rFonts w:ascii="Arial" w:hAnsi="Arial" w:cs="Times New Roman"/>
          <w:color w:val="000000"/>
          <w:szCs w:val="22"/>
        </w:rPr>
        <w:t xml:space="preserve"> evidence for each criterion </w:t>
      </w:r>
      <w:r>
        <w:rPr>
          <w:rFonts w:ascii="Arial" w:hAnsi="Arial" w:cs="Times New Roman"/>
          <w:color w:val="000000"/>
          <w:szCs w:val="22"/>
        </w:rPr>
        <w:t>in Standard V are</w:t>
      </w:r>
      <w:r w:rsidRPr="00C90C58">
        <w:rPr>
          <w:rFonts w:ascii="Arial" w:hAnsi="Arial" w:cs="Times New Roman"/>
          <w:color w:val="000000"/>
          <w:szCs w:val="22"/>
        </w:rPr>
        <w:t xml:space="preserve"> available at</w:t>
      </w:r>
      <w:r>
        <w:rPr>
          <w:rFonts w:ascii="Arial" w:hAnsi="Arial" w:cs="Times New Roman"/>
          <w:color w:val="000000"/>
          <w:szCs w:val="22"/>
        </w:rPr>
        <w:t xml:space="preserve"> </w:t>
      </w:r>
      <w:hyperlink r:id="rId19" w:history="1">
        <w:r w:rsidR="003240D5" w:rsidRPr="00752FA3">
          <w:rPr>
            <w:rStyle w:val="Hyperlink"/>
            <w:rFonts w:ascii="Arial" w:hAnsi="Arial" w:cs="Times New Roman"/>
            <w:szCs w:val="22"/>
          </w:rPr>
          <w:t>http://www.evergreen.edu/mit/accred2012/standard5.htm</w:t>
        </w:r>
      </w:hyperlink>
      <w:r w:rsidR="003240D5">
        <w:rPr>
          <w:rFonts w:ascii="Arial" w:hAnsi="Arial" w:cs="Times New Roman"/>
          <w:color w:val="000000"/>
          <w:szCs w:val="22"/>
        </w:rPr>
        <w:t xml:space="preserve">. </w:t>
      </w:r>
      <w:r>
        <w:rPr>
          <w:rFonts w:ascii="Arial" w:hAnsi="Arial" w:cs="Times New Roman"/>
          <w:color w:val="000000"/>
          <w:szCs w:val="22"/>
        </w:rPr>
        <w:t>Data sources are diverse and are intended to provide multiple perspectives about the pr</w:t>
      </w:r>
      <w:r w:rsidR="00560C4E">
        <w:rPr>
          <w:rFonts w:ascii="Arial" w:hAnsi="Arial" w:cs="Times New Roman"/>
          <w:color w:val="000000"/>
          <w:szCs w:val="22"/>
        </w:rPr>
        <w:t>ogram’s approaches to ensuring that candidates demonstrate</w:t>
      </w:r>
      <w:r w:rsidR="003240D5">
        <w:rPr>
          <w:rFonts w:ascii="Arial" w:hAnsi="Arial" w:cs="Times New Roman"/>
          <w:color w:val="000000"/>
          <w:szCs w:val="22"/>
        </w:rPr>
        <w:t>:</w:t>
      </w:r>
    </w:p>
    <w:p w:rsidR="00901E0E" w:rsidRDefault="00560C4E" w:rsidP="00901E0E">
      <w:pPr>
        <w:pStyle w:val="ListParagraph"/>
        <w:widowControl w:val="0"/>
        <w:numPr>
          <w:ilvl w:val="0"/>
          <w:numId w:val="25"/>
        </w:numPr>
        <w:autoSpaceDE w:val="0"/>
        <w:autoSpaceDN w:val="0"/>
        <w:adjustRightInd w:val="0"/>
        <w:rPr>
          <w:rFonts w:ascii="Arial" w:hAnsi="Arial" w:cs="Times New Roman"/>
          <w:color w:val="000000"/>
          <w:szCs w:val="22"/>
        </w:rPr>
      </w:pPr>
      <w:r w:rsidRPr="00901E0E">
        <w:rPr>
          <w:rFonts w:ascii="Arial" w:hAnsi="Arial" w:cs="Times New Roman"/>
          <w:color w:val="000000"/>
          <w:szCs w:val="22"/>
        </w:rPr>
        <w:t>“</w:t>
      </w:r>
      <w:proofErr w:type="gramStart"/>
      <w:r w:rsidRPr="00901E0E">
        <w:rPr>
          <w:rFonts w:ascii="Arial" w:hAnsi="Arial" w:cs="Times New Roman"/>
          <w:color w:val="000000"/>
          <w:szCs w:val="22"/>
        </w:rPr>
        <w:t>capacity</w:t>
      </w:r>
      <w:proofErr w:type="gramEnd"/>
      <w:r w:rsidRPr="00901E0E">
        <w:rPr>
          <w:rFonts w:ascii="Arial" w:hAnsi="Arial" w:cs="Times New Roman"/>
          <w:color w:val="000000"/>
          <w:szCs w:val="22"/>
        </w:rPr>
        <w:t xml:space="preserve"> of the knowledge and skills for effective teaching which ensure a positive impact on student learning; capacity of the knowledge and skills for professional development which ensure a positive</w:t>
      </w:r>
      <w:r w:rsidR="00901E0E">
        <w:rPr>
          <w:rFonts w:ascii="Arial" w:hAnsi="Arial" w:cs="Times New Roman"/>
          <w:color w:val="000000"/>
          <w:szCs w:val="22"/>
        </w:rPr>
        <w:t xml:space="preserve"> impact on student learning; </w:t>
      </w:r>
    </w:p>
    <w:p w:rsidR="00901E0E" w:rsidRDefault="00901E0E" w:rsidP="00901E0E">
      <w:pPr>
        <w:pStyle w:val="ListParagraph"/>
        <w:widowControl w:val="0"/>
        <w:numPr>
          <w:ilvl w:val="0"/>
          <w:numId w:val="25"/>
        </w:numPr>
        <w:autoSpaceDE w:val="0"/>
        <w:autoSpaceDN w:val="0"/>
        <w:adjustRightInd w:val="0"/>
        <w:rPr>
          <w:rFonts w:ascii="Arial" w:hAnsi="Arial" w:cs="Times New Roman"/>
          <w:color w:val="000000"/>
          <w:szCs w:val="22"/>
        </w:rPr>
      </w:pPr>
      <w:proofErr w:type="gramStart"/>
      <w:r>
        <w:rPr>
          <w:rFonts w:ascii="Arial" w:hAnsi="Arial" w:cs="Times New Roman"/>
          <w:color w:val="000000"/>
          <w:szCs w:val="22"/>
        </w:rPr>
        <w:t>capacity</w:t>
      </w:r>
      <w:proofErr w:type="gramEnd"/>
      <w:r>
        <w:rPr>
          <w:rFonts w:ascii="Arial" w:hAnsi="Arial" w:cs="Times New Roman"/>
          <w:color w:val="000000"/>
          <w:szCs w:val="22"/>
        </w:rPr>
        <w:t xml:space="preserve"> of the knowledge and skills for professional development which ensure a positive impact on student learning;</w:t>
      </w:r>
    </w:p>
    <w:p w:rsidR="00901E0E" w:rsidRDefault="00560C4E" w:rsidP="00901E0E">
      <w:pPr>
        <w:pStyle w:val="ListParagraph"/>
        <w:widowControl w:val="0"/>
        <w:numPr>
          <w:ilvl w:val="0"/>
          <w:numId w:val="25"/>
        </w:numPr>
        <w:autoSpaceDE w:val="0"/>
        <w:autoSpaceDN w:val="0"/>
        <w:adjustRightInd w:val="0"/>
        <w:rPr>
          <w:rFonts w:ascii="Arial" w:hAnsi="Arial" w:cs="Times New Roman"/>
          <w:color w:val="000000"/>
          <w:szCs w:val="22"/>
        </w:rPr>
      </w:pPr>
      <w:proofErr w:type="gramStart"/>
      <w:r w:rsidRPr="00901E0E">
        <w:rPr>
          <w:rFonts w:ascii="Arial" w:hAnsi="Arial" w:cs="Times New Roman"/>
          <w:color w:val="000000"/>
          <w:szCs w:val="22"/>
        </w:rPr>
        <w:t>understanding</w:t>
      </w:r>
      <w:proofErr w:type="gramEnd"/>
      <w:r w:rsidRPr="00901E0E">
        <w:rPr>
          <w:rFonts w:ascii="Arial" w:hAnsi="Arial" w:cs="Times New Roman"/>
          <w:color w:val="000000"/>
          <w:szCs w:val="22"/>
        </w:rPr>
        <w:t xml:space="preserve"> of teaching as a profession” (retrieved 2/22/12 from </w:t>
      </w:r>
      <w:hyperlink r:id="rId20" w:history="1">
        <w:r w:rsidRPr="00901E0E">
          <w:rPr>
            <w:rStyle w:val="Hyperlink"/>
            <w:rFonts w:ascii="Arial" w:hAnsi="Arial" w:cs="Times New Roman"/>
            <w:szCs w:val="22"/>
          </w:rPr>
          <w:t>http://program.pesb.wa.gov/review/site-visits/protocol/2010/standard-5/teacher</w:t>
        </w:r>
      </w:hyperlink>
      <w:r w:rsidRPr="00901E0E">
        <w:rPr>
          <w:rFonts w:ascii="Arial" w:hAnsi="Arial" w:cs="Times New Roman"/>
          <w:color w:val="000000"/>
          <w:szCs w:val="22"/>
        </w:rPr>
        <w:t>)</w:t>
      </w:r>
      <w:r w:rsidR="00305B3D" w:rsidRPr="00901E0E">
        <w:rPr>
          <w:rFonts w:ascii="Arial" w:hAnsi="Arial" w:cs="Times New Roman"/>
          <w:color w:val="000000"/>
          <w:szCs w:val="22"/>
        </w:rPr>
        <w:t>.</w:t>
      </w:r>
      <w:r w:rsidRPr="00901E0E">
        <w:rPr>
          <w:rFonts w:ascii="Arial" w:hAnsi="Arial" w:cs="Times New Roman"/>
          <w:color w:val="000000"/>
          <w:szCs w:val="22"/>
        </w:rPr>
        <w:t xml:space="preserve"> </w:t>
      </w:r>
      <w:r w:rsidR="00305B3D" w:rsidRPr="00901E0E">
        <w:rPr>
          <w:rFonts w:ascii="Arial" w:hAnsi="Arial" w:cs="Times New Roman"/>
          <w:color w:val="000000"/>
          <w:szCs w:val="22"/>
        </w:rPr>
        <w:t xml:space="preserve"> </w:t>
      </w:r>
    </w:p>
    <w:p w:rsidR="00901E0E" w:rsidRDefault="00901E0E" w:rsidP="00901E0E">
      <w:pPr>
        <w:pStyle w:val="ListParagraph"/>
        <w:widowControl w:val="0"/>
        <w:autoSpaceDE w:val="0"/>
        <w:autoSpaceDN w:val="0"/>
        <w:adjustRightInd w:val="0"/>
        <w:rPr>
          <w:rFonts w:ascii="Arial" w:hAnsi="Arial" w:cs="Times New Roman"/>
          <w:color w:val="000000"/>
          <w:szCs w:val="22"/>
        </w:rPr>
      </w:pPr>
    </w:p>
    <w:p w:rsidR="00305B3D" w:rsidRPr="00901E0E" w:rsidRDefault="00305B3D" w:rsidP="00901E0E">
      <w:pPr>
        <w:widowControl w:val="0"/>
        <w:autoSpaceDE w:val="0"/>
        <w:autoSpaceDN w:val="0"/>
        <w:adjustRightInd w:val="0"/>
        <w:rPr>
          <w:rFonts w:ascii="Arial" w:hAnsi="Arial" w:cs="Times New Roman"/>
          <w:color w:val="000000"/>
          <w:szCs w:val="22"/>
        </w:rPr>
      </w:pPr>
      <w:r w:rsidRPr="00901E0E">
        <w:rPr>
          <w:rFonts w:ascii="Arial" w:hAnsi="Arial" w:cs="Times New Roman"/>
          <w:color w:val="000000"/>
          <w:szCs w:val="22"/>
        </w:rPr>
        <w:t>The sources include, but are not limited, to:</w:t>
      </w:r>
    </w:p>
    <w:p w:rsidR="003240D5" w:rsidRPr="003240D5" w:rsidRDefault="00901E0E" w:rsidP="00901E0E">
      <w:pPr>
        <w:pStyle w:val="ListParagraph"/>
        <w:widowControl w:val="0"/>
        <w:numPr>
          <w:ilvl w:val="0"/>
          <w:numId w:val="26"/>
        </w:numPr>
        <w:autoSpaceDE w:val="0"/>
        <w:autoSpaceDN w:val="0"/>
        <w:adjustRightInd w:val="0"/>
        <w:rPr>
          <w:rFonts w:ascii="Arial" w:hAnsi="Arial" w:cs="Times New Roman"/>
          <w:color w:val="000000"/>
          <w:szCs w:val="22"/>
        </w:rPr>
      </w:pPr>
      <w:proofErr w:type="gramStart"/>
      <w:r>
        <w:rPr>
          <w:rFonts w:ascii="Arial" w:hAnsi="Arial" w:cs="Times New Roman"/>
          <w:color w:val="000000"/>
          <w:szCs w:val="22"/>
        </w:rPr>
        <w:t>c</w:t>
      </w:r>
      <w:r w:rsidR="00305B3D">
        <w:rPr>
          <w:rFonts w:ascii="Arial" w:hAnsi="Arial" w:cs="Times New Roman"/>
          <w:color w:val="000000"/>
          <w:szCs w:val="22"/>
        </w:rPr>
        <w:t>andidate</w:t>
      </w:r>
      <w:proofErr w:type="gramEnd"/>
      <w:r w:rsidR="00305B3D">
        <w:rPr>
          <w:rFonts w:ascii="Arial" w:hAnsi="Arial" w:cs="Times New Roman"/>
          <w:color w:val="000000"/>
          <w:szCs w:val="22"/>
        </w:rPr>
        <w:t xml:space="preserve"> work samples</w:t>
      </w:r>
      <w:r w:rsidR="000646A8">
        <w:rPr>
          <w:rFonts w:ascii="Arial" w:hAnsi="Arial" w:cs="Times New Roman"/>
          <w:color w:val="000000"/>
          <w:szCs w:val="22"/>
        </w:rPr>
        <w:t xml:space="preserve"> and Professional Growth Plans</w:t>
      </w:r>
      <w:r w:rsidR="003240D5">
        <w:rPr>
          <w:rFonts w:ascii="Arial" w:hAnsi="Arial" w:cs="Times New Roman"/>
          <w:color w:val="000000"/>
          <w:szCs w:val="22"/>
        </w:rPr>
        <w:t xml:space="preserve"> </w:t>
      </w:r>
    </w:p>
    <w:p w:rsidR="003240D5" w:rsidRPr="003240D5" w:rsidRDefault="003240D5" w:rsidP="003240D5">
      <w:pPr>
        <w:pStyle w:val="ListParagraph"/>
        <w:widowControl w:val="0"/>
        <w:numPr>
          <w:ilvl w:val="0"/>
          <w:numId w:val="26"/>
        </w:numPr>
        <w:autoSpaceDE w:val="0"/>
        <w:autoSpaceDN w:val="0"/>
        <w:adjustRightInd w:val="0"/>
        <w:rPr>
          <w:rFonts w:ascii="Arial" w:hAnsi="Arial" w:cs="Times New Roman"/>
          <w:color w:val="000000"/>
          <w:szCs w:val="22"/>
        </w:rPr>
      </w:pPr>
      <w:proofErr w:type="gramStart"/>
      <w:r>
        <w:rPr>
          <w:rFonts w:ascii="Arial" w:hAnsi="Arial" w:cs="Times New Roman"/>
          <w:color w:val="000000"/>
          <w:szCs w:val="22"/>
        </w:rPr>
        <w:t>sample</w:t>
      </w:r>
      <w:proofErr w:type="gramEnd"/>
      <w:r>
        <w:rPr>
          <w:rFonts w:ascii="Arial" w:hAnsi="Arial" w:cs="Times New Roman"/>
          <w:color w:val="000000"/>
          <w:szCs w:val="22"/>
        </w:rPr>
        <w:t xml:space="preserve"> faculty evaluations of candidates’ work </w:t>
      </w:r>
    </w:p>
    <w:p w:rsidR="00305B3D" w:rsidRDefault="003240D5" w:rsidP="00901E0E">
      <w:pPr>
        <w:pStyle w:val="ListParagraph"/>
        <w:widowControl w:val="0"/>
        <w:numPr>
          <w:ilvl w:val="0"/>
          <w:numId w:val="26"/>
        </w:numPr>
        <w:autoSpaceDE w:val="0"/>
        <w:autoSpaceDN w:val="0"/>
        <w:adjustRightInd w:val="0"/>
        <w:rPr>
          <w:rFonts w:ascii="Arial" w:hAnsi="Arial" w:cs="Times New Roman"/>
          <w:color w:val="000000"/>
          <w:szCs w:val="22"/>
        </w:rPr>
      </w:pPr>
      <w:proofErr w:type="gramStart"/>
      <w:r>
        <w:rPr>
          <w:rFonts w:ascii="Arial" w:hAnsi="Arial" w:cs="Times New Roman"/>
          <w:color w:val="000000"/>
          <w:szCs w:val="22"/>
        </w:rPr>
        <w:t>sample</w:t>
      </w:r>
      <w:proofErr w:type="gramEnd"/>
      <w:r>
        <w:rPr>
          <w:rFonts w:ascii="Arial" w:hAnsi="Arial" w:cs="Times New Roman"/>
          <w:color w:val="000000"/>
          <w:szCs w:val="22"/>
        </w:rPr>
        <w:t xml:space="preserve"> assignments related to this standard </w:t>
      </w:r>
    </w:p>
    <w:p w:rsidR="00305B3D" w:rsidRDefault="00305B3D" w:rsidP="00901E0E">
      <w:pPr>
        <w:pStyle w:val="ListParagraph"/>
        <w:widowControl w:val="0"/>
        <w:numPr>
          <w:ilvl w:val="0"/>
          <w:numId w:val="26"/>
        </w:numPr>
        <w:autoSpaceDE w:val="0"/>
        <w:autoSpaceDN w:val="0"/>
        <w:adjustRightInd w:val="0"/>
        <w:rPr>
          <w:rFonts w:ascii="Arial" w:hAnsi="Arial" w:cs="Times New Roman"/>
          <w:color w:val="000000"/>
          <w:szCs w:val="22"/>
        </w:rPr>
      </w:pPr>
      <w:r>
        <w:rPr>
          <w:rFonts w:ascii="Arial" w:hAnsi="Arial" w:cs="Times New Roman"/>
          <w:color w:val="000000"/>
          <w:szCs w:val="22"/>
        </w:rPr>
        <w:t>K-12 student work samples</w:t>
      </w:r>
    </w:p>
    <w:p w:rsidR="00305B3D" w:rsidRDefault="00901E0E" w:rsidP="00901E0E">
      <w:pPr>
        <w:pStyle w:val="ListParagraph"/>
        <w:widowControl w:val="0"/>
        <w:numPr>
          <w:ilvl w:val="0"/>
          <w:numId w:val="26"/>
        </w:numPr>
        <w:autoSpaceDE w:val="0"/>
        <w:autoSpaceDN w:val="0"/>
        <w:adjustRightInd w:val="0"/>
        <w:rPr>
          <w:rFonts w:ascii="Arial" w:hAnsi="Arial" w:cs="Times New Roman"/>
          <w:color w:val="000000"/>
          <w:szCs w:val="22"/>
        </w:rPr>
      </w:pPr>
      <w:proofErr w:type="gramStart"/>
      <w:r>
        <w:rPr>
          <w:rFonts w:ascii="Arial" w:hAnsi="Arial" w:cs="Times New Roman"/>
          <w:color w:val="000000"/>
          <w:szCs w:val="22"/>
        </w:rPr>
        <w:t>c</w:t>
      </w:r>
      <w:r w:rsidR="005F33E3">
        <w:rPr>
          <w:rFonts w:ascii="Arial" w:hAnsi="Arial" w:cs="Times New Roman"/>
          <w:color w:val="000000"/>
          <w:szCs w:val="22"/>
        </w:rPr>
        <w:t>oh</w:t>
      </w:r>
      <w:r w:rsidR="00305B3D">
        <w:rPr>
          <w:rFonts w:ascii="Arial" w:hAnsi="Arial" w:cs="Times New Roman"/>
          <w:color w:val="000000"/>
          <w:szCs w:val="22"/>
        </w:rPr>
        <w:t>ort</w:t>
      </w:r>
      <w:proofErr w:type="gramEnd"/>
      <w:r w:rsidR="00305B3D">
        <w:rPr>
          <w:rFonts w:ascii="Arial" w:hAnsi="Arial" w:cs="Times New Roman"/>
          <w:color w:val="000000"/>
          <w:szCs w:val="22"/>
        </w:rPr>
        <w:t xml:space="preserve"> descriptions, syllabi, book lists, and websites</w:t>
      </w:r>
    </w:p>
    <w:p w:rsidR="00305B3D" w:rsidRDefault="00901E0E" w:rsidP="00901E0E">
      <w:pPr>
        <w:pStyle w:val="ListParagraph"/>
        <w:widowControl w:val="0"/>
        <w:numPr>
          <w:ilvl w:val="0"/>
          <w:numId w:val="26"/>
        </w:numPr>
        <w:autoSpaceDE w:val="0"/>
        <w:autoSpaceDN w:val="0"/>
        <w:adjustRightInd w:val="0"/>
        <w:rPr>
          <w:rFonts w:ascii="Arial" w:hAnsi="Arial" w:cs="Times New Roman"/>
          <w:color w:val="000000"/>
          <w:szCs w:val="22"/>
        </w:rPr>
      </w:pPr>
      <w:proofErr w:type="gramStart"/>
      <w:r>
        <w:rPr>
          <w:rFonts w:ascii="Arial" w:hAnsi="Arial" w:cs="Times New Roman"/>
          <w:color w:val="000000"/>
          <w:szCs w:val="22"/>
        </w:rPr>
        <w:t>c</w:t>
      </w:r>
      <w:r w:rsidR="00305B3D">
        <w:rPr>
          <w:rFonts w:ascii="Arial" w:hAnsi="Arial" w:cs="Times New Roman"/>
          <w:color w:val="000000"/>
          <w:szCs w:val="22"/>
        </w:rPr>
        <w:t>ohort</w:t>
      </w:r>
      <w:proofErr w:type="gramEnd"/>
      <w:r w:rsidR="00305B3D">
        <w:rPr>
          <w:rFonts w:ascii="Arial" w:hAnsi="Arial" w:cs="Times New Roman"/>
          <w:color w:val="000000"/>
          <w:szCs w:val="22"/>
        </w:rPr>
        <w:t xml:space="preserve"> instructional materials and assignments</w:t>
      </w:r>
    </w:p>
    <w:p w:rsidR="00305B3D" w:rsidRDefault="00901E0E" w:rsidP="00901E0E">
      <w:pPr>
        <w:pStyle w:val="ListParagraph"/>
        <w:widowControl w:val="0"/>
        <w:numPr>
          <w:ilvl w:val="0"/>
          <w:numId w:val="26"/>
        </w:numPr>
        <w:autoSpaceDE w:val="0"/>
        <w:autoSpaceDN w:val="0"/>
        <w:adjustRightInd w:val="0"/>
        <w:rPr>
          <w:rFonts w:ascii="Arial" w:hAnsi="Arial" w:cs="Times New Roman"/>
          <w:color w:val="000000"/>
          <w:szCs w:val="22"/>
        </w:rPr>
      </w:pPr>
      <w:proofErr w:type="gramStart"/>
      <w:r>
        <w:rPr>
          <w:rFonts w:ascii="Arial" w:hAnsi="Arial" w:cs="Times New Roman"/>
          <w:color w:val="000000"/>
          <w:szCs w:val="22"/>
        </w:rPr>
        <w:t>s</w:t>
      </w:r>
      <w:r w:rsidR="00305B3D">
        <w:rPr>
          <w:rFonts w:ascii="Arial" w:hAnsi="Arial" w:cs="Times New Roman"/>
          <w:color w:val="000000"/>
          <w:szCs w:val="22"/>
        </w:rPr>
        <w:t>upervisor</w:t>
      </w:r>
      <w:proofErr w:type="gramEnd"/>
      <w:r w:rsidR="00305B3D">
        <w:rPr>
          <w:rFonts w:ascii="Arial" w:hAnsi="Arial" w:cs="Times New Roman"/>
          <w:color w:val="000000"/>
          <w:szCs w:val="22"/>
        </w:rPr>
        <w:t xml:space="preserve"> and mentor teacher evaluations of candidates’ work</w:t>
      </w:r>
      <w:r w:rsidR="003240D5">
        <w:rPr>
          <w:rFonts w:ascii="Arial" w:hAnsi="Arial" w:cs="Times New Roman"/>
          <w:color w:val="000000"/>
          <w:szCs w:val="22"/>
        </w:rPr>
        <w:t xml:space="preserve"> with students </w:t>
      </w:r>
    </w:p>
    <w:p w:rsidR="00305B3D" w:rsidRDefault="00901E0E" w:rsidP="00901E0E">
      <w:pPr>
        <w:pStyle w:val="ListParagraph"/>
        <w:widowControl w:val="0"/>
        <w:numPr>
          <w:ilvl w:val="0"/>
          <w:numId w:val="26"/>
        </w:numPr>
        <w:autoSpaceDE w:val="0"/>
        <w:autoSpaceDN w:val="0"/>
        <w:adjustRightInd w:val="0"/>
        <w:rPr>
          <w:rFonts w:ascii="Arial" w:hAnsi="Arial" w:cs="Times New Roman"/>
          <w:color w:val="000000"/>
          <w:szCs w:val="22"/>
        </w:rPr>
      </w:pPr>
      <w:proofErr w:type="gramStart"/>
      <w:r>
        <w:rPr>
          <w:rFonts w:ascii="Arial" w:hAnsi="Arial" w:cs="Times New Roman"/>
          <w:color w:val="000000"/>
          <w:szCs w:val="22"/>
        </w:rPr>
        <w:t>c</w:t>
      </w:r>
      <w:r w:rsidR="00305B3D">
        <w:rPr>
          <w:rFonts w:ascii="Arial" w:hAnsi="Arial" w:cs="Times New Roman"/>
          <w:color w:val="000000"/>
          <w:szCs w:val="22"/>
        </w:rPr>
        <w:t>andidates’</w:t>
      </w:r>
      <w:proofErr w:type="gramEnd"/>
      <w:r w:rsidR="00305B3D">
        <w:rPr>
          <w:rFonts w:ascii="Arial" w:hAnsi="Arial" w:cs="Times New Roman"/>
          <w:color w:val="000000"/>
          <w:szCs w:val="22"/>
        </w:rPr>
        <w:t xml:space="preserve"> reflections on their academic and field-based work</w:t>
      </w:r>
      <w:r w:rsidR="003240D5">
        <w:rPr>
          <w:rFonts w:ascii="Arial" w:hAnsi="Arial" w:cs="Times New Roman"/>
          <w:color w:val="000000"/>
          <w:szCs w:val="22"/>
        </w:rPr>
        <w:t xml:space="preserve"> </w:t>
      </w:r>
      <w:r w:rsidR="003240D5">
        <w:rPr>
          <w:rFonts w:ascii="Arial" w:hAnsi="Arial" w:cs="Times New Roman"/>
          <w:i/>
          <w:color w:val="000000"/>
          <w:szCs w:val="22"/>
        </w:rPr>
        <w:t xml:space="preserve"> </w:t>
      </w:r>
    </w:p>
    <w:p w:rsidR="001A1552" w:rsidRDefault="00901E0E" w:rsidP="00901E0E">
      <w:pPr>
        <w:pStyle w:val="ListParagraph"/>
        <w:widowControl w:val="0"/>
        <w:numPr>
          <w:ilvl w:val="0"/>
          <w:numId w:val="26"/>
        </w:numPr>
        <w:autoSpaceDE w:val="0"/>
        <w:autoSpaceDN w:val="0"/>
        <w:adjustRightInd w:val="0"/>
        <w:rPr>
          <w:rFonts w:ascii="Arial" w:hAnsi="Arial" w:cs="Times New Roman"/>
          <w:color w:val="000000"/>
          <w:szCs w:val="22"/>
        </w:rPr>
      </w:pPr>
      <w:proofErr w:type="gramStart"/>
      <w:r>
        <w:rPr>
          <w:rFonts w:ascii="Arial" w:hAnsi="Arial" w:cs="Times New Roman"/>
          <w:color w:val="000000"/>
          <w:szCs w:val="22"/>
        </w:rPr>
        <w:t>c</w:t>
      </w:r>
      <w:r w:rsidR="00305B3D">
        <w:rPr>
          <w:rFonts w:ascii="Arial" w:hAnsi="Arial" w:cs="Times New Roman"/>
          <w:color w:val="000000"/>
          <w:szCs w:val="22"/>
        </w:rPr>
        <w:t>andidates’</w:t>
      </w:r>
      <w:proofErr w:type="gramEnd"/>
      <w:r w:rsidR="00305B3D">
        <w:rPr>
          <w:rFonts w:ascii="Arial" w:hAnsi="Arial" w:cs="Times New Roman"/>
          <w:color w:val="000000"/>
          <w:szCs w:val="22"/>
        </w:rPr>
        <w:t xml:space="preserve"> self-assessments related to teaching and professional responsibilities and dispositions</w:t>
      </w:r>
      <w:r w:rsidR="003240D5">
        <w:rPr>
          <w:rFonts w:ascii="Arial" w:hAnsi="Arial" w:cs="Times New Roman"/>
          <w:color w:val="000000"/>
          <w:szCs w:val="22"/>
        </w:rPr>
        <w:t xml:space="preserve"> </w:t>
      </w:r>
    </w:p>
    <w:p w:rsidR="00305B3D" w:rsidRPr="00735460" w:rsidRDefault="00901E0E" w:rsidP="00901E0E">
      <w:pPr>
        <w:pStyle w:val="ListParagraph"/>
        <w:widowControl w:val="0"/>
        <w:numPr>
          <w:ilvl w:val="0"/>
          <w:numId w:val="26"/>
        </w:numPr>
        <w:autoSpaceDE w:val="0"/>
        <w:autoSpaceDN w:val="0"/>
        <w:adjustRightInd w:val="0"/>
        <w:rPr>
          <w:rFonts w:ascii="Arial" w:hAnsi="Arial" w:cs="Times New Roman"/>
          <w:color w:val="000000"/>
          <w:szCs w:val="22"/>
        </w:rPr>
      </w:pPr>
      <w:proofErr w:type="gramStart"/>
      <w:r>
        <w:rPr>
          <w:rFonts w:ascii="Arial" w:hAnsi="Arial" w:cs="Times New Roman"/>
          <w:color w:val="000000"/>
          <w:szCs w:val="22"/>
        </w:rPr>
        <w:t>q</w:t>
      </w:r>
      <w:r w:rsidR="001A1552">
        <w:rPr>
          <w:rFonts w:ascii="Arial" w:hAnsi="Arial" w:cs="Times New Roman"/>
          <w:color w:val="000000"/>
          <w:szCs w:val="22"/>
        </w:rPr>
        <w:t>uizzes</w:t>
      </w:r>
      <w:proofErr w:type="gramEnd"/>
      <w:r w:rsidR="001A1552">
        <w:rPr>
          <w:rFonts w:ascii="Arial" w:hAnsi="Arial" w:cs="Times New Roman"/>
          <w:color w:val="000000"/>
          <w:szCs w:val="22"/>
        </w:rPr>
        <w:t xml:space="preserve"> and candidate test scores related to ab</w:t>
      </w:r>
      <w:r w:rsidR="00735460">
        <w:rPr>
          <w:rFonts w:ascii="Arial" w:hAnsi="Arial" w:cs="Times New Roman"/>
          <w:color w:val="000000"/>
          <w:szCs w:val="22"/>
        </w:rPr>
        <w:t>use identification and reporting</w:t>
      </w:r>
      <w:r>
        <w:rPr>
          <w:rFonts w:ascii="Arial" w:hAnsi="Arial" w:cs="Times New Roman"/>
          <w:color w:val="000000"/>
          <w:szCs w:val="22"/>
        </w:rPr>
        <w:t>.</w:t>
      </w:r>
    </w:p>
    <w:p w:rsidR="005F33E3" w:rsidRDefault="005F33E3" w:rsidP="005F33E3">
      <w:pPr>
        <w:widowControl w:val="0"/>
        <w:autoSpaceDE w:val="0"/>
        <w:autoSpaceDN w:val="0"/>
        <w:adjustRightInd w:val="0"/>
        <w:ind w:left="720"/>
        <w:rPr>
          <w:rFonts w:ascii="Arial" w:hAnsi="Arial" w:cs="Arial"/>
          <w:sz w:val="26"/>
          <w:szCs w:val="26"/>
        </w:rPr>
      </w:pPr>
    </w:p>
    <w:p w:rsidR="00232D22" w:rsidRDefault="00232D22" w:rsidP="00232D22">
      <w:pPr>
        <w:widowControl w:val="0"/>
        <w:autoSpaceDE w:val="0"/>
        <w:autoSpaceDN w:val="0"/>
        <w:adjustRightInd w:val="0"/>
        <w:ind w:left="360"/>
        <w:rPr>
          <w:rFonts w:ascii="Arial" w:eastAsia="Times New Roman" w:hAnsi="Arial" w:cs="Times New Roman"/>
        </w:rPr>
      </w:pPr>
    </w:p>
    <w:p w:rsidR="005F33E3" w:rsidRDefault="005F33E3" w:rsidP="00285158">
      <w:pPr>
        <w:widowControl w:val="0"/>
        <w:autoSpaceDE w:val="0"/>
        <w:autoSpaceDN w:val="0"/>
        <w:adjustRightInd w:val="0"/>
        <w:ind w:left="360"/>
        <w:rPr>
          <w:rFonts w:ascii="Arial" w:eastAsia="Times New Roman" w:hAnsi="Arial" w:cs="Times New Roman"/>
        </w:rPr>
      </w:pPr>
      <w:r>
        <w:rPr>
          <w:rFonts w:ascii="Arial" w:eastAsia="Times New Roman" w:hAnsi="Arial" w:cs="Times New Roman"/>
        </w:rPr>
        <w:t xml:space="preserve">A primary focus in Standard 5.1, Effective Teaching, is assessing candidates’ capacities to assess, plan for, and demonstrate a positive impact on the wide range of students in today’s P-12 schools. This includes understanding and drawing on family and community funds of knowledge; knowing how to appropriately differentiate instruction for a range of learners; understanding how to assess students’ language capacities and how to develop learning opportunities for English language learners; understanding how to use assessment and how to align instruction with student needs and state standards; being able to create safe, productive learning environments; being able to appropriately use technology to support student learning; helping students develop as responsible citizens for a diverse and sustainable society and world; and knowing how to develop students’ meta-cognitive skills so that they can identify what they are learning, why, and how to make progress. </w:t>
      </w:r>
    </w:p>
    <w:p w:rsidR="005F33E3" w:rsidRDefault="005F33E3" w:rsidP="00232D22">
      <w:pPr>
        <w:widowControl w:val="0"/>
        <w:autoSpaceDE w:val="0"/>
        <w:autoSpaceDN w:val="0"/>
        <w:adjustRightInd w:val="0"/>
        <w:ind w:left="360"/>
        <w:rPr>
          <w:rFonts w:ascii="Arial" w:eastAsia="Times New Roman" w:hAnsi="Arial" w:cs="Times New Roman"/>
        </w:rPr>
      </w:pPr>
    </w:p>
    <w:p w:rsidR="005F33E3" w:rsidRDefault="005F33E3" w:rsidP="00232D22">
      <w:pPr>
        <w:widowControl w:val="0"/>
        <w:autoSpaceDE w:val="0"/>
        <w:autoSpaceDN w:val="0"/>
        <w:adjustRightInd w:val="0"/>
        <w:ind w:left="360"/>
        <w:rPr>
          <w:rFonts w:ascii="Arial" w:eastAsia="Times New Roman" w:hAnsi="Arial" w:cs="Times New Roman"/>
        </w:rPr>
      </w:pPr>
      <w:r>
        <w:rPr>
          <w:rFonts w:ascii="Arial" w:eastAsia="Times New Roman" w:hAnsi="Arial" w:cs="Times New Roman"/>
        </w:rPr>
        <w:t xml:space="preserve">In other words, how does a teacher create equitable, developmentally and socio-culturally appropriate, effective, and meaningful learning opportunities for all students that help prepare them to be </w:t>
      </w:r>
      <w:r w:rsidR="00226AAA">
        <w:rPr>
          <w:rFonts w:ascii="Arial" w:eastAsia="Times New Roman" w:hAnsi="Arial" w:cs="Times New Roman"/>
        </w:rPr>
        <w:t>knowledgeable and effective citizens in a constantly changing world</w:t>
      </w:r>
      <w:r>
        <w:rPr>
          <w:rFonts w:ascii="Arial" w:eastAsia="Times New Roman" w:hAnsi="Arial" w:cs="Times New Roman"/>
        </w:rPr>
        <w:t>?</w:t>
      </w:r>
    </w:p>
    <w:p w:rsidR="005F33E3" w:rsidRDefault="005F33E3" w:rsidP="00232D22">
      <w:pPr>
        <w:widowControl w:val="0"/>
        <w:autoSpaceDE w:val="0"/>
        <w:autoSpaceDN w:val="0"/>
        <w:adjustRightInd w:val="0"/>
        <w:ind w:left="360"/>
        <w:rPr>
          <w:rFonts w:ascii="Arial" w:eastAsia="Times New Roman" w:hAnsi="Arial" w:cs="Times New Roman"/>
        </w:rPr>
      </w:pPr>
    </w:p>
    <w:p w:rsidR="00285158" w:rsidRDefault="005F33E3" w:rsidP="00232D22">
      <w:pPr>
        <w:widowControl w:val="0"/>
        <w:autoSpaceDE w:val="0"/>
        <w:autoSpaceDN w:val="0"/>
        <w:adjustRightInd w:val="0"/>
        <w:ind w:left="360"/>
        <w:rPr>
          <w:rFonts w:ascii="Arial" w:eastAsia="Times New Roman" w:hAnsi="Arial" w:cs="Times New Roman"/>
        </w:rPr>
      </w:pPr>
      <w:r>
        <w:rPr>
          <w:rFonts w:ascii="Arial" w:eastAsia="Times New Roman" w:hAnsi="Arial" w:cs="Times New Roman"/>
        </w:rPr>
        <w:t xml:space="preserve">As stated earlier in this report and in </w:t>
      </w:r>
      <w:proofErr w:type="spellStart"/>
      <w:r>
        <w:rPr>
          <w:rFonts w:ascii="Arial" w:eastAsia="Times New Roman" w:hAnsi="Arial" w:cs="Times New Roman"/>
        </w:rPr>
        <w:t>MiT’s</w:t>
      </w:r>
      <w:proofErr w:type="spellEnd"/>
      <w:r>
        <w:rPr>
          <w:rFonts w:ascii="Arial" w:eastAsia="Times New Roman" w:hAnsi="Arial" w:cs="Times New Roman"/>
        </w:rPr>
        <w:t xml:space="preserve"> </w:t>
      </w:r>
      <w:r w:rsidRPr="00232D22">
        <w:rPr>
          <w:rFonts w:ascii="Arial" w:eastAsia="Times New Roman" w:hAnsi="Arial" w:cs="Times New Roman"/>
          <w:i/>
          <w:highlight w:val="green"/>
        </w:rPr>
        <w:t>Conceptual Framework,</w:t>
      </w:r>
      <w:r>
        <w:rPr>
          <w:rFonts w:ascii="Arial" w:eastAsia="Times New Roman" w:hAnsi="Arial" w:cs="Times New Roman"/>
        </w:rPr>
        <w:t xml:space="preserve"> the primary focus of the </w:t>
      </w:r>
      <w:proofErr w:type="spellStart"/>
      <w:r>
        <w:rPr>
          <w:rFonts w:ascii="Arial" w:eastAsia="Times New Roman" w:hAnsi="Arial" w:cs="Times New Roman"/>
        </w:rPr>
        <w:t>MiT</w:t>
      </w:r>
      <w:proofErr w:type="spellEnd"/>
      <w:r>
        <w:rPr>
          <w:rFonts w:ascii="Arial" w:eastAsia="Times New Roman" w:hAnsi="Arial" w:cs="Times New Roman"/>
        </w:rPr>
        <w:t xml:space="preserve"> Program since its creation has been to prepare candidates to become leaders in ensuring equitable and developmentally and socio-culturally appropriate learning</w:t>
      </w:r>
      <w:r w:rsidR="00D318AF">
        <w:rPr>
          <w:rFonts w:ascii="Arial" w:eastAsia="Times New Roman" w:hAnsi="Arial" w:cs="Times New Roman"/>
        </w:rPr>
        <w:t xml:space="preserve"> opportunities </w:t>
      </w:r>
      <w:r>
        <w:rPr>
          <w:rFonts w:ascii="Arial" w:eastAsia="Times New Roman" w:hAnsi="Arial" w:cs="Times New Roman"/>
        </w:rPr>
        <w:t>as well as providing leadership in anti</w:t>
      </w:r>
      <w:r w:rsidR="005D565E">
        <w:rPr>
          <w:rFonts w:ascii="Arial" w:eastAsia="Times New Roman" w:hAnsi="Arial" w:cs="Times New Roman"/>
        </w:rPr>
        <w:t xml:space="preserve">-bias education.  </w:t>
      </w:r>
      <w:r w:rsidR="00D318AF">
        <w:rPr>
          <w:rFonts w:ascii="Arial" w:eastAsia="Times New Roman" w:hAnsi="Arial" w:cs="Times New Roman"/>
        </w:rPr>
        <w:t>Data from candidates and alumni and from faculty observations and assessments indicate that those objectives have been realized in all cohorts</w:t>
      </w:r>
      <w:r w:rsidR="00D318AF" w:rsidRPr="00285158">
        <w:rPr>
          <w:rFonts w:ascii="Arial" w:eastAsia="Times New Roman" w:hAnsi="Arial" w:cs="Times New Roman"/>
        </w:rPr>
        <w:t xml:space="preserve">.  However, based on </w:t>
      </w:r>
      <w:r w:rsidR="00232D22" w:rsidRPr="00285158">
        <w:rPr>
          <w:rFonts w:ascii="Arial" w:eastAsia="Times New Roman" w:hAnsi="Arial" w:cs="Times New Roman"/>
        </w:rPr>
        <w:t xml:space="preserve">Standard V criteria, and </w:t>
      </w:r>
      <w:r w:rsidR="00D318AF" w:rsidRPr="00285158">
        <w:rPr>
          <w:rFonts w:ascii="Arial" w:eastAsia="Times New Roman" w:hAnsi="Arial" w:cs="Times New Roman"/>
        </w:rPr>
        <w:t xml:space="preserve">mentor teacher and candidate feedback, </w:t>
      </w:r>
      <w:r w:rsidRPr="00285158">
        <w:rPr>
          <w:rFonts w:ascii="Arial" w:eastAsia="Times New Roman" w:hAnsi="Arial" w:cs="Times New Roman"/>
        </w:rPr>
        <w:t>faculty</w:t>
      </w:r>
      <w:r w:rsidR="00D318AF" w:rsidRPr="00285158">
        <w:rPr>
          <w:rFonts w:ascii="Arial" w:eastAsia="Times New Roman" w:hAnsi="Arial" w:cs="Times New Roman"/>
        </w:rPr>
        <w:t xml:space="preserve"> members in this accreditation cycle have also systematically designed</w:t>
      </w:r>
      <w:r w:rsidRPr="00285158">
        <w:rPr>
          <w:rFonts w:ascii="Arial" w:eastAsia="Times New Roman" w:hAnsi="Arial" w:cs="Times New Roman"/>
        </w:rPr>
        <w:t xml:space="preserve"> opportunities for candidates to develop </w:t>
      </w:r>
      <w:r w:rsidR="00D318AF" w:rsidRPr="00285158">
        <w:rPr>
          <w:rFonts w:ascii="Arial" w:eastAsia="Times New Roman" w:hAnsi="Arial" w:cs="Times New Roman"/>
        </w:rPr>
        <w:t xml:space="preserve">stronger </w:t>
      </w:r>
      <w:r w:rsidRPr="00285158">
        <w:rPr>
          <w:rFonts w:ascii="Arial" w:eastAsia="Times New Roman" w:hAnsi="Arial" w:cs="Times New Roman"/>
        </w:rPr>
        <w:t>knowledge and skills related to working with English language learners</w:t>
      </w:r>
      <w:r w:rsidR="005D565E" w:rsidRPr="00285158">
        <w:rPr>
          <w:rFonts w:ascii="Arial" w:eastAsia="Times New Roman" w:hAnsi="Arial" w:cs="Times New Roman"/>
        </w:rPr>
        <w:t xml:space="preserve">, </w:t>
      </w:r>
      <w:r w:rsidRPr="00285158">
        <w:rPr>
          <w:rFonts w:ascii="Arial" w:eastAsia="Times New Roman" w:hAnsi="Arial" w:cs="Times New Roman"/>
        </w:rPr>
        <w:t>issues of sustainability</w:t>
      </w:r>
      <w:r w:rsidR="005D565E" w:rsidRPr="00285158">
        <w:rPr>
          <w:rFonts w:ascii="Arial" w:eastAsia="Times New Roman" w:hAnsi="Arial" w:cs="Times New Roman"/>
        </w:rPr>
        <w:t xml:space="preserve">, and </w:t>
      </w:r>
      <w:r w:rsidR="00285158" w:rsidRPr="00285158">
        <w:rPr>
          <w:rFonts w:ascii="Arial" w:eastAsia="Times New Roman" w:hAnsi="Arial" w:cs="Times New Roman"/>
        </w:rPr>
        <w:t xml:space="preserve">uses of </w:t>
      </w:r>
      <w:r w:rsidRPr="00285158">
        <w:rPr>
          <w:rFonts w:ascii="Arial" w:eastAsia="Times New Roman" w:hAnsi="Arial" w:cs="Times New Roman"/>
        </w:rPr>
        <w:t xml:space="preserve">appropriate technologies. </w:t>
      </w:r>
      <w:r w:rsidR="00D318AF" w:rsidRPr="00285158">
        <w:rPr>
          <w:rFonts w:ascii="Arial" w:eastAsia="Times New Roman" w:hAnsi="Arial" w:cs="Times New Roman"/>
        </w:rPr>
        <w:t>In addition, the program as a whole has increased the use of the co-teaching model during student</w:t>
      </w:r>
      <w:r w:rsidR="00D318AF">
        <w:rPr>
          <w:rFonts w:ascii="Arial" w:eastAsia="Times New Roman" w:hAnsi="Arial" w:cs="Times New Roman"/>
        </w:rPr>
        <w:t xml:space="preserve"> teaching and has re-organized the practicum and student teaching experiences to create opportunities for candidates to spend extended time in one setting</w:t>
      </w:r>
      <w:r w:rsidR="00285158">
        <w:rPr>
          <w:rFonts w:ascii="Arial" w:eastAsia="Times New Roman" w:hAnsi="Arial" w:cs="Times New Roman"/>
        </w:rPr>
        <w:t xml:space="preserve">. </w:t>
      </w:r>
    </w:p>
    <w:p w:rsidR="00285158" w:rsidRDefault="00285158" w:rsidP="00232D22">
      <w:pPr>
        <w:widowControl w:val="0"/>
        <w:autoSpaceDE w:val="0"/>
        <w:autoSpaceDN w:val="0"/>
        <w:adjustRightInd w:val="0"/>
        <w:ind w:left="360"/>
        <w:rPr>
          <w:rFonts w:ascii="Arial" w:eastAsia="Times New Roman" w:hAnsi="Arial" w:cs="Times New Roman"/>
        </w:rPr>
      </w:pPr>
    </w:p>
    <w:p w:rsidR="00285158" w:rsidRDefault="00285158" w:rsidP="00232D22">
      <w:pPr>
        <w:widowControl w:val="0"/>
        <w:autoSpaceDE w:val="0"/>
        <w:autoSpaceDN w:val="0"/>
        <w:adjustRightInd w:val="0"/>
        <w:ind w:left="360"/>
        <w:rPr>
          <w:rFonts w:ascii="Arial" w:eastAsia="Times New Roman" w:hAnsi="Arial" w:cs="Times New Roman"/>
        </w:rPr>
      </w:pPr>
      <w:r>
        <w:rPr>
          <w:rFonts w:ascii="Arial" w:eastAsia="Times New Roman" w:hAnsi="Arial" w:cs="Times New Roman"/>
        </w:rPr>
        <w:t xml:space="preserve">For example, documents in </w:t>
      </w:r>
      <w:r w:rsidRPr="00285158">
        <w:rPr>
          <w:rFonts w:ascii="Arial" w:eastAsia="Times New Roman" w:hAnsi="Arial" w:cs="Times New Roman"/>
          <w:highlight w:val="green"/>
        </w:rPr>
        <w:t>Standard 5.1a</w:t>
      </w:r>
      <w:r>
        <w:rPr>
          <w:rFonts w:ascii="Arial" w:eastAsia="Times New Roman" w:hAnsi="Arial" w:cs="Times New Roman"/>
        </w:rPr>
        <w:t xml:space="preserve"> provide examples of ways that cohorts have strengthened their understandings of and abilities to work with English Language Learners and other diverse populations.  Cohort syllabi, assignments, candidate work samples, sample faculty feedback, candidate self-assessments, and aggregated data about candidate work indicate that the faculty are addressing an identified area of need and that the candidates’ work reflects their increasing abilities to work effectively with diverse populations.</w:t>
      </w:r>
    </w:p>
    <w:p w:rsidR="005F33E3" w:rsidRDefault="005F33E3" w:rsidP="00232D22">
      <w:pPr>
        <w:widowControl w:val="0"/>
        <w:autoSpaceDE w:val="0"/>
        <w:autoSpaceDN w:val="0"/>
        <w:adjustRightInd w:val="0"/>
        <w:ind w:left="360"/>
        <w:rPr>
          <w:rFonts w:ascii="Arial" w:eastAsia="Times New Roman" w:hAnsi="Arial" w:cs="Times New Roman"/>
        </w:rPr>
      </w:pPr>
    </w:p>
    <w:p w:rsidR="005F33E3" w:rsidRDefault="005F33E3" w:rsidP="00232D22">
      <w:pPr>
        <w:widowControl w:val="0"/>
        <w:autoSpaceDE w:val="0"/>
        <w:autoSpaceDN w:val="0"/>
        <w:adjustRightInd w:val="0"/>
        <w:ind w:left="360"/>
        <w:rPr>
          <w:rFonts w:ascii="Arial" w:hAnsi="Arial" w:cs="Times New Roman"/>
          <w:szCs w:val="22"/>
        </w:rPr>
      </w:pPr>
      <w:r>
        <w:rPr>
          <w:rFonts w:ascii="Arial" w:eastAsia="Times New Roman" w:hAnsi="Arial" w:cs="Times New Roman"/>
        </w:rPr>
        <w:t>The very nat</w:t>
      </w:r>
      <w:r w:rsidR="00226AAA">
        <w:rPr>
          <w:rFonts w:ascii="Arial" w:eastAsia="Times New Roman" w:hAnsi="Arial" w:cs="Times New Roman"/>
        </w:rPr>
        <w:t xml:space="preserve">ure of our instructional model </w:t>
      </w:r>
      <w:r w:rsidR="005D565E">
        <w:rPr>
          <w:rFonts w:ascii="Arial" w:eastAsia="Times New Roman" w:hAnsi="Arial" w:cs="Times New Roman"/>
        </w:rPr>
        <w:t>(</w:t>
      </w:r>
      <w:r>
        <w:rPr>
          <w:rFonts w:ascii="Arial" w:eastAsia="Times New Roman" w:hAnsi="Arial" w:cs="Times New Roman"/>
        </w:rPr>
        <w:t>which reflects the inter-disciplinary and collaborativ</w:t>
      </w:r>
      <w:r w:rsidR="005D565E">
        <w:rPr>
          <w:rFonts w:ascii="Arial" w:eastAsia="Times New Roman" w:hAnsi="Arial" w:cs="Times New Roman"/>
        </w:rPr>
        <w:t>e model of Evergreen as a whole)</w:t>
      </w:r>
      <w:r>
        <w:rPr>
          <w:rFonts w:ascii="Arial" w:eastAsia="Times New Roman" w:hAnsi="Arial" w:cs="Times New Roman"/>
        </w:rPr>
        <w:t xml:space="preserve"> supports faculty members </w:t>
      </w:r>
      <w:r w:rsidR="00D318AF">
        <w:rPr>
          <w:rFonts w:ascii="Arial" w:eastAsia="Times New Roman" w:hAnsi="Arial" w:cs="Times New Roman"/>
        </w:rPr>
        <w:t xml:space="preserve">and candidates in realizing the </w:t>
      </w:r>
      <w:r>
        <w:rPr>
          <w:rFonts w:ascii="Arial" w:eastAsia="Times New Roman" w:hAnsi="Arial" w:cs="Times New Roman"/>
        </w:rPr>
        <w:t>goals</w:t>
      </w:r>
      <w:r w:rsidR="00D318AF">
        <w:rPr>
          <w:rFonts w:ascii="Arial" w:eastAsia="Times New Roman" w:hAnsi="Arial" w:cs="Times New Roman"/>
        </w:rPr>
        <w:t xml:space="preserve"> of the </w:t>
      </w:r>
      <w:r w:rsidR="00D318AF" w:rsidRPr="00285158">
        <w:rPr>
          <w:rFonts w:ascii="Arial" w:eastAsia="Times New Roman" w:hAnsi="Arial" w:cs="Times New Roman"/>
          <w:i/>
        </w:rPr>
        <w:t>Conceptual Framework</w:t>
      </w:r>
      <w:r w:rsidR="00D318AF">
        <w:rPr>
          <w:rFonts w:ascii="Arial" w:eastAsia="Times New Roman" w:hAnsi="Arial" w:cs="Times New Roman"/>
        </w:rPr>
        <w:t xml:space="preserve"> and to address areas of need</w:t>
      </w:r>
      <w:r>
        <w:rPr>
          <w:rFonts w:ascii="Arial" w:eastAsia="Times New Roman" w:hAnsi="Arial" w:cs="Times New Roman"/>
        </w:rPr>
        <w:t xml:space="preserve">. </w:t>
      </w:r>
      <w:r w:rsidRPr="006735CA">
        <w:rPr>
          <w:rFonts w:ascii="Arial" w:hAnsi="Arial" w:cs="Times New Roman"/>
          <w:szCs w:val="22"/>
        </w:rPr>
        <w:t xml:space="preserve">MIT </w:t>
      </w:r>
      <w:proofErr w:type="gramStart"/>
      <w:r w:rsidRPr="006735CA">
        <w:rPr>
          <w:rFonts w:ascii="Arial" w:hAnsi="Arial" w:cs="Times New Roman"/>
          <w:szCs w:val="22"/>
        </w:rPr>
        <w:t>faculty as</w:t>
      </w:r>
      <w:r>
        <w:rPr>
          <w:rFonts w:ascii="Arial" w:hAnsi="Arial" w:cs="Times New Roman"/>
          <w:szCs w:val="22"/>
        </w:rPr>
        <w:t>sert</w:t>
      </w:r>
      <w:proofErr w:type="gramEnd"/>
      <w:r>
        <w:rPr>
          <w:rFonts w:ascii="Arial" w:hAnsi="Arial" w:cs="Times New Roman"/>
          <w:szCs w:val="22"/>
        </w:rPr>
        <w:t xml:space="preserve"> that the program’s </w:t>
      </w:r>
      <w:r w:rsidRPr="006735CA">
        <w:rPr>
          <w:rFonts w:ascii="Arial" w:hAnsi="Arial" w:cs="Times New Roman"/>
          <w:szCs w:val="22"/>
        </w:rPr>
        <w:t>collaborative learning process</w:t>
      </w:r>
      <w:r>
        <w:rPr>
          <w:rFonts w:ascii="Arial" w:hAnsi="Arial" w:cs="Times New Roman"/>
          <w:szCs w:val="22"/>
        </w:rPr>
        <w:t xml:space="preserve">es are as important as </w:t>
      </w:r>
      <w:r w:rsidRPr="006735CA">
        <w:rPr>
          <w:rFonts w:ascii="Arial" w:hAnsi="Arial" w:cs="Times New Roman"/>
          <w:szCs w:val="22"/>
        </w:rPr>
        <w:t xml:space="preserve">its curricular content. </w:t>
      </w:r>
      <w:r>
        <w:rPr>
          <w:rFonts w:ascii="Arial" w:hAnsi="Arial" w:cs="Times New Roman"/>
          <w:szCs w:val="22"/>
        </w:rPr>
        <w:t>Candidates participate in</w:t>
      </w:r>
      <w:r w:rsidRPr="006735CA">
        <w:rPr>
          <w:rFonts w:ascii="Arial" w:hAnsi="Arial" w:cs="Times New Roman"/>
          <w:szCs w:val="22"/>
        </w:rPr>
        <w:t xml:space="preserve"> a wide range of community-building activities, small-group seminars,</w:t>
      </w:r>
      <w:r>
        <w:rPr>
          <w:rFonts w:ascii="Arial" w:hAnsi="Arial" w:cs="Times New Roman"/>
          <w:szCs w:val="22"/>
        </w:rPr>
        <w:t xml:space="preserve"> </w:t>
      </w:r>
      <w:r w:rsidRPr="006735CA">
        <w:rPr>
          <w:rFonts w:ascii="Arial" w:hAnsi="Arial" w:cs="Times New Roman"/>
          <w:szCs w:val="22"/>
        </w:rPr>
        <w:t>hands-on field experiences and gr</w:t>
      </w:r>
      <w:r>
        <w:rPr>
          <w:rFonts w:ascii="Arial" w:hAnsi="Arial" w:cs="Times New Roman"/>
          <w:szCs w:val="22"/>
        </w:rPr>
        <w:t xml:space="preserve">oup problem-solving activities as they explore the contexts in which their students will live and learn and the pedagogical and assessment practices that will support their learning. The </w:t>
      </w:r>
      <w:r w:rsidRPr="006735CA">
        <w:rPr>
          <w:rFonts w:ascii="Arial" w:hAnsi="Arial" w:cs="Times New Roman"/>
          <w:szCs w:val="22"/>
        </w:rPr>
        <w:t xml:space="preserve">skills </w:t>
      </w:r>
      <w:r>
        <w:rPr>
          <w:rFonts w:ascii="Arial" w:hAnsi="Arial" w:cs="Times New Roman"/>
          <w:szCs w:val="22"/>
        </w:rPr>
        <w:t xml:space="preserve">and dispositions candidates develop </w:t>
      </w:r>
      <w:r w:rsidRPr="006735CA">
        <w:rPr>
          <w:rFonts w:ascii="Arial" w:hAnsi="Arial" w:cs="Times New Roman"/>
          <w:szCs w:val="22"/>
        </w:rPr>
        <w:t>reinforce critical and</w:t>
      </w:r>
      <w:r>
        <w:rPr>
          <w:rFonts w:ascii="Arial" w:hAnsi="Arial" w:cs="Times New Roman"/>
          <w:szCs w:val="22"/>
        </w:rPr>
        <w:t xml:space="preserve"> </w:t>
      </w:r>
      <w:r w:rsidRPr="006735CA">
        <w:rPr>
          <w:rFonts w:ascii="Arial" w:hAnsi="Arial" w:cs="Times New Roman"/>
          <w:szCs w:val="22"/>
        </w:rPr>
        <w:t>reflective thinking and demonstrate important principles of effective and meaningful classroom</w:t>
      </w:r>
      <w:r>
        <w:rPr>
          <w:rFonts w:ascii="Arial" w:hAnsi="Arial" w:cs="Times New Roman"/>
          <w:szCs w:val="22"/>
        </w:rPr>
        <w:t xml:space="preserve"> teaching. These experiences help our candidates </w:t>
      </w:r>
      <w:r w:rsidRPr="006735CA">
        <w:rPr>
          <w:rFonts w:ascii="Arial" w:hAnsi="Arial" w:cs="Times New Roman"/>
          <w:szCs w:val="22"/>
        </w:rPr>
        <w:t>become knowledgeable, competent professionals</w:t>
      </w:r>
      <w:r>
        <w:rPr>
          <w:rFonts w:ascii="Arial" w:hAnsi="Arial" w:cs="Times New Roman"/>
          <w:szCs w:val="22"/>
        </w:rPr>
        <w:t xml:space="preserve"> </w:t>
      </w:r>
      <w:r w:rsidRPr="006735CA">
        <w:rPr>
          <w:rFonts w:ascii="Arial" w:hAnsi="Arial" w:cs="Times New Roman"/>
          <w:szCs w:val="22"/>
        </w:rPr>
        <w:t>who can assume leadership roles in curriculum development, child advocacy, assessment</w:t>
      </w:r>
      <w:r>
        <w:rPr>
          <w:rFonts w:ascii="Arial" w:hAnsi="Arial" w:cs="Times New Roman"/>
          <w:szCs w:val="22"/>
        </w:rPr>
        <w:t>,</w:t>
      </w:r>
      <w:r w:rsidRPr="006735CA">
        <w:rPr>
          <w:rFonts w:ascii="Arial" w:hAnsi="Arial" w:cs="Times New Roman"/>
          <w:szCs w:val="22"/>
        </w:rPr>
        <w:t xml:space="preserve"> and anti</w:t>
      </w:r>
      <w:r>
        <w:rPr>
          <w:rFonts w:ascii="Arial" w:hAnsi="Arial" w:cs="Times New Roman"/>
          <w:szCs w:val="22"/>
        </w:rPr>
        <w:t>-</w:t>
      </w:r>
      <w:r w:rsidRPr="006735CA">
        <w:rPr>
          <w:rFonts w:ascii="Arial" w:hAnsi="Arial" w:cs="Times New Roman"/>
          <w:szCs w:val="22"/>
        </w:rPr>
        <w:t>bias</w:t>
      </w:r>
      <w:r>
        <w:rPr>
          <w:rFonts w:ascii="Arial" w:hAnsi="Arial" w:cs="Times New Roman"/>
          <w:szCs w:val="22"/>
        </w:rPr>
        <w:t xml:space="preserve"> </w:t>
      </w:r>
      <w:r w:rsidRPr="006735CA">
        <w:rPr>
          <w:rFonts w:ascii="Arial" w:hAnsi="Arial" w:cs="Times New Roman"/>
          <w:szCs w:val="22"/>
        </w:rPr>
        <w:t>work.</w:t>
      </w:r>
      <w:r>
        <w:rPr>
          <w:rFonts w:ascii="Arial" w:hAnsi="Arial" w:cs="Times New Roman"/>
          <w:szCs w:val="22"/>
        </w:rPr>
        <w:t xml:space="preserve"> </w:t>
      </w:r>
    </w:p>
    <w:p w:rsidR="005F33E3" w:rsidRDefault="005F33E3" w:rsidP="00232D22">
      <w:pPr>
        <w:widowControl w:val="0"/>
        <w:autoSpaceDE w:val="0"/>
        <w:autoSpaceDN w:val="0"/>
        <w:adjustRightInd w:val="0"/>
        <w:ind w:left="360"/>
        <w:rPr>
          <w:rFonts w:ascii="Arial" w:hAnsi="Arial" w:cs="Times New Roman"/>
          <w:szCs w:val="22"/>
        </w:rPr>
      </w:pPr>
    </w:p>
    <w:p w:rsidR="005F33E3" w:rsidRPr="00B42CCD" w:rsidRDefault="005F33E3" w:rsidP="00285158">
      <w:pPr>
        <w:widowControl w:val="0"/>
        <w:autoSpaceDE w:val="0"/>
        <w:autoSpaceDN w:val="0"/>
        <w:adjustRightInd w:val="0"/>
        <w:ind w:left="360"/>
        <w:rPr>
          <w:rFonts w:ascii="Arial" w:hAnsi="Arial" w:cs="Times New Roman"/>
          <w:szCs w:val="22"/>
        </w:rPr>
      </w:pPr>
      <w:r>
        <w:rPr>
          <w:rFonts w:ascii="Arial" w:hAnsi="Arial" w:cs="Times New Roman"/>
          <w:szCs w:val="22"/>
        </w:rPr>
        <w:t xml:space="preserve">A perusal of </w:t>
      </w:r>
      <w:r w:rsidRPr="00285158">
        <w:rPr>
          <w:rFonts w:ascii="Arial" w:hAnsi="Arial" w:cs="Times New Roman"/>
          <w:szCs w:val="22"/>
        </w:rPr>
        <w:t>cohort themes, syllabi, and sample program materials</w:t>
      </w:r>
      <w:r>
        <w:rPr>
          <w:rFonts w:ascii="Arial" w:hAnsi="Arial" w:cs="Times New Roman"/>
          <w:szCs w:val="22"/>
        </w:rPr>
        <w:t xml:space="preserve"> will enable the reader to discover the ways in which faculty and candidates creatively, but intentionally, structure the learning opportunities that help develop competent, effective educators in the very ways that Standard 5.1 articulates.  Further, an examination of the documents listed below, which are included as data points in the Protocol, will demonstrate that our candidates definitely show </w:t>
      </w:r>
      <w:r w:rsidRPr="00B42CCD">
        <w:rPr>
          <w:rFonts w:ascii="Arial" w:hAnsi="Arial" w:cs="Times New Roman"/>
          <w:szCs w:val="22"/>
        </w:rPr>
        <w:t>“</w:t>
      </w:r>
      <w:r w:rsidRPr="00B42CCD">
        <w:rPr>
          <w:rFonts w:ascii="Arial" w:hAnsi="Arial"/>
          <w:szCs w:val="20"/>
        </w:rPr>
        <w:t>capacity of the knowledge and skills for effective teaching which ensure a positive impact on student learning”.  These documents include</w:t>
      </w:r>
      <w:r>
        <w:rPr>
          <w:rFonts w:ascii="Arial" w:hAnsi="Arial"/>
          <w:szCs w:val="20"/>
        </w:rPr>
        <w:t>:</w:t>
      </w:r>
    </w:p>
    <w:p w:rsidR="005F33E3" w:rsidRPr="00285158" w:rsidRDefault="005F33E3" w:rsidP="007D2948">
      <w:pPr>
        <w:pStyle w:val="ListParagraph"/>
        <w:widowControl w:val="0"/>
        <w:numPr>
          <w:ilvl w:val="0"/>
          <w:numId w:val="22"/>
        </w:numPr>
        <w:autoSpaceDE w:val="0"/>
        <w:autoSpaceDN w:val="0"/>
        <w:adjustRightInd w:val="0"/>
        <w:ind w:left="1140"/>
        <w:rPr>
          <w:rFonts w:ascii="Arial" w:hAnsi="Arial" w:cs="Times New Roman"/>
          <w:szCs w:val="22"/>
        </w:rPr>
      </w:pPr>
      <w:proofErr w:type="gramStart"/>
      <w:r w:rsidRPr="00285158">
        <w:rPr>
          <w:rFonts w:ascii="Arial" w:hAnsi="Arial" w:cs="Times New Roman"/>
          <w:i/>
          <w:szCs w:val="22"/>
        </w:rPr>
        <w:t>sample</w:t>
      </w:r>
      <w:proofErr w:type="gramEnd"/>
      <w:r w:rsidRPr="00285158">
        <w:rPr>
          <w:rFonts w:ascii="Arial" w:hAnsi="Arial" w:cs="Times New Roman"/>
          <w:szCs w:val="22"/>
        </w:rPr>
        <w:t xml:space="preserve"> integrated, inter-disciplinary units</w:t>
      </w:r>
      <w:r w:rsidR="00226AAA" w:rsidRPr="00285158">
        <w:rPr>
          <w:rFonts w:ascii="Arial" w:hAnsi="Arial" w:cs="Times New Roman"/>
          <w:szCs w:val="22"/>
        </w:rPr>
        <w:t xml:space="preserve">, ELL units, and differentiated units </w:t>
      </w:r>
      <w:r w:rsidRPr="00285158">
        <w:rPr>
          <w:rFonts w:ascii="Arial" w:hAnsi="Arial" w:cs="Times New Roman"/>
          <w:szCs w:val="22"/>
        </w:rPr>
        <w:t>developed by candidates</w:t>
      </w:r>
    </w:p>
    <w:p w:rsidR="005F33E3" w:rsidRPr="00285158" w:rsidRDefault="005F33E3" w:rsidP="007D2948">
      <w:pPr>
        <w:pStyle w:val="ListParagraph"/>
        <w:widowControl w:val="0"/>
        <w:numPr>
          <w:ilvl w:val="0"/>
          <w:numId w:val="22"/>
        </w:numPr>
        <w:autoSpaceDE w:val="0"/>
        <w:autoSpaceDN w:val="0"/>
        <w:adjustRightInd w:val="0"/>
        <w:ind w:left="1140"/>
        <w:rPr>
          <w:rFonts w:ascii="Arial" w:hAnsi="Arial" w:cs="Times New Roman"/>
          <w:szCs w:val="22"/>
        </w:rPr>
      </w:pPr>
      <w:proofErr w:type="gramStart"/>
      <w:r w:rsidRPr="00285158">
        <w:rPr>
          <w:rFonts w:ascii="Arial" w:hAnsi="Arial" w:cs="Times New Roman"/>
          <w:i/>
          <w:szCs w:val="22"/>
        </w:rPr>
        <w:t>samples</w:t>
      </w:r>
      <w:proofErr w:type="gramEnd"/>
      <w:r w:rsidRPr="00285158">
        <w:rPr>
          <w:rFonts w:ascii="Arial" w:hAnsi="Arial" w:cs="Times New Roman"/>
          <w:szCs w:val="22"/>
        </w:rPr>
        <w:t xml:space="preserve"> of their work and student work found in the </w:t>
      </w:r>
      <w:r w:rsidRPr="00285158">
        <w:rPr>
          <w:rFonts w:ascii="Arial" w:hAnsi="Arial" w:cs="Times New Roman"/>
          <w:i/>
          <w:szCs w:val="22"/>
        </w:rPr>
        <w:t xml:space="preserve">Positive Impact on Student Learning </w:t>
      </w:r>
      <w:r w:rsidRPr="00285158">
        <w:rPr>
          <w:rFonts w:ascii="Arial" w:hAnsi="Arial" w:cs="Times New Roman"/>
          <w:szCs w:val="22"/>
        </w:rPr>
        <w:t>projects</w:t>
      </w:r>
      <w:r w:rsidR="009D6CB9">
        <w:rPr>
          <w:rFonts w:ascii="Arial" w:hAnsi="Arial" w:cs="Times New Roman"/>
          <w:szCs w:val="22"/>
        </w:rPr>
        <w:t xml:space="preserve"> (see description below)</w:t>
      </w:r>
    </w:p>
    <w:p w:rsidR="005F33E3" w:rsidRPr="00285158" w:rsidRDefault="005F33E3" w:rsidP="007D2948">
      <w:pPr>
        <w:pStyle w:val="ListParagraph"/>
        <w:widowControl w:val="0"/>
        <w:numPr>
          <w:ilvl w:val="0"/>
          <w:numId w:val="22"/>
        </w:numPr>
        <w:autoSpaceDE w:val="0"/>
        <w:autoSpaceDN w:val="0"/>
        <w:adjustRightInd w:val="0"/>
        <w:ind w:left="1140"/>
        <w:rPr>
          <w:rFonts w:ascii="Arial" w:hAnsi="Arial" w:cs="Times New Roman"/>
          <w:szCs w:val="22"/>
        </w:rPr>
      </w:pPr>
      <w:proofErr w:type="gramStart"/>
      <w:r w:rsidRPr="00285158">
        <w:rPr>
          <w:rFonts w:ascii="Arial" w:hAnsi="Arial" w:cs="Times New Roman"/>
          <w:szCs w:val="22"/>
        </w:rPr>
        <w:t>mentor</w:t>
      </w:r>
      <w:proofErr w:type="gramEnd"/>
      <w:r w:rsidRPr="00285158">
        <w:rPr>
          <w:rFonts w:ascii="Arial" w:hAnsi="Arial" w:cs="Times New Roman"/>
          <w:szCs w:val="22"/>
        </w:rPr>
        <w:t xml:space="preserve"> and supervisor</w:t>
      </w:r>
      <w:r w:rsidR="00D318AF" w:rsidRPr="00285158">
        <w:rPr>
          <w:rFonts w:ascii="Arial" w:hAnsi="Arial" w:cs="Times New Roman"/>
          <w:szCs w:val="22"/>
        </w:rPr>
        <w:t xml:space="preserve"> evaluations of their work, </w:t>
      </w:r>
    </w:p>
    <w:p w:rsidR="00D318AF" w:rsidRPr="00285158" w:rsidRDefault="005F33E3" w:rsidP="007D2948">
      <w:pPr>
        <w:pStyle w:val="ListParagraph"/>
        <w:widowControl w:val="0"/>
        <w:numPr>
          <w:ilvl w:val="0"/>
          <w:numId w:val="22"/>
        </w:numPr>
        <w:autoSpaceDE w:val="0"/>
        <w:autoSpaceDN w:val="0"/>
        <w:adjustRightInd w:val="0"/>
        <w:ind w:left="1140"/>
        <w:rPr>
          <w:rFonts w:ascii="Arial" w:hAnsi="Arial" w:cs="Times New Roman"/>
          <w:szCs w:val="22"/>
        </w:rPr>
      </w:pPr>
      <w:proofErr w:type="gramStart"/>
      <w:r w:rsidRPr="00285158">
        <w:rPr>
          <w:rFonts w:ascii="Arial" w:hAnsi="Arial" w:cs="Times New Roman"/>
          <w:szCs w:val="22"/>
        </w:rPr>
        <w:t>candidates’</w:t>
      </w:r>
      <w:proofErr w:type="gramEnd"/>
      <w:r w:rsidRPr="00285158">
        <w:rPr>
          <w:rFonts w:ascii="Arial" w:hAnsi="Arial" w:cs="Times New Roman"/>
          <w:szCs w:val="22"/>
        </w:rPr>
        <w:t xml:space="preserve"> self-assessments of their preparation and </w:t>
      </w:r>
      <w:r w:rsidR="00D318AF" w:rsidRPr="00285158">
        <w:rPr>
          <w:rFonts w:ascii="Arial" w:hAnsi="Arial" w:cs="Times New Roman"/>
          <w:szCs w:val="22"/>
        </w:rPr>
        <w:t>skills as related to Standard V, and,</w:t>
      </w:r>
    </w:p>
    <w:p w:rsidR="005F33E3" w:rsidRPr="00B42CCD" w:rsidRDefault="00D318AF" w:rsidP="007D2948">
      <w:pPr>
        <w:pStyle w:val="ListParagraph"/>
        <w:widowControl w:val="0"/>
        <w:numPr>
          <w:ilvl w:val="0"/>
          <w:numId w:val="22"/>
        </w:numPr>
        <w:autoSpaceDE w:val="0"/>
        <w:autoSpaceDN w:val="0"/>
        <w:adjustRightInd w:val="0"/>
        <w:ind w:left="1140"/>
        <w:rPr>
          <w:rFonts w:ascii="Arial" w:hAnsi="Arial" w:cs="Times New Roman"/>
          <w:szCs w:val="22"/>
        </w:rPr>
      </w:pPr>
      <w:proofErr w:type="gramStart"/>
      <w:r w:rsidRPr="00285158">
        <w:rPr>
          <w:rFonts w:ascii="Arial" w:hAnsi="Arial" w:cs="Times New Roman"/>
          <w:szCs w:val="22"/>
        </w:rPr>
        <w:t>alumni</w:t>
      </w:r>
      <w:proofErr w:type="gramEnd"/>
      <w:r w:rsidRPr="00285158">
        <w:rPr>
          <w:rFonts w:ascii="Arial" w:hAnsi="Arial" w:cs="Times New Roman"/>
          <w:szCs w:val="22"/>
        </w:rPr>
        <w:t xml:space="preserve"> reports of the</w:t>
      </w:r>
      <w:r>
        <w:rPr>
          <w:rFonts w:ascii="Arial" w:hAnsi="Arial" w:cs="Times New Roman"/>
          <w:szCs w:val="22"/>
        </w:rPr>
        <w:t xml:space="preserve"> aspects of the </w:t>
      </w:r>
      <w:r w:rsidRPr="009D6CB9">
        <w:rPr>
          <w:rFonts w:ascii="Arial" w:hAnsi="Arial" w:cs="Times New Roman"/>
          <w:i/>
          <w:szCs w:val="22"/>
        </w:rPr>
        <w:t>Conceptual Framework</w:t>
      </w:r>
      <w:r>
        <w:rPr>
          <w:rFonts w:ascii="Arial" w:hAnsi="Arial" w:cs="Times New Roman"/>
          <w:szCs w:val="22"/>
        </w:rPr>
        <w:t xml:space="preserve"> and state standards that continue to influence their work with students.</w:t>
      </w:r>
      <w:r w:rsidR="005F33E3" w:rsidRPr="00B42CCD">
        <w:rPr>
          <w:rFonts w:ascii="Arial" w:hAnsi="Arial" w:cs="Times New Roman"/>
          <w:szCs w:val="22"/>
        </w:rPr>
        <w:t xml:space="preserve"> </w:t>
      </w:r>
    </w:p>
    <w:p w:rsidR="005F33E3" w:rsidRDefault="005F33E3" w:rsidP="00232D22">
      <w:pPr>
        <w:ind w:left="360"/>
        <w:rPr>
          <w:rFonts w:ascii="Arial" w:eastAsia="Times New Roman" w:hAnsi="Arial" w:cs="Times New Roman"/>
        </w:rPr>
      </w:pPr>
    </w:p>
    <w:p w:rsidR="005F33E3" w:rsidRPr="009D6CB9" w:rsidRDefault="005F33E3" w:rsidP="009D6CB9">
      <w:pPr>
        <w:ind w:left="720"/>
        <w:rPr>
          <w:rFonts w:ascii="Arial" w:hAnsi="Arial"/>
        </w:rPr>
      </w:pPr>
      <w:r w:rsidRPr="00586849">
        <w:rPr>
          <w:rFonts w:ascii="Arial" w:eastAsia="Times New Roman" w:hAnsi="Arial" w:cs="Times New Roman"/>
          <w:i/>
        </w:rPr>
        <w:t>The Positive Impact on Student Learning</w:t>
      </w:r>
      <w:r w:rsidR="00226AAA">
        <w:rPr>
          <w:rFonts w:ascii="Arial" w:eastAsia="Times New Roman" w:hAnsi="Arial" w:cs="Times New Roman"/>
        </w:rPr>
        <w:t xml:space="preserve"> project </w:t>
      </w:r>
      <w:r>
        <w:rPr>
          <w:rFonts w:ascii="Arial" w:eastAsia="Times New Roman" w:hAnsi="Arial" w:cs="Times New Roman"/>
        </w:rPr>
        <w:t>serves both as an instructio</w:t>
      </w:r>
      <w:r w:rsidR="00226AAA">
        <w:rPr>
          <w:rFonts w:ascii="Arial" w:eastAsia="Times New Roman" w:hAnsi="Arial" w:cs="Times New Roman"/>
        </w:rPr>
        <w:t>nal process and as a key</w:t>
      </w:r>
      <w:r>
        <w:rPr>
          <w:rFonts w:ascii="Arial" w:eastAsia="Times New Roman" w:hAnsi="Arial" w:cs="Times New Roman"/>
        </w:rPr>
        <w:t xml:space="preserve"> assessment in</w:t>
      </w:r>
      <w:r w:rsidR="00226AAA">
        <w:rPr>
          <w:rFonts w:ascii="Arial" w:eastAsia="Times New Roman" w:hAnsi="Arial" w:cs="Times New Roman"/>
        </w:rPr>
        <w:t xml:space="preserve"> the </w:t>
      </w:r>
      <w:proofErr w:type="spellStart"/>
      <w:r w:rsidR="00226AAA">
        <w:rPr>
          <w:rFonts w:ascii="Arial" w:eastAsia="Times New Roman" w:hAnsi="Arial" w:cs="Times New Roman"/>
        </w:rPr>
        <w:t>MiT</w:t>
      </w:r>
      <w:proofErr w:type="spellEnd"/>
      <w:r w:rsidR="00226AAA">
        <w:rPr>
          <w:rFonts w:ascii="Arial" w:eastAsia="Times New Roman" w:hAnsi="Arial" w:cs="Times New Roman"/>
        </w:rPr>
        <w:t xml:space="preserve"> program. </w:t>
      </w:r>
      <w:r w:rsidR="00D318AF">
        <w:rPr>
          <w:rFonts w:ascii="Arial" w:eastAsia="Times New Roman" w:hAnsi="Arial" w:cs="Times New Roman"/>
        </w:rPr>
        <w:t xml:space="preserve">It addresses several of the criteria in Standard 5.1 and </w:t>
      </w:r>
      <w:r w:rsidR="00226AAA">
        <w:rPr>
          <w:rFonts w:ascii="Arial" w:eastAsia="Times New Roman" w:hAnsi="Arial" w:cs="Times New Roman"/>
        </w:rPr>
        <w:t xml:space="preserve">fulfills </w:t>
      </w:r>
      <w:r>
        <w:rPr>
          <w:rFonts w:ascii="Arial" w:eastAsia="Times New Roman" w:hAnsi="Arial" w:cs="Times New Roman"/>
        </w:rPr>
        <w:t>six essential functions.</w:t>
      </w:r>
      <w:r w:rsidR="009D6CB9">
        <w:rPr>
          <w:rFonts w:ascii="Arial" w:eastAsia="Times New Roman" w:hAnsi="Arial" w:cs="Times New Roman"/>
        </w:rPr>
        <w:t xml:space="preserve">  The previous version of this project, the EALR Project, received accolades from the 2007 site team.  The formal accolade stated, “</w:t>
      </w:r>
      <w:r w:rsidR="009D6CB9" w:rsidRPr="00E15F0A">
        <w:rPr>
          <w:rFonts w:ascii="Arial" w:hAnsi="Arial"/>
        </w:rPr>
        <w:t>The two EALR projects that MIT candidates complete in their student teaching terms are exceptional examples of integrating state standards, learning theory, family involvement and assessment of student learning.</w:t>
      </w:r>
      <w:r w:rsidR="009D6CB9">
        <w:rPr>
          <w:rFonts w:ascii="Arial" w:hAnsi="Arial"/>
        </w:rPr>
        <w:t>”  We have continued to refine this project with the input of faculty, candidates, and PEAB members to ensure that it provides opportunities for candidates to demonstrate many of the key criteria in Standard 5.1.  The project:</w:t>
      </w:r>
    </w:p>
    <w:p w:rsidR="005F33E3" w:rsidRDefault="005F33E3" w:rsidP="00232D22">
      <w:pPr>
        <w:ind w:left="720"/>
        <w:rPr>
          <w:rFonts w:ascii="Arial" w:eastAsia="Times New Roman" w:hAnsi="Arial" w:cs="Times New Roman"/>
        </w:rPr>
      </w:pPr>
    </w:p>
    <w:p w:rsidR="005F33E3" w:rsidRPr="00121C01" w:rsidRDefault="005F33E3" w:rsidP="007D2948">
      <w:pPr>
        <w:pStyle w:val="ListParagraph"/>
        <w:numPr>
          <w:ilvl w:val="0"/>
          <w:numId w:val="23"/>
        </w:numPr>
        <w:ind w:left="1170"/>
        <w:rPr>
          <w:rFonts w:ascii="Arial" w:hAnsi="Arial"/>
        </w:rPr>
      </w:pPr>
      <w:proofErr w:type="gramStart"/>
      <w:r w:rsidRPr="00121C01">
        <w:rPr>
          <w:rFonts w:ascii="Arial" w:hAnsi="Arial"/>
        </w:rPr>
        <w:t>requires</w:t>
      </w:r>
      <w:proofErr w:type="gramEnd"/>
      <w:r w:rsidRPr="00121C01">
        <w:rPr>
          <w:rFonts w:ascii="Arial" w:hAnsi="Arial"/>
        </w:rPr>
        <w:t xml:space="preserve"> candidates to refine and demonstrate their abilities to articulate clear learning targets aligned with the </w:t>
      </w:r>
      <w:proofErr w:type="spellStart"/>
      <w:r w:rsidRPr="00121C01">
        <w:rPr>
          <w:rFonts w:ascii="Arial" w:hAnsi="Arial"/>
        </w:rPr>
        <w:t>EALRs</w:t>
      </w:r>
      <w:proofErr w:type="spellEnd"/>
      <w:r w:rsidRPr="00121C01">
        <w:rPr>
          <w:rFonts w:ascii="Arial" w:hAnsi="Arial"/>
        </w:rPr>
        <w:t xml:space="preserve">, </w:t>
      </w:r>
      <w:proofErr w:type="spellStart"/>
      <w:r w:rsidRPr="00121C01">
        <w:rPr>
          <w:rFonts w:ascii="Arial" w:hAnsi="Arial"/>
        </w:rPr>
        <w:t>GLEs</w:t>
      </w:r>
      <w:proofErr w:type="spellEnd"/>
      <w:r w:rsidRPr="00121C01">
        <w:rPr>
          <w:rFonts w:ascii="Arial" w:hAnsi="Arial"/>
        </w:rPr>
        <w:t>, Frameworks, and Performance Expectations.</w:t>
      </w:r>
    </w:p>
    <w:p w:rsidR="005F33E3" w:rsidRPr="00121C01" w:rsidRDefault="005F33E3" w:rsidP="00232D22">
      <w:pPr>
        <w:pStyle w:val="ListParagraph"/>
        <w:ind w:left="1440"/>
        <w:rPr>
          <w:rFonts w:ascii="Arial" w:hAnsi="Arial"/>
        </w:rPr>
      </w:pPr>
    </w:p>
    <w:p w:rsidR="005F33E3" w:rsidRPr="00121C01" w:rsidRDefault="005F33E3" w:rsidP="007D2948">
      <w:pPr>
        <w:pStyle w:val="ListParagraph"/>
        <w:numPr>
          <w:ilvl w:val="0"/>
          <w:numId w:val="23"/>
        </w:numPr>
        <w:ind w:left="1170"/>
        <w:rPr>
          <w:rFonts w:ascii="Arial" w:hAnsi="Arial"/>
        </w:rPr>
      </w:pPr>
      <w:proofErr w:type="gramStart"/>
      <w:r w:rsidRPr="00121C01">
        <w:rPr>
          <w:rFonts w:ascii="Arial" w:hAnsi="Arial"/>
        </w:rPr>
        <w:t>evaluates</w:t>
      </w:r>
      <w:proofErr w:type="gramEnd"/>
      <w:r w:rsidRPr="00121C01">
        <w:rPr>
          <w:rFonts w:ascii="Arial" w:hAnsi="Arial"/>
        </w:rPr>
        <w:t xml:space="preserve"> candidates’ abilities to adapt or create learning experiences th</w:t>
      </w:r>
      <w:r>
        <w:rPr>
          <w:rFonts w:ascii="Arial" w:hAnsi="Arial"/>
        </w:rPr>
        <w:t xml:space="preserve">at align with the standards, account for classroom, school, </w:t>
      </w:r>
      <w:r w:rsidR="009D6CB9">
        <w:rPr>
          <w:rFonts w:ascii="Arial" w:hAnsi="Arial"/>
        </w:rPr>
        <w:t xml:space="preserve">family, </w:t>
      </w:r>
      <w:r>
        <w:rPr>
          <w:rFonts w:ascii="Arial" w:hAnsi="Arial"/>
        </w:rPr>
        <w:t xml:space="preserve">and community contexts, and </w:t>
      </w:r>
      <w:r w:rsidRPr="00121C01">
        <w:rPr>
          <w:rFonts w:ascii="Arial" w:hAnsi="Arial"/>
        </w:rPr>
        <w:t>that meet the lea</w:t>
      </w:r>
      <w:r>
        <w:rPr>
          <w:rFonts w:ascii="Arial" w:hAnsi="Arial"/>
        </w:rPr>
        <w:t>rning needs of diverse students, including students with special needs and students for whom English is a second language.</w:t>
      </w:r>
    </w:p>
    <w:p w:rsidR="005F33E3" w:rsidRPr="00121C01" w:rsidRDefault="005F33E3" w:rsidP="00232D22">
      <w:pPr>
        <w:ind w:left="1170"/>
        <w:rPr>
          <w:rFonts w:ascii="Arial" w:hAnsi="Arial"/>
        </w:rPr>
      </w:pPr>
    </w:p>
    <w:p w:rsidR="005F33E3" w:rsidRPr="00121C01" w:rsidRDefault="005F33E3" w:rsidP="007D2948">
      <w:pPr>
        <w:pStyle w:val="ListParagraph"/>
        <w:numPr>
          <w:ilvl w:val="0"/>
          <w:numId w:val="23"/>
        </w:numPr>
        <w:ind w:left="1170"/>
        <w:rPr>
          <w:rFonts w:ascii="Arial" w:hAnsi="Arial"/>
        </w:rPr>
      </w:pPr>
      <w:proofErr w:type="gramStart"/>
      <w:r w:rsidRPr="00121C01">
        <w:rPr>
          <w:rFonts w:ascii="Arial" w:hAnsi="Arial"/>
        </w:rPr>
        <w:t>helps</w:t>
      </w:r>
      <w:proofErr w:type="gramEnd"/>
      <w:r w:rsidRPr="00121C01">
        <w:rPr>
          <w:rFonts w:ascii="Arial" w:hAnsi="Arial"/>
        </w:rPr>
        <w:t xml:space="preserve"> candidates improve their abilities to use pre and formative assessments to shape learning experiences to meet students’ varied needs, as well as assessing their abilities to do so.</w:t>
      </w:r>
    </w:p>
    <w:p w:rsidR="005F33E3" w:rsidRPr="00121C01" w:rsidRDefault="005F33E3" w:rsidP="00232D22">
      <w:pPr>
        <w:ind w:left="1170"/>
        <w:rPr>
          <w:rFonts w:ascii="Arial" w:hAnsi="Arial"/>
        </w:rPr>
      </w:pPr>
    </w:p>
    <w:p w:rsidR="005F33E3" w:rsidRPr="00121C01" w:rsidRDefault="009D6CB9" w:rsidP="007D2948">
      <w:pPr>
        <w:pStyle w:val="ListParagraph"/>
        <w:numPr>
          <w:ilvl w:val="0"/>
          <w:numId w:val="23"/>
        </w:numPr>
        <w:ind w:left="1170"/>
        <w:rPr>
          <w:rFonts w:ascii="Arial" w:hAnsi="Arial"/>
        </w:rPr>
      </w:pPr>
      <w:proofErr w:type="gramStart"/>
      <w:r>
        <w:rPr>
          <w:rFonts w:ascii="Arial" w:hAnsi="Arial"/>
        </w:rPr>
        <w:t>allows</w:t>
      </w:r>
      <w:proofErr w:type="gramEnd"/>
      <w:r>
        <w:rPr>
          <w:rFonts w:ascii="Arial" w:hAnsi="Arial"/>
        </w:rPr>
        <w:t xml:space="preserve"> </w:t>
      </w:r>
      <w:r w:rsidR="005F33E3" w:rsidRPr="00121C01">
        <w:rPr>
          <w:rFonts w:ascii="Arial" w:hAnsi="Arial"/>
        </w:rPr>
        <w:t>candidates to hone their skills in using post assessment to determine students’ progress toward the learning targets.</w:t>
      </w:r>
    </w:p>
    <w:p w:rsidR="005F33E3" w:rsidRPr="00121C01" w:rsidRDefault="005F33E3" w:rsidP="00232D22">
      <w:pPr>
        <w:ind w:left="1170"/>
        <w:rPr>
          <w:rFonts w:ascii="Arial" w:hAnsi="Arial"/>
        </w:rPr>
      </w:pPr>
    </w:p>
    <w:p w:rsidR="005F33E3" w:rsidRPr="00121C01" w:rsidRDefault="005F33E3" w:rsidP="007D2948">
      <w:pPr>
        <w:pStyle w:val="ListParagraph"/>
        <w:numPr>
          <w:ilvl w:val="0"/>
          <w:numId w:val="23"/>
        </w:numPr>
        <w:ind w:left="1170"/>
        <w:rPr>
          <w:rFonts w:ascii="Arial" w:hAnsi="Arial"/>
        </w:rPr>
      </w:pPr>
      <w:proofErr w:type="gramStart"/>
      <w:r w:rsidRPr="00121C01">
        <w:rPr>
          <w:rFonts w:ascii="Arial" w:hAnsi="Arial"/>
        </w:rPr>
        <w:t>provides</w:t>
      </w:r>
      <w:proofErr w:type="gramEnd"/>
      <w:r w:rsidRPr="00121C01">
        <w:rPr>
          <w:rFonts w:ascii="Arial" w:hAnsi="Arial"/>
        </w:rPr>
        <w:t xml:space="preserve"> an opportunity for candidates to further develop th</w:t>
      </w:r>
      <w:r>
        <w:rPr>
          <w:rFonts w:ascii="Arial" w:hAnsi="Arial"/>
        </w:rPr>
        <w:t>eir reflective skills and to demonstrate their abilities to use</w:t>
      </w:r>
      <w:r w:rsidRPr="00121C01">
        <w:rPr>
          <w:rFonts w:ascii="Arial" w:hAnsi="Arial"/>
        </w:rPr>
        <w:t xml:space="preserve"> data to articulate what worked in a lesson and what needs to be changed in order to support students’ learning.</w:t>
      </w:r>
    </w:p>
    <w:p w:rsidR="005F33E3" w:rsidRPr="00121C01" w:rsidRDefault="005F33E3" w:rsidP="00232D22">
      <w:pPr>
        <w:ind w:left="1170"/>
        <w:rPr>
          <w:rFonts w:ascii="Arial" w:hAnsi="Arial"/>
          <w:i/>
        </w:rPr>
      </w:pPr>
    </w:p>
    <w:p w:rsidR="005F33E3" w:rsidRPr="00121C01" w:rsidRDefault="005F33E3" w:rsidP="007D2948">
      <w:pPr>
        <w:pStyle w:val="ListParagraph"/>
        <w:numPr>
          <w:ilvl w:val="0"/>
          <w:numId w:val="23"/>
        </w:numPr>
        <w:ind w:left="1170"/>
        <w:rPr>
          <w:rFonts w:ascii="Arial" w:hAnsi="Arial"/>
          <w:i/>
        </w:rPr>
      </w:pPr>
      <w:proofErr w:type="gramStart"/>
      <w:r w:rsidRPr="00121C01">
        <w:rPr>
          <w:rFonts w:ascii="Arial" w:hAnsi="Arial"/>
        </w:rPr>
        <w:t>ensures</w:t>
      </w:r>
      <w:proofErr w:type="gramEnd"/>
      <w:r w:rsidRPr="00121C01">
        <w:rPr>
          <w:rFonts w:ascii="Arial" w:hAnsi="Arial"/>
        </w:rPr>
        <w:t xml:space="preserve"> that candidates know how to collect and represent student work</w:t>
      </w:r>
      <w:r w:rsidR="009D6CB9">
        <w:rPr>
          <w:rFonts w:ascii="Arial" w:hAnsi="Arial"/>
        </w:rPr>
        <w:t>, student voice,</w:t>
      </w:r>
      <w:r w:rsidRPr="00121C01">
        <w:rPr>
          <w:rFonts w:ascii="Arial" w:hAnsi="Arial"/>
        </w:rPr>
        <w:t xml:space="preserve"> and assessment information to show that they have had a positive impact on student learning</w:t>
      </w:r>
      <w:r w:rsidR="009D6CB9">
        <w:rPr>
          <w:rFonts w:ascii="Arial" w:hAnsi="Arial"/>
        </w:rPr>
        <w:t xml:space="preserve"> and that students understand the learning targets, their progress, and next steps.</w:t>
      </w:r>
    </w:p>
    <w:p w:rsidR="005F33E3" w:rsidRPr="00121C01" w:rsidRDefault="005F33E3" w:rsidP="00232D22">
      <w:pPr>
        <w:ind w:left="1170"/>
        <w:rPr>
          <w:rFonts w:ascii="Arial" w:hAnsi="Arial"/>
        </w:rPr>
      </w:pPr>
    </w:p>
    <w:p w:rsidR="00226AAA" w:rsidRDefault="005D565E" w:rsidP="00232D22">
      <w:pPr>
        <w:widowControl w:val="0"/>
        <w:autoSpaceDE w:val="0"/>
        <w:autoSpaceDN w:val="0"/>
        <w:adjustRightInd w:val="0"/>
        <w:ind w:left="360"/>
        <w:rPr>
          <w:rFonts w:ascii="Arial" w:eastAsia="Times New Roman" w:hAnsi="Arial" w:cs="Times New Roman"/>
        </w:rPr>
      </w:pPr>
      <w:r>
        <w:rPr>
          <w:rFonts w:ascii="Arial" w:eastAsia="Times New Roman" w:hAnsi="Arial" w:cs="Times New Roman"/>
        </w:rPr>
        <w:t>In the se</w:t>
      </w:r>
      <w:r w:rsidR="00226AAA">
        <w:rPr>
          <w:rFonts w:ascii="Arial" w:eastAsia="Times New Roman" w:hAnsi="Arial" w:cs="Times New Roman"/>
        </w:rPr>
        <w:t xml:space="preserve">ction that follows, we explain why the </w:t>
      </w:r>
      <w:proofErr w:type="spellStart"/>
      <w:r w:rsidR="00226AAA">
        <w:rPr>
          <w:rFonts w:ascii="Arial" w:eastAsia="Times New Roman" w:hAnsi="Arial" w:cs="Times New Roman"/>
        </w:rPr>
        <w:t>MiT</w:t>
      </w:r>
      <w:proofErr w:type="spellEnd"/>
      <w:r w:rsidR="00226AAA">
        <w:rPr>
          <w:rFonts w:ascii="Arial" w:eastAsia="Times New Roman" w:hAnsi="Arial" w:cs="Times New Roman"/>
        </w:rPr>
        <w:t xml:space="preserve"> program has met or is exemplary in each criterion found in Standard 5.1.  Each criterion is linked t</w:t>
      </w:r>
      <w:r>
        <w:rPr>
          <w:rFonts w:ascii="Arial" w:eastAsia="Times New Roman" w:hAnsi="Arial" w:cs="Times New Roman"/>
        </w:rPr>
        <w:t xml:space="preserve">o the Standard V Protocol where </w:t>
      </w:r>
      <w:r w:rsidR="00226AAA">
        <w:rPr>
          <w:rFonts w:ascii="Arial" w:eastAsia="Times New Roman" w:hAnsi="Arial" w:cs="Times New Roman"/>
        </w:rPr>
        <w:t xml:space="preserve">links to supporting data and evidence may be accessed. </w:t>
      </w:r>
    </w:p>
    <w:p w:rsidR="00DA5DA2" w:rsidRDefault="00DA5DA2" w:rsidP="008408EB">
      <w:pPr>
        <w:widowControl w:val="0"/>
        <w:autoSpaceDE w:val="0"/>
        <w:autoSpaceDN w:val="0"/>
        <w:adjustRightInd w:val="0"/>
        <w:rPr>
          <w:rFonts w:ascii="Arial" w:hAnsi="Arial" w:cs="Arial"/>
          <w:sz w:val="26"/>
          <w:szCs w:val="26"/>
        </w:rPr>
      </w:pPr>
    </w:p>
    <w:p w:rsidR="00DA5DA2" w:rsidRPr="00FC10D7" w:rsidRDefault="00DA5DA2" w:rsidP="00DA5DA2">
      <w:pPr>
        <w:jc w:val="center"/>
        <w:rPr>
          <w:rFonts w:ascii="Arial" w:eastAsia="Times New Roman" w:hAnsi="Arial" w:cs="Times New Roman"/>
          <w:b/>
        </w:rPr>
      </w:pPr>
      <w:r w:rsidRPr="00FC10D7">
        <w:rPr>
          <w:rFonts w:ascii="Arial" w:eastAsia="Times New Roman" w:hAnsi="Arial" w:cs="Times New Roman"/>
          <w:b/>
        </w:rPr>
        <w:t xml:space="preserve">Teacher Residency Certification </w:t>
      </w:r>
    </w:p>
    <w:p w:rsidR="00DA5DA2" w:rsidRDefault="00DA5DA2" w:rsidP="00DA5DA2">
      <w:pPr>
        <w:jc w:val="center"/>
        <w:rPr>
          <w:rFonts w:ascii="Arial" w:eastAsia="Times New Roman" w:hAnsi="Arial" w:cs="Times New Roman"/>
        </w:rPr>
      </w:pPr>
      <w:r>
        <w:rPr>
          <w:rFonts w:ascii="Arial" w:eastAsia="Times New Roman" w:hAnsi="Arial" w:cs="Times New Roman"/>
        </w:rPr>
        <w:t>(</w:t>
      </w:r>
      <w:r w:rsidR="00226AAA">
        <w:rPr>
          <w:rFonts w:ascii="Arial" w:eastAsia="Times New Roman" w:hAnsi="Arial" w:cs="Times New Roman"/>
        </w:rPr>
        <w:t xml:space="preserve">Standard criteria </w:t>
      </w:r>
      <w:r>
        <w:rPr>
          <w:rFonts w:ascii="Arial" w:eastAsia="Times New Roman" w:hAnsi="Arial" w:cs="Times New Roman"/>
        </w:rPr>
        <w:t xml:space="preserve">retrieved 2/17/12 from </w:t>
      </w:r>
      <w:hyperlink r:id="rId21" w:history="1">
        <w:r w:rsidRPr="00730C52">
          <w:rPr>
            <w:rStyle w:val="Hyperlink"/>
            <w:rFonts w:ascii="Arial" w:eastAsia="Times New Roman" w:hAnsi="Arial" w:cs="Times New Roman"/>
          </w:rPr>
          <w:t>http://program.pesb.wa.gov/review/standards/standard-5/teacher</w:t>
        </w:r>
      </w:hyperlink>
      <w:r>
        <w:rPr>
          <w:rFonts w:ascii="Arial" w:eastAsia="Times New Roman" w:hAnsi="Arial" w:cs="Times New Roman"/>
        </w:rPr>
        <w:t>)</w:t>
      </w:r>
    </w:p>
    <w:p w:rsidR="00DA5DA2" w:rsidRDefault="00DA5DA2" w:rsidP="00DA5DA2">
      <w:pPr>
        <w:rPr>
          <w:rFonts w:ascii="Arial" w:eastAsia="Times New Roman" w:hAnsi="Arial" w:cs="Times New Roman"/>
        </w:rPr>
      </w:pPr>
    </w:p>
    <w:p w:rsidR="00DA5DA2" w:rsidRPr="00305B3D" w:rsidRDefault="008D217A" w:rsidP="00DA5DA2">
      <w:pPr>
        <w:rPr>
          <w:rFonts w:ascii="Arial" w:eastAsia="Times New Roman" w:hAnsi="Arial" w:cs="Times New Roman"/>
        </w:rPr>
      </w:pPr>
      <w:r>
        <w:rPr>
          <w:rFonts w:ascii="Arial" w:eastAsia="Times New Roman" w:hAnsi="Arial" w:cs="Times New Roman"/>
          <w:b/>
        </w:rPr>
        <w:t xml:space="preserve">5.1 </w:t>
      </w:r>
      <w:r w:rsidR="00DA5DA2" w:rsidRPr="00053EB1">
        <w:rPr>
          <w:rFonts w:ascii="Arial" w:eastAsia="Times New Roman" w:hAnsi="Arial" w:cs="Times New Roman"/>
          <w:b/>
        </w:rPr>
        <w:t>Effective Teaching</w:t>
      </w:r>
      <w:r w:rsidR="006E0D3D">
        <w:rPr>
          <w:rFonts w:ascii="Arial" w:eastAsia="Times New Roman" w:hAnsi="Arial" w:cs="Times New Roman"/>
        </w:rPr>
        <w:t xml:space="preserve"> </w:t>
      </w:r>
    </w:p>
    <w:p w:rsidR="005153E0" w:rsidRDefault="00273C34" w:rsidP="00273C34">
      <w:pPr>
        <w:rPr>
          <w:rFonts w:ascii="Arial" w:eastAsia="Times New Roman" w:hAnsi="Arial" w:cs="Times New Roman"/>
        </w:rPr>
      </w:pPr>
      <w:proofErr w:type="spellStart"/>
      <w:r>
        <w:rPr>
          <w:rFonts w:ascii="Arial" w:eastAsia="Times New Roman" w:hAnsi="Arial" w:cs="Times New Roman"/>
          <w:highlight w:val="green"/>
        </w:rPr>
        <w:t>a</w:t>
      </w:r>
      <w:proofErr w:type="spellEnd"/>
      <w:r>
        <w:rPr>
          <w:rFonts w:ascii="Arial" w:eastAsia="Times New Roman" w:hAnsi="Arial" w:cs="Times New Roman"/>
          <w:highlight w:val="green"/>
        </w:rPr>
        <w:t xml:space="preserve">.   </w:t>
      </w:r>
      <w:r w:rsidR="00DA5DA2" w:rsidRPr="00285158">
        <w:rPr>
          <w:rFonts w:ascii="Arial" w:eastAsia="Times New Roman" w:hAnsi="Arial" w:cs="Times New Roman"/>
          <w:highlight w:val="green"/>
        </w:rPr>
        <w:t>Using multiple instructional strategies</w:t>
      </w:r>
      <w:r w:rsidR="00985108">
        <w:rPr>
          <w:rFonts w:ascii="Arial" w:eastAsia="Times New Roman" w:hAnsi="Arial" w:cs="Times New Roman"/>
        </w:rPr>
        <w:t xml:space="preserve"> to address individual student needs;</w:t>
      </w:r>
      <w:r w:rsidR="00DA5DA2" w:rsidRPr="00305B3D">
        <w:rPr>
          <w:rFonts w:ascii="Arial" w:eastAsia="Times New Roman" w:hAnsi="Arial" w:cs="Times New Roman"/>
        </w:rPr>
        <w:t xml:space="preserve"> including the principles of second language acquisition, to address student academic language ability levels and cultural and linguistic backgrounds;</w:t>
      </w:r>
    </w:p>
    <w:p w:rsidR="005153E0" w:rsidRDefault="005153E0" w:rsidP="005153E0">
      <w:pPr>
        <w:ind w:left="720"/>
        <w:rPr>
          <w:rFonts w:ascii="Arial" w:eastAsia="Times New Roman" w:hAnsi="Arial" w:cs="Times New Roman"/>
        </w:rPr>
      </w:pPr>
    </w:p>
    <w:p w:rsidR="004E7C8C" w:rsidRDefault="005153E0" w:rsidP="00FC10D7">
      <w:pPr>
        <w:ind w:left="720"/>
        <w:rPr>
          <w:rFonts w:ascii="Arial" w:eastAsia="Times New Roman" w:hAnsi="Arial" w:cs="Times New Roman"/>
        </w:rPr>
      </w:pPr>
      <w:proofErr w:type="spellStart"/>
      <w:r w:rsidRPr="00285158">
        <w:rPr>
          <w:rFonts w:ascii="Arial" w:eastAsia="Times New Roman" w:hAnsi="Arial" w:cs="Times New Roman"/>
          <w:b/>
          <w:color w:val="C0504D" w:themeColor="accent2"/>
        </w:rPr>
        <w:t>MiT</w:t>
      </w:r>
      <w:proofErr w:type="spellEnd"/>
      <w:r w:rsidRPr="00285158">
        <w:rPr>
          <w:rFonts w:ascii="Arial" w:eastAsia="Times New Roman" w:hAnsi="Arial" w:cs="Times New Roman"/>
          <w:b/>
          <w:color w:val="C0504D" w:themeColor="accent2"/>
        </w:rPr>
        <w:t xml:space="preserve"> Contentions</w:t>
      </w:r>
      <w:r w:rsidR="00285158">
        <w:rPr>
          <w:rFonts w:ascii="Arial" w:eastAsia="Times New Roman" w:hAnsi="Arial" w:cs="Times New Roman"/>
        </w:rPr>
        <w:t xml:space="preserve">. </w:t>
      </w:r>
      <w:r w:rsidR="00311A49">
        <w:rPr>
          <w:rFonts w:ascii="Arial" w:eastAsia="Times New Roman" w:hAnsi="Arial" w:cs="Times New Roman"/>
        </w:rPr>
        <w:t>From 2008</w:t>
      </w:r>
      <w:r w:rsidR="002E70DC">
        <w:rPr>
          <w:rFonts w:ascii="Arial" w:eastAsia="Times New Roman" w:hAnsi="Arial" w:cs="Times New Roman"/>
        </w:rPr>
        <w:t xml:space="preserve"> to 2011,</w:t>
      </w:r>
      <w:r>
        <w:rPr>
          <w:rFonts w:ascii="Arial" w:eastAsia="Times New Roman" w:hAnsi="Arial" w:cs="Times New Roman"/>
        </w:rPr>
        <w:t xml:space="preserve"> candidates indicated on end-of-program evaluations that though the information had been addressed in their cohorts, they needed </w:t>
      </w:r>
      <w:r w:rsidR="00AE5993">
        <w:rPr>
          <w:rFonts w:ascii="Arial" w:eastAsia="Times New Roman" w:hAnsi="Arial" w:cs="Times New Roman"/>
        </w:rPr>
        <w:t xml:space="preserve">even </w:t>
      </w:r>
      <w:r>
        <w:rPr>
          <w:rFonts w:ascii="Arial" w:eastAsia="Times New Roman" w:hAnsi="Arial" w:cs="Times New Roman"/>
        </w:rPr>
        <w:t xml:space="preserve">more information and concrete strategies to </w:t>
      </w:r>
      <w:r w:rsidR="00311A49">
        <w:rPr>
          <w:rFonts w:ascii="Arial" w:eastAsia="Times New Roman" w:hAnsi="Arial" w:cs="Times New Roman"/>
        </w:rPr>
        <w:t>engage students’ families, address linguistic diversi</w:t>
      </w:r>
      <w:r w:rsidR="009D6CB9">
        <w:rPr>
          <w:rFonts w:ascii="Arial" w:eastAsia="Times New Roman" w:hAnsi="Arial" w:cs="Times New Roman"/>
        </w:rPr>
        <w:t xml:space="preserve">ty, and </w:t>
      </w:r>
      <w:r w:rsidR="00311A49">
        <w:rPr>
          <w:rFonts w:ascii="Arial" w:eastAsia="Times New Roman" w:hAnsi="Arial" w:cs="Times New Roman"/>
        </w:rPr>
        <w:t xml:space="preserve">meaningfully integrate technology.  </w:t>
      </w:r>
      <w:r>
        <w:rPr>
          <w:rFonts w:ascii="Arial" w:eastAsia="Times New Roman" w:hAnsi="Arial" w:cs="Times New Roman"/>
        </w:rPr>
        <w:t xml:space="preserve">Links in the evidence column for this criterion demonstrate two things:  1) </w:t>
      </w:r>
      <w:r w:rsidRPr="00311A49">
        <w:rPr>
          <w:rFonts w:ascii="Arial" w:eastAsia="Times New Roman" w:hAnsi="Arial" w:cs="Times New Roman"/>
        </w:rPr>
        <w:t>specific strategies</w:t>
      </w:r>
      <w:r>
        <w:rPr>
          <w:rFonts w:ascii="Arial" w:eastAsia="Times New Roman" w:hAnsi="Arial" w:cs="Times New Roman"/>
        </w:rPr>
        <w:t xml:space="preserve"> used </w:t>
      </w:r>
      <w:r w:rsidR="005D565E">
        <w:rPr>
          <w:rFonts w:ascii="Arial" w:eastAsia="Times New Roman" w:hAnsi="Arial" w:cs="Times New Roman"/>
        </w:rPr>
        <w:t xml:space="preserve">by faculty </w:t>
      </w:r>
      <w:r>
        <w:rPr>
          <w:rFonts w:ascii="Arial" w:eastAsia="Times New Roman" w:hAnsi="Arial" w:cs="Times New Roman"/>
        </w:rPr>
        <w:t>within cohorts to improve candidates’ knowledge an</w:t>
      </w:r>
      <w:r w:rsidR="00204421">
        <w:rPr>
          <w:rFonts w:ascii="Arial" w:eastAsia="Times New Roman" w:hAnsi="Arial" w:cs="Times New Roman"/>
        </w:rPr>
        <w:t>d skills in these areas, and, 2) that candidate work samples and faculty evaluations of cand</w:t>
      </w:r>
      <w:r w:rsidR="000140ED">
        <w:rPr>
          <w:rFonts w:ascii="Arial" w:eastAsia="Times New Roman" w:hAnsi="Arial" w:cs="Times New Roman"/>
        </w:rPr>
        <w:t>idates’ work</w:t>
      </w:r>
      <w:r w:rsidR="005D565E">
        <w:rPr>
          <w:rFonts w:ascii="Arial" w:eastAsia="Times New Roman" w:hAnsi="Arial" w:cs="Times New Roman"/>
        </w:rPr>
        <w:t xml:space="preserve"> demonstrate</w:t>
      </w:r>
      <w:r w:rsidR="00204421">
        <w:rPr>
          <w:rFonts w:ascii="Arial" w:eastAsia="Times New Roman" w:hAnsi="Arial" w:cs="Times New Roman"/>
        </w:rPr>
        <w:t xml:space="preserve"> improvement in this area.  </w:t>
      </w:r>
    </w:p>
    <w:p w:rsidR="004E7C8C" w:rsidRDefault="004E7C8C" w:rsidP="00FC10D7">
      <w:pPr>
        <w:ind w:left="720"/>
        <w:rPr>
          <w:rFonts w:ascii="Arial" w:eastAsia="Times New Roman" w:hAnsi="Arial" w:cs="Times New Roman"/>
        </w:rPr>
      </w:pPr>
    </w:p>
    <w:p w:rsidR="004E7C8C" w:rsidRDefault="00204421" w:rsidP="00FC10D7">
      <w:pPr>
        <w:ind w:left="720"/>
        <w:rPr>
          <w:rFonts w:ascii="Arial" w:eastAsia="Times New Roman" w:hAnsi="Arial" w:cs="Times New Roman"/>
        </w:rPr>
      </w:pPr>
      <w:r>
        <w:rPr>
          <w:rFonts w:ascii="Arial" w:eastAsia="Times New Roman" w:hAnsi="Arial" w:cs="Times New Roman"/>
        </w:rPr>
        <w:t xml:space="preserve">In addition to these work samples and evaluations, candidates’ self-evaluations </w:t>
      </w:r>
      <w:r w:rsidR="002E70DC">
        <w:rPr>
          <w:rFonts w:ascii="Arial" w:eastAsia="Times New Roman" w:hAnsi="Arial" w:cs="Times New Roman"/>
        </w:rPr>
        <w:t>revealed a trend toward improved knowledge and skills</w:t>
      </w:r>
      <w:r w:rsidR="00DF6604">
        <w:rPr>
          <w:rFonts w:ascii="Arial" w:eastAsia="Times New Roman" w:hAnsi="Arial" w:cs="Times New Roman"/>
        </w:rPr>
        <w:t xml:space="preserve"> related to involving families and communities</w:t>
      </w:r>
      <w:r w:rsidR="002E70DC">
        <w:rPr>
          <w:rFonts w:ascii="Arial" w:eastAsia="Times New Roman" w:hAnsi="Arial" w:cs="Times New Roman"/>
        </w:rPr>
        <w:t xml:space="preserve">.  In the 2007-08 cohort, 60% of candidates felt prepared to actively engage students’ families in planning and implementing curriculum; the 2008-09 </w:t>
      </w:r>
      <w:r w:rsidR="00DF6604">
        <w:rPr>
          <w:rFonts w:ascii="Arial" w:eastAsia="Times New Roman" w:hAnsi="Arial" w:cs="Times New Roman"/>
        </w:rPr>
        <w:t>cohort improved slightly with 68</w:t>
      </w:r>
      <w:r w:rsidR="002E70DC">
        <w:rPr>
          <w:rFonts w:ascii="Arial" w:eastAsia="Times New Roman" w:hAnsi="Arial" w:cs="Times New Roman"/>
        </w:rPr>
        <w:t>% reporting that they felt well prepared.</w:t>
      </w:r>
      <w:r w:rsidR="00DF6604">
        <w:rPr>
          <w:rFonts w:ascii="Arial" w:eastAsia="Times New Roman" w:hAnsi="Arial" w:cs="Times New Roman"/>
        </w:rPr>
        <w:t xml:space="preserve">  In 2009, Standard V was revised; the expectation became to develop skills in family and community centered instruction</w:t>
      </w:r>
      <w:r w:rsidR="00DF5D4C">
        <w:rPr>
          <w:rFonts w:ascii="Arial" w:eastAsia="Times New Roman" w:hAnsi="Arial" w:cs="Times New Roman"/>
        </w:rPr>
        <w:t>al</w:t>
      </w:r>
      <w:r w:rsidR="004E7C8C">
        <w:rPr>
          <w:rFonts w:ascii="Arial" w:eastAsia="Times New Roman" w:hAnsi="Arial" w:cs="Times New Roman"/>
        </w:rPr>
        <w:t xml:space="preserve"> practices. </w:t>
      </w:r>
      <w:r w:rsidR="00DF6604">
        <w:rPr>
          <w:rFonts w:ascii="Arial" w:eastAsia="Times New Roman" w:hAnsi="Arial" w:cs="Times New Roman"/>
        </w:rPr>
        <w:t>72% of the cohort reported being well prepared and in 2010-11, 77% reported being well prepared.  While more improvement is needed, the data support faculty’s contentions that they have systematically worked to strengthen this area of candidates’ skills.</w:t>
      </w:r>
      <w:r w:rsidR="00491734">
        <w:rPr>
          <w:rFonts w:ascii="Arial" w:eastAsia="Times New Roman" w:hAnsi="Arial" w:cs="Times New Roman"/>
        </w:rPr>
        <w:t xml:space="preserve"> </w:t>
      </w:r>
    </w:p>
    <w:p w:rsidR="004E7C8C" w:rsidRDefault="004E7C8C" w:rsidP="00FC10D7">
      <w:pPr>
        <w:ind w:left="720"/>
        <w:rPr>
          <w:rFonts w:ascii="Arial" w:eastAsia="Times New Roman" w:hAnsi="Arial" w:cs="Times New Roman"/>
        </w:rPr>
      </w:pPr>
    </w:p>
    <w:p w:rsidR="00491734" w:rsidRDefault="004E7C8C" w:rsidP="004E7C8C">
      <w:pPr>
        <w:ind w:left="720"/>
        <w:rPr>
          <w:rFonts w:ascii="Arial" w:eastAsia="Times New Roman" w:hAnsi="Arial" w:cs="Times New Roman"/>
        </w:rPr>
      </w:pPr>
      <w:r>
        <w:rPr>
          <w:rFonts w:ascii="Arial" w:hAnsi="Arial" w:cs="Palatino"/>
          <w:color w:val="000000"/>
          <w:szCs w:val="19"/>
        </w:rPr>
        <w:t xml:space="preserve">Candidates’ </w:t>
      </w:r>
      <w:r w:rsidRPr="004E7C8C">
        <w:rPr>
          <w:rFonts w:ascii="Arial" w:hAnsi="Arial" w:cs="Palatino"/>
          <w:color w:val="000000"/>
          <w:szCs w:val="19"/>
        </w:rPr>
        <w:t>self-assessments</w:t>
      </w:r>
      <w:r>
        <w:rPr>
          <w:rFonts w:ascii="Arial" w:hAnsi="Arial" w:cs="Palatino"/>
          <w:color w:val="000000"/>
          <w:szCs w:val="19"/>
        </w:rPr>
        <w:t xml:space="preserve"> of their preparation relative to developing learning experiences to address linguistic differences varied from year to year but shifted from 84% feeling prepared or very prepared in 2008 to 90% feeling prepared or very </w:t>
      </w:r>
      <w:r w:rsidR="00285158">
        <w:rPr>
          <w:rFonts w:ascii="Arial" w:hAnsi="Arial" w:cs="Palatino"/>
          <w:color w:val="000000"/>
          <w:szCs w:val="19"/>
        </w:rPr>
        <w:t xml:space="preserve">  </w:t>
      </w:r>
      <w:r>
        <w:rPr>
          <w:rFonts w:ascii="Arial" w:hAnsi="Arial" w:cs="Palatino"/>
          <w:color w:val="000000"/>
          <w:szCs w:val="19"/>
        </w:rPr>
        <w:t>prepared in 2011.  This change occurred in the context of an increased focus in the cohorts on addressing academic language and the needs o</w:t>
      </w:r>
      <w:r w:rsidR="009D6CB9">
        <w:rPr>
          <w:rFonts w:ascii="Arial" w:hAnsi="Arial" w:cs="Palatino"/>
          <w:color w:val="000000"/>
          <w:szCs w:val="19"/>
        </w:rPr>
        <w:t>f English language learners</w:t>
      </w:r>
      <w:r>
        <w:rPr>
          <w:rFonts w:ascii="Arial" w:hAnsi="Arial" w:cs="Palatino"/>
          <w:color w:val="000000"/>
          <w:szCs w:val="19"/>
        </w:rPr>
        <w:t>.</w:t>
      </w:r>
    </w:p>
    <w:p w:rsidR="00491734" w:rsidRDefault="00491734" w:rsidP="00FC10D7">
      <w:pPr>
        <w:ind w:left="720"/>
        <w:rPr>
          <w:rFonts w:ascii="Arial" w:eastAsia="Times New Roman" w:hAnsi="Arial" w:cs="Times New Roman"/>
        </w:rPr>
      </w:pPr>
    </w:p>
    <w:p w:rsidR="000F30F7" w:rsidRDefault="00491734" w:rsidP="00A20DDF">
      <w:pPr>
        <w:ind w:left="720"/>
        <w:rPr>
          <w:rFonts w:ascii="Arial" w:eastAsia="Times New Roman" w:hAnsi="Arial" w:cs="Times New Roman"/>
        </w:rPr>
      </w:pPr>
      <w:r>
        <w:rPr>
          <w:rFonts w:ascii="Arial" w:eastAsia="Times New Roman" w:hAnsi="Arial" w:cs="Times New Roman"/>
        </w:rPr>
        <w:t>Candidates in all cohorts from 2008 to the 2011 reported being well prepared to develop learning experiences that addressed student needs. In 2008 and 2009, 97% or more of candidates reported being well prepared. When the language in Standard V changed in 2009, 94% or more of candidates reported being well prepared in the use of learner-centered strategies.</w:t>
      </w:r>
      <w:r w:rsidR="009C6BD2">
        <w:rPr>
          <w:rFonts w:ascii="Arial" w:eastAsia="Times New Roman" w:hAnsi="Arial" w:cs="Times New Roman"/>
        </w:rPr>
        <w:t xml:space="preserve">  </w:t>
      </w:r>
      <w:proofErr w:type="spellStart"/>
      <w:r w:rsidR="009C6BD2">
        <w:rPr>
          <w:rFonts w:ascii="Arial" w:eastAsia="Times New Roman" w:hAnsi="Arial" w:cs="Times New Roman"/>
        </w:rPr>
        <w:t>MiT</w:t>
      </w:r>
      <w:proofErr w:type="spellEnd"/>
      <w:r w:rsidR="009C6BD2">
        <w:rPr>
          <w:rFonts w:ascii="Arial" w:eastAsia="Times New Roman" w:hAnsi="Arial" w:cs="Times New Roman"/>
        </w:rPr>
        <w:t xml:space="preserve"> meets this criterion.</w:t>
      </w:r>
    </w:p>
    <w:p w:rsidR="00A62F87" w:rsidRPr="00985108" w:rsidRDefault="00985108" w:rsidP="00985108">
      <w:pPr>
        <w:pStyle w:val="ListParagraph"/>
        <w:numPr>
          <w:ilvl w:val="0"/>
          <w:numId w:val="74"/>
        </w:numPr>
        <w:spacing w:before="100" w:beforeAutospacing="1" w:after="100" w:afterAutospacing="1"/>
        <w:rPr>
          <w:rFonts w:ascii="Arial" w:eastAsia="Times New Roman" w:hAnsi="Arial" w:cs="Times New Roman"/>
        </w:rPr>
      </w:pPr>
      <w:r>
        <w:rPr>
          <w:rFonts w:ascii="Arial" w:eastAsia="Times New Roman" w:hAnsi="Arial" w:cs="Times New Roman"/>
          <w:highlight w:val="green"/>
        </w:rPr>
        <w:t xml:space="preserve">Integrating subjects across content areas: </w:t>
      </w:r>
      <w:r w:rsidR="00DA5DA2" w:rsidRPr="00985108">
        <w:rPr>
          <w:rFonts w:ascii="Arial" w:eastAsia="Times New Roman" w:hAnsi="Arial" w:cs="Times New Roman"/>
          <w:highlight w:val="green"/>
        </w:rPr>
        <w:t>Applying principles of differentiated instruction,</w:t>
      </w:r>
      <w:r w:rsidR="00DA5DA2" w:rsidRPr="00985108">
        <w:rPr>
          <w:rFonts w:ascii="Arial" w:eastAsia="Times New Roman" w:hAnsi="Arial" w:cs="Times New Roman"/>
        </w:rPr>
        <w:t xml:space="preserve"> including theories of language acquisition, stages of language, and academic language development, in the integration of subject matter across the content areas of reading, mathematical, scientific, and aesthetic reasoning;</w:t>
      </w:r>
    </w:p>
    <w:p w:rsidR="00DA5DA2" w:rsidRPr="00A62F87" w:rsidRDefault="00A62F87" w:rsidP="00FC10D7">
      <w:pPr>
        <w:spacing w:before="100" w:beforeAutospacing="1" w:after="100" w:afterAutospacing="1"/>
        <w:ind w:left="720"/>
        <w:rPr>
          <w:rFonts w:ascii="Arial" w:eastAsia="Times New Roman" w:hAnsi="Arial" w:cs="Times New Roman"/>
        </w:rPr>
      </w:pPr>
      <w:proofErr w:type="spellStart"/>
      <w:r w:rsidRPr="00285158">
        <w:rPr>
          <w:rFonts w:ascii="Arial" w:eastAsia="Times New Roman" w:hAnsi="Arial" w:cs="Times New Roman"/>
          <w:b/>
          <w:color w:val="C0504D" w:themeColor="accent2"/>
        </w:rPr>
        <w:t>MiT</w:t>
      </w:r>
      <w:proofErr w:type="spellEnd"/>
      <w:r w:rsidRPr="00285158">
        <w:rPr>
          <w:rFonts w:ascii="Arial" w:eastAsia="Times New Roman" w:hAnsi="Arial" w:cs="Times New Roman"/>
          <w:b/>
          <w:color w:val="C0504D" w:themeColor="accent2"/>
        </w:rPr>
        <w:t xml:space="preserve"> Contentions</w:t>
      </w:r>
      <w:r w:rsidR="00285158">
        <w:rPr>
          <w:rFonts w:ascii="Arial" w:eastAsia="Times New Roman" w:hAnsi="Arial" w:cs="Times New Roman"/>
          <w:b/>
          <w:color w:val="C0504D" w:themeColor="accent2"/>
        </w:rPr>
        <w:t xml:space="preserve">. </w:t>
      </w:r>
      <w:r w:rsidR="00FC10D7">
        <w:rPr>
          <w:rFonts w:ascii="Arial" w:eastAsia="Times New Roman" w:hAnsi="Arial" w:cs="Times New Roman"/>
        </w:rPr>
        <w:t>Since the program’s</w:t>
      </w:r>
      <w:r>
        <w:rPr>
          <w:rFonts w:ascii="Arial" w:eastAsia="Times New Roman" w:hAnsi="Arial" w:cs="Times New Roman"/>
        </w:rPr>
        <w:t xml:space="preserve"> origin, </w:t>
      </w:r>
      <w:proofErr w:type="spellStart"/>
      <w:r>
        <w:rPr>
          <w:rFonts w:ascii="Arial" w:eastAsia="Times New Roman" w:hAnsi="Arial" w:cs="Times New Roman"/>
        </w:rPr>
        <w:t>MiT</w:t>
      </w:r>
      <w:proofErr w:type="spellEnd"/>
      <w:r>
        <w:rPr>
          <w:rFonts w:ascii="Arial" w:eastAsia="Times New Roman" w:hAnsi="Arial" w:cs="Times New Roman"/>
        </w:rPr>
        <w:t xml:space="preserve"> faculty have worked with candidates to create meaningful, inter-disciplinary, and integrated units of learning for K-12 students.  Links in the evidence column indicate that the program meets or exceeds standard for this criterion.  Evidence includes </w:t>
      </w:r>
      <w:r w:rsidRPr="00747014">
        <w:rPr>
          <w:rFonts w:ascii="Arial" w:eastAsia="Times New Roman" w:hAnsi="Arial" w:cs="Times New Roman"/>
        </w:rPr>
        <w:t>project guidelines from 2009 through 2011 and sample faculty feedback o</w:t>
      </w:r>
      <w:r w:rsidR="00AE5993" w:rsidRPr="00747014">
        <w:rPr>
          <w:rFonts w:ascii="Arial" w:eastAsia="Times New Roman" w:hAnsi="Arial" w:cs="Times New Roman"/>
        </w:rPr>
        <w:t>n units.  All cohorts since 2007</w:t>
      </w:r>
      <w:r w:rsidRPr="00747014">
        <w:rPr>
          <w:rFonts w:ascii="Arial" w:eastAsia="Times New Roman" w:hAnsi="Arial" w:cs="Times New Roman"/>
        </w:rPr>
        <w:t xml:space="preserve"> have also participated in extensive workshops on differentiating curriculum for all students, including those with special needs. The final portfolio checklist for those units and work samples from candidates are linked</w:t>
      </w:r>
      <w:r w:rsidR="00747014">
        <w:rPr>
          <w:rFonts w:ascii="Arial" w:eastAsia="Times New Roman" w:hAnsi="Arial" w:cs="Times New Roman"/>
        </w:rPr>
        <w:t xml:space="preserve"> in the evidence column</w:t>
      </w:r>
      <w:r w:rsidRPr="00747014">
        <w:rPr>
          <w:rFonts w:ascii="Arial" w:eastAsia="Times New Roman" w:hAnsi="Arial" w:cs="Times New Roman"/>
        </w:rPr>
        <w:t>.  Faculty feedback and candidates’ self-assessments demonstrate that the majority of candidates can create integrated curriculum across the content areas.</w:t>
      </w:r>
      <w:r w:rsidR="00E4218C" w:rsidRPr="00747014">
        <w:rPr>
          <w:rFonts w:ascii="Arial" w:eastAsia="Times New Roman" w:hAnsi="Arial" w:cs="Times New Roman"/>
        </w:rPr>
        <w:t xml:space="preserve">  Finally, the links provide information about integration of the</w:t>
      </w:r>
      <w:r w:rsidR="005D565E" w:rsidRPr="00747014">
        <w:rPr>
          <w:rFonts w:ascii="Arial" w:eastAsia="Times New Roman" w:hAnsi="Arial" w:cs="Times New Roman"/>
        </w:rPr>
        <w:t xml:space="preserve"> arts across the curriculum, </w:t>
      </w:r>
      <w:r w:rsidR="001F44DA" w:rsidRPr="00747014">
        <w:rPr>
          <w:rFonts w:ascii="Arial" w:eastAsia="Times New Roman" w:hAnsi="Arial" w:cs="Times New Roman"/>
        </w:rPr>
        <w:t>opportunities provided to candidates to</w:t>
      </w:r>
      <w:r w:rsidR="00FC10D7" w:rsidRPr="00747014">
        <w:rPr>
          <w:rFonts w:ascii="Arial" w:eastAsia="Times New Roman" w:hAnsi="Arial" w:cs="Times New Roman"/>
        </w:rPr>
        <w:t xml:space="preserve"> unde</w:t>
      </w:r>
      <w:r w:rsidR="005D565E" w:rsidRPr="00747014">
        <w:rPr>
          <w:rFonts w:ascii="Arial" w:eastAsia="Times New Roman" w:hAnsi="Arial" w:cs="Times New Roman"/>
        </w:rPr>
        <w:t xml:space="preserve">rstand language development and </w:t>
      </w:r>
      <w:r w:rsidR="00FC10D7" w:rsidRPr="00747014">
        <w:rPr>
          <w:rFonts w:ascii="Arial" w:eastAsia="Times New Roman" w:hAnsi="Arial" w:cs="Times New Roman"/>
        </w:rPr>
        <w:t>to</w:t>
      </w:r>
      <w:r w:rsidR="001F44DA" w:rsidRPr="00747014">
        <w:rPr>
          <w:rFonts w:ascii="Arial" w:eastAsia="Times New Roman" w:hAnsi="Arial" w:cs="Times New Roman"/>
        </w:rPr>
        <w:t xml:space="preserve"> analyze content to respond to the academic language needs of students</w:t>
      </w:r>
      <w:r w:rsidR="009D6CB9">
        <w:rPr>
          <w:rFonts w:ascii="Arial" w:eastAsia="Times New Roman" w:hAnsi="Arial" w:cs="Times New Roman"/>
        </w:rPr>
        <w:t>, and opportunities t</w:t>
      </w:r>
      <w:r w:rsidR="005D565E" w:rsidRPr="00747014">
        <w:rPr>
          <w:rFonts w:ascii="Arial" w:eastAsia="Times New Roman" w:hAnsi="Arial" w:cs="Times New Roman"/>
        </w:rPr>
        <w:t>o integrate issues of sustainability into their</w:t>
      </w:r>
      <w:r w:rsidR="005D565E">
        <w:rPr>
          <w:rFonts w:ascii="Arial" w:eastAsia="Times New Roman" w:hAnsi="Arial" w:cs="Times New Roman"/>
        </w:rPr>
        <w:t xml:space="preserve"> teaching.</w:t>
      </w:r>
      <w:r w:rsidR="009C6BD2">
        <w:rPr>
          <w:rFonts w:ascii="Arial" w:eastAsia="Times New Roman" w:hAnsi="Arial" w:cs="Times New Roman"/>
        </w:rPr>
        <w:t xml:space="preserve"> </w:t>
      </w:r>
      <w:proofErr w:type="spellStart"/>
      <w:r w:rsidR="009C6BD2">
        <w:rPr>
          <w:rFonts w:ascii="Arial" w:eastAsia="Times New Roman" w:hAnsi="Arial" w:cs="Times New Roman"/>
        </w:rPr>
        <w:t>MiT</w:t>
      </w:r>
      <w:proofErr w:type="spellEnd"/>
      <w:r w:rsidR="009C6BD2">
        <w:rPr>
          <w:rFonts w:ascii="Arial" w:eastAsia="Times New Roman" w:hAnsi="Arial" w:cs="Times New Roman"/>
        </w:rPr>
        <w:t xml:space="preserve"> meets or is exemplary for this criterion.</w:t>
      </w:r>
    </w:p>
    <w:p w:rsidR="00716CB2" w:rsidRDefault="00985108" w:rsidP="00DA5DA2">
      <w:pPr>
        <w:numPr>
          <w:ilvl w:val="0"/>
          <w:numId w:val="53"/>
        </w:numPr>
        <w:spacing w:before="100" w:beforeAutospacing="1" w:after="100" w:afterAutospacing="1"/>
        <w:rPr>
          <w:rFonts w:ascii="Arial" w:eastAsia="Times New Roman" w:hAnsi="Arial" w:cs="Times New Roman"/>
        </w:rPr>
      </w:pPr>
      <w:r>
        <w:rPr>
          <w:rFonts w:ascii="Arial" w:eastAsia="Times New Roman" w:hAnsi="Arial" w:cs="Times New Roman"/>
          <w:highlight w:val="green"/>
        </w:rPr>
        <w:t xml:space="preserve">Using a variety of assessments to monitor and improve instruction: </w:t>
      </w:r>
      <w:r w:rsidR="00DA5DA2" w:rsidRPr="00747014">
        <w:rPr>
          <w:rFonts w:ascii="Arial" w:eastAsia="Times New Roman" w:hAnsi="Arial" w:cs="Times New Roman"/>
          <w:highlight w:val="green"/>
        </w:rPr>
        <w:t>Using standards-based assessment</w:t>
      </w:r>
      <w:r w:rsidR="00DA5DA2" w:rsidRPr="00305B3D">
        <w:rPr>
          <w:rFonts w:ascii="Arial" w:eastAsia="Times New Roman" w:hAnsi="Arial" w:cs="Times New Roman"/>
        </w:rPr>
        <w:t xml:space="preserve"> that is systematically analyzed using multiple formative, summative, and self-assessment strategies to monitor and improve instruction;</w:t>
      </w:r>
    </w:p>
    <w:p w:rsidR="00DA5DA2" w:rsidRPr="00305B3D" w:rsidRDefault="00716CB2" w:rsidP="008B5BF0">
      <w:pPr>
        <w:spacing w:before="100" w:beforeAutospacing="1" w:after="100" w:afterAutospacing="1"/>
        <w:ind w:left="720"/>
        <w:rPr>
          <w:rFonts w:ascii="Arial" w:eastAsia="Times New Roman" w:hAnsi="Arial" w:cs="Times New Roman"/>
        </w:rPr>
      </w:pPr>
      <w:proofErr w:type="spellStart"/>
      <w:r w:rsidRPr="00747014">
        <w:rPr>
          <w:rFonts w:ascii="Arial" w:eastAsia="Times New Roman" w:hAnsi="Arial" w:cs="Times New Roman"/>
          <w:b/>
          <w:color w:val="C0504D" w:themeColor="accent2"/>
        </w:rPr>
        <w:t>MiT</w:t>
      </w:r>
      <w:proofErr w:type="spellEnd"/>
      <w:r w:rsidRPr="00747014">
        <w:rPr>
          <w:rFonts w:ascii="Arial" w:eastAsia="Times New Roman" w:hAnsi="Arial" w:cs="Times New Roman"/>
          <w:b/>
          <w:color w:val="C0504D" w:themeColor="accent2"/>
        </w:rPr>
        <w:t xml:space="preserve"> Contentions</w:t>
      </w:r>
      <w:r w:rsidR="00747014">
        <w:rPr>
          <w:rFonts w:ascii="Arial" w:eastAsia="Times New Roman" w:hAnsi="Arial" w:cs="Times New Roman"/>
          <w:b/>
          <w:color w:val="C0504D" w:themeColor="accent2"/>
        </w:rPr>
        <w:t xml:space="preserve">. </w:t>
      </w:r>
      <w:r w:rsidR="001F44DA">
        <w:rPr>
          <w:rFonts w:ascii="Arial" w:eastAsia="Times New Roman" w:hAnsi="Arial" w:cs="Times New Roman"/>
        </w:rPr>
        <w:t xml:space="preserve">The </w:t>
      </w:r>
      <w:proofErr w:type="spellStart"/>
      <w:r w:rsidR="001F44DA">
        <w:rPr>
          <w:rFonts w:ascii="Arial" w:eastAsia="Times New Roman" w:hAnsi="Arial" w:cs="Times New Roman"/>
        </w:rPr>
        <w:t>MiT</w:t>
      </w:r>
      <w:proofErr w:type="spellEnd"/>
      <w:r w:rsidR="001F44DA">
        <w:rPr>
          <w:rFonts w:ascii="Arial" w:eastAsia="Times New Roman" w:hAnsi="Arial" w:cs="Times New Roman"/>
        </w:rPr>
        <w:t xml:space="preserve"> program developed the </w:t>
      </w:r>
      <w:r w:rsidR="001F44DA" w:rsidRPr="00CA30ED">
        <w:rPr>
          <w:rFonts w:ascii="Arial" w:eastAsia="Times New Roman" w:hAnsi="Arial" w:cs="Times New Roman"/>
          <w:i/>
        </w:rPr>
        <w:t>EALR Project</w:t>
      </w:r>
      <w:r w:rsidR="00AE5993">
        <w:rPr>
          <w:rFonts w:ascii="Arial" w:eastAsia="Times New Roman" w:hAnsi="Arial" w:cs="Times New Roman"/>
        </w:rPr>
        <w:t xml:space="preserve"> in 1997. </w:t>
      </w:r>
      <w:r w:rsidR="001F44DA">
        <w:rPr>
          <w:rFonts w:ascii="Arial" w:eastAsia="Times New Roman" w:hAnsi="Arial" w:cs="Times New Roman"/>
        </w:rPr>
        <w:t xml:space="preserve">This project was re-named the </w:t>
      </w:r>
      <w:r w:rsidR="001F44DA" w:rsidRPr="00747014">
        <w:rPr>
          <w:rFonts w:ascii="Arial" w:eastAsia="Times New Roman" w:hAnsi="Arial" w:cs="Times New Roman"/>
          <w:i/>
        </w:rPr>
        <w:t>Positive Impact on Student Learning Project</w:t>
      </w:r>
      <w:r w:rsidR="00AE5993" w:rsidRPr="00747014">
        <w:rPr>
          <w:rFonts w:ascii="Arial" w:eastAsia="Times New Roman" w:hAnsi="Arial" w:cs="Times New Roman"/>
        </w:rPr>
        <w:t xml:space="preserve"> in 2009 </w:t>
      </w:r>
      <w:r w:rsidR="001F44DA" w:rsidRPr="00747014">
        <w:rPr>
          <w:rFonts w:ascii="Arial" w:eastAsia="Times New Roman" w:hAnsi="Arial" w:cs="Times New Roman"/>
        </w:rPr>
        <w:t xml:space="preserve">when PESB created specific requirements and definitions concerning </w:t>
      </w:r>
      <w:r w:rsidR="00226AAA" w:rsidRPr="00747014">
        <w:rPr>
          <w:rFonts w:ascii="Arial" w:eastAsia="Times New Roman" w:hAnsi="Arial" w:cs="Times New Roman"/>
        </w:rPr>
        <w:t xml:space="preserve">student voice and </w:t>
      </w:r>
      <w:r w:rsidR="001F44DA" w:rsidRPr="00747014">
        <w:rPr>
          <w:rFonts w:ascii="Arial" w:eastAsia="Times New Roman" w:hAnsi="Arial" w:cs="Times New Roman"/>
        </w:rPr>
        <w:t>positive impact on student learning.  Links in the evid</w:t>
      </w:r>
      <w:r w:rsidR="00CA30ED" w:rsidRPr="00747014">
        <w:rPr>
          <w:rFonts w:ascii="Arial" w:eastAsia="Times New Roman" w:hAnsi="Arial" w:cs="Times New Roman"/>
        </w:rPr>
        <w:t>ence column clearly demonstrate</w:t>
      </w:r>
      <w:r w:rsidR="001F44DA" w:rsidRPr="00747014">
        <w:rPr>
          <w:rFonts w:ascii="Arial" w:eastAsia="Times New Roman" w:hAnsi="Arial" w:cs="Times New Roman"/>
        </w:rPr>
        <w:t xml:space="preserve"> that the program meets or exceeds standard in this area.  The description of the project, cohort syllabi, and sample instructional materials, linked in the evidence column, provide evidence </w:t>
      </w:r>
      <w:proofErr w:type="gramStart"/>
      <w:r w:rsidR="001F44DA" w:rsidRPr="00747014">
        <w:rPr>
          <w:rFonts w:ascii="Arial" w:eastAsia="Times New Roman" w:hAnsi="Arial" w:cs="Times New Roman"/>
        </w:rPr>
        <w:t>that candidates</w:t>
      </w:r>
      <w:proofErr w:type="gramEnd"/>
      <w:r w:rsidR="001F44DA" w:rsidRPr="00747014">
        <w:rPr>
          <w:rFonts w:ascii="Arial" w:eastAsia="Times New Roman" w:hAnsi="Arial" w:cs="Times New Roman"/>
        </w:rPr>
        <w:t xml:space="preserve"> are expected to use and analyze </w:t>
      </w:r>
      <w:r w:rsidR="00735460" w:rsidRPr="00747014">
        <w:rPr>
          <w:rFonts w:ascii="Arial" w:eastAsia="Times New Roman" w:hAnsi="Arial" w:cs="Times New Roman"/>
        </w:rPr>
        <w:t xml:space="preserve">standards-based </w:t>
      </w:r>
      <w:r w:rsidR="001F44DA" w:rsidRPr="00747014">
        <w:rPr>
          <w:rFonts w:ascii="Arial" w:eastAsia="Times New Roman" w:hAnsi="Arial" w:cs="Times New Roman"/>
        </w:rPr>
        <w:t xml:space="preserve">formative, summative, and self-assessment strategies to improve instruction.  Sample candidate and student work samples provide additional support that </w:t>
      </w:r>
      <w:proofErr w:type="spellStart"/>
      <w:r w:rsidR="001F44DA" w:rsidRPr="00747014">
        <w:rPr>
          <w:rFonts w:ascii="Arial" w:eastAsia="Times New Roman" w:hAnsi="Arial" w:cs="Times New Roman"/>
        </w:rPr>
        <w:t>MiT</w:t>
      </w:r>
      <w:proofErr w:type="spellEnd"/>
      <w:r w:rsidR="001F44DA" w:rsidRPr="00747014">
        <w:rPr>
          <w:rFonts w:ascii="Arial" w:eastAsia="Times New Roman" w:hAnsi="Arial" w:cs="Times New Roman"/>
        </w:rPr>
        <w:t xml:space="preserve"> candidates can demonstrate these skills.  Candidate self-assessments, a summary of data from 2008-11,</w:t>
      </w:r>
      <w:r w:rsidR="00A20DDF" w:rsidRPr="00747014">
        <w:rPr>
          <w:rFonts w:ascii="Arial" w:eastAsia="Times New Roman" w:hAnsi="Arial" w:cs="Times New Roman"/>
        </w:rPr>
        <w:t xml:space="preserve"> and holistic scores on the </w:t>
      </w:r>
      <w:r w:rsidR="00A20DDF" w:rsidRPr="00747014">
        <w:rPr>
          <w:rFonts w:ascii="Arial" w:eastAsia="Times New Roman" w:hAnsi="Arial" w:cs="Times New Roman"/>
          <w:i/>
        </w:rPr>
        <w:t>Positive Impact Project</w:t>
      </w:r>
      <w:r w:rsidR="009D6CB9">
        <w:rPr>
          <w:rFonts w:ascii="Arial" w:eastAsia="Times New Roman" w:hAnsi="Arial" w:cs="Times New Roman"/>
          <w:i/>
        </w:rPr>
        <w:t xml:space="preserve"> </w:t>
      </w:r>
      <w:r w:rsidR="009D6CB9">
        <w:rPr>
          <w:rFonts w:ascii="Arial" w:eastAsia="Times New Roman" w:hAnsi="Arial" w:cs="Times New Roman"/>
        </w:rPr>
        <w:t>entered in the Central Data Table</w:t>
      </w:r>
      <w:r w:rsidR="001D354A" w:rsidRPr="00747014">
        <w:rPr>
          <w:rFonts w:ascii="Arial" w:eastAsia="Times New Roman" w:hAnsi="Arial" w:cs="Times New Roman"/>
        </w:rPr>
        <w:t xml:space="preserve"> support</w:t>
      </w:r>
      <w:r w:rsidR="001F44DA" w:rsidRPr="00747014">
        <w:rPr>
          <w:rFonts w:ascii="Arial" w:eastAsia="Times New Roman" w:hAnsi="Arial" w:cs="Times New Roman"/>
        </w:rPr>
        <w:t xml:space="preserve"> </w:t>
      </w:r>
      <w:r w:rsidR="00CA30ED" w:rsidRPr="00747014">
        <w:rPr>
          <w:rFonts w:ascii="Arial" w:eastAsia="Times New Roman" w:hAnsi="Arial" w:cs="Times New Roman"/>
        </w:rPr>
        <w:t>our assertion.</w:t>
      </w:r>
      <w:r w:rsidR="00CA30ED">
        <w:rPr>
          <w:rFonts w:ascii="Arial" w:eastAsia="Times New Roman" w:hAnsi="Arial" w:cs="Times New Roman"/>
        </w:rPr>
        <w:t xml:space="preserve">  </w:t>
      </w:r>
      <w:proofErr w:type="spellStart"/>
      <w:r w:rsidR="009C6BD2">
        <w:rPr>
          <w:rFonts w:ascii="Arial" w:eastAsia="Times New Roman" w:hAnsi="Arial" w:cs="Times New Roman"/>
        </w:rPr>
        <w:t>MiT</w:t>
      </w:r>
      <w:proofErr w:type="spellEnd"/>
      <w:r w:rsidR="009C6BD2">
        <w:rPr>
          <w:rFonts w:ascii="Arial" w:eastAsia="Times New Roman" w:hAnsi="Arial" w:cs="Times New Roman"/>
        </w:rPr>
        <w:t xml:space="preserve"> meets this criterion.</w:t>
      </w:r>
    </w:p>
    <w:p w:rsidR="001D354A" w:rsidRPr="008B5BF0" w:rsidRDefault="00985108" w:rsidP="008B5BF0">
      <w:pPr>
        <w:numPr>
          <w:ilvl w:val="0"/>
          <w:numId w:val="53"/>
        </w:numPr>
        <w:spacing w:before="100" w:beforeAutospacing="1" w:after="100" w:afterAutospacing="1"/>
        <w:rPr>
          <w:rFonts w:ascii="Arial" w:eastAsia="Times New Roman" w:hAnsi="Arial" w:cs="Times New Roman"/>
        </w:rPr>
      </w:pPr>
      <w:r>
        <w:rPr>
          <w:rFonts w:ascii="Arial" w:eastAsia="Times New Roman" w:hAnsi="Arial" w:cs="Times New Roman"/>
          <w:highlight w:val="green"/>
        </w:rPr>
        <w:t xml:space="preserve">Creating a safe, productive learning environment: </w:t>
      </w:r>
      <w:r w:rsidR="00DA5DA2" w:rsidRPr="00747014">
        <w:rPr>
          <w:rFonts w:ascii="Arial" w:eastAsia="Times New Roman" w:hAnsi="Arial" w:cs="Times New Roman"/>
          <w:highlight w:val="green"/>
        </w:rPr>
        <w:t>Implementing classroom/school centered instruction</w:t>
      </w:r>
      <w:r w:rsidR="00DA5DA2" w:rsidRPr="00305B3D">
        <w:rPr>
          <w:rFonts w:ascii="Arial" w:eastAsia="Times New Roman" w:hAnsi="Arial" w:cs="Times New Roman"/>
        </w:rPr>
        <w:t>, including sheltered instruction that is connected to communities within the classroom and the school, and includes knowledge and skills for working with other</w:t>
      </w:r>
      <w:r w:rsidR="001D354A">
        <w:rPr>
          <w:rFonts w:ascii="Arial" w:eastAsia="Times New Roman" w:hAnsi="Arial" w:cs="Times New Roman"/>
        </w:rPr>
        <w:t>s</w:t>
      </w:r>
      <w:r w:rsidR="00DA5DA2" w:rsidRPr="00305B3D">
        <w:rPr>
          <w:rFonts w:ascii="Arial" w:eastAsia="Times New Roman" w:hAnsi="Arial" w:cs="Times New Roman"/>
        </w:rPr>
        <w:t>;</w:t>
      </w:r>
    </w:p>
    <w:p w:rsidR="00504F7F" w:rsidRDefault="001D354A" w:rsidP="008B5B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eastAsia="Times New Roman" w:hAnsi="Arial" w:cs="Times New Roman"/>
        </w:rPr>
      </w:pPr>
      <w:proofErr w:type="spellStart"/>
      <w:r w:rsidRPr="00747014">
        <w:rPr>
          <w:rFonts w:ascii="Arial" w:eastAsia="Times New Roman" w:hAnsi="Arial" w:cs="Times New Roman"/>
          <w:b/>
          <w:color w:val="C0504D" w:themeColor="accent2"/>
        </w:rPr>
        <w:t>MiT</w:t>
      </w:r>
      <w:proofErr w:type="spellEnd"/>
      <w:r w:rsidRPr="00747014">
        <w:rPr>
          <w:rFonts w:ascii="Arial" w:eastAsia="Times New Roman" w:hAnsi="Arial" w:cs="Times New Roman"/>
          <w:b/>
          <w:color w:val="C0504D" w:themeColor="accent2"/>
        </w:rPr>
        <w:t xml:space="preserve"> Contentions</w:t>
      </w:r>
      <w:r w:rsidR="00747014">
        <w:rPr>
          <w:rFonts w:ascii="Arial" w:eastAsia="Times New Roman" w:hAnsi="Arial" w:cs="Times New Roman"/>
          <w:b/>
          <w:color w:val="C0504D" w:themeColor="accent2"/>
        </w:rPr>
        <w:t xml:space="preserve">. </w:t>
      </w:r>
      <w:r>
        <w:rPr>
          <w:rFonts w:ascii="Arial" w:eastAsia="Times New Roman" w:hAnsi="Arial" w:cs="Times New Roman"/>
        </w:rPr>
        <w:t xml:space="preserve">Two arms of our </w:t>
      </w:r>
      <w:r w:rsidRPr="00747C8F">
        <w:rPr>
          <w:rFonts w:ascii="Arial" w:eastAsia="Times New Roman" w:hAnsi="Arial" w:cs="Times New Roman"/>
          <w:i/>
          <w:highlight w:val="green"/>
        </w:rPr>
        <w:t>Conceptual Framework</w:t>
      </w:r>
      <w:r>
        <w:rPr>
          <w:rFonts w:ascii="Arial" w:eastAsia="Times New Roman" w:hAnsi="Arial" w:cs="Times New Roman"/>
        </w:rPr>
        <w:t xml:space="preserve"> address the importance of anti-bias education and the development and implementation of socio-culturally and developmentally appropriate teaching and learning.  This criterion specifies that candidates demonstrate how to create</w:t>
      </w:r>
      <w:r w:rsidR="00102DA5">
        <w:rPr>
          <w:rFonts w:ascii="Arial" w:eastAsia="Times New Roman" w:hAnsi="Arial" w:cs="Times New Roman"/>
        </w:rPr>
        <w:t xml:space="preserve"> safe, productive learning environments and a</w:t>
      </w:r>
      <w:r>
        <w:rPr>
          <w:rFonts w:ascii="Arial" w:eastAsia="Times New Roman" w:hAnsi="Arial" w:cs="Times New Roman"/>
        </w:rPr>
        <w:t xml:space="preserve"> classroom community that values all members and promotes culturally relevant communication and conflict resolution.</w:t>
      </w:r>
      <w:r w:rsidR="00102DA5">
        <w:rPr>
          <w:rFonts w:ascii="Arial" w:eastAsia="Times New Roman" w:hAnsi="Arial" w:cs="Times New Roman"/>
        </w:rPr>
        <w:t xml:space="preserve">  </w:t>
      </w:r>
      <w:r w:rsidR="00735460">
        <w:rPr>
          <w:rFonts w:ascii="Arial" w:eastAsia="Times New Roman" w:hAnsi="Arial" w:cs="Times New Roman"/>
        </w:rPr>
        <w:t xml:space="preserve">Links in the evidence column provide sample </w:t>
      </w:r>
      <w:r w:rsidR="00735460" w:rsidRPr="00747014">
        <w:rPr>
          <w:rFonts w:ascii="Arial" w:eastAsia="Times New Roman" w:hAnsi="Arial" w:cs="Times New Roman"/>
        </w:rPr>
        <w:t>assessments of candidates; candidates’ self-assessments; and represe</w:t>
      </w:r>
      <w:r w:rsidR="00783955" w:rsidRPr="00747014">
        <w:rPr>
          <w:rFonts w:ascii="Arial" w:eastAsia="Times New Roman" w:hAnsi="Arial" w:cs="Times New Roman"/>
        </w:rPr>
        <w:t xml:space="preserve">ntative candidate work samples </w:t>
      </w:r>
      <w:r w:rsidR="00555E75" w:rsidRPr="00747014">
        <w:rPr>
          <w:rFonts w:ascii="Arial" w:eastAsia="Times New Roman" w:hAnsi="Arial" w:cs="Times New Roman"/>
        </w:rPr>
        <w:t xml:space="preserve">that </w:t>
      </w:r>
      <w:r w:rsidR="00783955" w:rsidRPr="00747014">
        <w:rPr>
          <w:rFonts w:ascii="Arial" w:eastAsia="Times New Roman" w:hAnsi="Arial" w:cs="Times New Roman"/>
        </w:rPr>
        <w:t>demonstrate that by the completion</w:t>
      </w:r>
      <w:r w:rsidR="00783955">
        <w:rPr>
          <w:rFonts w:ascii="Arial" w:eastAsia="Times New Roman" w:hAnsi="Arial" w:cs="Times New Roman"/>
        </w:rPr>
        <w:t xml:space="preserve"> of the program, the majority of the candidates are evaluated by mentors, faculty, and themselves as being able to create a climate of rapport and respect</w:t>
      </w:r>
      <w:r w:rsidR="00555E75">
        <w:rPr>
          <w:rFonts w:ascii="Arial" w:eastAsia="Times New Roman" w:hAnsi="Arial" w:cs="Times New Roman"/>
        </w:rPr>
        <w:t xml:space="preserve"> in the classroom</w:t>
      </w:r>
      <w:r w:rsidR="00783955">
        <w:rPr>
          <w:rFonts w:ascii="Arial" w:eastAsia="Times New Roman" w:hAnsi="Arial" w:cs="Times New Roman"/>
        </w:rPr>
        <w:t>.</w:t>
      </w:r>
      <w:r w:rsidR="00735460">
        <w:rPr>
          <w:rFonts w:ascii="Arial" w:eastAsia="Times New Roman" w:hAnsi="Arial" w:cs="Times New Roman"/>
        </w:rPr>
        <w:t xml:space="preserve">  </w:t>
      </w:r>
    </w:p>
    <w:p w:rsidR="00504F7F" w:rsidRDefault="00504F7F" w:rsidP="008B5B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eastAsia="Times New Roman" w:hAnsi="Arial" w:cs="Times New Roman"/>
        </w:rPr>
      </w:pPr>
    </w:p>
    <w:p w:rsidR="00555E75" w:rsidRPr="009C6BD2" w:rsidRDefault="00735460" w:rsidP="009C6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eastAsia="Times New Roman" w:hAnsi="Arial" w:cs="Times New Roman"/>
        </w:rPr>
      </w:pPr>
      <w:r>
        <w:rPr>
          <w:rFonts w:ascii="Arial" w:eastAsia="Times New Roman" w:hAnsi="Arial" w:cs="Times New Roman"/>
        </w:rPr>
        <w:t xml:space="preserve">As indicated in </w:t>
      </w:r>
      <w:r w:rsidRPr="00747014">
        <w:rPr>
          <w:rFonts w:ascii="Arial" w:eastAsia="Times New Roman" w:hAnsi="Arial" w:cs="Times New Roman"/>
          <w:highlight w:val="green"/>
        </w:rPr>
        <w:t xml:space="preserve">Domain 2 of </w:t>
      </w:r>
      <w:proofErr w:type="spellStart"/>
      <w:r w:rsidRPr="00747C8F">
        <w:rPr>
          <w:rFonts w:ascii="Arial" w:eastAsia="Times New Roman" w:hAnsi="Arial" w:cs="Times New Roman"/>
          <w:i/>
          <w:highlight w:val="green"/>
        </w:rPr>
        <w:t>MiT’s</w:t>
      </w:r>
      <w:proofErr w:type="spellEnd"/>
      <w:r w:rsidRPr="00747C8F">
        <w:rPr>
          <w:rFonts w:ascii="Arial" w:eastAsia="Times New Roman" w:hAnsi="Arial" w:cs="Times New Roman"/>
          <w:i/>
          <w:highlight w:val="green"/>
        </w:rPr>
        <w:t xml:space="preserve"> Student Teaching Rubric</w:t>
      </w:r>
      <w:r w:rsidRPr="00735460">
        <w:rPr>
          <w:rFonts w:ascii="Arial" w:eastAsia="Times New Roman" w:hAnsi="Arial" w:cs="Times New Roman"/>
        </w:rPr>
        <w:t xml:space="preserve">, the program </w:t>
      </w:r>
      <w:r>
        <w:rPr>
          <w:rFonts w:ascii="Arial" w:hAnsi="Arial" w:cs="Palatino"/>
          <w:color w:val="000000"/>
          <w:szCs w:val="19"/>
        </w:rPr>
        <w:t xml:space="preserve">strongly </w:t>
      </w:r>
      <w:r w:rsidRPr="00735460">
        <w:rPr>
          <w:rFonts w:ascii="Arial" w:hAnsi="Arial" w:cs="Palatino"/>
          <w:color w:val="000000"/>
          <w:szCs w:val="19"/>
        </w:rPr>
        <w:t>encourages</w:t>
      </w:r>
      <w:r>
        <w:rPr>
          <w:rFonts w:ascii="Arial" w:hAnsi="Arial" w:cs="Palatino"/>
          <w:color w:val="000000"/>
          <w:szCs w:val="19"/>
        </w:rPr>
        <w:t xml:space="preserve"> and scaffolds</w:t>
      </w:r>
      <w:r w:rsidRPr="00735460">
        <w:rPr>
          <w:rFonts w:ascii="Arial" w:hAnsi="Arial" w:cs="Palatino"/>
          <w:color w:val="000000"/>
          <w:szCs w:val="19"/>
        </w:rPr>
        <w:t xml:space="preserve"> candidates to </w:t>
      </w:r>
      <w:r>
        <w:rPr>
          <w:rFonts w:ascii="Arial" w:hAnsi="Arial" w:cs="Palatino"/>
          <w:color w:val="000000"/>
          <w:szCs w:val="19"/>
        </w:rPr>
        <w:t>achieve</w:t>
      </w:r>
      <w:r w:rsidRPr="00735460">
        <w:rPr>
          <w:rFonts w:ascii="Arial" w:hAnsi="Arial" w:cs="Palatino"/>
          <w:color w:val="000000"/>
          <w:szCs w:val="19"/>
        </w:rPr>
        <w:t xml:space="preserve"> the crit</w:t>
      </w:r>
      <w:r>
        <w:rPr>
          <w:rFonts w:ascii="Arial" w:hAnsi="Arial" w:cs="Palatino"/>
          <w:color w:val="000000"/>
          <w:szCs w:val="19"/>
        </w:rPr>
        <w:t>eria</w:t>
      </w:r>
      <w:r w:rsidRPr="00735460">
        <w:rPr>
          <w:rFonts w:ascii="Arial" w:hAnsi="Arial" w:cs="Palatino"/>
          <w:color w:val="000000"/>
          <w:szCs w:val="19"/>
        </w:rPr>
        <w:t xml:space="preserve"> that the “Candidate’s classroom management system is designed to create a learning community that consistently values cultural diversity and regularly seeks the active participation of all student- citizens. Candidate-student interactions are friendly and demonstrate general warmth, caring, and respect. Such interactions are appropriate to developmental and cultural norms. Students exhibit respect for the Candidate.”</w:t>
      </w:r>
      <w:r w:rsidR="00AC4637">
        <w:rPr>
          <w:rFonts w:ascii="Arial" w:hAnsi="Arial" w:cs="Palatino"/>
          <w:color w:val="000000"/>
          <w:szCs w:val="19"/>
        </w:rPr>
        <w:t xml:space="preserve">  </w:t>
      </w:r>
      <w:r w:rsidR="00783955">
        <w:rPr>
          <w:rFonts w:ascii="Arial" w:hAnsi="Arial" w:cs="Palatino"/>
          <w:color w:val="000000"/>
          <w:szCs w:val="19"/>
        </w:rPr>
        <w:t>For example, i</w:t>
      </w:r>
      <w:r w:rsidR="00AC4637">
        <w:rPr>
          <w:rFonts w:ascii="Arial" w:hAnsi="Arial" w:cs="Palatino"/>
          <w:color w:val="000000"/>
          <w:szCs w:val="19"/>
        </w:rPr>
        <w:t xml:space="preserve">n spring of 2011, </w:t>
      </w:r>
      <w:proofErr w:type="gramStart"/>
      <w:r w:rsidR="00AC4637">
        <w:rPr>
          <w:rFonts w:ascii="Arial" w:hAnsi="Arial" w:cs="Palatino"/>
          <w:color w:val="000000"/>
          <w:szCs w:val="19"/>
        </w:rPr>
        <w:t xml:space="preserve">97% of the candidates were evaluated by faculty as Developing or Skilled in </w:t>
      </w:r>
      <w:r w:rsidR="00783955">
        <w:rPr>
          <w:rFonts w:ascii="Arial" w:hAnsi="Arial" w:cs="Palatino"/>
          <w:color w:val="000000"/>
          <w:szCs w:val="19"/>
        </w:rPr>
        <w:t xml:space="preserve">developing a </w:t>
      </w:r>
      <w:r w:rsidR="00555E75">
        <w:rPr>
          <w:rFonts w:ascii="Arial" w:hAnsi="Arial" w:cs="Palatino"/>
          <w:color w:val="000000"/>
          <w:szCs w:val="19"/>
        </w:rPr>
        <w:t>d</w:t>
      </w:r>
      <w:r w:rsidR="00783955">
        <w:rPr>
          <w:rFonts w:ascii="Arial" w:hAnsi="Arial" w:cs="Palatino"/>
          <w:color w:val="000000"/>
          <w:szCs w:val="19"/>
        </w:rPr>
        <w:t xml:space="preserve">emocratic </w:t>
      </w:r>
      <w:r w:rsidR="00555E75">
        <w:rPr>
          <w:rFonts w:ascii="Arial" w:hAnsi="Arial" w:cs="Palatino"/>
          <w:color w:val="000000"/>
          <w:szCs w:val="19"/>
        </w:rPr>
        <w:t>m</w:t>
      </w:r>
      <w:r w:rsidR="00783955">
        <w:rPr>
          <w:rFonts w:ascii="Arial" w:hAnsi="Arial" w:cs="Palatino"/>
          <w:color w:val="000000"/>
          <w:szCs w:val="19"/>
        </w:rPr>
        <w:t xml:space="preserve">anagement </w:t>
      </w:r>
      <w:r w:rsidR="00555E75">
        <w:rPr>
          <w:rFonts w:ascii="Arial" w:hAnsi="Arial" w:cs="Palatino"/>
          <w:color w:val="000000"/>
          <w:szCs w:val="19"/>
        </w:rPr>
        <w:t>s</w:t>
      </w:r>
      <w:r w:rsidR="00783955">
        <w:rPr>
          <w:rFonts w:ascii="Arial" w:hAnsi="Arial" w:cs="Palatino"/>
          <w:color w:val="000000"/>
          <w:szCs w:val="19"/>
        </w:rPr>
        <w:t>ystem</w:t>
      </w:r>
      <w:proofErr w:type="gramEnd"/>
      <w:r w:rsidR="00783955">
        <w:rPr>
          <w:rFonts w:ascii="Arial" w:hAnsi="Arial" w:cs="Palatino"/>
          <w:color w:val="000000"/>
          <w:szCs w:val="19"/>
        </w:rPr>
        <w:t>; 95% were evaluated a</w:t>
      </w:r>
      <w:r w:rsidR="00555E75">
        <w:rPr>
          <w:rFonts w:ascii="Arial" w:hAnsi="Arial" w:cs="Palatino"/>
          <w:color w:val="000000"/>
          <w:szCs w:val="19"/>
        </w:rPr>
        <w:t xml:space="preserve">s </w:t>
      </w:r>
      <w:r w:rsidR="00783955">
        <w:rPr>
          <w:rFonts w:ascii="Arial" w:hAnsi="Arial" w:cs="Palatino"/>
          <w:color w:val="000000"/>
          <w:szCs w:val="19"/>
        </w:rPr>
        <w:t xml:space="preserve">Developing or Skilled in their interactions with students; and 91% were evaluated as Developing or Skilled in their responses to student interactions. These figures are representative of assessments in prior cohorts.  </w:t>
      </w:r>
      <w:r w:rsidR="00504F7F">
        <w:rPr>
          <w:rFonts w:ascii="Arial" w:eastAsia="Times New Roman" w:hAnsi="Arial" w:cs="Times New Roman"/>
        </w:rPr>
        <w:t xml:space="preserve">Weighted averages on the </w:t>
      </w:r>
      <w:proofErr w:type="spellStart"/>
      <w:r w:rsidR="00504F7F">
        <w:rPr>
          <w:rFonts w:ascii="Arial" w:eastAsia="Times New Roman" w:hAnsi="Arial" w:cs="Times New Roman"/>
        </w:rPr>
        <w:t>MiT</w:t>
      </w:r>
      <w:proofErr w:type="spellEnd"/>
      <w:r w:rsidR="00504F7F">
        <w:rPr>
          <w:rFonts w:ascii="Arial" w:eastAsia="Times New Roman" w:hAnsi="Arial" w:cs="Times New Roman"/>
        </w:rPr>
        <w:t xml:space="preserve"> Student Teaching Rubric for spring quarters of 2008-2011 also indicate that candidates are well prepared to create effective learning environments.  On a four-point scale (1=Inappropriate Teacher; 2=Emerging Skills; 3=Developing Skills; 4=Skilled, Experienced Teacher), weighed averages on the Classroom Environment domain for each year were as follows:  3.11, 3.05, 2.87, </w:t>
      </w:r>
      <w:proofErr w:type="gramStart"/>
      <w:r w:rsidR="00504F7F">
        <w:rPr>
          <w:rFonts w:ascii="Arial" w:eastAsia="Times New Roman" w:hAnsi="Arial" w:cs="Times New Roman"/>
        </w:rPr>
        <w:t>2.99</w:t>
      </w:r>
      <w:proofErr w:type="gramEnd"/>
      <w:r w:rsidR="00504F7F">
        <w:rPr>
          <w:rFonts w:ascii="Arial" w:eastAsia="Times New Roman" w:hAnsi="Arial" w:cs="Times New Roman"/>
        </w:rPr>
        <w:t xml:space="preserve">. </w:t>
      </w:r>
      <w:r w:rsidR="009C6BD2">
        <w:rPr>
          <w:rFonts w:ascii="Arial" w:eastAsia="Times New Roman" w:hAnsi="Arial" w:cs="Times New Roman"/>
        </w:rPr>
        <w:t xml:space="preserve"> </w:t>
      </w:r>
      <w:r w:rsidR="00555E75">
        <w:rPr>
          <w:rFonts w:ascii="Arial" w:hAnsi="Arial" w:cs="Palatino"/>
          <w:color w:val="000000"/>
          <w:szCs w:val="19"/>
        </w:rPr>
        <w:t>We feel that the program meets or is exemplary relative to Standard 5.1d.</w:t>
      </w:r>
    </w:p>
    <w:p w:rsidR="00555E75" w:rsidRDefault="00555E75" w:rsidP="00555E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Palatino"/>
          <w:color w:val="000000"/>
          <w:szCs w:val="19"/>
        </w:rPr>
      </w:pPr>
    </w:p>
    <w:p w:rsidR="0015629D" w:rsidRPr="009C6BD2" w:rsidRDefault="00DA5DA2" w:rsidP="009C6BD2">
      <w:pPr>
        <w:pStyle w:val="ListParagraph"/>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Times New Roman"/>
        </w:rPr>
      </w:pPr>
      <w:r w:rsidRPr="009C6BD2">
        <w:rPr>
          <w:rFonts w:ascii="Arial" w:eastAsia="Times New Roman" w:hAnsi="Arial" w:cs="Times New Roman"/>
          <w:highlight w:val="green"/>
        </w:rPr>
        <w:t>Planning and/or adapting standards-based</w:t>
      </w:r>
      <w:r w:rsidRPr="009C6BD2">
        <w:rPr>
          <w:rFonts w:ascii="Arial" w:eastAsia="Times New Roman" w:hAnsi="Arial" w:cs="Times New Roman"/>
        </w:rPr>
        <w:t xml:space="preserve"> curricula that are personalized to the divers</w:t>
      </w:r>
      <w:r w:rsidR="003D561D" w:rsidRPr="009C6BD2">
        <w:rPr>
          <w:rFonts w:ascii="Arial" w:eastAsia="Times New Roman" w:hAnsi="Arial" w:cs="Times New Roman"/>
        </w:rPr>
        <w:t xml:space="preserve">e </w:t>
      </w:r>
      <w:r w:rsidRPr="009C6BD2">
        <w:rPr>
          <w:rFonts w:ascii="Arial" w:eastAsia="Times New Roman" w:hAnsi="Arial" w:cs="Times New Roman"/>
        </w:rPr>
        <w:t>needs of each student;</w:t>
      </w:r>
    </w:p>
    <w:p w:rsidR="0015629D" w:rsidRDefault="009C6BD2" w:rsidP="0015629D">
      <w:pPr>
        <w:numPr>
          <w:ilvl w:val="0"/>
          <w:numId w:val="53"/>
        </w:numPr>
        <w:spacing w:before="100" w:beforeAutospacing="1" w:after="100" w:afterAutospacing="1"/>
        <w:rPr>
          <w:rFonts w:ascii="Arial" w:eastAsia="Times New Roman" w:hAnsi="Arial" w:cs="Times New Roman"/>
        </w:rPr>
      </w:pPr>
      <w:r>
        <w:rPr>
          <w:rFonts w:ascii="Arial" w:eastAsia="Times New Roman" w:hAnsi="Arial" w:cs="Times New Roman"/>
          <w:highlight w:val="green"/>
        </w:rPr>
        <w:t xml:space="preserve">Ensuring all students </w:t>
      </w:r>
      <w:r w:rsidRPr="009C6BD2">
        <w:rPr>
          <w:rFonts w:ascii="Arial" w:eastAsia="Times New Roman" w:hAnsi="Arial" w:cs="Times New Roman"/>
        </w:rPr>
        <w:t xml:space="preserve">articulate the learning targets and monitor own progress: </w:t>
      </w:r>
      <w:r w:rsidR="0015629D" w:rsidRPr="009C6BD2">
        <w:rPr>
          <w:rFonts w:ascii="Arial" w:eastAsia="Times New Roman" w:hAnsi="Arial" w:cs="Times New Roman"/>
        </w:rPr>
        <w:t>Aligning instruction to the learning standards</w:t>
      </w:r>
      <w:r w:rsidR="0015629D" w:rsidRPr="00305B3D">
        <w:rPr>
          <w:rFonts w:ascii="Arial" w:eastAsia="Times New Roman" w:hAnsi="Arial" w:cs="Times New Roman"/>
        </w:rPr>
        <w:t xml:space="preserve"> and outcomes so all students know the learning targets and the</w:t>
      </w:r>
      <w:r w:rsidR="0015629D">
        <w:rPr>
          <w:rFonts w:ascii="Arial" w:eastAsia="Times New Roman" w:hAnsi="Arial" w:cs="Times New Roman"/>
        </w:rPr>
        <w:t>ir progress toward meeting them;</w:t>
      </w:r>
    </w:p>
    <w:p w:rsidR="00804425" w:rsidRDefault="009C6BD2" w:rsidP="0015629D">
      <w:pPr>
        <w:numPr>
          <w:ilvl w:val="0"/>
          <w:numId w:val="53"/>
        </w:numPr>
        <w:spacing w:before="100" w:beforeAutospacing="1" w:after="100" w:afterAutospacing="1"/>
        <w:rPr>
          <w:rFonts w:ascii="Arial" w:eastAsia="Times New Roman" w:hAnsi="Arial" w:cs="Times New Roman"/>
        </w:rPr>
      </w:pPr>
      <w:r>
        <w:rPr>
          <w:rFonts w:ascii="Arial" w:eastAsia="Times New Roman" w:hAnsi="Arial" w:cs="Times New Roman"/>
          <w:highlight w:val="green"/>
        </w:rPr>
        <w:t xml:space="preserve">Planning standards-driven curricula to develop problem-solving </w:t>
      </w:r>
      <w:r w:rsidRPr="009C6BD2">
        <w:rPr>
          <w:rFonts w:ascii="Arial" w:eastAsia="Times New Roman" w:hAnsi="Arial" w:cs="Times New Roman"/>
        </w:rPr>
        <w:t xml:space="preserve">in the content areas: </w:t>
      </w:r>
      <w:r w:rsidR="0015629D" w:rsidRPr="009C6BD2">
        <w:rPr>
          <w:rFonts w:ascii="Arial" w:eastAsia="Times New Roman" w:hAnsi="Arial" w:cs="Times New Roman"/>
        </w:rPr>
        <w:t>Planning and/or adapting curricula that are standards driven</w:t>
      </w:r>
      <w:r w:rsidR="0015629D" w:rsidRPr="00305B3D">
        <w:rPr>
          <w:rFonts w:ascii="Arial" w:eastAsia="Times New Roman" w:hAnsi="Arial" w:cs="Times New Roman"/>
        </w:rPr>
        <w:t xml:space="preserve"> so students develop understanding and problem-solving expertise in the content area(s) using reading, written and ora</w:t>
      </w:r>
      <w:r w:rsidR="0015629D">
        <w:rPr>
          <w:rFonts w:ascii="Arial" w:eastAsia="Times New Roman" w:hAnsi="Arial" w:cs="Times New Roman"/>
        </w:rPr>
        <w:t>l communication, and technology</w:t>
      </w:r>
      <w:r w:rsidR="00804425">
        <w:rPr>
          <w:rFonts w:ascii="Arial" w:eastAsia="Times New Roman" w:hAnsi="Arial" w:cs="Times New Roman"/>
        </w:rPr>
        <w:t>;</w:t>
      </w:r>
    </w:p>
    <w:p w:rsidR="00804425" w:rsidRPr="00305B3D" w:rsidRDefault="00C779AC" w:rsidP="00804425">
      <w:pPr>
        <w:numPr>
          <w:ilvl w:val="0"/>
          <w:numId w:val="53"/>
        </w:numPr>
        <w:spacing w:before="100" w:beforeAutospacing="1" w:after="100" w:afterAutospacing="1"/>
        <w:rPr>
          <w:rFonts w:ascii="Arial" w:eastAsia="Times New Roman" w:hAnsi="Arial" w:cs="Times New Roman"/>
        </w:rPr>
      </w:pPr>
      <w:r>
        <w:rPr>
          <w:rFonts w:ascii="Arial" w:eastAsia="Times New Roman" w:hAnsi="Arial" w:cs="Times New Roman"/>
          <w:highlight w:val="green"/>
        </w:rPr>
        <w:t xml:space="preserve">Preparing responsible students for a diverse society: </w:t>
      </w:r>
      <w:r w:rsidR="00804425" w:rsidRPr="00C779AC">
        <w:rPr>
          <w:rFonts w:ascii="Arial" w:eastAsia="Times New Roman" w:hAnsi="Arial" w:cs="Times New Roman"/>
        </w:rPr>
        <w:t>Preparing students to be responsible citizens</w:t>
      </w:r>
      <w:r w:rsidR="00804425" w:rsidRPr="00305B3D">
        <w:rPr>
          <w:rFonts w:ascii="Arial" w:eastAsia="Times New Roman" w:hAnsi="Arial" w:cs="Times New Roman"/>
        </w:rPr>
        <w:t xml:space="preserve"> for an environmentally sustainable, globally interconnected, and diverse society;</w:t>
      </w:r>
    </w:p>
    <w:p w:rsidR="003D561D" w:rsidRPr="008326A6" w:rsidRDefault="007D2948" w:rsidP="008326A6">
      <w:pPr>
        <w:numPr>
          <w:ilvl w:val="0"/>
          <w:numId w:val="53"/>
        </w:numPr>
        <w:spacing w:before="100" w:beforeAutospacing="1" w:after="100" w:afterAutospacing="1"/>
        <w:rPr>
          <w:rFonts w:ascii="Arial" w:eastAsia="Times New Roman" w:hAnsi="Arial" w:cs="Times New Roman"/>
        </w:rPr>
      </w:pPr>
      <w:r>
        <w:rPr>
          <w:rFonts w:ascii="Arial" w:eastAsia="Times New Roman" w:hAnsi="Arial" w:cs="Times New Roman"/>
          <w:highlight w:val="green"/>
        </w:rPr>
        <w:t xml:space="preserve">Ensuring cultural competence in teaching: </w:t>
      </w:r>
      <w:r w:rsidR="00804425" w:rsidRPr="00747C8F">
        <w:rPr>
          <w:rFonts w:ascii="Arial" w:eastAsia="Times New Roman" w:hAnsi="Arial" w:cs="Times New Roman"/>
          <w:highlight w:val="green"/>
        </w:rPr>
        <w:t>Planning and/or adapting learner centered</w:t>
      </w:r>
      <w:r w:rsidR="00804425" w:rsidRPr="00306097">
        <w:rPr>
          <w:rFonts w:ascii="Arial" w:eastAsia="Times New Roman" w:hAnsi="Arial" w:cs="Times New Roman"/>
        </w:rPr>
        <w:t xml:space="preserve"> curricula that engage students in a variety of culturally responsive</w:t>
      </w:r>
      <w:r w:rsidR="00804425" w:rsidRPr="00305B3D">
        <w:rPr>
          <w:rFonts w:ascii="Arial" w:eastAsia="Times New Roman" w:hAnsi="Arial" w:cs="Times New Roman"/>
        </w:rPr>
        <w:t>, developmentally, and age appropriate strategies;</w:t>
      </w:r>
    </w:p>
    <w:p w:rsidR="005D565E" w:rsidRPr="00747C8F" w:rsidRDefault="003D561D" w:rsidP="008B5B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eastAsia="Times New Roman" w:hAnsi="Arial" w:cs="Times New Roman"/>
        </w:rPr>
      </w:pPr>
      <w:proofErr w:type="spellStart"/>
      <w:r w:rsidRPr="00747C8F">
        <w:rPr>
          <w:rFonts w:ascii="Arial" w:eastAsia="Times New Roman" w:hAnsi="Arial" w:cs="Times New Roman"/>
          <w:b/>
          <w:color w:val="C0504D" w:themeColor="accent2"/>
        </w:rPr>
        <w:t>MiT</w:t>
      </w:r>
      <w:proofErr w:type="spellEnd"/>
      <w:r w:rsidRPr="00747C8F">
        <w:rPr>
          <w:rFonts w:ascii="Arial" w:eastAsia="Times New Roman" w:hAnsi="Arial" w:cs="Times New Roman"/>
          <w:b/>
          <w:color w:val="C0504D" w:themeColor="accent2"/>
        </w:rPr>
        <w:t xml:space="preserve"> Contentions</w:t>
      </w:r>
      <w:r w:rsidR="00747C8F">
        <w:rPr>
          <w:rFonts w:ascii="Arial" w:eastAsia="Times New Roman" w:hAnsi="Arial" w:cs="Times New Roman"/>
          <w:b/>
          <w:color w:val="C0504D" w:themeColor="accent2"/>
        </w:rPr>
        <w:t>.</w:t>
      </w:r>
      <w:r>
        <w:rPr>
          <w:rFonts w:ascii="Arial" w:eastAsia="Times New Roman" w:hAnsi="Arial" w:cs="Times New Roman"/>
        </w:rPr>
        <w:t xml:space="preserve"> </w:t>
      </w:r>
      <w:r w:rsidR="008B5BF0">
        <w:rPr>
          <w:rFonts w:ascii="Arial" w:eastAsia="Times New Roman" w:hAnsi="Arial" w:cs="Times New Roman"/>
        </w:rPr>
        <w:t>The criteria above</w:t>
      </w:r>
      <w:r w:rsidR="0015629D">
        <w:rPr>
          <w:rFonts w:ascii="Arial" w:eastAsia="Times New Roman" w:hAnsi="Arial" w:cs="Times New Roman"/>
        </w:rPr>
        <w:t xml:space="preserve"> </w:t>
      </w:r>
      <w:r>
        <w:rPr>
          <w:rFonts w:ascii="Arial" w:eastAsia="Times New Roman" w:hAnsi="Arial" w:cs="Times New Roman"/>
        </w:rPr>
        <w:t xml:space="preserve">also address issues of equity and social justice while at the same time asking candidates to connect state and district standards to their instruction.  In keeping with the directives of our Conceptual Framework, </w:t>
      </w:r>
      <w:proofErr w:type="spellStart"/>
      <w:r>
        <w:rPr>
          <w:rFonts w:ascii="Arial" w:eastAsia="Times New Roman" w:hAnsi="Arial" w:cs="Times New Roman"/>
        </w:rPr>
        <w:t>MiT</w:t>
      </w:r>
      <w:proofErr w:type="spellEnd"/>
      <w:r>
        <w:rPr>
          <w:rFonts w:ascii="Arial" w:eastAsia="Times New Roman" w:hAnsi="Arial" w:cs="Times New Roman"/>
        </w:rPr>
        <w:t xml:space="preserve"> faculty focus heavily on ensuring that candidates “routinely adapt instruction in response to student learning needs across the curriculum and continually seek ways to engage students in becoming active decision-makers in their own learning.”  </w:t>
      </w:r>
      <w:r w:rsidR="0015629D">
        <w:rPr>
          <w:rFonts w:ascii="Arial" w:eastAsia="Times New Roman" w:hAnsi="Arial" w:cs="Times New Roman"/>
        </w:rPr>
        <w:t xml:space="preserve">Faculty work explicitly with candidates to help them align instruction with targets and to help them support their students in understanding and articulating their learning process. </w:t>
      </w:r>
      <w:r>
        <w:rPr>
          <w:rFonts w:ascii="Arial" w:eastAsia="Times New Roman" w:hAnsi="Arial" w:cs="Times New Roman"/>
        </w:rPr>
        <w:t xml:space="preserve">All cohorts require that candidates self-assess their capacities to support student learning through a close examination of the </w:t>
      </w:r>
      <w:proofErr w:type="spellStart"/>
      <w:r>
        <w:rPr>
          <w:rFonts w:ascii="Arial" w:eastAsia="Times New Roman" w:hAnsi="Arial" w:cs="Times New Roman"/>
        </w:rPr>
        <w:t>EALRs</w:t>
      </w:r>
      <w:proofErr w:type="spellEnd"/>
      <w:r>
        <w:rPr>
          <w:rFonts w:ascii="Arial" w:eastAsia="Times New Roman" w:hAnsi="Arial" w:cs="Times New Roman"/>
        </w:rPr>
        <w:t xml:space="preserve">, </w:t>
      </w:r>
      <w:proofErr w:type="spellStart"/>
      <w:r>
        <w:rPr>
          <w:rFonts w:ascii="Arial" w:eastAsia="Times New Roman" w:hAnsi="Arial" w:cs="Times New Roman"/>
        </w:rPr>
        <w:t>GLEs</w:t>
      </w:r>
      <w:proofErr w:type="spellEnd"/>
      <w:r>
        <w:rPr>
          <w:rFonts w:ascii="Arial" w:eastAsia="Times New Roman" w:hAnsi="Arial" w:cs="Times New Roman"/>
        </w:rPr>
        <w:t xml:space="preserve">, </w:t>
      </w:r>
      <w:proofErr w:type="spellStart"/>
      <w:r>
        <w:rPr>
          <w:rFonts w:ascii="Arial" w:eastAsia="Times New Roman" w:hAnsi="Arial" w:cs="Times New Roman"/>
        </w:rPr>
        <w:t>PEs</w:t>
      </w:r>
      <w:proofErr w:type="spellEnd"/>
      <w:r>
        <w:rPr>
          <w:rFonts w:ascii="Arial" w:eastAsia="Times New Roman" w:hAnsi="Arial" w:cs="Times New Roman"/>
        </w:rPr>
        <w:t xml:space="preserve"> and Frameworks. </w:t>
      </w:r>
      <w:r w:rsidR="00804425">
        <w:rPr>
          <w:rFonts w:ascii="Arial" w:eastAsia="Times New Roman" w:hAnsi="Arial" w:cs="Times New Roman"/>
        </w:rPr>
        <w:t xml:space="preserve">The last two cohorts have intentionally integrated issues of sustainability and global citizenship in their readings and curriculum development. </w:t>
      </w:r>
      <w:r>
        <w:rPr>
          <w:rFonts w:ascii="Arial" w:eastAsia="Times New Roman" w:hAnsi="Arial" w:cs="Times New Roman"/>
        </w:rPr>
        <w:t>After instructi</w:t>
      </w:r>
      <w:r w:rsidR="00804425">
        <w:rPr>
          <w:rFonts w:ascii="Arial" w:eastAsia="Times New Roman" w:hAnsi="Arial" w:cs="Times New Roman"/>
        </w:rPr>
        <w:t>on</w:t>
      </w:r>
      <w:r>
        <w:rPr>
          <w:rFonts w:ascii="Arial" w:eastAsia="Times New Roman" w:hAnsi="Arial" w:cs="Times New Roman"/>
        </w:rPr>
        <w:t xml:space="preserve">, candidates plan </w:t>
      </w:r>
      <w:r w:rsidRPr="00747C8F">
        <w:rPr>
          <w:rFonts w:ascii="Arial" w:eastAsia="Times New Roman" w:hAnsi="Arial" w:cs="Times New Roman"/>
        </w:rPr>
        <w:t xml:space="preserve">integrated curriculum units tied to state standards; they implement and assess a mini-unit during the first year field placement; they design a unit differentiated to address the needs of diverse learners; and they complete two </w:t>
      </w:r>
      <w:r w:rsidRPr="00747C8F">
        <w:rPr>
          <w:rFonts w:ascii="Arial" w:eastAsia="Times New Roman" w:hAnsi="Arial" w:cs="Times New Roman"/>
          <w:i/>
        </w:rPr>
        <w:t>Positive Impact on Student Learning Projects</w:t>
      </w:r>
      <w:r w:rsidRPr="00747C8F">
        <w:rPr>
          <w:rFonts w:ascii="Arial" w:eastAsia="Times New Roman" w:hAnsi="Arial" w:cs="Times New Roman"/>
        </w:rPr>
        <w:t xml:space="preserve"> during student teaching.  </w:t>
      </w:r>
    </w:p>
    <w:p w:rsidR="005D565E" w:rsidRPr="00747C8F" w:rsidRDefault="005D565E" w:rsidP="008B5B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eastAsia="Times New Roman" w:hAnsi="Arial" w:cs="Times New Roman"/>
        </w:rPr>
      </w:pPr>
    </w:p>
    <w:p w:rsidR="00DA5DA2" w:rsidRPr="003D561D" w:rsidRDefault="0015629D" w:rsidP="007D29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eastAsia="Times New Roman" w:hAnsi="Arial" w:cs="Times New Roman"/>
        </w:rPr>
      </w:pPr>
      <w:r w:rsidRPr="00747C8F">
        <w:rPr>
          <w:rFonts w:ascii="Arial" w:eastAsia="Times New Roman" w:hAnsi="Arial" w:cs="Times New Roman"/>
        </w:rPr>
        <w:t>The program’s focus on inquiry and critical thinking support the ability of candidates to become skilled in meeting these criteria because they learn WHY they are making instructional decisions and HOW to assess learning rather than being given prescriptive recipes. Cohort websites and c</w:t>
      </w:r>
      <w:r w:rsidR="003D561D" w:rsidRPr="00747C8F">
        <w:rPr>
          <w:rFonts w:ascii="Arial" w:eastAsia="Times New Roman" w:hAnsi="Arial" w:cs="Times New Roman"/>
        </w:rPr>
        <w:t>andidate work samples and evaluations of candidate work are linked in the evidence column</w:t>
      </w:r>
      <w:r w:rsidRPr="00747C8F">
        <w:rPr>
          <w:rFonts w:ascii="Arial" w:eastAsia="Times New Roman" w:hAnsi="Arial" w:cs="Times New Roman"/>
        </w:rPr>
        <w:t>s</w:t>
      </w:r>
      <w:r w:rsidR="003D561D" w:rsidRPr="00747C8F">
        <w:rPr>
          <w:rFonts w:ascii="Arial" w:eastAsia="Times New Roman" w:hAnsi="Arial" w:cs="Times New Roman"/>
        </w:rPr>
        <w:t xml:space="preserve"> and demonstrate that the program is exemplary in meeting this standard.</w:t>
      </w:r>
      <w:r w:rsidR="005E29D1" w:rsidRPr="00747C8F">
        <w:rPr>
          <w:rFonts w:ascii="Arial" w:eastAsia="Times New Roman" w:hAnsi="Arial" w:cs="Times New Roman"/>
        </w:rPr>
        <w:t xml:space="preserve">  An exploration of cohort websites will help the</w:t>
      </w:r>
      <w:r w:rsidR="005E29D1">
        <w:rPr>
          <w:rFonts w:ascii="Arial" w:eastAsia="Times New Roman" w:hAnsi="Arial" w:cs="Times New Roman"/>
        </w:rPr>
        <w:t xml:space="preserve"> reader see the many integrated, sustained, and substantive ways that faculty structure experiences to deepen and broaden candidates’ abilities to ask questions of themselves, of the texts, of the faculty, and of the school system in the servic</w:t>
      </w:r>
      <w:r w:rsidR="005D565E">
        <w:rPr>
          <w:rFonts w:ascii="Arial" w:eastAsia="Times New Roman" w:hAnsi="Arial" w:cs="Times New Roman"/>
        </w:rPr>
        <w:t>e of becoming effective tea</w:t>
      </w:r>
      <w:r w:rsidR="00747C8F">
        <w:rPr>
          <w:rFonts w:ascii="Arial" w:eastAsia="Times New Roman" w:hAnsi="Arial" w:cs="Times New Roman"/>
        </w:rPr>
        <w:t>chers.</w:t>
      </w:r>
      <w:r w:rsidR="007D2948">
        <w:rPr>
          <w:rFonts w:ascii="Arial" w:eastAsia="Times New Roman" w:hAnsi="Arial" w:cs="Times New Roman"/>
        </w:rPr>
        <w:t xml:space="preserve"> </w:t>
      </w:r>
      <w:r w:rsidR="00747C8F">
        <w:rPr>
          <w:rFonts w:ascii="Arial" w:eastAsia="Times New Roman" w:hAnsi="Arial" w:cs="Times New Roman"/>
        </w:rPr>
        <w:t xml:space="preserve">The </w:t>
      </w:r>
      <w:proofErr w:type="spellStart"/>
      <w:r w:rsidR="00747C8F">
        <w:rPr>
          <w:rFonts w:ascii="Arial" w:eastAsia="Times New Roman" w:hAnsi="Arial" w:cs="Times New Roman"/>
        </w:rPr>
        <w:t>MiT</w:t>
      </w:r>
      <w:proofErr w:type="spellEnd"/>
      <w:r w:rsidR="00747C8F">
        <w:rPr>
          <w:rFonts w:ascii="Arial" w:eastAsia="Times New Roman" w:hAnsi="Arial" w:cs="Times New Roman"/>
        </w:rPr>
        <w:t xml:space="preserve"> progr</w:t>
      </w:r>
      <w:r w:rsidR="007D2948">
        <w:rPr>
          <w:rFonts w:ascii="Arial" w:eastAsia="Times New Roman" w:hAnsi="Arial" w:cs="Times New Roman"/>
        </w:rPr>
        <w:t>am meets or is exemplary in these</w:t>
      </w:r>
      <w:r w:rsidR="00747C8F">
        <w:rPr>
          <w:rFonts w:ascii="Arial" w:eastAsia="Times New Roman" w:hAnsi="Arial" w:cs="Times New Roman"/>
        </w:rPr>
        <w:t xml:space="preserve"> standard</w:t>
      </w:r>
      <w:r w:rsidR="007D2948">
        <w:rPr>
          <w:rFonts w:ascii="Arial" w:eastAsia="Times New Roman" w:hAnsi="Arial" w:cs="Times New Roman"/>
        </w:rPr>
        <w:t>s</w:t>
      </w:r>
      <w:r w:rsidR="00747C8F">
        <w:rPr>
          <w:rFonts w:ascii="Arial" w:eastAsia="Times New Roman" w:hAnsi="Arial" w:cs="Times New Roman"/>
        </w:rPr>
        <w:t>.</w:t>
      </w:r>
    </w:p>
    <w:p w:rsidR="00FC10D7" w:rsidRDefault="007D2948" w:rsidP="00FC10D7">
      <w:pPr>
        <w:numPr>
          <w:ilvl w:val="0"/>
          <w:numId w:val="53"/>
        </w:numPr>
        <w:spacing w:before="100" w:beforeAutospacing="1" w:after="100" w:afterAutospacing="1"/>
        <w:rPr>
          <w:rFonts w:ascii="Arial" w:eastAsia="Times New Roman" w:hAnsi="Arial" w:cs="Times New Roman"/>
        </w:rPr>
      </w:pPr>
      <w:r>
        <w:rPr>
          <w:rFonts w:ascii="Arial" w:eastAsia="Times New Roman" w:hAnsi="Arial" w:cs="Times New Roman"/>
          <w:highlight w:val="green"/>
        </w:rPr>
        <w:t xml:space="preserve">Integrating technology: </w:t>
      </w:r>
      <w:r w:rsidR="00DA5DA2" w:rsidRPr="00D8159B">
        <w:rPr>
          <w:rFonts w:ascii="Arial" w:eastAsia="Times New Roman" w:hAnsi="Arial" w:cs="Times New Roman"/>
          <w:highlight w:val="green"/>
        </w:rPr>
        <w:t>Using technology</w:t>
      </w:r>
      <w:r w:rsidR="00DA5DA2" w:rsidRPr="00305B3D">
        <w:rPr>
          <w:rFonts w:ascii="Arial" w:eastAsia="Times New Roman" w:hAnsi="Arial" w:cs="Times New Roman"/>
        </w:rPr>
        <w:t xml:space="preserve"> that is effectively integrated to create technolo</w:t>
      </w:r>
      <w:r w:rsidR="00FC10D7">
        <w:rPr>
          <w:rFonts w:ascii="Arial" w:eastAsia="Times New Roman" w:hAnsi="Arial" w:cs="Times New Roman"/>
        </w:rPr>
        <w:t xml:space="preserve">gically proficient learners; </w:t>
      </w:r>
    </w:p>
    <w:p w:rsidR="00DA5DA2" w:rsidRPr="00256D36" w:rsidRDefault="00FC10D7" w:rsidP="00314869">
      <w:pPr>
        <w:spacing w:before="100" w:beforeAutospacing="1" w:after="100" w:afterAutospacing="1"/>
        <w:ind w:left="720"/>
        <w:rPr>
          <w:rFonts w:ascii="Arial" w:eastAsia="Times New Roman" w:hAnsi="Arial" w:cs="Times New Roman"/>
        </w:rPr>
      </w:pPr>
      <w:proofErr w:type="spellStart"/>
      <w:r w:rsidRPr="00D8159B">
        <w:rPr>
          <w:rFonts w:ascii="Arial" w:eastAsia="Times New Roman" w:hAnsi="Arial" w:cs="Times New Roman"/>
          <w:b/>
          <w:color w:val="C0504D" w:themeColor="accent2"/>
        </w:rPr>
        <w:t>MiT</w:t>
      </w:r>
      <w:proofErr w:type="spellEnd"/>
      <w:r w:rsidRPr="00D8159B">
        <w:rPr>
          <w:rFonts w:ascii="Arial" w:eastAsia="Times New Roman" w:hAnsi="Arial" w:cs="Times New Roman"/>
          <w:b/>
          <w:color w:val="C0504D" w:themeColor="accent2"/>
        </w:rPr>
        <w:t xml:space="preserve"> Contentions</w:t>
      </w:r>
      <w:r w:rsidR="00D8159B">
        <w:rPr>
          <w:rFonts w:ascii="Arial" w:eastAsia="Times New Roman" w:hAnsi="Arial" w:cs="Times New Roman"/>
          <w:b/>
          <w:color w:val="C0504D" w:themeColor="accent2"/>
        </w:rPr>
        <w:t>.</w:t>
      </w:r>
      <w:r w:rsidR="00256D36">
        <w:rPr>
          <w:rFonts w:ascii="Arial" w:eastAsia="Times New Roman" w:hAnsi="Arial" w:cs="Times New Roman"/>
        </w:rPr>
        <w:t xml:space="preserve"> Despite the fact that </w:t>
      </w:r>
      <w:proofErr w:type="spellStart"/>
      <w:r w:rsidR="00256D36">
        <w:rPr>
          <w:rFonts w:ascii="Arial" w:eastAsia="Times New Roman" w:hAnsi="Arial" w:cs="Times New Roman"/>
        </w:rPr>
        <w:t>neuro</w:t>
      </w:r>
      <w:proofErr w:type="spellEnd"/>
      <w:r w:rsidR="00256D36">
        <w:rPr>
          <w:rFonts w:ascii="Arial" w:eastAsia="Times New Roman" w:hAnsi="Arial" w:cs="Times New Roman"/>
        </w:rPr>
        <w:t>-scientists, psychologists, and educators are in disagreement about the development</w:t>
      </w:r>
      <w:r w:rsidR="00314869">
        <w:rPr>
          <w:rFonts w:ascii="Arial" w:eastAsia="Times New Roman" w:hAnsi="Arial" w:cs="Times New Roman"/>
        </w:rPr>
        <w:t>al</w:t>
      </w:r>
      <w:r w:rsidR="00256D36">
        <w:rPr>
          <w:rFonts w:ascii="Arial" w:eastAsia="Times New Roman" w:hAnsi="Arial" w:cs="Times New Roman"/>
        </w:rPr>
        <w:t xml:space="preserve"> appropriateness, impac</w:t>
      </w:r>
      <w:r w:rsidR="00314869">
        <w:rPr>
          <w:rFonts w:ascii="Arial" w:eastAsia="Times New Roman" w:hAnsi="Arial" w:cs="Times New Roman"/>
        </w:rPr>
        <w:t>t, and efficacy of technology related to</w:t>
      </w:r>
      <w:r w:rsidR="00256D36">
        <w:rPr>
          <w:rFonts w:ascii="Arial" w:eastAsia="Times New Roman" w:hAnsi="Arial" w:cs="Times New Roman"/>
        </w:rPr>
        <w:t xml:space="preserve"> student development and learning, the use of technology has exploded in our society and in our public schools.  </w:t>
      </w:r>
      <w:r w:rsidR="00314869">
        <w:rPr>
          <w:rFonts w:ascii="Arial" w:eastAsia="Times New Roman" w:hAnsi="Arial" w:cs="Times New Roman"/>
        </w:rPr>
        <w:t xml:space="preserve">The </w:t>
      </w:r>
      <w:proofErr w:type="spellStart"/>
      <w:r w:rsidR="00314869">
        <w:rPr>
          <w:rFonts w:ascii="Arial" w:eastAsia="Times New Roman" w:hAnsi="Arial" w:cs="Times New Roman"/>
        </w:rPr>
        <w:t>MiT</w:t>
      </w:r>
      <w:proofErr w:type="spellEnd"/>
      <w:r w:rsidR="00314869">
        <w:rPr>
          <w:rFonts w:ascii="Arial" w:eastAsia="Times New Roman" w:hAnsi="Arial" w:cs="Times New Roman"/>
        </w:rPr>
        <w:t xml:space="preserve"> </w:t>
      </w:r>
      <w:proofErr w:type="gramStart"/>
      <w:r w:rsidR="00314869">
        <w:rPr>
          <w:rFonts w:ascii="Arial" w:eastAsia="Times New Roman" w:hAnsi="Arial" w:cs="Times New Roman"/>
        </w:rPr>
        <w:t>faculty are</w:t>
      </w:r>
      <w:proofErr w:type="gramEnd"/>
      <w:r w:rsidR="00314869">
        <w:rPr>
          <w:rFonts w:ascii="Arial" w:eastAsia="Times New Roman" w:hAnsi="Arial" w:cs="Times New Roman"/>
        </w:rPr>
        <w:t xml:space="preserve"> somewhat more interested in having candidates explore deeply WHY they would use various technological innovations than they are in introducing them to the plethora of devices and software.  In response to a 2008 candidate self-assessment of their ability to use technology in assessment, however, faculty in subsequent cohorts more </w:t>
      </w:r>
      <w:r w:rsidR="00314869" w:rsidRPr="00D8159B">
        <w:rPr>
          <w:rFonts w:ascii="Arial" w:eastAsia="Times New Roman" w:hAnsi="Arial" w:cs="Times New Roman"/>
        </w:rPr>
        <w:t xml:space="preserve">systematically included explorations of the use of technology in their teaching.  </w:t>
      </w:r>
      <w:r w:rsidR="008326A6" w:rsidRPr="00D8159B">
        <w:rPr>
          <w:rFonts w:ascii="Arial" w:eastAsia="Times New Roman" w:hAnsi="Arial" w:cs="Times New Roman"/>
        </w:rPr>
        <w:t>In 2008, 68% of candidates reported being prepared or well prepared to use education technology; in 2009, the percenta</w:t>
      </w:r>
      <w:r w:rsidR="00306097" w:rsidRPr="00D8159B">
        <w:rPr>
          <w:rFonts w:ascii="Arial" w:eastAsia="Times New Roman" w:hAnsi="Arial" w:cs="Times New Roman"/>
        </w:rPr>
        <w:t>ge remained the same, and in 20</w:t>
      </w:r>
      <w:r w:rsidR="008326A6" w:rsidRPr="00D8159B">
        <w:rPr>
          <w:rFonts w:ascii="Arial" w:eastAsia="Times New Roman" w:hAnsi="Arial" w:cs="Times New Roman"/>
        </w:rPr>
        <w:t xml:space="preserve">10, 72 % reported being prepared or well prepared. </w:t>
      </w:r>
      <w:r w:rsidR="00314869" w:rsidRPr="00D8159B">
        <w:rPr>
          <w:rFonts w:ascii="Arial" w:eastAsia="Times New Roman" w:hAnsi="Arial" w:cs="Times New Roman"/>
        </w:rPr>
        <w:t>By the spring of 2011, 81% of candidat</w:t>
      </w:r>
      <w:r w:rsidR="00314869">
        <w:rPr>
          <w:rFonts w:ascii="Arial" w:eastAsia="Times New Roman" w:hAnsi="Arial" w:cs="Times New Roman"/>
        </w:rPr>
        <w:t>es reported being prepared or well prepared to use technology to support student learning and 77% reported using some form of technology effectively during student teaching.  Candidates’ written reflections in each year since 2008, however, commented on lack of technological resources or mentor teacher interest in the public schools where they were teaching.</w:t>
      </w:r>
      <w:r w:rsidR="00E01F22">
        <w:rPr>
          <w:rFonts w:ascii="Arial" w:eastAsia="Times New Roman" w:hAnsi="Arial" w:cs="Times New Roman"/>
        </w:rPr>
        <w:t xml:space="preserve">  Data in the evidence column demonstrates the ways in which candidates have explored technology in the program and their capacities to effectively use technology to create effective student learning experiences.  </w:t>
      </w:r>
      <w:proofErr w:type="spellStart"/>
      <w:r w:rsidR="00E01F22">
        <w:rPr>
          <w:rFonts w:ascii="Arial" w:eastAsia="Times New Roman" w:hAnsi="Arial" w:cs="Times New Roman"/>
        </w:rPr>
        <w:t>MiT</w:t>
      </w:r>
      <w:proofErr w:type="spellEnd"/>
      <w:r w:rsidR="00E01F22">
        <w:rPr>
          <w:rFonts w:ascii="Arial" w:eastAsia="Times New Roman" w:hAnsi="Arial" w:cs="Times New Roman"/>
        </w:rPr>
        <w:t xml:space="preserve"> has met the requirements of this standard.</w:t>
      </w:r>
    </w:p>
    <w:p w:rsidR="00616155" w:rsidRDefault="007D2948" w:rsidP="00DA5DA2">
      <w:pPr>
        <w:numPr>
          <w:ilvl w:val="0"/>
          <w:numId w:val="53"/>
        </w:numPr>
        <w:spacing w:before="100" w:beforeAutospacing="1" w:after="100" w:afterAutospacing="1"/>
        <w:rPr>
          <w:rFonts w:ascii="Arial" w:eastAsia="Times New Roman" w:hAnsi="Arial" w:cs="Times New Roman"/>
        </w:rPr>
      </w:pPr>
      <w:r>
        <w:rPr>
          <w:rFonts w:ascii="Arial" w:eastAsia="Times New Roman" w:hAnsi="Arial" w:cs="Times New Roman"/>
          <w:highlight w:val="green"/>
        </w:rPr>
        <w:t xml:space="preserve">Involving and collaborating with families and communities: </w:t>
      </w:r>
      <w:r w:rsidR="00DA5DA2" w:rsidRPr="00D8159B">
        <w:rPr>
          <w:rFonts w:ascii="Arial" w:eastAsia="Times New Roman" w:hAnsi="Arial" w:cs="Times New Roman"/>
          <w:highlight w:val="green"/>
        </w:rPr>
        <w:t>Informing, involving, and collaborating</w:t>
      </w:r>
      <w:r w:rsidR="00DA5DA2" w:rsidRPr="00305B3D">
        <w:rPr>
          <w:rFonts w:ascii="Arial" w:eastAsia="Times New Roman" w:hAnsi="Arial" w:cs="Times New Roman"/>
        </w:rPr>
        <w:t xml:space="preserve"> with families/neighborhoods, and communities in each student's educational process, including using information about student cultural identity, achievement and performance.</w:t>
      </w:r>
    </w:p>
    <w:p w:rsidR="008D217A" w:rsidRPr="00306097" w:rsidRDefault="00616155" w:rsidP="00306097">
      <w:pPr>
        <w:spacing w:before="100" w:beforeAutospacing="1" w:after="100" w:afterAutospacing="1"/>
        <w:ind w:left="720"/>
        <w:rPr>
          <w:rFonts w:ascii="Arial" w:eastAsia="Times New Roman" w:hAnsi="Arial" w:cs="Times New Roman"/>
        </w:rPr>
      </w:pPr>
      <w:proofErr w:type="spellStart"/>
      <w:r w:rsidRPr="00D8159B">
        <w:rPr>
          <w:rFonts w:ascii="Arial" w:eastAsia="Times New Roman" w:hAnsi="Arial" w:cs="Times New Roman"/>
          <w:b/>
          <w:color w:val="C0504D" w:themeColor="accent2"/>
        </w:rPr>
        <w:t>MiT</w:t>
      </w:r>
      <w:proofErr w:type="spellEnd"/>
      <w:r w:rsidRPr="00D8159B">
        <w:rPr>
          <w:rFonts w:ascii="Arial" w:eastAsia="Times New Roman" w:hAnsi="Arial" w:cs="Times New Roman"/>
          <w:b/>
          <w:color w:val="C0504D" w:themeColor="accent2"/>
        </w:rPr>
        <w:t xml:space="preserve"> Contentions</w:t>
      </w:r>
      <w:r w:rsidR="00D8159B">
        <w:rPr>
          <w:rFonts w:ascii="Arial" w:eastAsia="Times New Roman" w:hAnsi="Arial" w:cs="Times New Roman"/>
          <w:b/>
          <w:color w:val="C0504D" w:themeColor="accent2"/>
        </w:rPr>
        <w:t xml:space="preserve">. </w:t>
      </w:r>
      <w:r>
        <w:rPr>
          <w:rFonts w:ascii="Arial" w:eastAsia="Times New Roman" w:hAnsi="Arial" w:cs="Times New Roman"/>
        </w:rPr>
        <w:t xml:space="preserve">This criterion is closely linked to </w:t>
      </w:r>
      <w:r w:rsidRPr="00D8159B">
        <w:rPr>
          <w:rFonts w:ascii="Arial" w:eastAsia="Times New Roman" w:hAnsi="Arial" w:cs="Times New Roman"/>
          <w:highlight w:val="green"/>
        </w:rPr>
        <w:t>5.1a</w:t>
      </w:r>
      <w:r>
        <w:rPr>
          <w:rFonts w:ascii="Arial" w:eastAsia="Times New Roman" w:hAnsi="Arial" w:cs="Times New Roman"/>
        </w:rPr>
        <w:t xml:space="preserve">, soliciting family input, and </w:t>
      </w:r>
      <w:r w:rsidRPr="00D8159B">
        <w:rPr>
          <w:rFonts w:ascii="Arial" w:eastAsia="Times New Roman" w:hAnsi="Arial" w:cs="Times New Roman"/>
          <w:highlight w:val="green"/>
        </w:rPr>
        <w:t>5.1d,</w:t>
      </w:r>
      <w:r>
        <w:rPr>
          <w:rFonts w:ascii="Arial" w:eastAsia="Times New Roman" w:hAnsi="Arial" w:cs="Times New Roman"/>
        </w:rPr>
        <w:t xml:space="preserve"> developing a classroom community that promotes culturally relevant communication.  Assertions related to those criteria also apply hear. Cohort syllabi, booklists, assessments, and candidate work samples found in the evidence column support the assertion that </w:t>
      </w:r>
      <w:proofErr w:type="spellStart"/>
      <w:r>
        <w:rPr>
          <w:rFonts w:ascii="Arial" w:eastAsia="Times New Roman" w:hAnsi="Arial" w:cs="Times New Roman"/>
        </w:rPr>
        <w:t>MiT</w:t>
      </w:r>
      <w:proofErr w:type="spellEnd"/>
      <w:r>
        <w:rPr>
          <w:rFonts w:ascii="Arial" w:eastAsia="Times New Roman" w:hAnsi="Arial" w:cs="Times New Roman"/>
        </w:rPr>
        <w:t xml:space="preserve"> cohorts meet or are exemplary on this criterion.</w:t>
      </w:r>
    </w:p>
    <w:p w:rsidR="00CE4F63" w:rsidRDefault="008D217A" w:rsidP="00305B3D">
      <w:pPr>
        <w:spacing w:before="100" w:beforeAutospacing="1" w:after="100" w:afterAutospacing="1"/>
        <w:rPr>
          <w:rFonts w:ascii="Arial" w:eastAsia="Times New Roman" w:hAnsi="Arial" w:cs="Times New Roman"/>
        </w:rPr>
      </w:pPr>
      <w:r>
        <w:rPr>
          <w:rFonts w:ascii="Arial" w:eastAsia="Times New Roman" w:hAnsi="Arial" w:cs="Times New Roman"/>
          <w:b/>
        </w:rPr>
        <w:t xml:space="preserve">5.2 </w:t>
      </w:r>
      <w:r w:rsidR="00053EB1">
        <w:rPr>
          <w:rFonts w:ascii="Arial" w:eastAsia="Times New Roman" w:hAnsi="Arial" w:cs="Times New Roman"/>
          <w:b/>
        </w:rPr>
        <w:t>Professional Development</w:t>
      </w:r>
      <w:r w:rsidR="00305B3D" w:rsidRPr="00305B3D">
        <w:rPr>
          <w:rFonts w:ascii="Arial" w:eastAsia="Times New Roman" w:hAnsi="Arial" w:cs="Times New Roman"/>
        </w:rPr>
        <w:t xml:space="preserve">. </w:t>
      </w:r>
      <w:r w:rsidR="00305B3D" w:rsidRPr="00D8159B">
        <w:rPr>
          <w:rFonts w:ascii="Arial" w:eastAsia="Times New Roman" w:hAnsi="Arial" w:cs="Times New Roman"/>
          <w:highlight w:val="green"/>
        </w:rPr>
        <w:t>Developing reflective, collaborative, professional growth-</w:t>
      </w:r>
      <w:r w:rsidR="00305B3D" w:rsidRPr="00305B3D">
        <w:rPr>
          <w:rFonts w:ascii="Arial" w:eastAsia="Times New Roman" w:hAnsi="Arial" w:cs="Times New Roman"/>
        </w:rPr>
        <w:t>centered practices through regularly evaluating the effects of his/her teaching through feedback and reflection.</w:t>
      </w:r>
      <w:r w:rsidR="007D2948">
        <w:rPr>
          <w:rFonts w:ascii="Arial" w:eastAsia="Times New Roman" w:hAnsi="Arial" w:cs="Times New Roman"/>
        </w:rPr>
        <w:t xml:space="preserve">  A successful teacher candidate demonstrates capacity of the knowledge and skills for professional </w:t>
      </w:r>
      <w:proofErr w:type="gramStart"/>
      <w:r w:rsidR="007D2948">
        <w:rPr>
          <w:rFonts w:ascii="Arial" w:eastAsia="Times New Roman" w:hAnsi="Arial" w:cs="Times New Roman"/>
        </w:rPr>
        <w:t>development which</w:t>
      </w:r>
      <w:proofErr w:type="gramEnd"/>
      <w:r w:rsidR="007D2948">
        <w:rPr>
          <w:rFonts w:ascii="Arial" w:eastAsia="Times New Roman" w:hAnsi="Arial" w:cs="Times New Roman"/>
        </w:rPr>
        <w:t xml:space="preserve"> ensure a positive impact on student learning.</w:t>
      </w:r>
    </w:p>
    <w:p w:rsidR="008D217A" w:rsidRPr="00254E67" w:rsidRDefault="008B5BF0" w:rsidP="00305B3D">
      <w:pPr>
        <w:spacing w:before="100" w:beforeAutospacing="1" w:after="100" w:afterAutospacing="1"/>
        <w:rPr>
          <w:rFonts w:ascii="Arial" w:eastAsia="Times New Roman" w:hAnsi="Arial" w:cs="Times New Roman"/>
        </w:rPr>
      </w:pPr>
      <w:r>
        <w:rPr>
          <w:rFonts w:ascii="Arial" w:eastAsia="Times New Roman" w:hAnsi="Arial" w:cs="Times New Roman"/>
        </w:rPr>
        <w:t xml:space="preserve">           </w:t>
      </w:r>
      <w:proofErr w:type="spellStart"/>
      <w:r w:rsidRPr="00D8159B">
        <w:rPr>
          <w:rFonts w:ascii="Arial" w:eastAsia="Times New Roman" w:hAnsi="Arial" w:cs="Times New Roman"/>
          <w:b/>
          <w:color w:val="C0504D" w:themeColor="accent2"/>
        </w:rPr>
        <w:t>MiT</w:t>
      </w:r>
      <w:proofErr w:type="spellEnd"/>
      <w:r w:rsidRPr="00D8159B">
        <w:rPr>
          <w:rFonts w:ascii="Arial" w:eastAsia="Times New Roman" w:hAnsi="Arial" w:cs="Times New Roman"/>
          <w:b/>
          <w:color w:val="C0504D" w:themeColor="accent2"/>
        </w:rPr>
        <w:t xml:space="preserve"> Contention</w:t>
      </w:r>
      <w:r w:rsidR="00D8159B">
        <w:rPr>
          <w:rFonts w:ascii="Arial" w:eastAsia="Times New Roman" w:hAnsi="Arial" w:cs="Times New Roman"/>
          <w:b/>
          <w:color w:val="C0504D" w:themeColor="accent2"/>
        </w:rPr>
        <w:t xml:space="preserve">. </w:t>
      </w:r>
      <w:r w:rsidR="00CE4F63">
        <w:rPr>
          <w:rFonts w:ascii="Arial" w:eastAsia="Times New Roman" w:hAnsi="Arial" w:cs="Times New Roman"/>
        </w:rPr>
        <w:t xml:space="preserve">The faculty sometimes joke that </w:t>
      </w:r>
      <w:proofErr w:type="spellStart"/>
      <w:r w:rsidR="00CE4F63">
        <w:rPr>
          <w:rFonts w:ascii="Arial" w:eastAsia="Times New Roman" w:hAnsi="Arial" w:cs="Times New Roman"/>
        </w:rPr>
        <w:t>MiT</w:t>
      </w:r>
      <w:proofErr w:type="spellEnd"/>
      <w:r w:rsidR="00CE4F63">
        <w:rPr>
          <w:rFonts w:ascii="Arial" w:eastAsia="Times New Roman" w:hAnsi="Arial" w:cs="Times New Roman"/>
        </w:rPr>
        <w:t xml:space="preserve"> candidates become feedback and reflection addicts!  One of the first assignments that candidates receive when they enter the program is to read and respond to the </w:t>
      </w:r>
      <w:r w:rsidR="00CE4F63" w:rsidRPr="00D8159B">
        <w:rPr>
          <w:rFonts w:ascii="Arial" w:eastAsia="Times New Roman" w:hAnsi="Arial" w:cs="Times New Roman"/>
          <w:i/>
          <w:highlight w:val="green"/>
        </w:rPr>
        <w:t>Disposition Survey</w:t>
      </w:r>
      <w:r w:rsidR="00E3442D">
        <w:rPr>
          <w:rFonts w:ascii="Arial" w:eastAsia="Times New Roman" w:hAnsi="Arial" w:cs="Times New Roman"/>
        </w:rPr>
        <w:t xml:space="preserve">. </w:t>
      </w:r>
      <w:r w:rsidR="00CE4F63">
        <w:rPr>
          <w:rFonts w:ascii="Arial" w:eastAsia="Times New Roman" w:hAnsi="Arial" w:cs="Times New Roman"/>
        </w:rPr>
        <w:t xml:space="preserve">This survey lists and describes </w:t>
      </w:r>
      <w:r w:rsidR="00E3442D">
        <w:rPr>
          <w:rFonts w:ascii="Arial" w:eastAsia="Times New Roman" w:hAnsi="Arial" w:cs="Times New Roman"/>
        </w:rPr>
        <w:t>dispositions that support effecti</w:t>
      </w:r>
      <w:r w:rsidR="008D217A">
        <w:rPr>
          <w:rFonts w:ascii="Arial" w:eastAsia="Times New Roman" w:hAnsi="Arial" w:cs="Times New Roman"/>
        </w:rPr>
        <w:t xml:space="preserve">ve teaching and is used by faculty to support candidates in addressing areas that need improvement.  During the program, candidates typically write weekly reflections about their field and student teaching experiences; their work in groups and in seminar; their simulated teaching experiences with colleagues; their cumulative work each quarter; their own awareness of and work with their cultural assumptions and actions; and their growth by the end of each year.  </w:t>
      </w:r>
      <w:proofErr w:type="gramStart"/>
      <w:r w:rsidR="008D217A">
        <w:rPr>
          <w:rFonts w:ascii="Arial" w:eastAsia="Times New Roman" w:hAnsi="Arial" w:cs="Times New Roman"/>
        </w:rPr>
        <w:t>Faculty regularly read and respond</w:t>
      </w:r>
      <w:proofErr w:type="gramEnd"/>
      <w:r w:rsidR="008D217A">
        <w:rPr>
          <w:rFonts w:ascii="Arial" w:eastAsia="Times New Roman" w:hAnsi="Arial" w:cs="Times New Roman"/>
        </w:rPr>
        <w:t xml:space="preserve"> to these reflections; candidates often read and respond to their peers’ reflections</w:t>
      </w:r>
      <w:r w:rsidR="008D217A" w:rsidRPr="00D8159B">
        <w:rPr>
          <w:rFonts w:ascii="Arial" w:eastAsia="Times New Roman" w:hAnsi="Arial" w:cs="Times New Roman"/>
        </w:rPr>
        <w:t>.  Self-evaluation and self-reflection are</w:t>
      </w:r>
      <w:r w:rsidR="008D217A">
        <w:rPr>
          <w:rFonts w:ascii="Arial" w:eastAsia="Times New Roman" w:hAnsi="Arial" w:cs="Times New Roman"/>
        </w:rPr>
        <w:t xml:space="preserve"> deeply embedded in the culture and practices of the program. </w:t>
      </w:r>
      <w:r w:rsidR="00707D26">
        <w:rPr>
          <w:rFonts w:ascii="Arial" w:eastAsia="Times New Roman" w:hAnsi="Arial" w:cs="Times New Roman"/>
        </w:rPr>
        <w:t xml:space="preserve">The </w:t>
      </w:r>
      <w:proofErr w:type="spellStart"/>
      <w:r w:rsidR="00707D26" w:rsidRPr="00D8159B">
        <w:rPr>
          <w:rFonts w:ascii="Arial" w:eastAsia="Times New Roman" w:hAnsi="Arial" w:cs="Times New Roman"/>
          <w:i/>
          <w:highlight w:val="green"/>
        </w:rPr>
        <w:t>MiT</w:t>
      </w:r>
      <w:proofErr w:type="spellEnd"/>
      <w:r w:rsidR="00707D26" w:rsidRPr="00D8159B">
        <w:rPr>
          <w:rFonts w:ascii="Arial" w:eastAsia="Times New Roman" w:hAnsi="Arial" w:cs="Times New Roman"/>
          <w:i/>
          <w:highlight w:val="green"/>
        </w:rPr>
        <w:t xml:space="preserve"> Student Teaching Rubric, Domain 4d</w:t>
      </w:r>
      <w:r w:rsidR="00707D26">
        <w:rPr>
          <w:rFonts w:ascii="Arial" w:eastAsia="Times New Roman" w:hAnsi="Arial" w:cs="Times New Roman"/>
        </w:rPr>
        <w:t xml:space="preserve"> and l</w:t>
      </w:r>
      <w:r w:rsidR="008D217A">
        <w:rPr>
          <w:rFonts w:ascii="Arial" w:eastAsia="Times New Roman" w:hAnsi="Arial" w:cs="Times New Roman"/>
        </w:rPr>
        <w:t>inks in the evidence column provide samples of candidate reflections in several context</w:t>
      </w:r>
      <w:r w:rsidR="00707D26">
        <w:rPr>
          <w:rFonts w:ascii="Arial" w:eastAsia="Times New Roman" w:hAnsi="Arial" w:cs="Times New Roman"/>
        </w:rPr>
        <w:t>s, as well as faculty responses and program expectations.</w:t>
      </w:r>
      <w:r w:rsidR="008D217A">
        <w:rPr>
          <w:rFonts w:ascii="Arial" w:eastAsia="Times New Roman" w:hAnsi="Arial" w:cs="Times New Roman"/>
        </w:rPr>
        <w:t xml:space="preserve">  The </w:t>
      </w:r>
      <w:proofErr w:type="spellStart"/>
      <w:r w:rsidR="008D217A">
        <w:rPr>
          <w:rFonts w:ascii="Arial" w:eastAsia="Times New Roman" w:hAnsi="Arial" w:cs="Times New Roman"/>
        </w:rPr>
        <w:t>MiT</w:t>
      </w:r>
      <w:proofErr w:type="spellEnd"/>
      <w:r w:rsidR="008D217A">
        <w:rPr>
          <w:rFonts w:ascii="Arial" w:eastAsia="Times New Roman" w:hAnsi="Arial" w:cs="Times New Roman"/>
        </w:rPr>
        <w:t xml:space="preserve"> program is exemplary in this area.</w:t>
      </w:r>
    </w:p>
    <w:p w:rsidR="00305B3D" w:rsidRPr="007D2948" w:rsidRDefault="008D217A" w:rsidP="00305B3D">
      <w:pPr>
        <w:spacing w:before="100" w:beforeAutospacing="1" w:after="100" w:afterAutospacing="1"/>
        <w:rPr>
          <w:rFonts w:ascii="Arial" w:eastAsia="Times New Roman" w:hAnsi="Arial" w:cs="Times New Roman"/>
        </w:rPr>
      </w:pPr>
      <w:r>
        <w:rPr>
          <w:rFonts w:ascii="Arial" w:eastAsia="Times New Roman" w:hAnsi="Arial" w:cs="Times New Roman"/>
          <w:b/>
        </w:rPr>
        <w:t>5.3 Teaching as a Profession.</w:t>
      </w:r>
      <w:r w:rsidR="007D2948">
        <w:rPr>
          <w:rFonts w:ascii="Arial" w:eastAsia="Times New Roman" w:hAnsi="Arial" w:cs="Times New Roman"/>
          <w:b/>
        </w:rPr>
        <w:t xml:space="preserve">  </w:t>
      </w:r>
      <w:r w:rsidR="007D2948">
        <w:rPr>
          <w:rFonts w:ascii="Arial" w:eastAsia="Times New Roman" w:hAnsi="Arial" w:cs="Times New Roman"/>
        </w:rPr>
        <w:t>A successful teacher candidate shall demonstrate understanding of teaching as a profession by:</w:t>
      </w:r>
    </w:p>
    <w:p w:rsidR="00305B3D" w:rsidRPr="007D2948" w:rsidRDefault="007D2948" w:rsidP="007D2948">
      <w:pPr>
        <w:pStyle w:val="ListParagraph"/>
        <w:numPr>
          <w:ilvl w:val="0"/>
          <w:numId w:val="75"/>
        </w:numPr>
        <w:spacing w:before="100" w:beforeAutospacing="1" w:after="100" w:afterAutospacing="1"/>
        <w:rPr>
          <w:rFonts w:ascii="Arial" w:eastAsia="Times New Roman" w:hAnsi="Arial" w:cs="Times New Roman"/>
        </w:rPr>
      </w:pPr>
      <w:r>
        <w:rPr>
          <w:rFonts w:ascii="Arial" w:eastAsia="Times New Roman" w:hAnsi="Arial" w:cs="Times New Roman"/>
          <w:highlight w:val="green"/>
        </w:rPr>
        <w:t>Collaborating in and contributing to school improvement</w:t>
      </w:r>
      <w:r w:rsidRPr="007D2948">
        <w:rPr>
          <w:rFonts w:ascii="Arial" w:eastAsia="Times New Roman" w:hAnsi="Arial" w:cs="Times New Roman"/>
        </w:rPr>
        <w:t xml:space="preserve">: </w:t>
      </w:r>
      <w:r w:rsidR="00305B3D" w:rsidRPr="007D2948">
        <w:rPr>
          <w:rFonts w:ascii="Arial" w:eastAsia="Times New Roman" w:hAnsi="Arial" w:cs="Times New Roman"/>
        </w:rPr>
        <w:t>Participating collaboratively and professionally in school activities and using appropriate and respectful verbal and written communication.</w:t>
      </w:r>
    </w:p>
    <w:p w:rsidR="00707D26" w:rsidRDefault="007D2948" w:rsidP="00305B3D">
      <w:pPr>
        <w:numPr>
          <w:ilvl w:val="0"/>
          <w:numId w:val="75"/>
        </w:numPr>
        <w:spacing w:before="100" w:beforeAutospacing="1" w:after="100" w:afterAutospacing="1"/>
        <w:rPr>
          <w:rFonts w:ascii="Arial" w:eastAsia="Times New Roman" w:hAnsi="Arial" w:cs="Times New Roman"/>
        </w:rPr>
      </w:pPr>
      <w:r>
        <w:rPr>
          <w:rFonts w:ascii="Arial" w:eastAsia="Times New Roman" w:hAnsi="Arial" w:cs="Times New Roman"/>
          <w:highlight w:val="green"/>
        </w:rPr>
        <w:t xml:space="preserve">Demonstrating knowledge of responsibilities and policies: </w:t>
      </w:r>
      <w:r w:rsidR="00305B3D" w:rsidRPr="00D8159B">
        <w:rPr>
          <w:rFonts w:ascii="Arial" w:eastAsia="Times New Roman" w:hAnsi="Arial" w:cs="Times New Roman"/>
          <w:highlight w:val="green"/>
        </w:rPr>
        <w:t>Demonstrating knowledge</w:t>
      </w:r>
      <w:r w:rsidR="00305B3D" w:rsidRPr="00305B3D">
        <w:rPr>
          <w:rFonts w:ascii="Arial" w:eastAsia="Times New Roman" w:hAnsi="Arial" w:cs="Times New Roman"/>
        </w:rPr>
        <w:t xml:space="preserve"> of professional, legal, and ethical responsibilities and policies.</w:t>
      </w:r>
    </w:p>
    <w:p w:rsidR="00305B3D" w:rsidRPr="00707D26" w:rsidRDefault="00707D26" w:rsidP="00707D26">
      <w:pPr>
        <w:spacing w:before="100" w:beforeAutospacing="1" w:after="100" w:afterAutospacing="1"/>
        <w:ind w:left="720"/>
        <w:rPr>
          <w:rFonts w:ascii="Arial" w:eastAsia="Times New Roman" w:hAnsi="Arial" w:cs="Times New Roman"/>
        </w:rPr>
      </w:pPr>
      <w:proofErr w:type="spellStart"/>
      <w:r w:rsidRPr="00D8159B">
        <w:rPr>
          <w:rFonts w:ascii="Arial" w:eastAsia="Times New Roman" w:hAnsi="Arial" w:cs="Times New Roman"/>
          <w:b/>
          <w:color w:val="C0504D" w:themeColor="accent2"/>
        </w:rPr>
        <w:t>MiT</w:t>
      </w:r>
      <w:proofErr w:type="spellEnd"/>
      <w:r w:rsidRPr="00D8159B">
        <w:rPr>
          <w:rFonts w:ascii="Arial" w:eastAsia="Times New Roman" w:hAnsi="Arial" w:cs="Times New Roman"/>
          <w:b/>
          <w:color w:val="C0504D" w:themeColor="accent2"/>
        </w:rPr>
        <w:t xml:space="preserve"> Contentions</w:t>
      </w:r>
      <w:r w:rsidR="00D8159B" w:rsidRPr="00D8159B">
        <w:rPr>
          <w:rFonts w:ascii="Arial" w:eastAsia="Times New Roman" w:hAnsi="Arial" w:cs="Times New Roman"/>
          <w:b/>
          <w:color w:val="C0504D" w:themeColor="accent2"/>
        </w:rPr>
        <w:t>.</w:t>
      </w:r>
      <w:r>
        <w:rPr>
          <w:rFonts w:ascii="Arial" w:eastAsia="Times New Roman" w:hAnsi="Arial" w:cs="Times New Roman"/>
        </w:rPr>
        <w:t xml:space="preserve">  </w:t>
      </w:r>
      <w:r w:rsidRPr="007D2948">
        <w:rPr>
          <w:rFonts w:ascii="Arial" w:eastAsia="Times New Roman" w:hAnsi="Arial" w:cs="Times New Roman"/>
          <w:highlight w:val="green"/>
        </w:rPr>
        <w:t xml:space="preserve">The </w:t>
      </w:r>
      <w:proofErr w:type="spellStart"/>
      <w:r w:rsidRPr="007D2948">
        <w:rPr>
          <w:rFonts w:ascii="Arial" w:eastAsia="Times New Roman" w:hAnsi="Arial" w:cs="Times New Roman"/>
          <w:highlight w:val="green"/>
        </w:rPr>
        <w:t>MiT</w:t>
      </w:r>
      <w:proofErr w:type="spellEnd"/>
      <w:r w:rsidRPr="007D2948">
        <w:rPr>
          <w:rFonts w:ascii="Arial" w:eastAsia="Times New Roman" w:hAnsi="Arial" w:cs="Times New Roman"/>
          <w:highlight w:val="green"/>
        </w:rPr>
        <w:t xml:space="preserve"> Student Teaching Rubric</w:t>
      </w:r>
      <w:r>
        <w:rPr>
          <w:rFonts w:ascii="Arial" w:eastAsia="Times New Roman" w:hAnsi="Arial" w:cs="Times New Roman"/>
        </w:rPr>
        <w:t xml:space="preserve">, </w:t>
      </w:r>
      <w:r w:rsidRPr="007D2948">
        <w:rPr>
          <w:rFonts w:ascii="Arial" w:eastAsia="Times New Roman" w:hAnsi="Arial" w:cs="Times New Roman"/>
        </w:rPr>
        <w:t>Domains 4c and 4e</w:t>
      </w:r>
      <w:r>
        <w:rPr>
          <w:rFonts w:ascii="Arial" w:eastAsia="Times New Roman" w:hAnsi="Arial" w:cs="Times New Roman"/>
        </w:rPr>
        <w:t xml:space="preserve"> provide information about program expectations concerning collaborative and professional participation.  Links in the evidence column for each of the above criterion support the assertion that the </w:t>
      </w:r>
      <w:proofErr w:type="spellStart"/>
      <w:r>
        <w:rPr>
          <w:rFonts w:ascii="Arial" w:eastAsia="Times New Roman" w:hAnsi="Arial" w:cs="Times New Roman"/>
        </w:rPr>
        <w:t>MiT</w:t>
      </w:r>
      <w:proofErr w:type="spellEnd"/>
      <w:r>
        <w:rPr>
          <w:rFonts w:ascii="Arial" w:eastAsia="Times New Roman" w:hAnsi="Arial" w:cs="Times New Roman"/>
        </w:rPr>
        <w:t xml:space="preserve"> program meets or is exemplary in these areas.  Links include </w:t>
      </w:r>
      <w:r w:rsidRPr="00D8159B">
        <w:rPr>
          <w:rFonts w:ascii="Arial" w:eastAsia="Times New Roman" w:hAnsi="Arial" w:cs="Times New Roman"/>
        </w:rPr>
        <w:t>faculty and mentor narrative evaluations</w:t>
      </w:r>
      <w:proofErr w:type="gramStart"/>
      <w:r w:rsidRPr="00D8159B">
        <w:rPr>
          <w:rFonts w:ascii="Arial" w:eastAsia="Times New Roman" w:hAnsi="Arial" w:cs="Times New Roman"/>
        </w:rPr>
        <w:t>;</w:t>
      </w:r>
      <w:proofErr w:type="gramEnd"/>
      <w:r w:rsidRPr="00D8159B">
        <w:rPr>
          <w:rFonts w:ascii="Arial" w:eastAsia="Times New Roman" w:hAnsi="Arial" w:cs="Times New Roman"/>
        </w:rPr>
        <w:t xml:space="preserve"> candidate self-assessments, cohort syllabi</w:t>
      </w:r>
      <w:r w:rsidR="00254E67" w:rsidRPr="00D8159B">
        <w:rPr>
          <w:rFonts w:ascii="Arial" w:eastAsia="Times New Roman" w:hAnsi="Arial" w:cs="Times New Roman"/>
        </w:rPr>
        <w:t xml:space="preserve">, and </w:t>
      </w:r>
      <w:r w:rsidRPr="00D8159B">
        <w:rPr>
          <w:rFonts w:ascii="Arial" w:eastAsia="Times New Roman" w:hAnsi="Arial" w:cs="Times New Roman"/>
        </w:rPr>
        <w:t>assessment results</w:t>
      </w:r>
      <w:r>
        <w:rPr>
          <w:rFonts w:ascii="Arial" w:eastAsia="Times New Roman" w:hAnsi="Arial" w:cs="Times New Roman"/>
        </w:rPr>
        <w:t xml:space="preserve"> related to professional, legal, and ethical responsibilities and policies.</w:t>
      </w:r>
      <w:r w:rsidR="00254E67">
        <w:rPr>
          <w:rFonts w:ascii="Arial" w:eastAsia="Times New Roman" w:hAnsi="Arial" w:cs="Times New Roman"/>
        </w:rPr>
        <w:t xml:space="preserve">  Weighted averages for Domain 4 of the </w:t>
      </w:r>
      <w:proofErr w:type="spellStart"/>
      <w:r w:rsidR="00254E67">
        <w:rPr>
          <w:rFonts w:ascii="Arial" w:eastAsia="Times New Roman" w:hAnsi="Arial" w:cs="Times New Roman"/>
        </w:rPr>
        <w:t>MiT</w:t>
      </w:r>
      <w:proofErr w:type="spellEnd"/>
      <w:r w:rsidR="00254E67">
        <w:rPr>
          <w:rFonts w:ascii="Arial" w:eastAsia="Times New Roman" w:hAnsi="Arial" w:cs="Times New Roman"/>
        </w:rPr>
        <w:t xml:space="preserve"> Student Teaching Rubric for 2008-11 are as follows: 3.15, 3.16, 2.94, 2.95, scores that reflect Developing Teacher Competencies appropriate for beginning teachers.  The </w:t>
      </w:r>
      <w:proofErr w:type="spellStart"/>
      <w:r w:rsidR="00254E67">
        <w:rPr>
          <w:rFonts w:ascii="Arial" w:eastAsia="Times New Roman" w:hAnsi="Arial" w:cs="Times New Roman"/>
        </w:rPr>
        <w:t>MiT</w:t>
      </w:r>
      <w:proofErr w:type="spellEnd"/>
      <w:r w:rsidR="00254E67">
        <w:rPr>
          <w:rFonts w:ascii="Arial" w:eastAsia="Times New Roman" w:hAnsi="Arial" w:cs="Times New Roman"/>
        </w:rPr>
        <w:t xml:space="preserve"> program has met this criterion.</w:t>
      </w:r>
    </w:p>
    <w:p w:rsidR="00707D26" w:rsidRDefault="008D217A" w:rsidP="00305B3D">
      <w:pPr>
        <w:spacing w:before="100" w:beforeAutospacing="1" w:after="100" w:afterAutospacing="1"/>
        <w:rPr>
          <w:rFonts w:ascii="Arial" w:eastAsia="Times New Roman" w:hAnsi="Arial" w:cs="Times New Roman"/>
        </w:rPr>
      </w:pPr>
      <w:r w:rsidRPr="008D217A">
        <w:rPr>
          <w:rFonts w:ascii="Arial" w:eastAsia="Times New Roman" w:hAnsi="Arial" w:cs="Times New Roman"/>
          <w:b/>
        </w:rPr>
        <w:t xml:space="preserve">5.4 </w:t>
      </w:r>
      <w:r w:rsidRPr="007D2948">
        <w:rPr>
          <w:rFonts w:ascii="Arial" w:eastAsia="Times New Roman" w:hAnsi="Arial" w:cs="Times New Roman"/>
          <w:b/>
        </w:rPr>
        <w:t>Performance Assessment</w:t>
      </w:r>
      <w:r w:rsidR="00305B3D" w:rsidRPr="007D2948">
        <w:rPr>
          <w:rFonts w:ascii="Arial" w:eastAsia="Times New Roman" w:hAnsi="Arial" w:cs="Times New Roman"/>
        </w:rPr>
        <w:t>.</w:t>
      </w:r>
      <w:r w:rsidR="00305B3D" w:rsidRPr="00305B3D">
        <w:rPr>
          <w:rFonts w:ascii="Arial" w:eastAsia="Times New Roman" w:hAnsi="Arial" w:cs="Times New Roman"/>
        </w:rPr>
        <w:t xml:space="preserve"> An approved preparation program for teachers shall require that each candidate engage in an assessment process approved by the professional educator standards board. The assessment will verify that the candidate for a residency teacher certificate can meet the teacher standards in (a), (b) and (c) of this subsection and understands teacher impact on student learning.</w:t>
      </w:r>
    </w:p>
    <w:p w:rsidR="00305B3D" w:rsidRPr="00707D26" w:rsidRDefault="00707D26" w:rsidP="00707D26">
      <w:pPr>
        <w:spacing w:before="100" w:beforeAutospacing="1" w:after="100" w:afterAutospacing="1"/>
        <w:ind w:left="720"/>
        <w:rPr>
          <w:rFonts w:ascii="Arial" w:eastAsia="Times New Roman" w:hAnsi="Arial" w:cs="Times New Roman"/>
        </w:rPr>
      </w:pPr>
      <w:proofErr w:type="spellStart"/>
      <w:r w:rsidRPr="00D8159B">
        <w:rPr>
          <w:rFonts w:ascii="Arial" w:eastAsia="Times New Roman" w:hAnsi="Arial" w:cs="Times New Roman"/>
          <w:b/>
          <w:color w:val="C0504D" w:themeColor="accent2"/>
        </w:rPr>
        <w:t>MiT</w:t>
      </w:r>
      <w:proofErr w:type="spellEnd"/>
      <w:r w:rsidRPr="00D8159B">
        <w:rPr>
          <w:rFonts w:ascii="Arial" w:eastAsia="Times New Roman" w:hAnsi="Arial" w:cs="Times New Roman"/>
          <w:b/>
          <w:color w:val="C0504D" w:themeColor="accent2"/>
        </w:rPr>
        <w:t xml:space="preserve"> Contentions</w:t>
      </w:r>
      <w:r w:rsidR="00D8159B">
        <w:rPr>
          <w:rFonts w:ascii="Arial" w:eastAsia="Times New Roman" w:hAnsi="Arial" w:cs="Times New Roman"/>
          <w:b/>
          <w:color w:val="C0504D" w:themeColor="accent2"/>
        </w:rPr>
        <w:t>.</w:t>
      </w:r>
      <w:r>
        <w:rPr>
          <w:rFonts w:ascii="Arial" w:eastAsia="Times New Roman" w:hAnsi="Arial" w:cs="Times New Roman"/>
        </w:rPr>
        <w:t xml:space="preserve">  We have administered the </w:t>
      </w:r>
      <w:r w:rsidR="006538AA">
        <w:rPr>
          <w:rFonts w:ascii="Arial" w:eastAsia="Times New Roman" w:hAnsi="Arial" w:cs="Times New Roman"/>
          <w:i/>
        </w:rPr>
        <w:t xml:space="preserve">PPA </w:t>
      </w:r>
      <w:r>
        <w:rPr>
          <w:rFonts w:ascii="Arial" w:eastAsia="Times New Roman" w:hAnsi="Arial" w:cs="Times New Roman"/>
        </w:rPr>
        <w:t xml:space="preserve">each year that it has been required.  We have close to a 100% pass rate; candidates who do not pass the assessment are not recommended for certification.  Please see </w:t>
      </w:r>
      <w:r w:rsidR="00D8159B">
        <w:rPr>
          <w:rFonts w:ascii="Arial" w:eastAsia="Times New Roman" w:hAnsi="Arial" w:cs="Times New Roman"/>
          <w:highlight w:val="green"/>
        </w:rPr>
        <w:t xml:space="preserve">Central Data </w:t>
      </w:r>
      <w:r w:rsidR="00D8159B">
        <w:rPr>
          <w:rFonts w:ascii="Arial" w:eastAsia="Times New Roman" w:hAnsi="Arial" w:cs="Times New Roman"/>
        </w:rPr>
        <w:t>Table</w:t>
      </w:r>
      <w:r>
        <w:rPr>
          <w:rFonts w:ascii="Arial" w:eastAsia="Times New Roman" w:hAnsi="Arial" w:cs="Times New Roman"/>
        </w:rPr>
        <w:t xml:space="preserve"> for disaggregated data.</w:t>
      </w:r>
      <w:r w:rsidR="006538AA">
        <w:rPr>
          <w:rFonts w:ascii="Arial" w:eastAsia="Times New Roman" w:hAnsi="Arial" w:cs="Times New Roman"/>
        </w:rPr>
        <w:t xml:space="preserve">  The current cohort will take the TPA in the spring.</w:t>
      </w:r>
      <w:r w:rsidR="00A72E23">
        <w:rPr>
          <w:rFonts w:ascii="Arial" w:eastAsia="Times New Roman" w:hAnsi="Arial" w:cs="Times New Roman"/>
        </w:rPr>
        <w:t xml:space="preserve">  </w:t>
      </w:r>
      <w:proofErr w:type="spellStart"/>
      <w:r w:rsidR="00A72E23">
        <w:rPr>
          <w:rFonts w:ascii="Arial" w:eastAsia="Times New Roman" w:hAnsi="Arial" w:cs="Times New Roman"/>
        </w:rPr>
        <w:t>MiT</w:t>
      </w:r>
      <w:proofErr w:type="spellEnd"/>
      <w:r w:rsidR="00A72E23">
        <w:rPr>
          <w:rFonts w:ascii="Arial" w:eastAsia="Times New Roman" w:hAnsi="Arial" w:cs="Times New Roman"/>
        </w:rPr>
        <w:t xml:space="preserve"> has met this criterion.</w:t>
      </w:r>
    </w:p>
    <w:p w:rsidR="006A14DD" w:rsidRPr="005D193C" w:rsidRDefault="006A14DD" w:rsidP="006A14DD">
      <w:pPr>
        <w:widowControl w:val="0"/>
        <w:autoSpaceDE w:val="0"/>
        <w:autoSpaceDN w:val="0"/>
        <w:adjustRightInd w:val="0"/>
        <w:jc w:val="center"/>
        <w:rPr>
          <w:rFonts w:ascii="Arial" w:hAnsi="Arial" w:cs="Times New Roman"/>
          <w:b/>
          <w:color w:val="000000"/>
          <w:szCs w:val="22"/>
        </w:rPr>
      </w:pPr>
      <w:bookmarkStart w:id="0" w:name="_PictureBullets"/>
      <w:bookmarkEnd w:id="0"/>
      <w:r>
        <w:rPr>
          <w:rFonts w:ascii="Arial" w:eastAsia="Times New Roman" w:hAnsi="Arial" w:cs="Times New Roman"/>
        </w:rPr>
        <w:br w:type="page"/>
      </w:r>
      <w:r w:rsidRPr="005D193C">
        <w:rPr>
          <w:rFonts w:ascii="Arial" w:hAnsi="Arial" w:cs="Times New Roman"/>
          <w:b/>
          <w:color w:val="000000"/>
          <w:szCs w:val="22"/>
        </w:rPr>
        <w:t>Glossary of Terms</w:t>
      </w:r>
    </w:p>
    <w:p w:rsidR="006A14DD" w:rsidRDefault="006A14DD" w:rsidP="006A14DD">
      <w:pPr>
        <w:widowControl w:val="0"/>
        <w:autoSpaceDE w:val="0"/>
        <w:autoSpaceDN w:val="0"/>
        <w:adjustRightInd w:val="0"/>
        <w:rPr>
          <w:rFonts w:ascii="Arial" w:hAnsi="Arial" w:cs="Times New Roman"/>
          <w:color w:val="000000"/>
          <w:szCs w:val="22"/>
        </w:rPr>
      </w:pPr>
    </w:p>
    <w:p w:rsidR="006A14DD" w:rsidRPr="0062502B" w:rsidRDefault="006A14DD" w:rsidP="006A14DD">
      <w:pPr>
        <w:widowControl w:val="0"/>
        <w:autoSpaceDE w:val="0"/>
        <w:autoSpaceDN w:val="0"/>
        <w:adjustRightInd w:val="0"/>
        <w:rPr>
          <w:rFonts w:ascii="Arial" w:hAnsi="Arial" w:cs="Times New Roman"/>
          <w:color w:val="000000"/>
          <w:szCs w:val="22"/>
        </w:rPr>
      </w:pPr>
      <w:r w:rsidRPr="0062502B">
        <w:rPr>
          <w:rFonts w:ascii="Arial" w:hAnsi="Arial" w:cs="Times New Roman"/>
          <w:color w:val="000000"/>
          <w:szCs w:val="22"/>
        </w:rPr>
        <w:t xml:space="preserve">The following is a list of terms used in the Institutional Report that </w:t>
      </w:r>
      <w:r>
        <w:rPr>
          <w:rFonts w:ascii="Arial" w:hAnsi="Arial" w:cs="Times New Roman"/>
          <w:color w:val="000000"/>
          <w:szCs w:val="22"/>
        </w:rPr>
        <w:t xml:space="preserve">may be unfamiliar to the reader in the context of education at The Evergreen State College. </w:t>
      </w:r>
      <w:r w:rsidRPr="0062502B">
        <w:rPr>
          <w:rFonts w:ascii="Arial" w:hAnsi="Arial" w:cs="Times New Roman"/>
          <w:color w:val="000000"/>
          <w:szCs w:val="22"/>
        </w:rPr>
        <w:t>The majority of these term</w:t>
      </w:r>
      <w:r>
        <w:rPr>
          <w:rFonts w:ascii="Arial" w:hAnsi="Arial" w:cs="Times New Roman"/>
          <w:color w:val="000000"/>
          <w:szCs w:val="22"/>
        </w:rPr>
        <w:t>s were retrieved on January 26, 2012</w:t>
      </w:r>
      <w:r w:rsidRPr="0062502B">
        <w:rPr>
          <w:rFonts w:ascii="Arial" w:hAnsi="Arial" w:cs="Times New Roman"/>
          <w:color w:val="000000"/>
          <w:szCs w:val="22"/>
        </w:rPr>
        <w:t xml:space="preserve"> from</w:t>
      </w:r>
      <w:r>
        <w:rPr>
          <w:rFonts w:ascii="Arial" w:hAnsi="Arial" w:cs="Times New Roman"/>
          <w:color w:val="000000"/>
          <w:szCs w:val="22"/>
        </w:rPr>
        <w:t xml:space="preserve"> </w:t>
      </w:r>
      <w:hyperlink r:id="rId22" w:history="1">
        <w:r w:rsidRPr="0097296A">
          <w:rPr>
            <w:rStyle w:val="Hyperlink"/>
            <w:rFonts w:ascii="Arial" w:hAnsi="Arial" w:cs="Times New Roman"/>
            <w:szCs w:val="22"/>
          </w:rPr>
          <w:t>http://www.evergreen.edu/institutionalresearch/glossary.htm</w:t>
        </w:r>
      </w:hyperlink>
      <w:r>
        <w:rPr>
          <w:rFonts w:ascii="Arial" w:hAnsi="Arial" w:cs="Times New Roman"/>
          <w:color w:val="0000FF"/>
          <w:szCs w:val="22"/>
        </w:rPr>
        <w:t xml:space="preserve">. </w:t>
      </w:r>
      <w:r w:rsidRPr="0062502B">
        <w:rPr>
          <w:rFonts w:ascii="Arial" w:hAnsi="Arial" w:cs="Times New Roman"/>
          <w:color w:val="000000"/>
          <w:szCs w:val="22"/>
        </w:rPr>
        <w:t>The terms in brackets were added.</w:t>
      </w:r>
    </w:p>
    <w:p w:rsidR="006A14DD" w:rsidRDefault="006A14DD" w:rsidP="006A14DD">
      <w:pPr>
        <w:widowControl w:val="0"/>
        <w:autoSpaceDE w:val="0"/>
        <w:autoSpaceDN w:val="0"/>
        <w:adjustRightInd w:val="0"/>
        <w:rPr>
          <w:rFonts w:ascii="Arial" w:hAnsi="Arial" w:cs="Times New Roman"/>
          <w:color w:val="000000"/>
          <w:szCs w:val="22"/>
        </w:rPr>
      </w:pPr>
    </w:p>
    <w:p w:rsidR="006A14DD" w:rsidRPr="004F6907" w:rsidRDefault="006A14DD" w:rsidP="006A14DD">
      <w:pPr>
        <w:widowControl w:val="0"/>
        <w:autoSpaceDE w:val="0"/>
        <w:autoSpaceDN w:val="0"/>
        <w:adjustRightInd w:val="0"/>
        <w:rPr>
          <w:rFonts w:ascii="Arial" w:hAnsi="Arial" w:cs="Times New Roman"/>
          <w:color w:val="000000"/>
          <w:sz w:val="22"/>
          <w:szCs w:val="22"/>
        </w:rPr>
      </w:pPr>
      <w:r w:rsidRPr="004F6907">
        <w:rPr>
          <w:rFonts w:ascii="Arial" w:hAnsi="Arial" w:cs="Times New Roman"/>
          <w:b/>
          <w:color w:val="000000"/>
          <w:sz w:val="22"/>
          <w:szCs w:val="22"/>
        </w:rPr>
        <w:t>[Cohort.</w:t>
      </w:r>
      <w:r w:rsidR="004F6907" w:rsidRPr="004F6907">
        <w:rPr>
          <w:rFonts w:ascii="Arial" w:hAnsi="Arial" w:cs="Times New Roman"/>
          <w:color w:val="000000"/>
          <w:sz w:val="22"/>
          <w:szCs w:val="22"/>
        </w:rPr>
        <w:t xml:space="preserve"> In the MIT program, 40 to 45</w:t>
      </w:r>
      <w:r w:rsidRPr="004F6907">
        <w:rPr>
          <w:rFonts w:ascii="Arial" w:hAnsi="Arial" w:cs="Times New Roman"/>
          <w:color w:val="000000"/>
          <w:sz w:val="22"/>
          <w:szCs w:val="22"/>
        </w:rPr>
        <w:t xml:space="preserve"> candidates enter the full-time two-year program each fall. The candidates and their faculty constitute a cohort of learners who usually remain together for the full </w:t>
      </w:r>
      <w:proofErr w:type="spellStart"/>
      <w:r w:rsidRPr="004F6907">
        <w:rPr>
          <w:rFonts w:ascii="Arial" w:hAnsi="Arial" w:cs="Times New Roman"/>
          <w:color w:val="000000"/>
          <w:sz w:val="22"/>
          <w:szCs w:val="22"/>
        </w:rPr>
        <w:t>twoyears</w:t>
      </w:r>
      <w:proofErr w:type="spellEnd"/>
      <w:r w:rsidRPr="004F6907">
        <w:rPr>
          <w:rFonts w:ascii="Arial" w:hAnsi="Arial" w:cs="Times New Roman"/>
          <w:color w:val="000000"/>
          <w:sz w:val="22"/>
          <w:szCs w:val="22"/>
        </w:rPr>
        <w:t xml:space="preserve"> of the program.]</w:t>
      </w:r>
    </w:p>
    <w:p w:rsidR="006A14DD" w:rsidRPr="004F6907" w:rsidRDefault="006A14DD" w:rsidP="006A14DD">
      <w:pPr>
        <w:widowControl w:val="0"/>
        <w:autoSpaceDE w:val="0"/>
        <w:autoSpaceDN w:val="0"/>
        <w:adjustRightInd w:val="0"/>
        <w:rPr>
          <w:rFonts w:ascii="Arial" w:hAnsi="Arial" w:cs="Times New Roman"/>
          <w:color w:val="000000"/>
          <w:sz w:val="22"/>
          <w:szCs w:val="22"/>
        </w:rPr>
      </w:pPr>
    </w:p>
    <w:p w:rsidR="006A14DD" w:rsidRPr="004F6907" w:rsidRDefault="006A14DD" w:rsidP="006A14DD">
      <w:pPr>
        <w:widowControl w:val="0"/>
        <w:autoSpaceDE w:val="0"/>
        <w:autoSpaceDN w:val="0"/>
        <w:adjustRightInd w:val="0"/>
        <w:rPr>
          <w:rFonts w:ascii="Arial" w:hAnsi="Arial" w:cs="Times New Roman"/>
          <w:color w:val="000000"/>
          <w:sz w:val="22"/>
          <w:szCs w:val="22"/>
        </w:rPr>
      </w:pPr>
      <w:r w:rsidRPr="004F6907">
        <w:rPr>
          <w:rFonts w:ascii="Arial" w:hAnsi="Arial" w:cs="Times New Roman"/>
          <w:b/>
          <w:color w:val="000000"/>
          <w:sz w:val="22"/>
          <w:szCs w:val="22"/>
        </w:rPr>
        <w:t>Collaborative Learning</w:t>
      </w:r>
      <w:r w:rsidRPr="004F6907">
        <w:rPr>
          <w:rFonts w:ascii="Arial" w:hAnsi="Arial" w:cs="Times New Roman"/>
          <w:color w:val="000000"/>
          <w:sz w:val="22"/>
          <w:szCs w:val="22"/>
        </w:rPr>
        <w:t xml:space="preserve">. </w:t>
      </w:r>
      <w:r w:rsidRPr="004F6907">
        <w:rPr>
          <w:rFonts w:ascii="Arial" w:hAnsi="Arial" w:cs="Verdana"/>
          <w:sz w:val="22"/>
        </w:rPr>
        <w:t>A variety of educational approaches involving joint intellectual effort by students or students and teachers together; usually in groups of two or more students mutually search for understanding, meaning, solutions, or in the creation of a product.</w:t>
      </w:r>
    </w:p>
    <w:p w:rsidR="006A14DD" w:rsidRPr="004F6907" w:rsidRDefault="006A14DD" w:rsidP="006A14DD">
      <w:pPr>
        <w:widowControl w:val="0"/>
        <w:autoSpaceDE w:val="0"/>
        <w:autoSpaceDN w:val="0"/>
        <w:adjustRightInd w:val="0"/>
        <w:rPr>
          <w:rFonts w:ascii="Arial" w:hAnsi="Arial" w:cs="Times New Roman"/>
          <w:color w:val="000000"/>
          <w:sz w:val="22"/>
          <w:szCs w:val="22"/>
        </w:rPr>
      </w:pPr>
    </w:p>
    <w:p w:rsidR="006A14DD" w:rsidRPr="004F6907" w:rsidRDefault="006A14DD" w:rsidP="006A14DD">
      <w:pPr>
        <w:widowControl w:val="0"/>
        <w:autoSpaceDE w:val="0"/>
        <w:autoSpaceDN w:val="0"/>
        <w:adjustRightInd w:val="0"/>
        <w:rPr>
          <w:rFonts w:ascii="Arial" w:hAnsi="Arial" w:cs="Times New Roman"/>
          <w:color w:val="000000"/>
          <w:sz w:val="22"/>
          <w:szCs w:val="22"/>
        </w:rPr>
      </w:pPr>
      <w:proofErr w:type="gramStart"/>
      <w:r w:rsidRPr="004F6907">
        <w:rPr>
          <w:rFonts w:ascii="Arial" w:hAnsi="Arial" w:cs="Times New Roman"/>
          <w:b/>
          <w:color w:val="000000"/>
          <w:sz w:val="22"/>
          <w:szCs w:val="22"/>
        </w:rPr>
        <w:t>Evergreen Social Contract.</w:t>
      </w:r>
      <w:proofErr w:type="gramEnd"/>
      <w:r w:rsidRPr="004F6907">
        <w:rPr>
          <w:rFonts w:ascii="Arial" w:hAnsi="Arial" w:cs="Times New Roman"/>
          <w:color w:val="000000"/>
          <w:sz w:val="22"/>
          <w:szCs w:val="22"/>
        </w:rPr>
        <w:t xml:space="preserve">  Written by founding faculty members, the Social Contract contains guidelines for social ethics and working together that help Evergreen function as a community.</w:t>
      </w:r>
    </w:p>
    <w:p w:rsidR="006A14DD" w:rsidRPr="004F6907" w:rsidRDefault="006A14DD" w:rsidP="006A14DD">
      <w:pPr>
        <w:widowControl w:val="0"/>
        <w:autoSpaceDE w:val="0"/>
        <w:autoSpaceDN w:val="0"/>
        <w:adjustRightInd w:val="0"/>
        <w:rPr>
          <w:rFonts w:ascii="Arial" w:hAnsi="Arial" w:cs="Verdana"/>
          <w:b/>
          <w:bCs/>
          <w:sz w:val="22"/>
        </w:rPr>
      </w:pPr>
    </w:p>
    <w:p w:rsidR="006A14DD" w:rsidRPr="004F6907" w:rsidRDefault="006A14DD" w:rsidP="006A14DD">
      <w:pPr>
        <w:widowControl w:val="0"/>
        <w:autoSpaceDE w:val="0"/>
        <w:autoSpaceDN w:val="0"/>
        <w:adjustRightInd w:val="0"/>
        <w:rPr>
          <w:rFonts w:ascii="Arial" w:hAnsi="Arial" w:cs="Verdana"/>
          <w:color w:val="082700"/>
          <w:sz w:val="22"/>
          <w:u w:val="single" w:color="082700"/>
        </w:rPr>
      </w:pPr>
      <w:proofErr w:type="gramStart"/>
      <w:r w:rsidRPr="004F6907">
        <w:rPr>
          <w:rFonts w:ascii="Arial" w:hAnsi="Arial" w:cs="Verdana"/>
          <w:b/>
          <w:bCs/>
          <w:sz w:val="22"/>
        </w:rPr>
        <w:t>Expectations of an Evergreen Graduate.</w:t>
      </w:r>
      <w:proofErr w:type="gramEnd"/>
      <w:r w:rsidRPr="004F6907">
        <w:rPr>
          <w:rFonts w:ascii="Arial" w:hAnsi="Arial" w:cs="Verdana"/>
          <w:b/>
          <w:bCs/>
          <w:sz w:val="22"/>
        </w:rPr>
        <w:t xml:space="preserve"> </w:t>
      </w:r>
      <w:r w:rsidRPr="004F6907">
        <w:rPr>
          <w:rFonts w:ascii="Arial" w:hAnsi="Arial" w:cs="Verdana"/>
          <w:sz w:val="22"/>
        </w:rPr>
        <w:t xml:space="preserve"> A set of broad standards that Evergreen students are expected to have accomplished by the time they have earned an Evergreen degree. </w:t>
      </w:r>
      <w:hyperlink r:id="rId23" w:history="1">
        <w:r w:rsidRPr="004F6907">
          <w:rPr>
            <w:rFonts w:ascii="Arial" w:hAnsi="Arial" w:cs="Verdana"/>
            <w:color w:val="082700"/>
            <w:sz w:val="22"/>
            <w:u w:val="single" w:color="082700"/>
          </w:rPr>
          <w:t>The Expectations of an Evergreen Graduate</w:t>
        </w:r>
      </w:hyperlink>
      <w:r w:rsidRPr="004F6907">
        <w:rPr>
          <w:rFonts w:ascii="Arial" w:hAnsi="Arial" w:cs="Verdana"/>
          <w:sz w:val="22"/>
        </w:rPr>
        <w:t xml:space="preserve"> are used to assess student l</w:t>
      </w:r>
      <w:r w:rsidRPr="004F6907">
        <w:rPr>
          <w:rFonts w:ascii="Arial" w:hAnsi="Arial" w:cs="Verdana"/>
          <w:color w:val="082700"/>
          <w:sz w:val="22"/>
          <w:u w:color="082700"/>
        </w:rPr>
        <w:t>earning . . .</w:t>
      </w:r>
    </w:p>
    <w:p w:rsidR="006A14DD" w:rsidRPr="004F6907" w:rsidRDefault="006A14DD" w:rsidP="006A14DD">
      <w:pPr>
        <w:widowControl w:val="0"/>
        <w:autoSpaceDE w:val="0"/>
        <w:autoSpaceDN w:val="0"/>
        <w:adjustRightInd w:val="0"/>
        <w:rPr>
          <w:rFonts w:ascii="Arial" w:hAnsi="Arial" w:cs="Verdana"/>
          <w:color w:val="082700"/>
          <w:sz w:val="22"/>
          <w:u w:val="single" w:color="082700"/>
        </w:rPr>
      </w:pPr>
    </w:p>
    <w:p w:rsidR="006A14DD" w:rsidRPr="004F6907" w:rsidRDefault="006A14DD" w:rsidP="006A14DD">
      <w:pPr>
        <w:widowControl w:val="0"/>
        <w:autoSpaceDE w:val="0"/>
        <w:autoSpaceDN w:val="0"/>
        <w:adjustRightInd w:val="0"/>
        <w:rPr>
          <w:rFonts w:ascii="Arial" w:hAnsi="Arial" w:cs="Verdana"/>
          <w:sz w:val="22"/>
        </w:rPr>
      </w:pPr>
      <w:r w:rsidRPr="004F6907">
        <w:rPr>
          <w:rFonts w:ascii="Arial" w:hAnsi="Arial" w:cs="Verdana"/>
          <w:b/>
          <w:bCs/>
          <w:sz w:val="22"/>
        </w:rPr>
        <w:t xml:space="preserve">The Five </w:t>
      </w:r>
      <w:proofErr w:type="spellStart"/>
      <w:r w:rsidRPr="004F6907">
        <w:rPr>
          <w:rFonts w:ascii="Arial" w:hAnsi="Arial" w:cs="Verdana"/>
          <w:b/>
          <w:bCs/>
          <w:sz w:val="22"/>
        </w:rPr>
        <w:t>Foci</w:t>
      </w:r>
      <w:r w:rsidRPr="004F6907">
        <w:rPr>
          <w:rFonts w:ascii="Arial" w:hAnsi="Arial" w:cs="Verdana"/>
          <w:sz w:val="22"/>
        </w:rPr>
        <w:t> The</w:t>
      </w:r>
      <w:proofErr w:type="spellEnd"/>
      <w:r w:rsidRPr="004F6907">
        <w:rPr>
          <w:rFonts w:ascii="Arial" w:hAnsi="Arial" w:cs="Verdana"/>
          <w:sz w:val="22"/>
        </w:rPr>
        <w:t xml:space="preserve"> five underlying principles of the Evergreen educational experience: </w:t>
      </w:r>
      <w:r w:rsidRPr="004F6907">
        <w:rPr>
          <w:rFonts w:ascii="Arial" w:hAnsi="Arial" w:cs="Verdana"/>
          <w:i/>
          <w:iCs/>
          <w:sz w:val="22"/>
        </w:rPr>
        <w:t>Interdisciplinary Study</w:t>
      </w:r>
      <w:r w:rsidRPr="004F6907">
        <w:rPr>
          <w:rFonts w:ascii="Arial" w:hAnsi="Arial" w:cs="Verdana"/>
          <w:sz w:val="22"/>
        </w:rPr>
        <w:t xml:space="preserve">, </w:t>
      </w:r>
      <w:r w:rsidRPr="004F6907">
        <w:rPr>
          <w:rFonts w:ascii="Arial" w:hAnsi="Arial" w:cs="Verdana"/>
          <w:i/>
          <w:iCs/>
          <w:sz w:val="22"/>
        </w:rPr>
        <w:t>Collaborative Learning</w:t>
      </w:r>
      <w:r w:rsidRPr="004F6907">
        <w:rPr>
          <w:rFonts w:ascii="Arial" w:hAnsi="Arial" w:cs="Verdana"/>
          <w:sz w:val="22"/>
        </w:rPr>
        <w:t xml:space="preserve">, </w:t>
      </w:r>
      <w:r w:rsidRPr="004F6907">
        <w:rPr>
          <w:rFonts w:ascii="Arial" w:hAnsi="Arial" w:cs="Verdana"/>
          <w:i/>
          <w:iCs/>
          <w:sz w:val="22"/>
        </w:rPr>
        <w:t>Learning Across Significant Differences</w:t>
      </w:r>
      <w:r w:rsidRPr="004F6907">
        <w:rPr>
          <w:rFonts w:ascii="Arial" w:hAnsi="Arial" w:cs="Verdana"/>
          <w:sz w:val="22"/>
        </w:rPr>
        <w:t xml:space="preserve">, </w:t>
      </w:r>
      <w:r w:rsidRPr="004F6907">
        <w:rPr>
          <w:rFonts w:ascii="Arial" w:hAnsi="Arial" w:cs="Verdana"/>
          <w:i/>
          <w:iCs/>
          <w:sz w:val="22"/>
        </w:rPr>
        <w:t>Personal Engagement</w:t>
      </w:r>
      <w:r w:rsidRPr="004F6907">
        <w:rPr>
          <w:rFonts w:ascii="Arial" w:hAnsi="Arial" w:cs="Verdana"/>
          <w:sz w:val="22"/>
        </w:rPr>
        <w:t xml:space="preserve">, </w:t>
      </w:r>
      <w:r w:rsidRPr="004F6907">
        <w:rPr>
          <w:rFonts w:ascii="Arial" w:hAnsi="Arial" w:cs="Verdana"/>
          <w:i/>
          <w:iCs/>
          <w:sz w:val="22"/>
        </w:rPr>
        <w:t>Linking Theory with Practical Application</w:t>
      </w:r>
      <w:r w:rsidRPr="004F6907">
        <w:rPr>
          <w:rFonts w:ascii="Arial" w:hAnsi="Arial" w:cs="Verdana"/>
          <w:sz w:val="22"/>
        </w:rPr>
        <w:t xml:space="preserve">. Read more about the </w:t>
      </w:r>
      <w:hyperlink r:id="rId24" w:history="1">
        <w:proofErr w:type="spellStart"/>
        <w:r w:rsidRPr="004F6907">
          <w:rPr>
            <w:rFonts w:ascii="Arial" w:hAnsi="Arial" w:cs="Verdana"/>
            <w:color w:val="082700"/>
            <w:sz w:val="22"/>
            <w:u w:val="single" w:color="082700"/>
          </w:rPr>
          <w:t>The</w:t>
        </w:r>
        <w:proofErr w:type="spellEnd"/>
        <w:r w:rsidRPr="004F6907">
          <w:rPr>
            <w:rFonts w:ascii="Arial" w:hAnsi="Arial" w:cs="Verdana"/>
            <w:color w:val="082700"/>
            <w:sz w:val="22"/>
            <w:u w:val="single" w:color="082700"/>
          </w:rPr>
          <w:t xml:space="preserve"> Five Foci</w:t>
        </w:r>
      </w:hyperlink>
      <w:r w:rsidRPr="004F6907">
        <w:rPr>
          <w:rFonts w:ascii="Arial" w:hAnsi="Arial" w:cs="Verdana"/>
          <w:sz w:val="22"/>
        </w:rPr>
        <w:t>.</w:t>
      </w:r>
    </w:p>
    <w:p w:rsidR="006A14DD" w:rsidRPr="004F6907" w:rsidRDefault="006A14DD" w:rsidP="006A14DD">
      <w:pPr>
        <w:widowControl w:val="0"/>
        <w:autoSpaceDE w:val="0"/>
        <w:autoSpaceDN w:val="0"/>
        <w:adjustRightInd w:val="0"/>
        <w:rPr>
          <w:rFonts w:ascii="Arial" w:hAnsi="Arial" w:cs="Times New Roman"/>
          <w:color w:val="000000"/>
          <w:sz w:val="22"/>
          <w:szCs w:val="22"/>
        </w:rPr>
      </w:pPr>
    </w:p>
    <w:p w:rsidR="006A14DD" w:rsidRPr="004F6907" w:rsidRDefault="006A14DD" w:rsidP="006A14DD">
      <w:pPr>
        <w:widowControl w:val="0"/>
        <w:autoSpaceDE w:val="0"/>
        <w:autoSpaceDN w:val="0"/>
        <w:adjustRightInd w:val="0"/>
        <w:rPr>
          <w:rFonts w:ascii="Arial" w:hAnsi="Arial" w:cs="Times New Roman"/>
          <w:color w:val="000000"/>
          <w:sz w:val="22"/>
          <w:szCs w:val="22"/>
        </w:rPr>
      </w:pPr>
      <w:r w:rsidRPr="004F6907">
        <w:rPr>
          <w:rFonts w:ascii="Arial" w:hAnsi="Arial" w:cs="Times New Roman"/>
          <w:color w:val="000000"/>
          <w:sz w:val="22"/>
          <w:szCs w:val="22"/>
        </w:rPr>
        <w:t>[</w:t>
      </w:r>
      <w:r w:rsidRPr="004F6907">
        <w:rPr>
          <w:rFonts w:ascii="Arial" w:hAnsi="Arial" w:cs="Times New Roman"/>
          <w:b/>
          <w:color w:val="000000"/>
          <w:sz w:val="22"/>
          <w:szCs w:val="22"/>
        </w:rPr>
        <w:t>Faculty Team</w:t>
      </w:r>
      <w:r w:rsidRPr="004F6907">
        <w:rPr>
          <w:rFonts w:ascii="Arial" w:hAnsi="Arial" w:cs="Times New Roman"/>
          <w:color w:val="000000"/>
          <w:sz w:val="22"/>
          <w:szCs w:val="22"/>
        </w:rPr>
        <w:t>. In the MIT program, three faculty members in Year 1 of the program, and four in Year 2 of the program, work together as a team to plan, deliver, and assess the curriculum and to advise candidates, support their learning, and assess their work. Practitioners are frequently invited to offer workshops on specialized subjects during the two years.]</w:t>
      </w:r>
    </w:p>
    <w:p w:rsidR="006A14DD" w:rsidRPr="004F6907" w:rsidRDefault="006A14DD" w:rsidP="006A14DD">
      <w:pPr>
        <w:widowControl w:val="0"/>
        <w:autoSpaceDE w:val="0"/>
        <w:autoSpaceDN w:val="0"/>
        <w:adjustRightInd w:val="0"/>
        <w:rPr>
          <w:rFonts w:ascii="Arial" w:hAnsi="Arial" w:cs="Times New Roman"/>
          <w:color w:val="000000"/>
          <w:sz w:val="22"/>
          <w:szCs w:val="22"/>
        </w:rPr>
      </w:pPr>
    </w:p>
    <w:p w:rsidR="006A14DD" w:rsidRPr="004F6907" w:rsidRDefault="006A14DD" w:rsidP="006A14DD">
      <w:pPr>
        <w:widowControl w:val="0"/>
        <w:autoSpaceDE w:val="0"/>
        <w:autoSpaceDN w:val="0"/>
        <w:adjustRightInd w:val="0"/>
        <w:rPr>
          <w:rFonts w:ascii="Arial" w:hAnsi="Arial" w:cs="Times New Roman"/>
          <w:color w:val="000000"/>
          <w:sz w:val="22"/>
          <w:szCs w:val="22"/>
        </w:rPr>
      </w:pPr>
      <w:r w:rsidRPr="004F6907">
        <w:rPr>
          <w:rFonts w:ascii="Arial" w:hAnsi="Arial" w:cs="Times New Roman"/>
          <w:color w:val="000000"/>
          <w:sz w:val="22"/>
          <w:szCs w:val="22"/>
        </w:rPr>
        <w:t>[</w:t>
      </w:r>
      <w:r w:rsidRPr="004F6907">
        <w:rPr>
          <w:rFonts w:ascii="Arial" w:hAnsi="Arial" w:cs="Times New Roman"/>
          <w:b/>
          <w:color w:val="000000"/>
          <w:sz w:val="22"/>
          <w:szCs w:val="22"/>
        </w:rPr>
        <w:t>Governance.</w:t>
      </w:r>
      <w:r w:rsidRPr="004F6907">
        <w:rPr>
          <w:rFonts w:ascii="Arial" w:hAnsi="Arial" w:cs="Times New Roman"/>
          <w:color w:val="000000"/>
          <w:sz w:val="22"/>
          <w:szCs w:val="22"/>
        </w:rPr>
        <w:t xml:space="preserve"> All </w:t>
      </w:r>
      <w:proofErr w:type="gramStart"/>
      <w:r w:rsidRPr="004F6907">
        <w:rPr>
          <w:rFonts w:ascii="Arial" w:hAnsi="Arial" w:cs="Times New Roman"/>
          <w:color w:val="000000"/>
          <w:sz w:val="22"/>
          <w:szCs w:val="22"/>
        </w:rPr>
        <w:t>faculty</w:t>
      </w:r>
      <w:proofErr w:type="gramEnd"/>
      <w:r w:rsidRPr="004F6907">
        <w:rPr>
          <w:rFonts w:ascii="Arial" w:hAnsi="Arial" w:cs="Times New Roman"/>
          <w:color w:val="000000"/>
          <w:sz w:val="22"/>
          <w:szCs w:val="22"/>
        </w:rPr>
        <w:t xml:space="preserve"> are expected to contribute to the development and management of the college through participating in governance activities. This includes participation in </w:t>
      </w:r>
      <w:proofErr w:type="spellStart"/>
      <w:r w:rsidRPr="004F6907">
        <w:rPr>
          <w:rFonts w:ascii="Arial" w:hAnsi="Arial" w:cs="Times New Roman"/>
          <w:color w:val="000000"/>
          <w:sz w:val="22"/>
          <w:szCs w:val="22"/>
        </w:rPr>
        <w:t>DTF’s</w:t>
      </w:r>
      <w:proofErr w:type="spellEnd"/>
      <w:r w:rsidRPr="004F6907">
        <w:rPr>
          <w:rFonts w:ascii="Arial" w:hAnsi="Arial" w:cs="Times New Roman"/>
          <w:color w:val="000000"/>
          <w:sz w:val="22"/>
          <w:szCs w:val="22"/>
        </w:rPr>
        <w:t>, Planning Unit Meetings, and faculty meetings.]</w:t>
      </w:r>
    </w:p>
    <w:p w:rsidR="006A14DD" w:rsidRPr="004F6907" w:rsidRDefault="006A14DD" w:rsidP="006A14DD">
      <w:pPr>
        <w:widowControl w:val="0"/>
        <w:autoSpaceDE w:val="0"/>
        <w:autoSpaceDN w:val="0"/>
        <w:adjustRightInd w:val="0"/>
        <w:rPr>
          <w:rFonts w:ascii="Arial" w:hAnsi="Arial" w:cs="Times New Roman"/>
          <w:color w:val="000000"/>
          <w:sz w:val="22"/>
          <w:szCs w:val="22"/>
        </w:rPr>
      </w:pPr>
    </w:p>
    <w:p w:rsidR="006A14DD" w:rsidRPr="004F6907" w:rsidRDefault="006A14DD" w:rsidP="006A14DD">
      <w:pPr>
        <w:widowControl w:val="0"/>
        <w:autoSpaceDE w:val="0"/>
        <w:autoSpaceDN w:val="0"/>
        <w:adjustRightInd w:val="0"/>
        <w:rPr>
          <w:rFonts w:ascii="Arial" w:hAnsi="Arial" w:cs="Times New Roman"/>
          <w:color w:val="000000"/>
          <w:sz w:val="22"/>
          <w:szCs w:val="22"/>
        </w:rPr>
      </w:pPr>
      <w:r w:rsidRPr="004F6907">
        <w:rPr>
          <w:rFonts w:ascii="Arial" w:hAnsi="Arial" w:cs="Times New Roman"/>
          <w:b/>
          <w:color w:val="000000"/>
          <w:sz w:val="22"/>
          <w:szCs w:val="22"/>
        </w:rPr>
        <w:t xml:space="preserve">Learning Community. </w:t>
      </w:r>
      <w:r w:rsidRPr="004F6907">
        <w:rPr>
          <w:rFonts w:ascii="Arial" w:hAnsi="Arial" w:cs="Times New Roman"/>
          <w:color w:val="000000"/>
          <w:sz w:val="22"/>
          <w:szCs w:val="22"/>
        </w:rPr>
        <w:t>A purposeful structuring of curriculum to link together coursework so that students find greater</w:t>
      </w:r>
      <w:r w:rsidRPr="004F6907">
        <w:rPr>
          <w:rFonts w:ascii="Arial" w:hAnsi="Arial" w:cs="Times New Roman"/>
          <w:b/>
          <w:color w:val="000000"/>
          <w:sz w:val="22"/>
          <w:szCs w:val="22"/>
        </w:rPr>
        <w:t xml:space="preserve"> </w:t>
      </w:r>
      <w:r w:rsidRPr="004F6907">
        <w:rPr>
          <w:rFonts w:ascii="Arial" w:hAnsi="Arial" w:cs="Times New Roman"/>
          <w:color w:val="000000"/>
          <w:sz w:val="22"/>
          <w:szCs w:val="22"/>
        </w:rPr>
        <w:t>coherence in what they are learning and greater interaction with faculty and peers.</w:t>
      </w:r>
    </w:p>
    <w:p w:rsidR="006A14DD" w:rsidRPr="004F6907" w:rsidRDefault="006A14DD" w:rsidP="006A14DD">
      <w:pPr>
        <w:widowControl w:val="0"/>
        <w:autoSpaceDE w:val="0"/>
        <w:autoSpaceDN w:val="0"/>
        <w:adjustRightInd w:val="0"/>
        <w:rPr>
          <w:rFonts w:ascii="Arial" w:hAnsi="Arial" w:cs="Times New Roman"/>
          <w:color w:val="000000"/>
          <w:sz w:val="22"/>
          <w:szCs w:val="22"/>
        </w:rPr>
      </w:pPr>
    </w:p>
    <w:p w:rsidR="006A14DD" w:rsidRPr="004F6907" w:rsidRDefault="006A14DD" w:rsidP="006A14DD">
      <w:pPr>
        <w:widowControl w:val="0"/>
        <w:autoSpaceDE w:val="0"/>
        <w:autoSpaceDN w:val="0"/>
        <w:adjustRightInd w:val="0"/>
        <w:rPr>
          <w:rFonts w:ascii="Arial" w:hAnsi="Arial" w:cs="Times New Roman"/>
          <w:b/>
          <w:color w:val="000000"/>
          <w:sz w:val="22"/>
          <w:szCs w:val="22"/>
        </w:rPr>
      </w:pPr>
      <w:r w:rsidRPr="004F6907">
        <w:rPr>
          <w:rFonts w:ascii="Arial" w:hAnsi="Arial" w:cs="Times New Roman"/>
          <w:b/>
          <w:color w:val="000000"/>
          <w:sz w:val="22"/>
          <w:szCs w:val="22"/>
        </w:rPr>
        <w:t xml:space="preserve">Narrative Evaluation. </w:t>
      </w:r>
      <w:r w:rsidRPr="004F6907">
        <w:rPr>
          <w:rFonts w:ascii="Arial" w:hAnsi="Arial" w:cs="Times New Roman"/>
          <w:color w:val="000000"/>
          <w:sz w:val="22"/>
          <w:szCs w:val="22"/>
        </w:rPr>
        <w:t>Evergreen's grading system consists of a narrative evaluation of a student's academic work at the end</w:t>
      </w:r>
      <w:r w:rsidRPr="004F6907">
        <w:rPr>
          <w:rFonts w:ascii="Arial" w:hAnsi="Arial" w:cs="Times New Roman"/>
          <w:b/>
          <w:color w:val="000000"/>
          <w:sz w:val="22"/>
          <w:szCs w:val="22"/>
        </w:rPr>
        <w:t xml:space="preserve"> </w:t>
      </w:r>
      <w:r w:rsidRPr="004F6907">
        <w:rPr>
          <w:rFonts w:ascii="Arial" w:hAnsi="Arial" w:cs="Times New Roman"/>
          <w:color w:val="000000"/>
          <w:sz w:val="22"/>
          <w:szCs w:val="22"/>
        </w:rPr>
        <w:t>of each quarter. Faculty members write evaluations of each student's work and progress, and each</w:t>
      </w:r>
      <w:r w:rsidRPr="004F6907">
        <w:rPr>
          <w:rFonts w:ascii="Arial" w:hAnsi="Arial" w:cs="Times New Roman"/>
          <w:b/>
          <w:color w:val="000000"/>
          <w:sz w:val="22"/>
          <w:szCs w:val="22"/>
        </w:rPr>
        <w:t xml:space="preserve"> </w:t>
      </w:r>
      <w:r w:rsidRPr="004F6907">
        <w:rPr>
          <w:rFonts w:ascii="Arial" w:hAnsi="Arial" w:cs="Times New Roman"/>
          <w:color w:val="000000"/>
          <w:sz w:val="22"/>
          <w:szCs w:val="22"/>
        </w:rPr>
        <w:t>student writes a self-evaluation. These become official documents, making up the permanent transcript. Students also write evaluations of faculty members, which become part of the faculty member's official portfolio.</w:t>
      </w:r>
    </w:p>
    <w:p w:rsidR="006A14DD" w:rsidRPr="004F6907" w:rsidRDefault="006A14DD" w:rsidP="006A14DD">
      <w:pPr>
        <w:widowControl w:val="0"/>
        <w:autoSpaceDE w:val="0"/>
        <w:autoSpaceDN w:val="0"/>
        <w:adjustRightInd w:val="0"/>
        <w:rPr>
          <w:rFonts w:ascii="Arial" w:hAnsi="Arial" w:cs="Times New Roman"/>
          <w:b/>
          <w:color w:val="000000"/>
          <w:sz w:val="22"/>
          <w:szCs w:val="22"/>
        </w:rPr>
      </w:pPr>
    </w:p>
    <w:p w:rsidR="006A14DD" w:rsidRPr="004F6907" w:rsidRDefault="006A14DD" w:rsidP="006A14DD">
      <w:pPr>
        <w:widowControl w:val="0"/>
        <w:autoSpaceDE w:val="0"/>
        <w:autoSpaceDN w:val="0"/>
        <w:adjustRightInd w:val="0"/>
        <w:rPr>
          <w:rFonts w:ascii="Arial" w:hAnsi="Arial" w:cs="Times New Roman"/>
          <w:b/>
          <w:color w:val="000000"/>
          <w:sz w:val="22"/>
          <w:szCs w:val="22"/>
        </w:rPr>
      </w:pPr>
      <w:r w:rsidRPr="004F6907">
        <w:rPr>
          <w:rFonts w:ascii="Arial" w:hAnsi="Arial" w:cs="Times New Roman"/>
          <w:b/>
          <w:color w:val="000000"/>
          <w:sz w:val="22"/>
          <w:szCs w:val="22"/>
        </w:rPr>
        <w:t xml:space="preserve">Seminars. </w:t>
      </w:r>
      <w:proofErr w:type="gramStart"/>
      <w:r w:rsidRPr="004F6907">
        <w:rPr>
          <w:rFonts w:ascii="Arial" w:hAnsi="Arial" w:cs="Times New Roman"/>
          <w:color w:val="000000"/>
          <w:sz w:val="22"/>
          <w:szCs w:val="22"/>
        </w:rPr>
        <w:t>A central experience of an Evergreen education.</w:t>
      </w:r>
      <w:proofErr w:type="gramEnd"/>
      <w:r w:rsidRPr="004F6907">
        <w:rPr>
          <w:rFonts w:ascii="Arial" w:hAnsi="Arial" w:cs="Times New Roman"/>
          <w:color w:val="000000"/>
          <w:sz w:val="22"/>
          <w:szCs w:val="22"/>
        </w:rPr>
        <w:t xml:space="preserve"> In a seminar, a faculty member and up to 25</w:t>
      </w:r>
      <w:r w:rsidRPr="004F6907">
        <w:rPr>
          <w:rFonts w:ascii="Arial" w:hAnsi="Arial" w:cs="Times New Roman"/>
          <w:b/>
          <w:color w:val="000000"/>
          <w:sz w:val="22"/>
          <w:szCs w:val="22"/>
        </w:rPr>
        <w:t xml:space="preserve"> </w:t>
      </w:r>
      <w:r w:rsidRPr="004F6907">
        <w:rPr>
          <w:rFonts w:ascii="Arial" w:hAnsi="Arial" w:cs="Times New Roman"/>
          <w:color w:val="000000"/>
          <w:sz w:val="22"/>
          <w:szCs w:val="22"/>
        </w:rPr>
        <w:t>students meet to discuss and analyze assigned readings and other program work.</w:t>
      </w:r>
    </w:p>
    <w:p w:rsidR="006A14DD" w:rsidRPr="004F6907" w:rsidRDefault="006A14DD" w:rsidP="006A14DD">
      <w:pPr>
        <w:widowControl w:val="0"/>
        <w:autoSpaceDE w:val="0"/>
        <w:autoSpaceDN w:val="0"/>
        <w:adjustRightInd w:val="0"/>
        <w:rPr>
          <w:rFonts w:ascii="Arial" w:hAnsi="Arial" w:cs="Times New Roman"/>
          <w:color w:val="000000"/>
          <w:sz w:val="22"/>
          <w:szCs w:val="22"/>
        </w:rPr>
      </w:pPr>
    </w:p>
    <w:p w:rsidR="006A14DD" w:rsidRPr="004F6907" w:rsidRDefault="006A14DD" w:rsidP="006A14DD">
      <w:pPr>
        <w:widowControl w:val="0"/>
        <w:autoSpaceDE w:val="0"/>
        <w:autoSpaceDN w:val="0"/>
        <w:adjustRightInd w:val="0"/>
        <w:rPr>
          <w:rFonts w:ascii="Arial" w:hAnsi="Arial" w:cs="Times New Roman"/>
          <w:b/>
          <w:color w:val="000000"/>
          <w:sz w:val="22"/>
          <w:szCs w:val="22"/>
        </w:rPr>
      </w:pPr>
      <w:r w:rsidRPr="004F6907">
        <w:rPr>
          <w:rFonts w:ascii="Arial" w:hAnsi="Arial" w:cs="Times New Roman"/>
          <w:b/>
          <w:color w:val="000000"/>
          <w:sz w:val="22"/>
          <w:szCs w:val="22"/>
        </w:rPr>
        <w:t xml:space="preserve">Student Self-Evaluation. </w:t>
      </w:r>
      <w:r w:rsidRPr="004F6907">
        <w:rPr>
          <w:rFonts w:ascii="Arial" w:hAnsi="Arial" w:cs="Times New Roman"/>
          <w:color w:val="000000"/>
          <w:sz w:val="22"/>
          <w:szCs w:val="22"/>
        </w:rPr>
        <w:t>Students' evaluations of their academic work as measured against their objectives for the quarter and</w:t>
      </w:r>
      <w:r w:rsidRPr="004F6907">
        <w:rPr>
          <w:rFonts w:ascii="Arial" w:hAnsi="Arial" w:cs="Times New Roman"/>
          <w:b/>
          <w:color w:val="000000"/>
          <w:sz w:val="22"/>
          <w:szCs w:val="22"/>
        </w:rPr>
        <w:t xml:space="preserve"> </w:t>
      </w:r>
      <w:r w:rsidRPr="004F6907">
        <w:rPr>
          <w:rFonts w:ascii="Arial" w:hAnsi="Arial" w:cs="Times New Roman"/>
          <w:color w:val="000000"/>
          <w:sz w:val="22"/>
          <w:szCs w:val="22"/>
        </w:rPr>
        <w:t>the requirements of their program, course, contract, or internship. Self-evaluations are part of</w:t>
      </w:r>
      <w:r w:rsidRPr="004F6907">
        <w:rPr>
          <w:rFonts w:ascii="Arial" w:hAnsi="Arial" w:cs="Times New Roman"/>
          <w:b/>
          <w:color w:val="000000"/>
          <w:sz w:val="22"/>
          <w:szCs w:val="22"/>
        </w:rPr>
        <w:t xml:space="preserve"> </w:t>
      </w:r>
      <w:r w:rsidRPr="004F6907">
        <w:rPr>
          <w:rFonts w:ascii="Arial" w:hAnsi="Arial" w:cs="Times New Roman"/>
          <w:color w:val="000000"/>
          <w:sz w:val="22"/>
          <w:szCs w:val="22"/>
        </w:rPr>
        <w:t>students' formal academic records.</w:t>
      </w:r>
    </w:p>
    <w:p w:rsidR="00EC0493" w:rsidRPr="00EC0493" w:rsidRDefault="00EC0493" w:rsidP="00EC0493">
      <w:pPr>
        <w:widowControl w:val="0"/>
        <w:autoSpaceDE w:val="0"/>
        <w:autoSpaceDN w:val="0"/>
        <w:adjustRightInd w:val="0"/>
        <w:jc w:val="center"/>
        <w:rPr>
          <w:rFonts w:ascii="Arial" w:eastAsia="Times New Roman" w:hAnsi="Arial" w:cs="Times New Roman"/>
          <w:b/>
        </w:rPr>
      </w:pPr>
      <w:r>
        <w:rPr>
          <w:rFonts w:ascii="Arial" w:eastAsia="Times New Roman" w:hAnsi="Arial" w:cs="Times New Roman"/>
        </w:rPr>
        <w:br w:type="page"/>
      </w:r>
      <w:r w:rsidRPr="00EC0493">
        <w:rPr>
          <w:rFonts w:ascii="Arial" w:eastAsia="Times New Roman" w:hAnsi="Arial" w:cs="Times New Roman"/>
          <w:b/>
        </w:rPr>
        <w:t>APPENDIX A</w:t>
      </w:r>
    </w:p>
    <w:p w:rsidR="00EC0493" w:rsidRPr="00C9458F" w:rsidRDefault="00EC0493" w:rsidP="00EC0493">
      <w:pPr>
        <w:widowControl w:val="0"/>
        <w:autoSpaceDE w:val="0"/>
        <w:autoSpaceDN w:val="0"/>
        <w:adjustRightInd w:val="0"/>
        <w:jc w:val="center"/>
        <w:rPr>
          <w:rFonts w:ascii="Arial" w:hAnsi="Arial" w:cs="Times New Roman"/>
          <w:b/>
          <w:color w:val="000000"/>
          <w:szCs w:val="22"/>
        </w:rPr>
      </w:pPr>
      <w:r>
        <w:rPr>
          <w:rFonts w:ascii="Arial" w:hAnsi="Arial" w:cs="Times New Roman"/>
          <w:b/>
          <w:color w:val="000000"/>
          <w:szCs w:val="22"/>
        </w:rPr>
        <w:t xml:space="preserve">ELECTRONIC “EVIDENCE ROOM” </w:t>
      </w:r>
      <w:r w:rsidRPr="00C9458F">
        <w:rPr>
          <w:rFonts w:ascii="Arial" w:hAnsi="Arial" w:cs="Times New Roman"/>
          <w:b/>
          <w:color w:val="000000"/>
          <w:szCs w:val="22"/>
        </w:rPr>
        <w:t>DOCUMENTS</w:t>
      </w:r>
    </w:p>
    <w:p w:rsidR="00EC0493" w:rsidRDefault="00EC0493" w:rsidP="00EC0493">
      <w:pPr>
        <w:widowControl w:val="0"/>
        <w:autoSpaceDE w:val="0"/>
        <w:autoSpaceDN w:val="0"/>
        <w:adjustRightInd w:val="0"/>
        <w:jc w:val="center"/>
        <w:rPr>
          <w:rFonts w:ascii="Arial" w:hAnsi="Arial" w:cs="Times New Roman"/>
          <w:color w:val="000000"/>
          <w:szCs w:val="22"/>
        </w:rPr>
      </w:pPr>
    </w:p>
    <w:p w:rsidR="00EC0493" w:rsidRDefault="00EC0493" w:rsidP="00EC0493">
      <w:pPr>
        <w:widowControl w:val="0"/>
        <w:autoSpaceDE w:val="0"/>
        <w:autoSpaceDN w:val="0"/>
        <w:adjustRightInd w:val="0"/>
        <w:rPr>
          <w:rFonts w:ascii="Arial" w:hAnsi="Arial" w:cs="Times New Roman"/>
          <w:b/>
          <w:color w:val="000000"/>
          <w:szCs w:val="22"/>
        </w:rPr>
      </w:pPr>
      <w:r w:rsidRPr="00AF3167">
        <w:rPr>
          <w:rFonts w:ascii="Arial" w:hAnsi="Arial" w:cs="Times New Roman"/>
          <w:b/>
          <w:color w:val="000000"/>
          <w:szCs w:val="22"/>
        </w:rPr>
        <w:t>Standard I</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Annual Reports, 2007-08 through 2010-11</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Data Summary of Strengths and Needs of Program – 2010, 2011</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Director’s Annual Program and Self-Evaluations – 2008-2011</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PEAB Bylaws, 2004 and 2011</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PEAB Member Table: Name, Attendance, Time on PEAB</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PEAB Minutes Organized by Topic on Chart</w:t>
      </w:r>
    </w:p>
    <w:p w:rsidR="00EC0493" w:rsidRPr="00C956E9" w:rsidRDefault="00EC0493" w:rsidP="00EC0493">
      <w:pPr>
        <w:pStyle w:val="ListParagraph"/>
        <w:widowControl w:val="0"/>
        <w:numPr>
          <w:ilvl w:val="0"/>
          <w:numId w:val="44"/>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All Minutes – Substantive Meetings</w:t>
      </w:r>
    </w:p>
    <w:p w:rsidR="00EC0493" w:rsidRPr="00C956E9" w:rsidRDefault="00EC0493" w:rsidP="00EC0493">
      <w:pPr>
        <w:pStyle w:val="ListParagraph"/>
        <w:widowControl w:val="0"/>
        <w:numPr>
          <w:ilvl w:val="0"/>
          <w:numId w:val="44"/>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Bylaw Review</w:t>
      </w:r>
    </w:p>
    <w:p w:rsidR="00EC0493" w:rsidRPr="00C956E9" w:rsidRDefault="00EC0493" w:rsidP="00EC0493">
      <w:pPr>
        <w:pStyle w:val="ListParagraph"/>
        <w:widowControl w:val="0"/>
        <w:numPr>
          <w:ilvl w:val="0"/>
          <w:numId w:val="44"/>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Review of Standards</w:t>
      </w:r>
    </w:p>
    <w:p w:rsidR="00EC0493" w:rsidRPr="00C956E9" w:rsidRDefault="00EC0493" w:rsidP="00EC0493">
      <w:pPr>
        <w:pStyle w:val="ListParagraph"/>
        <w:widowControl w:val="0"/>
        <w:numPr>
          <w:ilvl w:val="0"/>
          <w:numId w:val="44"/>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Annual Report and Approval</w:t>
      </w:r>
    </w:p>
    <w:p w:rsidR="00EC0493" w:rsidRPr="00C956E9" w:rsidRDefault="00EC0493" w:rsidP="00EC0493">
      <w:pPr>
        <w:pStyle w:val="ListParagraph"/>
        <w:widowControl w:val="0"/>
        <w:numPr>
          <w:ilvl w:val="0"/>
          <w:numId w:val="44"/>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Data Analysis including </w:t>
      </w:r>
      <w:r w:rsidRPr="00C956E9">
        <w:rPr>
          <w:rFonts w:ascii="Arial" w:hAnsi="Arial" w:cs="Times New Roman"/>
          <w:i/>
          <w:color w:val="000000"/>
          <w:sz w:val="22"/>
          <w:szCs w:val="22"/>
        </w:rPr>
        <w:t>Positive Impact on Student Learning</w:t>
      </w:r>
      <w:r w:rsidRPr="00C956E9">
        <w:rPr>
          <w:rFonts w:ascii="Arial" w:hAnsi="Arial" w:cs="Times New Roman"/>
          <w:color w:val="000000"/>
          <w:sz w:val="22"/>
          <w:szCs w:val="22"/>
        </w:rPr>
        <w:t xml:space="preserve"> Project</w:t>
      </w:r>
    </w:p>
    <w:p w:rsidR="00EC0493" w:rsidRPr="00C956E9" w:rsidRDefault="00EC0493" w:rsidP="00EC0493">
      <w:pPr>
        <w:pStyle w:val="ListParagraph"/>
        <w:widowControl w:val="0"/>
        <w:numPr>
          <w:ilvl w:val="0"/>
          <w:numId w:val="44"/>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Member Involvement Beyond Minimum</w:t>
      </w:r>
    </w:p>
    <w:p w:rsidR="00EC0493" w:rsidRPr="00C956E9" w:rsidRDefault="00EC0493" w:rsidP="00EC0493">
      <w:pPr>
        <w:pStyle w:val="ListParagraph"/>
        <w:widowControl w:val="0"/>
        <w:numPr>
          <w:ilvl w:val="0"/>
          <w:numId w:val="44"/>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Diverse Perspectives</w:t>
      </w:r>
    </w:p>
    <w:p w:rsidR="00EC0493" w:rsidRPr="00C956E9" w:rsidRDefault="00EC0493" w:rsidP="00EC0493">
      <w:pPr>
        <w:pStyle w:val="ListParagraph"/>
        <w:widowControl w:val="0"/>
        <w:numPr>
          <w:ilvl w:val="0"/>
          <w:numId w:val="44"/>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Recommendations and Program Responses</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PEAB Recommendations and Responses Compiled</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PEAB Surveys – 2009 through 2011</w:t>
      </w:r>
    </w:p>
    <w:p w:rsidR="00EC0493" w:rsidRDefault="00EC0493" w:rsidP="00EC0493">
      <w:pPr>
        <w:widowControl w:val="0"/>
        <w:autoSpaceDE w:val="0"/>
        <w:autoSpaceDN w:val="0"/>
        <w:adjustRightInd w:val="0"/>
        <w:rPr>
          <w:rFonts w:ascii="Arial" w:hAnsi="Arial" w:cs="Times New Roman"/>
          <w:b/>
          <w:color w:val="000000"/>
          <w:szCs w:val="22"/>
        </w:rPr>
      </w:pPr>
    </w:p>
    <w:p w:rsidR="00EC0493" w:rsidRDefault="00EC0493" w:rsidP="00EC0493">
      <w:pPr>
        <w:widowControl w:val="0"/>
        <w:autoSpaceDE w:val="0"/>
        <w:autoSpaceDN w:val="0"/>
        <w:adjustRightInd w:val="0"/>
        <w:rPr>
          <w:rFonts w:ascii="Arial" w:hAnsi="Arial" w:cs="Times New Roman"/>
          <w:b/>
          <w:color w:val="000000"/>
          <w:szCs w:val="22"/>
        </w:rPr>
      </w:pPr>
      <w:r>
        <w:rPr>
          <w:rFonts w:ascii="Arial" w:hAnsi="Arial" w:cs="Times New Roman"/>
          <w:b/>
          <w:color w:val="000000"/>
          <w:szCs w:val="22"/>
        </w:rPr>
        <w:t>Standard II</w:t>
      </w: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Aggregated Data and Data Summaries</w:t>
      </w:r>
    </w:p>
    <w:p w:rsidR="00EC0493" w:rsidRPr="00C956E9" w:rsidRDefault="00EC0493" w:rsidP="00EC0493">
      <w:pPr>
        <w:pStyle w:val="ListParagraph"/>
        <w:widowControl w:val="0"/>
        <w:numPr>
          <w:ilvl w:val="0"/>
          <w:numId w:val="6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2008-11 Comparison of </w:t>
      </w:r>
      <w:r w:rsidRPr="00C956E9">
        <w:rPr>
          <w:rFonts w:ascii="Arial" w:hAnsi="Arial" w:cs="Times New Roman"/>
          <w:i/>
          <w:color w:val="000000"/>
          <w:sz w:val="22"/>
          <w:szCs w:val="22"/>
        </w:rPr>
        <w:t xml:space="preserve">Elements of Effective Teaching Survey </w:t>
      </w:r>
      <w:r w:rsidRPr="00C956E9">
        <w:rPr>
          <w:rFonts w:ascii="Arial" w:hAnsi="Arial" w:cs="Times New Roman"/>
          <w:color w:val="000000"/>
          <w:sz w:val="22"/>
          <w:szCs w:val="22"/>
        </w:rPr>
        <w:t>Data</w:t>
      </w:r>
    </w:p>
    <w:p w:rsidR="00EC0493" w:rsidRPr="00C956E9" w:rsidRDefault="00EC0493" w:rsidP="00EC0493">
      <w:pPr>
        <w:pStyle w:val="ListParagraph"/>
        <w:widowControl w:val="0"/>
        <w:numPr>
          <w:ilvl w:val="0"/>
          <w:numId w:val="6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Alumni Weighted Averages on Program-Related Content</w:t>
      </w:r>
    </w:p>
    <w:p w:rsidR="00EC0493" w:rsidRPr="00C956E9" w:rsidRDefault="00EC0493" w:rsidP="00EC0493">
      <w:pPr>
        <w:pStyle w:val="ListParagraph"/>
        <w:widowControl w:val="0"/>
        <w:numPr>
          <w:ilvl w:val="0"/>
          <w:numId w:val="6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Alumni by Year with Aggregated Data</w:t>
      </w:r>
    </w:p>
    <w:p w:rsidR="00EC0493" w:rsidRPr="00C956E9" w:rsidRDefault="00EC0493" w:rsidP="00EC0493">
      <w:pPr>
        <w:pStyle w:val="ListParagraph"/>
        <w:widowControl w:val="0"/>
        <w:numPr>
          <w:ilvl w:val="0"/>
          <w:numId w:val="6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Annual Data Summaries – 2008-2011</w:t>
      </w:r>
    </w:p>
    <w:p w:rsidR="00EC0493" w:rsidRPr="00C956E9" w:rsidRDefault="00EC0493" w:rsidP="00EC0493">
      <w:pPr>
        <w:pStyle w:val="ListParagraph"/>
        <w:widowControl w:val="0"/>
        <w:numPr>
          <w:ilvl w:val="0"/>
          <w:numId w:val="6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Comparison of New Graduates and 3-Year Alumni on Program-Related Variables</w:t>
      </w:r>
    </w:p>
    <w:p w:rsidR="00EC0493" w:rsidRPr="00C956E9" w:rsidRDefault="00EC0493" w:rsidP="00EC0493">
      <w:pPr>
        <w:pStyle w:val="ListParagraph"/>
        <w:widowControl w:val="0"/>
        <w:numPr>
          <w:ilvl w:val="0"/>
          <w:numId w:val="6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End-of-Program Surveys with Aggregated Data</w:t>
      </w:r>
    </w:p>
    <w:p w:rsidR="00EC0493" w:rsidRPr="00C956E9" w:rsidRDefault="00EC0493" w:rsidP="00EC0493">
      <w:pPr>
        <w:pStyle w:val="ListParagraph"/>
        <w:widowControl w:val="0"/>
        <w:numPr>
          <w:ilvl w:val="0"/>
          <w:numId w:val="6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Mentor Teacher Surveys – Weighted Averages</w:t>
      </w:r>
    </w:p>
    <w:p w:rsidR="00EC0493" w:rsidRPr="00C956E9" w:rsidRDefault="00EC0493" w:rsidP="00EC0493">
      <w:pPr>
        <w:pStyle w:val="ListParagraph"/>
        <w:widowControl w:val="0"/>
        <w:numPr>
          <w:ilvl w:val="0"/>
          <w:numId w:val="6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PEAB Cumulative Survey Data</w:t>
      </w:r>
    </w:p>
    <w:p w:rsidR="00EC0493" w:rsidRPr="00C956E9" w:rsidRDefault="00EC0493" w:rsidP="00EC0493">
      <w:pPr>
        <w:pStyle w:val="ListParagraph"/>
        <w:widowControl w:val="0"/>
        <w:numPr>
          <w:ilvl w:val="0"/>
          <w:numId w:val="6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Program Data and Standards Revisions 2010 and 2011 Annual Data Retreats</w:t>
      </w:r>
    </w:p>
    <w:p w:rsidR="00EC0493" w:rsidRPr="00C956E9" w:rsidRDefault="00EC0493" w:rsidP="00EC0493">
      <w:pPr>
        <w:pStyle w:val="ListParagraph"/>
        <w:widowControl w:val="0"/>
        <w:numPr>
          <w:ilvl w:val="0"/>
          <w:numId w:val="6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Standard V Survey: Candidates’ Self-Assessments</w:t>
      </w: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Application Materials</w:t>
      </w:r>
    </w:p>
    <w:p w:rsidR="00EC0493" w:rsidRPr="00C956E9" w:rsidRDefault="00EC0493" w:rsidP="00EC0493">
      <w:pPr>
        <w:pStyle w:val="ListParagraph"/>
        <w:widowControl w:val="0"/>
        <w:numPr>
          <w:ilvl w:val="0"/>
          <w:numId w:val="5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Essay Prompts</w:t>
      </w:r>
    </w:p>
    <w:p w:rsidR="00EC0493" w:rsidRPr="00C956E9" w:rsidRDefault="00EC0493" w:rsidP="00EC0493">
      <w:pPr>
        <w:pStyle w:val="ListParagraph"/>
        <w:widowControl w:val="0"/>
        <w:numPr>
          <w:ilvl w:val="0"/>
          <w:numId w:val="5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Scoring Sheet for Admission</w:t>
      </w: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Assessment Plan</w:t>
      </w:r>
    </w:p>
    <w:p w:rsidR="00EC0493" w:rsidRPr="00C956E9" w:rsidRDefault="00EC0493" w:rsidP="00EC0493">
      <w:pPr>
        <w:pStyle w:val="ListParagraph"/>
        <w:widowControl w:val="0"/>
        <w:numPr>
          <w:ilvl w:val="0"/>
          <w:numId w:val="54"/>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Alignments to Standard V and Conceptual Framework with links to common assessments</w:t>
      </w:r>
    </w:p>
    <w:p w:rsidR="00EC0493" w:rsidRPr="00C956E9" w:rsidRDefault="00EC0493" w:rsidP="00EC0493">
      <w:pPr>
        <w:pStyle w:val="ListParagraph"/>
        <w:widowControl w:val="0"/>
        <w:numPr>
          <w:ilvl w:val="0"/>
          <w:numId w:val="54"/>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Distributed Responsibilities of Faculty, Staff, and Candidates</w:t>
      </w:r>
    </w:p>
    <w:p w:rsidR="00EC0493" w:rsidRPr="00C956E9" w:rsidRDefault="00EC0493" w:rsidP="00EC0493">
      <w:pPr>
        <w:pStyle w:val="ListParagraph"/>
        <w:widowControl w:val="0"/>
        <w:numPr>
          <w:ilvl w:val="0"/>
          <w:numId w:val="54"/>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Database Outline</w:t>
      </w: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Assessment Tools</w:t>
      </w:r>
    </w:p>
    <w:p w:rsidR="00EC0493" w:rsidRPr="00C956E9" w:rsidRDefault="00EC0493" w:rsidP="00EC0493">
      <w:pPr>
        <w:pStyle w:val="ListParagraph"/>
        <w:widowControl w:val="0"/>
        <w:numPr>
          <w:ilvl w:val="0"/>
          <w:numId w:val="55"/>
        </w:numPr>
        <w:autoSpaceDE w:val="0"/>
        <w:autoSpaceDN w:val="0"/>
        <w:adjustRightInd w:val="0"/>
        <w:rPr>
          <w:rFonts w:ascii="Arial" w:hAnsi="Arial" w:cs="Times New Roman"/>
          <w:color w:val="000000"/>
          <w:sz w:val="22"/>
          <w:szCs w:val="22"/>
        </w:rPr>
      </w:pPr>
      <w:r w:rsidRPr="00C956E9">
        <w:rPr>
          <w:rFonts w:ascii="Arial" w:hAnsi="Arial" w:cs="Times New Roman"/>
          <w:i/>
          <w:color w:val="000000"/>
          <w:sz w:val="22"/>
          <w:szCs w:val="22"/>
        </w:rPr>
        <w:t>Alumni Survey</w:t>
      </w:r>
    </w:p>
    <w:p w:rsidR="00EC0493" w:rsidRPr="00C956E9" w:rsidRDefault="00EC0493" w:rsidP="00EC0493">
      <w:pPr>
        <w:pStyle w:val="ListParagraph"/>
        <w:widowControl w:val="0"/>
        <w:numPr>
          <w:ilvl w:val="0"/>
          <w:numId w:val="55"/>
        </w:numPr>
        <w:autoSpaceDE w:val="0"/>
        <w:autoSpaceDN w:val="0"/>
        <w:adjustRightInd w:val="0"/>
        <w:rPr>
          <w:rFonts w:ascii="Arial" w:hAnsi="Arial" w:cs="Times New Roman"/>
          <w:color w:val="000000"/>
          <w:sz w:val="22"/>
          <w:szCs w:val="22"/>
        </w:rPr>
      </w:pPr>
      <w:r w:rsidRPr="00C956E9">
        <w:rPr>
          <w:rFonts w:ascii="Arial" w:hAnsi="Arial" w:cs="Times New Roman"/>
          <w:i/>
          <w:color w:val="000000"/>
          <w:sz w:val="22"/>
          <w:szCs w:val="22"/>
        </w:rPr>
        <w:t>Alumni Voices - videos</w:t>
      </w:r>
    </w:p>
    <w:p w:rsidR="00EC0493" w:rsidRPr="00C956E9" w:rsidRDefault="00EC0493" w:rsidP="00EC0493">
      <w:pPr>
        <w:pStyle w:val="ListParagraph"/>
        <w:widowControl w:val="0"/>
        <w:numPr>
          <w:ilvl w:val="0"/>
          <w:numId w:val="55"/>
        </w:numPr>
        <w:autoSpaceDE w:val="0"/>
        <w:autoSpaceDN w:val="0"/>
        <w:adjustRightInd w:val="0"/>
        <w:rPr>
          <w:rFonts w:ascii="Arial" w:hAnsi="Arial" w:cs="Times New Roman"/>
          <w:color w:val="000000"/>
          <w:sz w:val="22"/>
          <w:szCs w:val="22"/>
        </w:rPr>
      </w:pPr>
      <w:r w:rsidRPr="00C956E9">
        <w:rPr>
          <w:rFonts w:ascii="Arial" w:hAnsi="Arial" w:cs="Times New Roman"/>
          <w:i/>
          <w:color w:val="000000"/>
          <w:sz w:val="22"/>
          <w:szCs w:val="22"/>
        </w:rPr>
        <w:t>Disposition Survey</w:t>
      </w:r>
    </w:p>
    <w:p w:rsidR="00EC0493" w:rsidRPr="00C956E9" w:rsidRDefault="00EC0493" w:rsidP="00EC0493">
      <w:pPr>
        <w:pStyle w:val="ListParagraph"/>
        <w:widowControl w:val="0"/>
        <w:numPr>
          <w:ilvl w:val="0"/>
          <w:numId w:val="55"/>
        </w:numPr>
        <w:autoSpaceDE w:val="0"/>
        <w:autoSpaceDN w:val="0"/>
        <w:adjustRightInd w:val="0"/>
        <w:rPr>
          <w:rFonts w:ascii="Arial" w:hAnsi="Arial" w:cs="Times New Roman"/>
          <w:color w:val="000000"/>
          <w:sz w:val="22"/>
          <w:szCs w:val="22"/>
        </w:rPr>
      </w:pPr>
      <w:r w:rsidRPr="00C956E9">
        <w:rPr>
          <w:rFonts w:ascii="Arial" w:hAnsi="Arial" w:cs="Times New Roman"/>
          <w:i/>
          <w:color w:val="000000"/>
          <w:sz w:val="22"/>
          <w:szCs w:val="22"/>
        </w:rPr>
        <w:t>End-of-Program Survey</w:t>
      </w:r>
    </w:p>
    <w:p w:rsidR="00EC0493" w:rsidRPr="00C956E9" w:rsidRDefault="00EC0493" w:rsidP="00EC0493">
      <w:pPr>
        <w:pStyle w:val="ListParagraph"/>
        <w:widowControl w:val="0"/>
        <w:numPr>
          <w:ilvl w:val="0"/>
          <w:numId w:val="55"/>
        </w:numPr>
        <w:autoSpaceDE w:val="0"/>
        <w:autoSpaceDN w:val="0"/>
        <w:adjustRightInd w:val="0"/>
        <w:rPr>
          <w:rFonts w:ascii="Arial" w:hAnsi="Arial" w:cs="Times New Roman"/>
          <w:color w:val="000000"/>
          <w:sz w:val="22"/>
          <w:szCs w:val="22"/>
        </w:rPr>
      </w:pPr>
      <w:proofErr w:type="spellStart"/>
      <w:r w:rsidRPr="00C956E9">
        <w:rPr>
          <w:rFonts w:ascii="Arial" w:hAnsi="Arial" w:cs="Times New Roman"/>
          <w:i/>
          <w:color w:val="000000"/>
          <w:sz w:val="22"/>
          <w:szCs w:val="22"/>
        </w:rPr>
        <w:t>McKenny</w:t>
      </w:r>
      <w:proofErr w:type="spellEnd"/>
      <w:r w:rsidRPr="00C956E9">
        <w:rPr>
          <w:rFonts w:ascii="Arial" w:hAnsi="Arial" w:cs="Times New Roman"/>
          <w:i/>
          <w:color w:val="000000"/>
          <w:sz w:val="22"/>
          <w:szCs w:val="22"/>
        </w:rPr>
        <w:t xml:space="preserve"> Survey</w:t>
      </w:r>
    </w:p>
    <w:p w:rsidR="00EC0493" w:rsidRPr="00C956E9" w:rsidRDefault="00EC0493" w:rsidP="00EC0493">
      <w:pPr>
        <w:pStyle w:val="ListParagraph"/>
        <w:widowControl w:val="0"/>
        <w:numPr>
          <w:ilvl w:val="0"/>
          <w:numId w:val="55"/>
        </w:numPr>
        <w:autoSpaceDE w:val="0"/>
        <w:autoSpaceDN w:val="0"/>
        <w:adjustRightInd w:val="0"/>
        <w:rPr>
          <w:rFonts w:ascii="Arial" w:hAnsi="Arial" w:cs="Times New Roman"/>
          <w:color w:val="000000"/>
          <w:sz w:val="22"/>
          <w:szCs w:val="22"/>
        </w:rPr>
      </w:pPr>
      <w:r w:rsidRPr="00C956E9">
        <w:rPr>
          <w:rFonts w:ascii="Arial" w:hAnsi="Arial" w:cs="Times New Roman"/>
          <w:i/>
          <w:color w:val="000000"/>
          <w:sz w:val="22"/>
          <w:szCs w:val="22"/>
        </w:rPr>
        <w:t>Mentor Teacher Survey</w:t>
      </w:r>
    </w:p>
    <w:p w:rsidR="00EC0493" w:rsidRPr="00C956E9" w:rsidRDefault="00EC0493" w:rsidP="00EC0493">
      <w:pPr>
        <w:pStyle w:val="ListParagraph"/>
        <w:widowControl w:val="0"/>
        <w:numPr>
          <w:ilvl w:val="0"/>
          <w:numId w:val="55"/>
        </w:numPr>
        <w:autoSpaceDE w:val="0"/>
        <w:autoSpaceDN w:val="0"/>
        <w:adjustRightInd w:val="0"/>
        <w:rPr>
          <w:rFonts w:ascii="Arial" w:hAnsi="Arial" w:cs="Times New Roman"/>
          <w:color w:val="000000"/>
          <w:sz w:val="22"/>
          <w:szCs w:val="22"/>
        </w:rPr>
      </w:pPr>
      <w:proofErr w:type="spellStart"/>
      <w:r w:rsidRPr="00C956E9">
        <w:rPr>
          <w:rFonts w:ascii="Arial" w:hAnsi="Arial" w:cs="Times New Roman"/>
          <w:i/>
          <w:color w:val="000000"/>
          <w:sz w:val="22"/>
          <w:szCs w:val="22"/>
        </w:rPr>
        <w:t>MiT</w:t>
      </w:r>
      <w:proofErr w:type="spellEnd"/>
      <w:r w:rsidRPr="00C956E9">
        <w:rPr>
          <w:rFonts w:ascii="Arial" w:hAnsi="Arial" w:cs="Times New Roman"/>
          <w:i/>
          <w:color w:val="000000"/>
          <w:sz w:val="22"/>
          <w:szCs w:val="22"/>
        </w:rPr>
        <w:t xml:space="preserve"> Student Teaching </w:t>
      </w:r>
      <w:r w:rsidRPr="00C956E9">
        <w:rPr>
          <w:rFonts w:ascii="Arial" w:hAnsi="Arial" w:cs="Times New Roman"/>
          <w:color w:val="000000"/>
          <w:sz w:val="22"/>
          <w:szCs w:val="22"/>
        </w:rPr>
        <w:t>Rubric</w:t>
      </w:r>
    </w:p>
    <w:p w:rsidR="00EC0493" w:rsidRPr="00C956E9" w:rsidRDefault="00EC0493" w:rsidP="00EC0493">
      <w:pPr>
        <w:pStyle w:val="ListParagraph"/>
        <w:widowControl w:val="0"/>
        <w:numPr>
          <w:ilvl w:val="0"/>
          <w:numId w:val="55"/>
        </w:numPr>
        <w:autoSpaceDE w:val="0"/>
        <w:autoSpaceDN w:val="0"/>
        <w:adjustRightInd w:val="0"/>
        <w:rPr>
          <w:rFonts w:ascii="Arial" w:hAnsi="Arial" w:cs="Times New Roman"/>
          <w:color w:val="000000"/>
          <w:sz w:val="22"/>
          <w:szCs w:val="22"/>
        </w:rPr>
      </w:pPr>
      <w:r w:rsidRPr="00C956E9">
        <w:rPr>
          <w:rFonts w:ascii="Arial" w:hAnsi="Arial" w:cs="Times New Roman"/>
          <w:i/>
          <w:color w:val="000000"/>
          <w:sz w:val="22"/>
          <w:szCs w:val="22"/>
        </w:rPr>
        <w:t>PEAB Survey</w:t>
      </w:r>
    </w:p>
    <w:p w:rsidR="00EC0493" w:rsidRPr="00C956E9" w:rsidRDefault="00EC0493" w:rsidP="00EC0493">
      <w:pPr>
        <w:pStyle w:val="ListParagraph"/>
        <w:widowControl w:val="0"/>
        <w:numPr>
          <w:ilvl w:val="0"/>
          <w:numId w:val="55"/>
        </w:numPr>
        <w:autoSpaceDE w:val="0"/>
        <w:autoSpaceDN w:val="0"/>
        <w:adjustRightInd w:val="0"/>
        <w:rPr>
          <w:rFonts w:ascii="Arial" w:hAnsi="Arial" w:cs="Times New Roman"/>
          <w:color w:val="000000"/>
          <w:sz w:val="22"/>
          <w:szCs w:val="22"/>
        </w:rPr>
      </w:pPr>
      <w:r w:rsidRPr="00C956E9">
        <w:rPr>
          <w:rFonts w:ascii="Arial" w:hAnsi="Arial" w:cs="Times New Roman"/>
          <w:i/>
          <w:color w:val="000000"/>
          <w:sz w:val="22"/>
          <w:szCs w:val="22"/>
        </w:rPr>
        <w:t>Positive Impact on Student Learning</w:t>
      </w:r>
      <w:r w:rsidRPr="00C956E9">
        <w:rPr>
          <w:rFonts w:ascii="Arial" w:hAnsi="Arial" w:cs="Times New Roman"/>
          <w:color w:val="000000"/>
          <w:sz w:val="22"/>
          <w:szCs w:val="22"/>
        </w:rPr>
        <w:t xml:space="preserve"> Project Description</w:t>
      </w:r>
    </w:p>
    <w:p w:rsidR="00EC0493" w:rsidRPr="00C956E9" w:rsidRDefault="00EC0493" w:rsidP="00EC0493">
      <w:pPr>
        <w:pStyle w:val="ListParagraph"/>
        <w:widowControl w:val="0"/>
        <w:numPr>
          <w:ilvl w:val="0"/>
          <w:numId w:val="55"/>
        </w:numPr>
        <w:autoSpaceDE w:val="0"/>
        <w:autoSpaceDN w:val="0"/>
        <w:adjustRightInd w:val="0"/>
        <w:rPr>
          <w:rFonts w:ascii="Arial" w:hAnsi="Arial" w:cs="Times New Roman"/>
          <w:color w:val="000000"/>
          <w:sz w:val="22"/>
          <w:szCs w:val="22"/>
        </w:rPr>
      </w:pPr>
      <w:r w:rsidRPr="00C956E9">
        <w:rPr>
          <w:rFonts w:ascii="Arial" w:hAnsi="Arial" w:cs="Times New Roman"/>
          <w:i/>
          <w:color w:val="000000"/>
          <w:sz w:val="22"/>
          <w:szCs w:val="22"/>
        </w:rPr>
        <w:t>Positive Impact on Student Learning</w:t>
      </w:r>
      <w:r w:rsidRPr="00C956E9">
        <w:rPr>
          <w:rFonts w:ascii="Arial" w:hAnsi="Arial" w:cs="Times New Roman"/>
          <w:color w:val="000000"/>
          <w:sz w:val="22"/>
          <w:szCs w:val="22"/>
        </w:rPr>
        <w:t xml:space="preserve"> Rubric</w:t>
      </w:r>
    </w:p>
    <w:p w:rsidR="00EC0493" w:rsidRPr="00C956E9" w:rsidRDefault="00EC0493" w:rsidP="00EC0493">
      <w:pPr>
        <w:pStyle w:val="ListParagraph"/>
        <w:widowControl w:val="0"/>
        <w:numPr>
          <w:ilvl w:val="0"/>
          <w:numId w:val="5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Sample Analytical Paper Rubrics</w:t>
      </w:r>
    </w:p>
    <w:p w:rsidR="00EC0493" w:rsidRDefault="00EC0493" w:rsidP="00EC0493">
      <w:pPr>
        <w:pStyle w:val="ListParagraph"/>
        <w:widowControl w:val="0"/>
        <w:numPr>
          <w:ilvl w:val="0"/>
          <w:numId w:val="55"/>
        </w:numPr>
        <w:autoSpaceDE w:val="0"/>
        <w:autoSpaceDN w:val="0"/>
        <w:adjustRightInd w:val="0"/>
        <w:rPr>
          <w:rFonts w:ascii="Arial" w:hAnsi="Arial" w:cs="Times New Roman"/>
          <w:i/>
          <w:color w:val="000000"/>
          <w:sz w:val="22"/>
          <w:szCs w:val="22"/>
        </w:rPr>
      </w:pPr>
      <w:r w:rsidRPr="00C956E9">
        <w:rPr>
          <w:rFonts w:ascii="Arial" w:hAnsi="Arial" w:cs="Times New Roman"/>
          <w:i/>
          <w:color w:val="000000"/>
          <w:sz w:val="22"/>
          <w:szCs w:val="22"/>
        </w:rPr>
        <w:t>Standard V Survey</w:t>
      </w:r>
    </w:p>
    <w:p w:rsidR="00EC0493" w:rsidRPr="00C956E9" w:rsidRDefault="00EC0493" w:rsidP="00EC0493">
      <w:pPr>
        <w:pStyle w:val="ListParagraph"/>
        <w:widowControl w:val="0"/>
        <w:autoSpaceDE w:val="0"/>
        <w:autoSpaceDN w:val="0"/>
        <w:adjustRightInd w:val="0"/>
        <w:rPr>
          <w:rFonts w:ascii="Arial" w:hAnsi="Arial" w:cs="Times New Roman"/>
          <w:i/>
          <w:color w:val="000000"/>
          <w:sz w:val="22"/>
          <w:szCs w:val="22"/>
        </w:rPr>
      </w:pP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Candidate Data</w:t>
      </w:r>
    </w:p>
    <w:p w:rsidR="00EC0493" w:rsidRPr="00C956E9" w:rsidRDefault="00EC0493" w:rsidP="00EC0493">
      <w:pPr>
        <w:pStyle w:val="ListParagraph"/>
        <w:widowControl w:val="0"/>
        <w:numPr>
          <w:ilvl w:val="0"/>
          <w:numId w:val="62"/>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Candidate Work Samples</w:t>
      </w:r>
    </w:p>
    <w:p w:rsidR="00EC0493" w:rsidRPr="00C956E9" w:rsidRDefault="00EC0493" w:rsidP="00EC0493">
      <w:pPr>
        <w:pStyle w:val="ListParagraph"/>
        <w:widowControl w:val="0"/>
        <w:numPr>
          <w:ilvl w:val="1"/>
          <w:numId w:val="5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Integrated Curriculum Development Units</w:t>
      </w:r>
    </w:p>
    <w:p w:rsidR="00EC0493" w:rsidRPr="00C956E9" w:rsidRDefault="00EC0493" w:rsidP="00EC0493">
      <w:pPr>
        <w:pStyle w:val="ListParagraph"/>
        <w:widowControl w:val="0"/>
        <w:numPr>
          <w:ilvl w:val="1"/>
          <w:numId w:val="59"/>
        </w:numPr>
        <w:autoSpaceDE w:val="0"/>
        <w:autoSpaceDN w:val="0"/>
        <w:adjustRightInd w:val="0"/>
        <w:rPr>
          <w:rFonts w:ascii="Arial" w:hAnsi="Arial" w:cs="Times New Roman"/>
          <w:color w:val="000000"/>
          <w:sz w:val="22"/>
          <w:szCs w:val="22"/>
        </w:rPr>
      </w:pPr>
      <w:r w:rsidRPr="00C956E9">
        <w:rPr>
          <w:rFonts w:ascii="Arial" w:hAnsi="Arial" w:cs="Times New Roman"/>
          <w:i/>
          <w:color w:val="000000"/>
          <w:sz w:val="22"/>
          <w:szCs w:val="22"/>
        </w:rPr>
        <w:t xml:space="preserve">Positive Impact on Student Learning Project </w:t>
      </w:r>
      <w:r w:rsidRPr="00C956E9">
        <w:rPr>
          <w:rFonts w:ascii="Arial" w:hAnsi="Arial" w:cs="Times New Roman"/>
          <w:color w:val="000000"/>
          <w:sz w:val="22"/>
          <w:szCs w:val="22"/>
        </w:rPr>
        <w:t>(Program Signature Assessment)</w:t>
      </w:r>
    </w:p>
    <w:p w:rsidR="00EC0493" w:rsidRPr="00C956E9" w:rsidRDefault="00EC0493" w:rsidP="00EC0493">
      <w:pPr>
        <w:pStyle w:val="ListParagraph"/>
        <w:widowControl w:val="0"/>
        <w:numPr>
          <w:ilvl w:val="1"/>
          <w:numId w:val="5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Professional Growth Plans - Samples</w:t>
      </w:r>
    </w:p>
    <w:p w:rsidR="00EC0493" w:rsidRPr="00C956E9" w:rsidRDefault="00EC0493" w:rsidP="00EC0493">
      <w:pPr>
        <w:pStyle w:val="ListParagraph"/>
        <w:widowControl w:val="0"/>
        <w:numPr>
          <w:ilvl w:val="0"/>
          <w:numId w:val="61"/>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Central Data Table – Candidate demographics, evaluation metrics, field placements</w:t>
      </w:r>
    </w:p>
    <w:p w:rsidR="00EC0493" w:rsidRPr="00FF4783" w:rsidRDefault="00EC0493" w:rsidP="00EC0493">
      <w:pPr>
        <w:pStyle w:val="ListParagraph"/>
        <w:widowControl w:val="0"/>
        <w:numPr>
          <w:ilvl w:val="0"/>
          <w:numId w:val="61"/>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Narrative Evaluations of Candidates – Samples</w:t>
      </w: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Data-based Changes</w:t>
      </w:r>
    </w:p>
    <w:p w:rsidR="00EC0493" w:rsidRPr="00C956E9" w:rsidRDefault="00EC0493" w:rsidP="00EC0493">
      <w:pPr>
        <w:pStyle w:val="ListParagraph"/>
        <w:widowControl w:val="0"/>
        <w:numPr>
          <w:ilvl w:val="0"/>
          <w:numId w:val="64"/>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Conceptual Framework – Previous and Revised</w:t>
      </w:r>
    </w:p>
    <w:p w:rsidR="00EC0493" w:rsidRPr="00C956E9" w:rsidRDefault="00EC0493" w:rsidP="00EC0493">
      <w:pPr>
        <w:pStyle w:val="ListParagraph"/>
        <w:widowControl w:val="0"/>
        <w:numPr>
          <w:ilvl w:val="0"/>
          <w:numId w:val="64"/>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Review of Program Structure</w:t>
      </w:r>
    </w:p>
    <w:p w:rsidR="00EC0493" w:rsidRPr="00C956E9" w:rsidRDefault="00EC0493" w:rsidP="00EC0493">
      <w:pPr>
        <w:pStyle w:val="ListParagraph"/>
        <w:widowControl w:val="0"/>
        <w:numPr>
          <w:ilvl w:val="0"/>
          <w:numId w:val="64"/>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Use of Co-Teaching Model – Description and Sample Schools</w:t>
      </w: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Faculty/Staff Data Retreat Minutes</w:t>
      </w: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Faculty/Staff Meeting Minutes</w:t>
      </w: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Faculty Team Notes – Use of Data</w:t>
      </w: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b/>
          <w:color w:val="000000"/>
          <w:sz w:val="22"/>
          <w:szCs w:val="22"/>
        </w:rPr>
      </w:pPr>
      <w:proofErr w:type="spellStart"/>
      <w:r w:rsidRPr="00C956E9">
        <w:rPr>
          <w:rFonts w:ascii="Arial" w:hAnsi="Arial" w:cs="Times New Roman"/>
          <w:color w:val="000000"/>
          <w:sz w:val="22"/>
          <w:szCs w:val="22"/>
        </w:rPr>
        <w:t>MiT</w:t>
      </w:r>
      <w:proofErr w:type="spellEnd"/>
      <w:r w:rsidRPr="00C956E9">
        <w:rPr>
          <w:rFonts w:ascii="Arial" w:hAnsi="Arial" w:cs="Times New Roman"/>
          <w:color w:val="000000"/>
          <w:sz w:val="22"/>
          <w:szCs w:val="22"/>
        </w:rPr>
        <w:t xml:space="preserve"> Curriculum Map Pre-2010</w:t>
      </w: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b/>
          <w:color w:val="000000"/>
          <w:sz w:val="22"/>
          <w:szCs w:val="22"/>
        </w:rPr>
      </w:pPr>
      <w:proofErr w:type="spellStart"/>
      <w:r w:rsidRPr="00C956E9">
        <w:rPr>
          <w:rFonts w:ascii="Arial" w:hAnsi="Arial" w:cs="Times New Roman"/>
          <w:color w:val="000000"/>
          <w:sz w:val="22"/>
          <w:szCs w:val="22"/>
        </w:rPr>
        <w:t>MiT</w:t>
      </w:r>
      <w:proofErr w:type="spellEnd"/>
      <w:r w:rsidRPr="00C956E9">
        <w:rPr>
          <w:rFonts w:ascii="Arial" w:hAnsi="Arial" w:cs="Times New Roman"/>
          <w:color w:val="000000"/>
          <w:sz w:val="22"/>
          <w:szCs w:val="22"/>
        </w:rPr>
        <w:t xml:space="preserve"> Curriculum Map 201</w:t>
      </w: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b/>
          <w:color w:val="000000"/>
          <w:sz w:val="22"/>
          <w:szCs w:val="22"/>
        </w:rPr>
      </w:pPr>
      <w:proofErr w:type="spellStart"/>
      <w:r w:rsidRPr="00C956E9">
        <w:rPr>
          <w:rFonts w:ascii="Arial" w:hAnsi="Arial" w:cs="Times New Roman"/>
          <w:color w:val="000000"/>
          <w:sz w:val="22"/>
          <w:szCs w:val="22"/>
        </w:rPr>
        <w:t>MiT</w:t>
      </w:r>
      <w:proofErr w:type="spellEnd"/>
      <w:r w:rsidRPr="00C956E9">
        <w:rPr>
          <w:rFonts w:ascii="Arial" w:hAnsi="Arial" w:cs="Times New Roman"/>
          <w:color w:val="000000"/>
          <w:sz w:val="22"/>
          <w:szCs w:val="22"/>
        </w:rPr>
        <w:t xml:space="preserve"> Fairness and Bias Review</w:t>
      </w: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MOU</w:t>
      </w: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MOU – Evidence That Data Reported per MOU</w:t>
      </w:r>
    </w:p>
    <w:p w:rsidR="00EC0493" w:rsidRPr="00C956E9" w:rsidRDefault="00EC0493" w:rsidP="00EC0493">
      <w:pPr>
        <w:pStyle w:val="ListParagraph"/>
        <w:widowControl w:val="0"/>
        <w:numPr>
          <w:ilvl w:val="0"/>
          <w:numId w:val="45"/>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PEAB Minutes – Data Analysis</w:t>
      </w:r>
    </w:p>
    <w:p w:rsidR="00EC0493" w:rsidRPr="00C956E9" w:rsidRDefault="00EC0493" w:rsidP="00EC0493">
      <w:pPr>
        <w:pStyle w:val="ListParagraph"/>
        <w:widowControl w:val="0"/>
        <w:numPr>
          <w:ilvl w:val="0"/>
          <w:numId w:val="63"/>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Program Operations</w:t>
      </w:r>
    </w:p>
    <w:p w:rsidR="00EC0493" w:rsidRPr="00C956E9" w:rsidRDefault="00EC0493" w:rsidP="00EC0493">
      <w:pPr>
        <w:pStyle w:val="ListParagraph"/>
        <w:widowControl w:val="0"/>
        <w:numPr>
          <w:ilvl w:val="0"/>
          <w:numId w:val="58"/>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Effectiveness of Advising Chart</w:t>
      </w:r>
    </w:p>
    <w:p w:rsidR="00EC0493" w:rsidRPr="00C956E9" w:rsidRDefault="00EC0493" w:rsidP="00EC0493">
      <w:pPr>
        <w:pStyle w:val="ListParagraph"/>
        <w:widowControl w:val="0"/>
        <w:numPr>
          <w:ilvl w:val="0"/>
          <w:numId w:val="57"/>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Job Placement Statistics – Alumni Survey</w:t>
      </w:r>
    </w:p>
    <w:p w:rsidR="00EC0493" w:rsidRPr="00C956E9" w:rsidRDefault="00EC0493" w:rsidP="00EC0493">
      <w:pPr>
        <w:pStyle w:val="ListParagraph"/>
        <w:widowControl w:val="0"/>
        <w:numPr>
          <w:ilvl w:val="0"/>
          <w:numId w:val="57"/>
        </w:numPr>
        <w:autoSpaceDE w:val="0"/>
        <w:autoSpaceDN w:val="0"/>
        <w:adjustRightInd w:val="0"/>
        <w:rPr>
          <w:rFonts w:ascii="Arial" w:hAnsi="Arial" w:cs="Times New Roman"/>
          <w:b/>
          <w:color w:val="000000"/>
          <w:sz w:val="22"/>
          <w:szCs w:val="22"/>
        </w:rPr>
      </w:pPr>
      <w:proofErr w:type="spellStart"/>
      <w:r w:rsidRPr="00C956E9">
        <w:rPr>
          <w:rFonts w:ascii="Arial" w:hAnsi="Arial" w:cs="Times New Roman"/>
          <w:color w:val="000000"/>
          <w:sz w:val="22"/>
          <w:szCs w:val="22"/>
        </w:rPr>
        <w:t>ProCert</w:t>
      </w:r>
      <w:proofErr w:type="spellEnd"/>
      <w:r w:rsidRPr="00C956E9">
        <w:rPr>
          <w:rFonts w:ascii="Arial" w:hAnsi="Arial" w:cs="Times New Roman"/>
          <w:color w:val="000000"/>
          <w:sz w:val="22"/>
          <w:szCs w:val="22"/>
        </w:rPr>
        <w:t>/National Boards – Alumni Survey</w:t>
      </w:r>
    </w:p>
    <w:p w:rsidR="00EC0493" w:rsidRPr="00C956E9" w:rsidRDefault="00EC0493" w:rsidP="00EC0493">
      <w:pPr>
        <w:pStyle w:val="ListParagraph"/>
        <w:widowControl w:val="0"/>
        <w:numPr>
          <w:ilvl w:val="0"/>
          <w:numId w:val="57"/>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Job Placement – Initial Placement Chart, 2007-2011</w:t>
      </w:r>
    </w:p>
    <w:p w:rsidR="00EC0493" w:rsidRPr="00C956E9" w:rsidRDefault="00EC0493" w:rsidP="00EC0493">
      <w:pPr>
        <w:pStyle w:val="ListParagraph"/>
        <w:widowControl w:val="0"/>
        <w:numPr>
          <w:ilvl w:val="0"/>
          <w:numId w:val="58"/>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Review of Assessment Plan</w:t>
      </w:r>
    </w:p>
    <w:p w:rsidR="00EC0493" w:rsidRDefault="00EC0493" w:rsidP="00EC0493">
      <w:pPr>
        <w:widowControl w:val="0"/>
        <w:autoSpaceDE w:val="0"/>
        <w:autoSpaceDN w:val="0"/>
        <w:adjustRightInd w:val="0"/>
        <w:rPr>
          <w:rFonts w:ascii="Arial" w:hAnsi="Arial" w:cs="Times New Roman"/>
          <w:b/>
          <w:color w:val="000000"/>
          <w:szCs w:val="22"/>
        </w:rPr>
      </w:pPr>
    </w:p>
    <w:p w:rsidR="00EC0493" w:rsidRPr="00641BD7" w:rsidRDefault="00EC0493" w:rsidP="00EC0493">
      <w:pPr>
        <w:widowControl w:val="0"/>
        <w:autoSpaceDE w:val="0"/>
        <w:autoSpaceDN w:val="0"/>
        <w:adjustRightInd w:val="0"/>
        <w:rPr>
          <w:rFonts w:ascii="Arial" w:hAnsi="Arial" w:cs="Times New Roman"/>
          <w:b/>
          <w:color w:val="000000"/>
          <w:szCs w:val="22"/>
        </w:rPr>
      </w:pPr>
      <w:r w:rsidRPr="00641BD7">
        <w:rPr>
          <w:rFonts w:ascii="Arial" w:hAnsi="Arial" w:cs="Times New Roman"/>
          <w:b/>
          <w:color w:val="000000"/>
          <w:szCs w:val="22"/>
        </w:rPr>
        <w:t>Standard III</w:t>
      </w:r>
      <w:r w:rsidRPr="00641BD7">
        <w:rPr>
          <w:rFonts w:ascii="Arial" w:hAnsi="Arial" w:cs="Times New Roman"/>
          <w:b/>
          <w:color w:val="000000"/>
          <w:szCs w:val="22"/>
        </w:rPr>
        <w:tab/>
      </w:r>
    </w:p>
    <w:p w:rsidR="00EC0493" w:rsidRPr="00FF4783" w:rsidRDefault="00EC0493" w:rsidP="00EC0493">
      <w:pPr>
        <w:pStyle w:val="ListParagraph"/>
        <w:widowControl w:val="0"/>
        <w:numPr>
          <w:ilvl w:val="0"/>
          <w:numId w:val="63"/>
        </w:numPr>
        <w:autoSpaceDE w:val="0"/>
        <w:autoSpaceDN w:val="0"/>
        <w:adjustRightInd w:val="0"/>
        <w:rPr>
          <w:rFonts w:ascii="Arial" w:hAnsi="Arial" w:cs="Times New Roman"/>
          <w:b/>
          <w:color w:val="000000"/>
          <w:szCs w:val="22"/>
        </w:rPr>
      </w:pPr>
      <w:r>
        <w:rPr>
          <w:rFonts w:ascii="Arial" w:hAnsi="Arial" w:cs="Times New Roman"/>
          <w:color w:val="000000"/>
          <w:sz w:val="22"/>
          <w:szCs w:val="22"/>
        </w:rPr>
        <w:t>Budget and Expenditures</w:t>
      </w:r>
    </w:p>
    <w:p w:rsidR="00EC0493" w:rsidRPr="00FF4783" w:rsidRDefault="00EC0493" w:rsidP="00EC0493">
      <w:pPr>
        <w:pStyle w:val="ListParagraph"/>
        <w:widowControl w:val="0"/>
        <w:numPr>
          <w:ilvl w:val="0"/>
          <w:numId w:val="63"/>
        </w:numPr>
        <w:autoSpaceDE w:val="0"/>
        <w:autoSpaceDN w:val="0"/>
        <w:adjustRightInd w:val="0"/>
        <w:rPr>
          <w:rFonts w:ascii="Arial" w:hAnsi="Arial" w:cs="Times New Roman"/>
          <w:b/>
          <w:color w:val="000000"/>
          <w:szCs w:val="22"/>
        </w:rPr>
      </w:pPr>
      <w:r>
        <w:rPr>
          <w:rFonts w:ascii="Arial" w:hAnsi="Arial" w:cs="Times New Roman"/>
          <w:color w:val="000000"/>
          <w:sz w:val="22"/>
          <w:szCs w:val="22"/>
        </w:rPr>
        <w:t>Classroom Facilities</w:t>
      </w:r>
    </w:p>
    <w:p w:rsidR="00EC0493" w:rsidRPr="00FF4783"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Audio-Visual Technologies</w:t>
      </w:r>
    </w:p>
    <w:p w:rsidR="00EC0493" w:rsidRPr="00FF4783"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Community Groups’ Use of Facilities - Samples</w:t>
      </w:r>
    </w:p>
    <w:p w:rsidR="00EC0493" w:rsidRPr="00FF4783"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sidRPr="00FF4783">
        <w:rPr>
          <w:rFonts w:ascii="Arial" w:hAnsi="Arial" w:cs="Times New Roman"/>
          <w:color w:val="000000"/>
          <w:sz w:val="22"/>
          <w:szCs w:val="22"/>
        </w:rPr>
        <w:t>Sustainable Construction</w:t>
      </w:r>
    </w:p>
    <w:p w:rsidR="00EC0493" w:rsidRPr="00592CCA" w:rsidRDefault="00EC0493" w:rsidP="00EC0493">
      <w:pPr>
        <w:pStyle w:val="ListParagraph"/>
        <w:widowControl w:val="0"/>
        <w:numPr>
          <w:ilvl w:val="0"/>
          <w:numId w:val="63"/>
        </w:numPr>
        <w:autoSpaceDE w:val="0"/>
        <w:autoSpaceDN w:val="0"/>
        <w:adjustRightInd w:val="0"/>
        <w:rPr>
          <w:rFonts w:ascii="Arial" w:hAnsi="Arial" w:cs="Times New Roman"/>
          <w:b/>
          <w:color w:val="000000"/>
          <w:szCs w:val="22"/>
        </w:rPr>
      </w:pPr>
      <w:r>
        <w:rPr>
          <w:rFonts w:ascii="Arial" w:hAnsi="Arial" w:cs="Times New Roman"/>
          <w:color w:val="000000"/>
          <w:sz w:val="22"/>
          <w:szCs w:val="22"/>
        </w:rPr>
        <w:t xml:space="preserve">College Resources that Support </w:t>
      </w:r>
      <w:proofErr w:type="spellStart"/>
      <w:r>
        <w:rPr>
          <w:rFonts w:ascii="Arial" w:hAnsi="Arial" w:cs="Times New Roman"/>
          <w:color w:val="000000"/>
          <w:sz w:val="22"/>
          <w:szCs w:val="22"/>
        </w:rPr>
        <w:t>MiT</w:t>
      </w:r>
      <w:proofErr w:type="spellEnd"/>
    </w:p>
    <w:p w:rsidR="00EC0493" w:rsidRPr="00592CCA" w:rsidRDefault="00EC0493" w:rsidP="00EC0493">
      <w:pPr>
        <w:pStyle w:val="ListParagraph"/>
        <w:widowControl w:val="0"/>
        <w:numPr>
          <w:ilvl w:val="0"/>
          <w:numId w:val="70"/>
        </w:numPr>
        <w:autoSpaceDE w:val="0"/>
        <w:autoSpaceDN w:val="0"/>
        <w:adjustRightInd w:val="0"/>
        <w:rPr>
          <w:rFonts w:ascii="Arial" w:hAnsi="Arial" w:cs="Times New Roman"/>
          <w:b/>
          <w:color w:val="000000"/>
          <w:szCs w:val="22"/>
        </w:rPr>
      </w:pPr>
      <w:r>
        <w:rPr>
          <w:rFonts w:ascii="Arial" w:hAnsi="Arial" w:cs="Times New Roman"/>
          <w:color w:val="000000"/>
          <w:sz w:val="22"/>
          <w:szCs w:val="22"/>
        </w:rPr>
        <w:t>Assistive Technology</w:t>
      </w:r>
    </w:p>
    <w:p w:rsidR="00EC0493" w:rsidRPr="00592CCA" w:rsidRDefault="00EC0493" w:rsidP="00EC0493">
      <w:pPr>
        <w:pStyle w:val="ListParagraph"/>
        <w:widowControl w:val="0"/>
        <w:numPr>
          <w:ilvl w:val="0"/>
          <w:numId w:val="70"/>
        </w:numPr>
        <w:autoSpaceDE w:val="0"/>
        <w:autoSpaceDN w:val="0"/>
        <w:adjustRightInd w:val="0"/>
        <w:rPr>
          <w:rFonts w:ascii="Arial" w:hAnsi="Arial" w:cs="Times New Roman"/>
          <w:b/>
          <w:color w:val="000000"/>
          <w:szCs w:val="22"/>
        </w:rPr>
      </w:pPr>
      <w:r>
        <w:rPr>
          <w:rFonts w:ascii="Arial" w:hAnsi="Arial" w:cs="Times New Roman"/>
          <w:color w:val="000000"/>
          <w:sz w:val="22"/>
          <w:szCs w:val="22"/>
        </w:rPr>
        <w:t>Library</w:t>
      </w:r>
    </w:p>
    <w:p w:rsidR="00EC0493" w:rsidRPr="00592CCA" w:rsidRDefault="00EC0493" w:rsidP="00EC0493">
      <w:pPr>
        <w:pStyle w:val="ListParagraph"/>
        <w:widowControl w:val="0"/>
        <w:numPr>
          <w:ilvl w:val="0"/>
          <w:numId w:val="70"/>
        </w:numPr>
        <w:autoSpaceDE w:val="0"/>
        <w:autoSpaceDN w:val="0"/>
        <w:adjustRightInd w:val="0"/>
        <w:rPr>
          <w:rFonts w:ascii="Arial" w:hAnsi="Arial" w:cs="Times New Roman"/>
          <w:b/>
          <w:color w:val="000000"/>
          <w:szCs w:val="22"/>
        </w:rPr>
      </w:pPr>
      <w:proofErr w:type="spellStart"/>
      <w:r>
        <w:rPr>
          <w:rFonts w:ascii="Arial" w:hAnsi="Arial" w:cs="Times New Roman"/>
          <w:color w:val="000000"/>
          <w:sz w:val="22"/>
          <w:szCs w:val="22"/>
        </w:rPr>
        <w:t>Magda</w:t>
      </w:r>
      <w:proofErr w:type="spellEnd"/>
      <w:r>
        <w:rPr>
          <w:rFonts w:ascii="Arial" w:hAnsi="Arial" w:cs="Times New Roman"/>
          <w:color w:val="000000"/>
          <w:sz w:val="22"/>
          <w:szCs w:val="22"/>
        </w:rPr>
        <w:t xml:space="preserve"> </w:t>
      </w:r>
      <w:proofErr w:type="spellStart"/>
      <w:r>
        <w:rPr>
          <w:rFonts w:ascii="Arial" w:hAnsi="Arial" w:cs="Times New Roman"/>
          <w:color w:val="000000"/>
          <w:sz w:val="22"/>
          <w:szCs w:val="22"/>
        </w:rPr>
        <w:t>Costantino</w:t>
      </w:r>
      <w:proofErr w:type="spellEnd"/>
      <w:r>
        <w:rPr>
          <w:rFonts w:ascii="Arial" w:hAnsi="Arial" w:cs="Times New Roman"/>
          <w:color w:val="000000"/>
          <w:sz w:val="22"/>
          <w:szCs w:val="22"/>
        </w:rPr>
        <w:t xml:space="preserve"> Resource Room</w:t>
      </w:r>
    </w:p>
    <w:p w:rsidR="00EC0493" w:rsidRPr="00592CCA" w:rsidRDefault="00EC0493" w:rsidP="00EC0493">
      <w:pPr>
        <w:pStyle w:val="ListParagraph"/>
        <w:widowControl w:val="0"/>
        <w:numPr>
          <w:ilvl w:val="0"/>
          <w:numId w:val="70"/>
        </w:numPr>
        <w:autoSpaceDE w:val="0"/>
        <w:autoSpaceDN w:val="0"/>
        <w:adjustRightInd w:val="0"/>
        <w:rPr>
          <w:rFonts w:ascii="Arial" w:hAnsi="Arial" w:cs="Times New Roman"/>
          <w:b/>
          <w:color w:val="000000"/>
          <w:szCs w:val="22"/>
        </w:rPr>
      </w:pPr>
      <w:r>
        <w:rPr>
          <w:rFonts w:ascii="Arial" w:hAnsi="Arial" w:cs="Times New Roman"/>
          <w:color w:val="000000"/>
          <w:sz w:val="22"/>
          <w:szCs w:val="22"/>
        </w:rPr>
        <w:t>Media Loan</w:t>
      </w:r>
    </w:p>
    <w:p w:rsidR="00EC0493" w:rsidRPr="00592CCA" w:rsidRDefault="00EC0493" w:rsidP="00EC0493">
      <w:pPr>
        <w:pStyle w:val="ListParagraph"/>
        <w:widowControl w:val="0"/>
        <w:numPr>
          <w:ilvl w:val="0"/>
          <w:numId w:val="70"/>
        </w:numPr>
        <w:autoSpaceDE w:val="0"/>
        <w:autoSpaceDN w:val="0"/>
        <w:adjustRightInd w:val="0"/>
        <w:rPr>
          <w:rFonts w:ascii="Arial" w:hAnsi="Arial" w:cs="Times New Roman"/>
          <w:b/>
          <w:color w:val="000000"/>
          <w:szCs w:val="22"/>
        </w:rPr>
      </w:pPr>
      <w:r>
        <w:rPr>
          <w:rFonts w:ascii="Arial" w:hAnsi="Arial" w:cs="Times New Roman"/>
          <w:color w:val="000000"/>
          <w:sz w:val="22"/>
          <w:szCs w:val="22"/>
        </w:rPr>
        <w:t>Update on College Resources</w:t>
      </w:r>
    </w:p>
    <w:p w:rsidR="00EC0493" w:rsidRPr="00E77C60" w:rsidRDefault="00EC0493" w:rsidP="00EC0493">
      <w:pPr>
        <w:pStyle w:val="ListParagraph"/>
        <w:widowControl w:val="0"/>
        <w:numPr>
          <w:ilvl w:val="0"/>
          <w:numId w:val="63"/>
        </w:numPr>
        <w:autoSpaceDE w:val="0"/>
        <w:autoSpaceDN w:val="0"/>
        <w:adjustRightInd w:val="0"/>
        <w:rPr>
          <w:rFonts w:ascii="Arial" w:hAnsi="Arial" w:cs="Times New Roman"/>
          <w:b/>
          <w:color w:val="000000"/>
          <w:szCs w:val="22"/>
        </w:rPr>
      </w:pPr>
      <w:r>
        <w:rPr>
          <w:rFonts w:ascii="Arial" w:hAnsi="Arial" w:cs="Times New Roman"/>
          <w:color w:val="000000"/>
          <w:sz w:val="22"/>
          <w:szCs w:val="22"/>
        </w:rPr>
        <w:t>Cohort Syllabi and Booklists:  2007-09 though 2011-13</w:t>
      </w:r>
    </w:p>
    <w:p w:rsidR="00EC0493" w:rsidRPr="00106CBA" w:rsidRDefault="00EC0493" w:rsidP="00EC0493">
      <w:pPr>
        <w:pStyle w:val="ListParagraph"/>
        <w:widowControl w:val="0"/>
        <w:numPr>
          <w:ilvl w:val="0"/>
          <w:numId w:val="63"/>
        </w:numPr>
        <w:autoSpaceDE w:val="0"/>
        <w:autoSpaceDN w:val="0"/>
        <w:adjustRightInd w:val="0"/>
        <w:rPr>
          <w:rFonts w:ascii="Arial" w:hAnsi="Arial" w:cs="Times New Roman"/>
          <w:b/>
          <w:color w:val="000000"/>
          <w:szCs w:val="22"/>
        </w:rPr>
      </w:pPr>
      <w:r>
        <w:rPr>
          <w:rFonts w:ascii="Arial" w:hAnsi="Arial" w:cs="Times New Roman"/>
          <w:color w:val="000000"/>
          <w:sz w:val="22"/>
          <w:szCs w:val="22"/>
        </w:rPr>
        <w:t>Director’s Self and Program Evaluations: 2008-2011; Provost’s Evaluations of Director</w:t>
      </w:r>
    </w:p>
    <w:p w:rsidR="00EC0493" w:rsidRPr="00106CBA" w:rsidRDefault="00EC0493" w:rsidP="00EC0493">
      <w:pPr>
        <w:pStyle w:val="ListParagraph"/>
        <w:widowControl w:val="0"/>
        <w:numPr>
          <w:ilvl w:val="0"/>
          <w:numId w:val="63"/>
        </w:numPr>
        <w:autoSpaceDE w:val="0"/>
        <w:autoSpaceDN w:val="0"/>
        <w:adjustRightInd w:val="0"/>
        <w:rPr>
          <w:rFonts w:ascii="Arial" w:hAnsi="Arial" w:cs="Times New Roman"/>
          <w:b/>
          <w:color w:val="000000"/>
          <w:szCs w:val="22"/>
        </w:rPr>
      </w:pPr>
      <w:r>
        <w:rPr>
          <w:rFonts w:ascii="Arial" w:hAnsi="Arial" w:cs="Times New Roman"/>
          <w:color w:val="000000"/>
          <w:sz w:val="22"/>
          <w:szCs w:val="22"/>
        </w:rPr>
        <w:t>Faculty</w:t>
      </w:r>
    </w:p>
    <w:p w:rsidR="00EC0493" w:rsidRPr="00FF7141"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Assessment Responsibilities</w:t>
      </w:r>
    </w:p>
    <w:p w:rsidR="00EC0493" w:rsidRPr="00106CBA"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Chart – Preparation, including permanent faculty and visiting public school faculty</w:t>
      </w:r>
    </w:p>
    <w:p w:rsidR="00EC0493" w:rsidRPr="008B1426"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Collaborations and Service</w:t>
      </w:r>
    </w:p>
    <w:p w:rsidR="00EC0493" w:rsidRPr="00E77C60"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Criteria for Selection of Mentor Teachers</w:t>
      </w:r>
    </w:p>
    <w:p w:rsidR="00EC0493" w:rsidRPr="00787E2F"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Equity Pedagogies Chart</w:t>
      </w:r>
    </w:p>
    <w:p w:rsidR="00EC0493" w:rsidRPr="008B1426"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 xml:space="preserve">Preparation of Field Supervisors and Mentors (Documents re North Thurston, </w:t>
      </w:r>
      <w:proofErr w:type="spellStart"/>
      <w:r>
        <w:rPr>
          <w:rFonts w:ascii="Arial" w:hAnsi="Arial" w:cs="Times New Roman"/>
          <w:color w:val="000000"/>
          <w:sz w:val="22"/>
          <w:szCs w:val="22"/>
        </w:rPr>
        <w:t>McKenny</w:t>
      </w:r>
      <w:proofErr w:type="spellEnd"/>
      <w:r>
        <w:rPr>
          <w:rFonts w:ascii="Arial" w:hAnsi="Arial" w:cs="Times New Roman"/>
          <w:color w:val="000000"/>
          <w:sz w:val="22"/>
          <w:szCs w:val="22"/>
        </w:rPr>
        <w:t>, Meeker, St. Martin’s, Three-Way Participation)</w:t>
      </w:r>
    </w:p>
    <w:p w:rsidR="00EC0493" w:rsidRPr="000744F6"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Professional Development Activities – Compiled Chart</w:t>
      </w:r>
    </w:p>
    <w:p w:rsidR="00EC0493" w:rsidRPr="008B1426"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Qualifications (Faculty)</w:t>
      </w:r>
    </w:p>
    <w:p w:rsidR="00EC0493" w:rsidRPr="008B1426"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Responsibilities and Expectations of Faculty</w:t>
      </w:r>
    </w:p>
    <w:p w:rsidR="00EC0493" w:rsidRPr="008B1426"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Resumes</w:t>
      </w:r>
    </w:p>
    <w:p w:rsidR="00EC0493" w:rsidRPr="00E77C60"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Sample Assignments re Funds of Knowledge, Linguistic Backgrounds, Cultural Encapsulation, Integrating Curriculum, Inquiry, Knowledge and Use of Technology, Reflections, Assessing and Addressing Candidate Dispositions</w:t>
      </w:r>
    </w:p>
    <w:p w:rsidR="00EC0493" w:rsidRPr="008B1426"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Self, Candidate, and Colleague Evaluations of Faculty (samples)</w:t>
      </w:r>
    </w:p>
    <w:p w:rsidR="00EC0493" w:rsidRPr="00106CBA"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Workshops, Presentations, and Publications</w:t>
      </w:r>
    </w:p>
    <w:p w:rsidR="00EC0493" w:rsidRPr="00E77C60" w:rsidRDefault="00EC0493" w:rsidP="00EC0493">
      <w:pPr>
        <w:pStyle w:val="ListParagraph"/>
        <w:widowControl w:val="0"/>
        <w:numPr>
          <w:ilvl w:val="0"/>
          <w:numId w:val="63"/>
        </w:numPr>
        <w:autoSpaceDE w:val="0"/>
        <w:autoSpaceDN w:val="0"/>
        <w:adjustRightInd w:val="0"/>
        <w:rPr>
          <w:rFonts w:ascii="Arial" w:hAnsi="Arial" w:cs="Times New Roman"/>
          <w:b/>
          <w:color w:val="000000"/>
          <w:szCs w:val="22"/>
        </w:rPr>
      </w:pPr>
      <w:r>
        <w:rPr>
          <w:rFonts w:ascii="Arial" w:hAnsi="Arial" w:cs="Times New Roman"/>
          <w:color w:val="000000"/>
          <w:sz w:val="22"/>
          <w:szCs w:val="22"/>
        </w:rPr>
        <w:t>Formative and Summative Assessment Samples</w:t>
      </w:r>
    </w:p>
    <w:p w:rsidR="00EC0493" w:rsidRPr="00E77C60" w:rsidRDefault="00EC0493" w:rsidP="00EC0493">
      <w:pPr>
        <w:pStyle w:val="ListParagraph"/>
        <w:widowControl w:val="0"/>
        <w:numPr>
          <w:ilvl w:val="0"/>
          <w:numId w:val="69"/>
        </w:numPr>
        <w:autoSpaceDE w:val="0"/>
        <w:autoSpaceDN w:val="0"/>
        <w:adjustRightInd w:val="0"/>
        <w:rPr>
          <w:rFonts w:ascii="Arial" w:hAnsi="Arial" w:cs="Times New Roman"/>
          <w:b/>
          <w:color w:val="000000"/>
          <w:szCs w:val="22"/>
        </w:rPr>
      </w:pPr>
      <w:r>
        <w:rPr>
          <w:rFonts w:ascii="Arial" w:hAnsi="Arial" w:cs="Times New Roman"/>
          <w:color w:val="000000"/>
          <w:sz w:val="22"/>
          <w:szCs w:val="22"/>
        </w:rPr>
        <w:t>Assessment Summary: Secondary and Elementary Literacy</w:t>
      </w:r>
    </w:p>
    <w:p w:rsidR="00EC0493" w:rsidRPr="00E77C60" w:rsidRDefault="00EC0493" w:rsidP="00EC0493">
      <w:pPr>
        <w:pStyle w:val="ListParagraph"/>
        <w:widowControl w:val="0"/>
        <w:numPr>
          <w:ilvl w:val="0"/>
          <w:numId w:val="69"/>
        </w:numPr>
        <w:autoSpaceDE w:val="0"/>
        <w:autoSpaceDN w:val="0"/>
        <w:adjustRightInd w:val="0"/>
        <w:rPr>
          <w:rFonts w:ascii="Arial" w:hAnsi="Arial" w:cs="Times New Roman"/>
          <w:b/>
          <w:color w:val="000000"/>
          <w:szCs w:val="22"/>
        </w:rPr>
      </w:pPr>
      <w:r>
        <w:rPr>
          <w:rFonts w:ascii="Arial" w:hAnsi="Arial" w:cs="Times New Roman"/>
          <w:color w:val="000000"/>
          <w:sz w:val="22"/>
          <w:szCs w:val="22"/>
        </w:rPr>
        <w:t>Content Area Reading Exam Study Guide</w:t>
      </w:r>
    </w:p>
    <w:p w:rsidR="00EC0493" w:rsidRPr="00E77C60" w:rsidRDefault="00EC0493" w:rsidP="00EC0493">
      <w:pPr>
        <w:pStyle w:val="ListParagraph"/>
        <w:widowControl w:val="0"/>
        <w:numPr>
          <w:ilvl w:val="0"/>
          <w:numId w:val="69"/>
        </w:numPr>
        <w:autoSpaceDE w:val="0"/>
        <w:autoSpaceDN w:val="0"/>
        <w:adjustRightInd w:val="0"/>
        <w:rPr>
          <w:rFonts w:ascii="Arial" w:hAnsi="Arial" w:cs="Times New Roman"/>
          <w:b/>
          <w:color w:val="000000"/>
          <w:szCs w:val="22"/>
        </w:rPr>
      </w:pPr>
      <w:r>
        <w:rPr>
          <w:rFonts w:ascii="Arial" w:hAnsi="Arial" w:cs="Times New Roman"/>
          <w:color w:val="000000"/>
          <w:sz w:val="22"/>
          <w:szCs w:val="22"/>
        </w:rPr>
        <w:t>Differentiated Unit Feedback</w:t>
      </w:r>
    </w:p>
    <w:p w:rsidR="00EC0493" w:rsidRPr="00E77C60" w:rsidRDefault="00EC0493" w:rsidP="00EC0493">
      <w:pPr>
        <w:pStyle w:val="ListParagraph"/>
        <w:widowControl w:val="0"/>
        <w:numPr>
          <w:ilvl w:val="0"/>
          <w:numId w:val="69"/>
        </w:numPr>
        <w:autoSpaceDE w:val="0"/>
        <w:autoSpaceDN w:val="0"/>
        <w:adjustRightInd w:val="0"/>
        <w:rPr>
          <w:rFonts w:ascii="Arial" w:hAnsi="Arial" w:cs="Times New Roman"/>
          <w:b/>
          <w:color w:val="000000"/>
          <w:szCs w:val="22"/>
        </w:rPr>
      </w:pPr>
      <w:r>
        <w:rPr>
          <w:rFonts w:ascii="Arial" w:hAnsi="Arial" w:cs="Times New Roman"/>
          <w:color w:val="000000"/>
          <w:sz w:val="22"/>
          <w:szCs w:val="22"/>
        </w:rPr>
        <w:t>ELL Unit Evaluations</w:t>
      </w:r>
    </w:p>
    <w:p w:rsidR="00EC0493" w:rsidRPr="00E77C60" w:rsidRDefault="00EC0493" w:rsidP="00EC0493">
      <w:pPr>
        <w:pStyle w:val="ListParagraph"/>
        <w:widowControl w:val="0"/>
        <w:numPr>
          <w:ilvl w:val="0"/>
          <w:numId w:val="69"/>
        </w:numPr>
        <w:autoSpaceDE w:val="0"/>
        <w:autoSpaceDN w:val="0"/>
        <w:adjustRightInd w:val="0"/>
        <w:rPr>
          <w:rFonts w:ascii="Arial" w:hAnsi="Arial" w:cs="Times New Roman"/>
          <w:b/>
          <w:color w:val="000000"/>
          <w:szCs w:val="22"/>
        </w:rPr>
      </w:pPr>
      <w:r>
        <w:rPr>
          <w:rFonts w:ascii="Arial" w:hAnsi="Arial" w:cs="Times New Roman"/>
          <w:color w:val="000000"/>
          <w:sz w:val="22"/>
          <w:szCs w:val="22"/>
        </w:rPr>
        <w:t>Integrated Unit Evaluations</w:t>
      </w:r>
    </w:p>
    <w:p w:rsidR="00EC0493" w:rsidRPr="00E77C60" w:rsidRDefault="00EC0493" w:rsidP="00EC0493">
      <w:pPr>
        <w:pStyle w:val="ListParagraph"/>
        <w:widowControl w:val="0"/>
        <w:numPr>
          <w:ilvl w:val="0"/>
          <w:numId w:val="69"/>
        </w:numPr>
        <w:autoSpaceDE w:val="0"/>
        <w:autoSpaceDN w:val="0"/>
        <w:adjustRightInd w:val="0"/>
        <w:rPr>
          <w:rFonts w:ascii="Arial" w:hAnsi="Arial" w:cs="Times New Roman"/>
          <w:b/>
          <w:color w:val="000000"/>
          <w:szCs w:val="22"/>
        </w:rPr>
      </w:pPr>
      <w:r>
        <w:rPr>
          <w:rFonts w:ascii="Arial" w:hAnsi="Arial" w:cs="Times New Roman"/>
          <w:color w:val="000000"/>
          <w:sz w:val="22"/>
          <w:szCs w:val="22"/>
        </w:rPr>
        <w:t>Positive Impact on Student Learning Evaluations</w:t>
      </w:r>
    </w:p>
    <w:p w:rsidR="00EC0493" w:rsidRPr="00E77C60" w:rsidRDefault="00EC0493" w:rsidP="00EC0493">
      <w:pPr>
        <w:pStyle w:val="ListParagraph"/>
        <w:widowControl w:val="0"/>
        <w:numPr>
          <w:ilvl w:val="0"/>
          <w:numId w:val="69"/>
        </w:numPr>
        <w:autoSpaceDE w:val="0"/>
        <w:autoSpaceDN w:val="0"/>
        <w:adjustRightInd w:val="0"/>
        <w:rPr>
          <w:rFonts w:ascii="Arial" w:hAnsi="Arial" w:cs="Times New Roman"/>
          <w:b/>
          <w:color w:val="000000"/>
          <w:szCs w:val="22"/>
        </w:rPr>
      </w:pPr>
      <w:r>
        <w:rPr>
          <w:rFonts w:ascii="Arial" w:hAnsi="Arial" w:cs="Times New Roman"/>
          <w:color w:val="000000"/>
          <w:sz w:val="22"/>
          <w:szCs w:val="22"/>
        </w:rPr>
        <w:t>Reading Assessment - Evaluations</w:t>
      </w:r>
    </w:p>
    <w:p w:rsidR="00EC0493" w:rsidRPr="00E77C60" w:rsidRDefault="00EC0493" w:rsidP="00EC0493">
      <w:pPr>
        <w:pStyle w:val="ListParagraph"/>
        <w:widowControl w:val="0"/>
        <w:numPr>
          <w:ilvl w:val="0"/>
          <w:numId w:val="69"/>
        </w:numPr>
        <w:autoSpaceDE w:val="0"/>
        <w:autoSpaceDN w:val="0"/>
        <w:adjustRightInd w:val="0"/>
        <w:rPr>
          <w:rFonts w:ascii="Arial" w:hAnsi="Arial" w:cs="Times New Roman"/>
          <w:b/>
          <w:color w:val="000000"/>
          <w:szCs w:val="22"/>
        </w:rPr>
      </w:pPr>
      <w:r>
        <w:rPr>
          <w:rFonts w:ascii="Arial" w:hAnsi="Arial" w:cs="Times New Roman"/>
          <w:color w:val="000000"/>
          <w:sz w:val="22"/>
          <w:szCs w:val="22"/>
        </w:rPr>
        <w:t>Rubrics – Integrative Paper, Curriculum Unit, Positive Impact Rubric, Student Teaching Rubric, Text Analysis Rubric</w:t>
      </w:r>
    </w:p>
    <w:p w:rsidR="00EC0493" w:rsidRPr="00FF4783" w:rsidRDefault="00EC0493" w:rsidP="00EC0493">
      <w:pPr>
        <w:pStyle w:val="ListParagraph"/>
        <w:widowControl w:val="0"/>
        <w:numPr>
          <w:ilvl w:val="0"/>
          <w:numId w:val="69"/>
        </w:numPr>
        <w:autoSpaceDE w:val="0"/>
        <w:autoSpaceDN w:val="0"/>
        <w:adjustRightInd w:val="0"/>
        <w:rPr>
          <w:rFonts w:ascii="Arial" w:hAnsi="Arial" w:cs="Times New Roman"/>
          <w:b/>
          <w:color w:val="000000"/>
          <w:szCs w:val="22"/>
        </w:rPr>
      </w:pPr>
      <w:r>
        <w:rPr>
          <w:rFonts w:ascii="Arial" w:hAnsi="Arial" w:cs="Times New Roman"/>
          <w:color w:val="000000"/>
          <w:sz w:val="22"/>
          <w:szCs w:val="22"/>
        </w:rPr>
        <w:t>Technology Evaluations</w:t>
      </w:r>
    </w:p>
    <w:p w:rsidR="00EC0493" w:rsidRPr="00787E2F" w:rsidRDefault="00EC0493" w:rsidP="00EC0493">
      <w:pPr>
        <w:pStyle w:val="ListParagraph"/>
        <w:widowControl w:val="0"/>
        <w:numPr>
          <w:ilvl w:val="0"/>
          <w:numId w:val="63"/>
        </w:numPr>
        <w:autoSpaceDE w:val="0"/>
        <w:autoSpaceDN w:val="0"/>
        <w:adjustRightInd w:val="0"/>
        <w:rPr>
          <w:rFonts w:ascii="Arial" w:hAnsi="Arial" w:cs="Times New Roman"/>
          <w:b/>
          <w:color w:val="000000"/>
          <w:szCs w:val="22"/>
        </w:rPr>
      </w:pPr>
      <w:r>
        <w:rPr>
          <w:rFonts w:ascii="Arial" w:hAnsi="Arial" w:cs="Times New Roman"/>
          <w:color w:val="000000"/>
          <w:sz w:val="22"/>
          <w:szCs w:val="22"/>
        </w:rPr>
        <w:t>PEAB Participation in Cohorts</w:t>
      </w:r>
    </w:p>
    <w:p w:rsidR="00EC0493" w:rsidRPr="00C956E9" w:rsidRDefault="00EC0493" w:rsidP="00EC0493">
      <w:pPr>
        <w:pStyle w:val="ListParagraph"/>
        <w:widowControl w:val="0"/>
        <w:numPr>
          <w:ilvl w:val="0"/>
          <w:numId w:val="63"/>
        </w:numPr>
        <w:autoSpaceDE w:val="0"/>
        <w:autoSpaceDN w:val="0"/>
        <w:adjustRightInd w:val="0"/>
        <w:rPr>
          <w:rFonts w:ascii="Arial" w:hAnsi="Arial" w:cs="Times New Roman"/>
          <w:b/>
          <w:color w:val="000000"/>
          <w:szCs w:val="22"/>
        </w:rPr>
      </w:pPr>
      <w:r>
        <w:rPr>
          <w:rFonts w:ascii="Arial" w:hAnsi="Arial" w:cs="Times New Roman"/>
          <w:color w:val="000000"/>
          <w:sz w:val="22"/>
          <w:szCs w:val="22"/>
        </w:rPr>
        <w:t>Program Structures</w:t>
      </w:r>
    </w:p>
    <w:p w:rsidR="00EC0493" w:rsidRPr="00C956E9"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Catalogs: 2007-09 Cohort through 2011-13 cohort</w:t>
      </w:r>
    </w:p>
    <w:p w:rsidR="00EC0493" w:rsidRPr="00E77C60"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Two Year Program Outline</w:t>
      </w:r>
    </w:p>
    <w:p w:rsidR="00EC0493" w:rsidRPr="00787E2F" w:rsidRDefault="00EC0493" w:rsidP="00EC0493">
      <w:pPr>
        <w:pStyle w:val="ListParagraph"/>
        <w:widowControl w:val="0"/>
        <w:numPr>
          <w:ilvl w:val="0"/>
          <w:numId w:val="63"/>
        </w:numPr>
        <w:autoSpaceDE w:val="0"/>
        <w:autoSpaceDN w:val="0"/>
        <w:adjustRightInd w:val="0"/>
        <w:rPr>
          <w:rFonts w:ascii="Arial" w:hAnsi="Arial" w:cs="Times New Roman"/>
          <w:b/>
          <w:color w:val="000000"/>
          <w:szCs w:val="22"/>
        </w:rPr>
      </w:pPr>
      <w:r>
        <w:rPr>
          <w:rFonts w:ascii="Arial" w:hAnsi="Arial" w:cs="Times New Roman"/>
          <w:color w:val="000000"/>
          <w:sz w:val="22"/>
          <w:szCs w:val="22"/>
        </w:rPr>
        <w:t>School District Personnel Participation in Cohorts - Chart</w:t>
      </w:r>
    </w:p>
    <w:p w:rsidR="00EC0493" w:rsidRPr="00C956E9" w:rsidRDefault="00EC0493" w:rsidP="00EC0493">
      <w:pPr>
        <w:pStyle w:val="ListParagraph"/>
        <w:widowControl w:val="0"/>
        <w:numPr>
          <w:ilvl w:val="0"/>
          <w:numId w:val="63"/>
        </w:numPr>
        <w:autoSpaceDE w:val="0"/>
        <w:autoSpaceDN w:val="0"/>
        <w:adjustRightInd w:val="0"/>
        <w:rPr>
          <w:rFonts w:ascii="Arial" w:hAnsi="Arial" w:cs="Times New Roman"/>
          <w:b/>
          <w:color w:val="000000"/>
          <w:szCs w:val="22"/>
        </w:rPr>
      </w:pPr>
      <w:r>
        <w:rPr>
          <w:rFonts w:ascii="Arial" w:hAnsi="Arial" w:cs="Times New Roman"/>
          <w:color w:val="000000"/>
          <w:sz w:val="22"/>
          <w:szCs w:val="22"/>
        </w:rPr>
        <w:t>Staff Engagement with Candidates, Faculty, P-12 Colleagues</w:t>
      </w:r>
    </w:p>
    <w:p w:rsidR="00EC0493" w:rsidRPr="00C956E9" w:rsidRDefault="00EC0493" w:rsidP="00EC0493">
      <w:pPr>
        <w:pStyle w:val="ListParagraph"/>
        <w:widowControl w:val="0"/>
        <w:numPr>
          <w:ilvl w:val="0"/>
          <w:numId w:val="67"/>
        </w:numPr>
        <w:autoSpaceDE w:val="0"/>
        <w:autoSpaceDN w:val="0"/>
        <w:adjustRightInd w:val="0"/>
        <w:rPr>
          <w:rFonts w:ascii="Arial" w:hAnsi="Arial" w:cs="Times New Roman"/>
          <w:b/>
          <w:color w:val="000000"/>
          <w:szCs w:val="22"/>
        </w:rPr>
      </w:pPr>
      <w:r>
        <w:rPr>
          <w:rFonts w:ascii="Arial" w:hAnsi="Arial" w:cs="Times New Roman"/>
          <w:color w:val="000000"/>
          <w:sz w:val="22"/>
          <w:szCs w:val="22"/>
        </w:rPr>
        <w:t>Engagement with School Partners and Districts Chart</w:t>
      </w:r>
    </w:p>
    <w:p w:rsidR="00EC0493" w:rsidRPr="00106CBA" w:rsidRDefault="00EC0493" w:rsidP="00EC0493">
      <w:pPr>
        <w:pStyle w:val="ListParagraph"/>
        <w:widowControl w:val="0"/>
        <w:numPr>
          <w:ilvl w:val="0"/>
          <w:numId w:val="67"/>
        </w:numPr>
        <w:autoSpaceDE w:val="0"/>
        <w:autoSpaceDN w:val="0"/>
        <w:adjustRightInd w:val="0"/>
        <w:rPr>
          <w:rFonts w:ascii="Arial" w:hAnsi="Arial" w:cs="Times New Roman"/>
          <w:b/>
          <w:color w:val="000000"/>
          <w:szCs w:val="22"/>
        </w:rPr>
      </w:pPr>
      <w:r>
        <w:rPr>
          <w:rFonts w:ascii="Arial" w:hAnsi="Arial" w:cs="Times New Roman"/>
          <w:color w:val="000000"/>
          <w:sz w:val="22"/>
          <w:szCs w:val="22"/>
        </w:rPr>
        <w:t>Engagement with Faculty and Candidates</w:t>
      </w:r>
    </w:p>
    <w:p w:rsidR="00EC0493" w:rsidRPr="00C956E9" w:rsidRDefault="00EC0493" w:rsidP="00EC0493">
      <w:pPr>
        <w:pStyle w:val="ListParagraph"/>
        <w:widowControl w:val="0"/>
        <w:numPr>
          <w:ilvl w:val="0"/>
          <w:numId w:val="67"/>
        </w:numPr>
        <w:autoSpaceDE w:val="0"/>
        <w:autoSpaceDN w:val="0"/>
        <w:adjustRightInd w:val="0"/>
        <w:rPr>
          <w:rFonts w:ascii="Arial" w:hAnsi="Arial" w:cs="Times New Roman"/>
          <w:b/>
          <w:color w:val="000000"/>
          <w:szCs w:val="22"/>
        </w:rPr>
      </w:pPr>
      <w:r>
        <w:rPr>
          <w:rFonts w:ascii="Arial" w:hAnsi="Arial" w:cs="Times New Roman"/>
          <w:color w:val="000000"/>
          <w:sz w:val="22"/>
          <w:szCs w:val="22"/>
        </w:rPr>
        <w:t>Wednesdays with Loren and Maggie</w:t>
      </w:r>
    </w:p>
    <w:p w:rsidR="00EC0493" w:rsidRPr="00FF7141" w:rsidRDefault="00EC0493" w:rsidP="00EC0493">
      <w:pPr>
        <w:pStyle w:val="ListParagraph"/>
        <w:widowControl w:val="0"/>
        <w:numPr>
          <w:ilvl w:val="0"/>
          <w:numId w:val="63"/>
        </w:numPr>
        <w:autoSpaceDE w:val="0"/>
        <w:autoSpaceDN w:val="0"/>
        <w:adjustRightInd w:val="0"/>
        <w:rPr>
          <w:rFonts w:ascii="Arial" w:hAnsi="Arial" w:cs="Times New Roman"/>
          <w:b/>
          <w:color w:val="000000"/>
          <w:szCs w:val="22"/>
        </w:rPr>
      </w:pPr>
      <w:r>
        <w:rPr>
          <w:rFonts w:ascii="Arial" w:hAnsi="Arial" w:cs="Times New Roman"/>
          <w:color w:val="000000"/>
          <w:sz w:val="22"/>
          <w:szCs w:val="22"/>
        </w:rPr>
        <w:t>Staff Responsibilities</w:t>
      </w:r>
    </w:p>
    <w:p w:rsidR="00EC0493" w:rsidRPr="00FF7141" w:rsidRDefault="00EC0493" w:rsidP="00EC0493">
      <w:pPr>
        <w:pStyle w:val="ListParagraph"/>
        <w:widowControl w:val="0"/>
        <w:numPr>
          <w:ilvl w:val="0"/>
          <w:numId w:val="68"/>
        </w:numPr>
        <w:autoSpaceDE w:val="0"/>
        <w:autoSpaceDN w:val="0"/>
        <w:adjustRightInd w:val="0"/>
        <w:rPr>
          <w:rFonts w:ascii="Arial" w:hAnsi="Arial" w:cs="Times New Roman"/>
          <w:b/>
          <w:color w:val="000000"/>
          <w:szCs w:val="22"/>
        </w:rPr>
      </w:pPr>
      <w:r>
        <w:rPr>
          <w:rFonts w:ascii="Arial" w:hAnsi="Arial" w:cs="Times New Roman"/>
          <w:color w:val="000000"/>
          <w:sz w:val="22"/>
          <w:szCs w:val="22"/>
        </w:rPr>
        <w:t>Academic Preparation Pages and Endorsement Completion</w:t>
      </w:r>
    </w:p>
    <w:p w:rsidR="00EC0493" w:rsidRPr="00FF7141" w:rsidRDefault="00EC0493" w:rsidP="00EC0493">
      <w:pPr>
        <w:pStyle w:val="ListParagraph"/>
        <w:widowControl w:val="0"/>
        <w:numPr>
          <w:ilvl w:val="0"/>
          <w:numId w:val="68"/>
        </w:numPr>
        <w:autoSpaceDE w:val="0"/>
        <w:autoSpaceDN w:val="0"/>
        <w:adjustRightInd w:val="0"/>
        <w:rPr>
          <w:rFonts w:ascii="Arial" w:hAnsi="Arial" w:cs="Times New Roman"/>
          <w:b/>
          <w:color w:val="000000"/>
          <w:szCs w:val="22"/>
        </w:rPr>
      </w:pPr>
      <w:r>
        <w:rPr>
          <w:rFonts w:ascii="Arial" w:hAnsi="Arial" w:cs="Times New Roman"/>
          <w:color w:val="000000"/>
          <w:sz w:val="22"/>
          <w:szCs w:val="22"/>
        </w:rPr>
        <w:t>Advising Responsibilities</w:t>
      </w:r>
    </w:p>
    <w:p w:rsidR="00EC0493" w:rsidRPr="00FF7141" w:rsidRDefault="00EC0493" w:rsidP="00EC0493">
      <w:pPr>
        <w:pStyle w:val="ListParagraph"/>
        <w:widowControl w:val="0"/>
        <w:numPr>
          <w:ilvl w:val="0"/>
          <w:numId w:val="68"/>
        </w:numPr>
        <w:autoSpaceDE w:val="0"/>
        <w:autoSpaceDN w:val="0"/>
        <w:adjustRightInd w:val="0"/>
        <w:rPr>
          <w:rFonts w:ascii="Arial" w:hAnsi="Arial" w:cs="Times New Roman"/>
          <w:b/>
          <w:color w:val="000000"/>
          <w:szCs w:val="22"/>
        </w:rPr>
      </w:pPr>
      <w:r>
        <w:rPr>
          <w:rFonts w:ascii="Arial" w:hAnsi="Arial" w:cs="Times New Roman"/>
          <w:color w:val="000000"/>
          <w:sz w:val="22"/>
          <w:szCs w:val="22"/>
        </w:rPr>
        <w:t>Certification</w:t>
      </w:r>
    </w:p>
    <w:p w:rsidR="00EC0493" w:rsidRPr="00FF7141" w:rsidRDefault="00EC0493" w:rsidP="00EC0493">
      <w:pPr>
        <w:pStyle w:val="ListParagraph"/>
        <w:widowControl w:val="0"/>
        <w:numPr>
          <w:ilvl w:val="0"/>
          <w:numId w:val="68"/>
        </w:numPr>
        <w:autoSpaceDE w:val="0"/>
        <w:autoSpaceDN w:val="0"/>
        <w:adjustRightInd w:val="0"/>
        <w:rPr>
          <w:rFonts w:ascii="Arial" w:hAnsi="Arial" w:cs="Times New Roman"/>
          <w:b/>
          <w:color w:val="000000"/>
          <w:szCs w:val="22"/>
        </w:rPr>
      </w:pPr>
      <w:r>
        <w:rPr>
          <w:rFonts w:ascii="Arial" w:hAnsi="Arial" w:cs="Times New Roman"/>
          <w:color w:val="000000"/>
          <w:sz w:val="22"/>
          <w:szCs w:val="22"/>
        </w:rPr>
        <w:t>Commitment to Candidates</w:t>
      </w:r>
    </w:p>
    <w:p w:rsidR="00EC0493" w:rsidRPr="00FF7141" w:rsidRDefault="00EC0493" w:rsidP="00EC0493">
      <w:pPr>
        <w:pStyle w:val="ListParagraph"/>
        <w:widowControl w:val="0"/>
        <w:numPr>
          <w:ilvl w:val="0"/>
          <w:numId w:val="68"/>
        </w:numPr>
        <w:autoSpaceDE w:val="0"/>
        <w:autoSpaceDN w:val="0"/>
        <w:adjustRightInd w:val="0"/>
        <w:rPr>
          <w:rFonts w:ascii="Arial" w:hAnsi="Arial" w:cs="Times New Roman"/>
          <w:b/>
          <w:color w:val="000000"/>
          <w:szCs w:val="22"/>
        </w:rPr>
      </w:pPr>
      <w:r>
        <w:rPr>
          <w:rFonts w:ascii="Arial" w:hAnsi="Arial" w:cs="Times New Roman"/>
          <w:color w:val="000000"/>
          <w:sz w:val="22"/>
          <w:szCs w:val="22"/>
        </w:rPr>
        <w:t>Field Placement Responsibilities</w:t>
      </w:r>
    </w:p>
    <w:p w:rsidR="00EC0493" w:rsidRPr="00C956E9"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 xml:space="preserve">Organization Chart – </w:t>
      </w:r>
      <w:proofErr w:type="spellStart"/>
      <w:r>
        <w:rPr>
          <w:rFonts w:ascii="Arial" w:hAnsi="Arial" w:cs="Times New Roman"/>
          <w:color w:val="000000"/>
          <w:sz w:val="22"/>
          <w:szCs w:val="22"/>
        </w:rPr>
        <w:t>MiT</w:t>
      </w:r>
      <w:proofErr w:type="spellEnd"/>
      <w:r>
        <w:rPr>
          <w:rFonts w:ascii="Arial" w:hAnsi="Arial" w:cs="Times New Roman"/>
          <w:color w:val="000000"/>
          <w:sz w:val="22"/>
          <w:szCs w:val="22"/>
        </w:rPr>
        <w:t xml:space="preserve"> in relation to the college and the state</w:t>
      </w:r>
    </w:p>
    <w:p w:rsidR="00EC0493" w:rsidRPr="00FF7141"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Organization Chart – Teacher Education Programs</w:t>
      </w:r>
    </w:p>
    <w:p w:rsidR="00EC0493" w:rsidRPr="00FF7141"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Placement File Responsibilities</w:t>
      </w:r>
    </w:p>
    <w:p w:rsidR="00EC0493" w:rsidRPr="00FF7141"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Recruiting Plan</w:t>
      </w:r>
    </w:p>
    <w:p w:rsidR="00EC0493" w:rsidRPr="00FF7141"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Recruiting Responsibilities</w:t>
      </w:r>
    </w:p>
    <w:p w:rsidR="00EC0493" w:rsidRPr="00C956E9"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Recruitment Advising and Inquiry Volume</w:t>
      </w:r>
    </w:p>
    <w:p w:rsidR="00EC0493" w:rsidRPr="00C956E9"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Staff Position Descriptions</w:t>
      </w:r>
    </w:p>
    <w:p w:rsidR="00EC0493" w:rsidRPr="00FF7141"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Who Should I Go To?</w:t>
      </w:r>
    </w:p>
    <w:p w:rsidR="00EC0493" w:rsidRPr="00C956E9" w:rsidRDefault="00EC0493" w:rsidP="00EC0493">
      <w:pPr>
        <w:pStyle w:val="ListParagraph"/>
        <w:widowControl w:val="0"/>
        <w:numPr>
          <w:ilvl w:val="0"/>
          <w:numId w:val="58"/>
        </w:numPr>
        <w:autoSpaceDE w:val="0"/>
        <w:autoSpaceDN w:val="0"/>
        <w:adjustRightInd w:val="0"/>
        <w:rPr>
          <w:rFonts w:ascii="Arial" w:hAnsi="Arial" w:cs="Times New Roman"/>
          <w:b/>
          <w:color w:val="000000"/>
          <w:szCs w:val="22"/>
        </w:rPr>
      </w:pPr>
      <w:r>
        <w:rPr>
          <w:rFonts w:ascii="Arial" w:hAnsi="Arial" w:cs="Times New Roman"/>
          <w:color w:val="000000"/>
          <w:sz w:val="22"/>
          <w:szCs w:val="22"/>
        </w:rPr>
        <w:t>Yearly Workshop Agenda</w:t>
      </w:r>
    </w:p>
    <w:p w:rsidR="00EC0493" w:rsidRPr="0088605B" w:rsidRDefault="00EC0493" w:rsidP="00EC0493">
      <w:pPr>
        <w:pStyle w:val="ListParagraph"/>
        <w:widowControl w:val="0"/>
        <w:numPr>
          <w:ilvl w:val="0"/>
          <w:numId w:val="63"/>
        </w:numPr>
        <w:autoSpaceDE w:val="0"/>
        <w:autoSpaceDN w:val="0"/>
        <w:adjustRightInd w:val="0"/>
        <w:rPr>
          <w:rFonts w:ascii="Arial" w:hAnsi="Arial" w:cs="Times New Roman"/>
          <w:b/>
          <w:color w:val="000000"/>
          <w:sz w:val="22"/>
          <w:szCs w:val="22"/>
        </w:rPr>
      </w:pPr>
      <w:r w:rsidRPr="0088605B">
        <w:rPr>
          <w:rFonts w:ascii="Arial" w:hAnsi="Arial" w:cs="Times New Roman"/>
          <w:color w:val="000000"/>
          <w:sz w:val="22"/>
          <w:szCs w:val="22"/>
        </w:rPr>
        <w:t>Technology Supports</w:t>
      </w:r>
    </w:p>
    <w:p w:rsidR="00EC0493" w:rsidRPr="0088605B" w:rsidRDefault="00EC0493" w:rsidP="00EC0493">
      <w:pPr>
        <w:pStyle w:val="ListParagraph"/>
        <w:widowControl w:val="0"/>
        <w:numPr>
          <w:ilvl w:val="0"/>
          <w:numId w:val="71"/>
        </w:numPr>
        <w:autoSpaceDE w:val="0"/>
        <w:autoSpaceDN w:val="0"/>
        <w:adjustRightInd w:val="0"/>
        <w:rPr>
          <w:rFonts w:ascii="Arial" w:hAnsi="Arial" w:cs="Times New Roman"/>
          <w:b/>
          <w:color w:val="000000"/>
          <w:sz w:val="22"/>
          <w:szCs w:val="22"/>
        </w:rPr>
      </w:pPr>
      <w:r>
        <w:rPr>
          <w:rFonts w:ascii="Arial" w:hAnsi="Arial" w:cs="Times New Roman"/>
          <w:color w:val="000000"/>
          <w:sz w:val="22"/>
          <w:szCs w:val="22"/>
        </w:rPr>
        <w:t>Acquisitions</w:t>
      </w:r>
    </w:p>
    <w:p w:rsidR="00EC0493" w:rsidRPr="0088605B" w:rsidRDefault="00EC0493" w:rsidP="00EC0493">
      <w:pPr>
        <w:pStyle w:val="ListParagraph"/>
        <w:widowControl w:val="0"/>
        <w:numPr>
          <w:ilvl w:val="0"/>
          <w:numId w:val="71"/>
        </w:numPr>
        <w:autoSpaceDE w:val="0"/>
        <w:autoSpaceDN w:val="0"/>
        <w:adjustRightInd w:val="0"/>
        <w:rPr>
          <w:rFonts w:ascii="Arial" w:hAnsi="Arial" w:cs="Times New Roman"/>
          <w:b/>
          <w:color w:val="000000"/>
          <w:sz w:val="22"/>
          <w:szCs w:val="22"/>
        </w:rPr>
      </w:pPr>
      <w:r>
        <w:rPr>
          <w:rFonts w:ascii="Arial" w:hAnsi="Arial" w:cs="Times New Roman"/>
          <w:color w:val="000000"/>
          <w:sz w:val="22"/>
          <w:szCs w:val="22"/>
        </w:rPr>
        <w:t>Audio-Visual Media</w:t>
      </w:r>
    </w:p>
    <w:p w:rsidR="00EC0493" w:rsidRPr="0088605B" w:rsidRDefault="00EC0493" w:rsidP="00EC0493">
      <w:pPr>
        <w:pStyle w:val="ListParagraph"/>
        <w:widowControl w:val="0"/>
        <w:numPr>
          <w:ilvl w:val="0"/>
          <w:numId w:val="71"/>
        </w:numPr>
        <w:autoSpaceDE w:val="0"/>
        <w:autoSpaceDN w:val="0"/>
        <w:adjustRightInd w:val="0"/>
        <w:rPr>
          <w:rFonts w:ascii="Arial" w:hAnsi="Arial" w:cs="Times New Roman"/>
          <w:b/>
          <w:color w:val="000000"/>
          <w:sz w:val="22"/>
          <w:szCs w:val="22"/>
        </w:rPr>
      </w:pPr>
      <w:r>
        <w:rPr>
          <w:rFonts w:ascii="Arial" w:hAnsi="Arial" w:cs="Times New Roman"/>
          <w:color w:val="000000"/>
          <w:sz w:val="22"/>
          <w:szCs w:val="22"/>
        </w:rPr>
        <w:t>Media Loan Instructional Guides</w:t>
      </w:r>
    </w:p>
    <w:p w:rsidR="00EC0493" w:rsidRPr="00C956E9" w:rsidRDefault="00EC0493" w:rsidP="00EC0493">
      <w:pPr>
        <w:pStyle w:val="ListParagraph"/>
        <w:widowControl w:val="0"/>
        <w:numPr>
          <w:ilvl w:val="0"/>
          <w:numId w:val="63"/>
        </w:numPr>
        <w:autoSpaceDE w:val="0"/>
        <w:autoSpaceDN w:val="0"/>
        <w:adjustRightInd w:val="0"/>
        <w:rPr>
          <w:rFonts w:ascii="Arial" w:hAnsi="Arial" w:cs="Times New Roman"/>
          <w:b/>
          <w:color w:val="000000"/>
          <w:szCs w:val="22"/>
        </w:rPr>
      </w:pPr>
      <w:r>
        <w:rPr>
          <w:rFonts w:ascii="Arial" w:hAnsi="Arial" w:cs="Times New Roman"/>
          <w:color w:val="000000"/>
          <w:sz w:val="22"/>
          <w:szCs w:val="22"/>
        </w:rPr>
        <w:t>United Faculty of Evergreen (UFE) Agreement (Faculty and visiting faculty workload; evaluation processes; professional development opportunities)</w:t>
      </w:r>
    </w:p>
    <w:p w:rsidR="00EC0493" w:rsidRDefault="00EC0493" w:rsidP="00EC0493">
      <w:pPr>
        <w:widowControl w:val="0"/>
        <w:autoSpaceDE w:val="0"/>
        <w:autoSpaceDN w:val="0"/>
        <w:adjustRightInd w:val="0"/>
        <w:rPr>
          <w:rFonts w:ascii="Arial" w:hAnsi="Arial" w:cs="Times New Roman"/>
          <w:b/>
          <w:color w:val="000000"/>
          <w:szCs w:val="22"/>
        </w:rPr>
      </w:pPr>
    </w:p>
    <w:p w:rsidR="00EC0493" w:rsidRPr="00CB75CA" w:rsidRDefault="00EC0493" w:rsidP="00EC0493">
      <w:pPr>
        <w:widowControl w:val="0"/>
        <w:autoSpaceDE w:val="0"/>
        <w:autoSpaceDN w:val="0"/>
        <w:adjustRightInd w:val="0"/>
        <w:rPr>
          <w:rFonts w:ascii="Arial" w:hAnsi="Arial" w:cs="Times New Roman"/>
          <w:b/>
          <w:color w:val="000000"/>
          <w:szCs w:val="22"/>
        </w:rPr>
      </w:pPr>
      <w:r>
        <w:rPr>
          <w:rFonts w:ascii="Arial" w:hAnsi="Arial" w:cs="Times New Roman"/>
          <w:b/>
          <w:color w:val="000000"/>
          <w:szCs w:val="22"/>
        </w:rPr>
        <w:t>Standard IV</w:t>
      </w:r>
    </w:p>
    <w:p w:rsidR="00EC0493" w:rsidRPr="00C956E9" w:rsidRDefault="00EC0493" w:rsidP="00EC0493">
      <w:pPr>
        <w:pStyle w:val="ListParagraph"/>
        <w:widowControl w:val="0"/>
        <w:numPr>
          <w:ilvl w:val="0"/>
          <w:numId w:val="46"/>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Administrator Handbook re Student Teaching Expectations and Procedures</w:t>
      </w:r>
    </w:p>
    <w:p w:rsidR="00EC0493" w:rsidRPr="00C956E9" w:rsidRDefault="00EC0493" w:rsidP="00EC0493">
      <w:pPr>
        <w:pStyle w:val="ListParagraph"/>
        <w:widowControl w:val="0"/>
        <w:numPr>
          <w:ilvl w:val="0"/>
          <w:numId w:val="46"/>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Admissions</w:t>
      </w:r>
    </w:p>
    <w:p w:rsidR="00EC0493" w:rsidRPr="00C956E9" w:rsidRDefault="00EC0493" w:rsidP="00EC0493">
      <w:pPr>
        <w:pStyle w:val="ListParagraph"/>
        <w:widowControl w:val="0"/>
        <w:numPr>
          <w:ilvl w:val="0"/>
          <w:numId w:val="76"/>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Applying via Catalog</w:t>
      </w:r>
    </w:p>
    <w:p w:rsidR="00EC0493" w:rsidRPr="00C956E9" w:rsidRDefault="00EC0493" w:rsidP="00EC0493">
      <w:pPr>
        <w:pStyle w:val="ListParagraph"/>
        <w:widowControl w:val="0"/>
        <w:numPr>
          <w:ilvl w:val="0"/>
          <w:numId w:val="76"/>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Applying via Webpage</w:t>
      </w:r>
    </w:p>
    <w:p w:rsidR="00EC0493" w:rsidRPr="00C956E9" w:rsidRDefault="00EC0493" w:rsidP="00EC0493">
      <w:pPr>
        <w:pStyle w:val="ListParagraph"/>
        <w:widowControl w:val="0"/>
        <w:numPr>
          <w:ilvl w:val="0"/>
          <w:numId w:val="76"/>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Retention, Graduation Table</w:t>
      </w:r>
    </w:p>
    <w:p w:rsidR="00EC0493" w:rsidRPr="00C956E9" w:rsidRDefault="00EC0493" w:rsidP="00EC0493">
      <w:pPr>
        <w:pStyle w:val="ListParagraph"/>
        <w:widowControl w:val="0"/>
        <w:numPr>
          <w:ilvl w:val="0"/>
          <w:numId w:val="46"/>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Advising Session – On-line Video</w:t>
      </w:r>
      <w:r>
        <w:rPr>
          <w:rFonts w:ascii="Arial" w:hAnsi="Arial" w:cs="Times New Roman"/>
          <w:color w:val="000000"/>
          <w:sz w:val="22"/>
          <w:szCs w:val="22"/>
        </w:rPr>
        <w:t xml:space="preserve">   </w:t>
      </w:r>
    </w:p>
    <w:p w:rsidR="00EC0493" w:rsidRPr="00C956E9" w:rsidRDefault="00EC0493" w:rsidP="00EC0493">
      <w:pPr>
        <w:pStyle w:val="ListParagraph"/>
        <w:widowControl w:val="0"/>
        <w:numPr>
          <w:ilvl w:val="0"/>
          <w:numId w:val="46"/>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Alumni Perspectives: Videos</w:t>
      </w:r>
    </w:p>
    <w:p w:rsidR="00EC0493" w:rsidRPr="00C956E9" w:rsidRDefault="00EC0493" w:rsidP="00EC0493">
      <w:pPr>
        <w:pStyle w:val="ListParagraph"/>
        <w:widowControl w:val="0"/>
        <w:numPr>
          <w:ilvl w:val="0"/>
          <w:numId w:val="77"/>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Field and Clinical Practices</w:t>
      </w:r>
    </w:p>
    <w:p w:rsidR="00EC0493" w:rsidRPr="00C956E9" w:rsidRDefault="00EC0493" w:rsidP="00EC0493">
      <w:pPr>
        <w:pStyle w:val="ListParagraph"/>
        <w:widowControl w:val="0"/>
        <w:numPr>
          <w:ilvl w:val="0"/>
          <w:numId w:val="77"/>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Effective Teaching</w:t>
      </w:r>
    </w:p>
    <w:p w:rsidR="00EC0493" w:rsidRPr="00C956E9" w:rsidRDefault="00EC0493" w:rsidP="00EC0493">
      <w:pPr>
        <w:pStyle w:val="ListParagraph"/>
        <w:widowControl w:val="0"/>
        <w:numPr>
          <w:ilvl w:val="0"/>
          <w:numId w:val="77"/>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What Matters</w:t>
      </w:r>
    </w:p>
    <w:p w:rsidR="00EC0493" w:rsidRPr="00C956E9" w:rsidRDefault="00EC0493" w:rsidP="00EC0493">
      <w:pPr>
        <w:pStyle w:val="ListParagraph"/>
        <w:widowControl w:val="0"/>
        <w:numPr>
          <w:ilvl w:val="0"/>
          <w:numId w:val="77"/>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Student Voice</w:t>
      </w:r>
      <w:r w:rsidRPr="00C956E9">
        <w:rPr>
          <w:rFonts w:ascii="Arial" w:hAnsi="Arial" w:cs="Times New Roman"/>
          <w:b/>
          <w:color w:val="000000"/>
          <w:sz w:val="22"/>
          <w:szCs w:val="22"/>
        </w:rPr>
        <w:t xml:space="preserve"> </w:t>
      </w:r>
    </w:p>
    <w:p w:rsidR="00EC0493" w:rsidRPr="00C956E9" w:rsidRDefault="00EC0493" w:rsidP="00EC0493">
      <w:pPr>
        <w:pStyle w:val="ListParagraph"/>
        <w:widowControl w:val="0"/>
        <w:numPr>
          <w:ilvl w:val="0"/>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Candidates’ Reflections and Reflection Assignments</w:t>
      </w:r>
    </w:p>
    <w:p w:rsidR="00EC0493" w:rsidRPr="00C956E9" w:rsidRDefault="00EC0493" w:rsidP="00EC0493">
      <w:pPr>
        <w:pStyle w:val="ListParagraph"/>
        <w:widowControl w:val="0"/>
        <w:numPr>
          <w:ilvl w:val="1"/>
          <w:numId w:val="78"/>
        </w:numPr>
        <w:autoSpaceDE w:val="0"/>
        <w:autoSpaceDN w:val="0"/>
        <w:adjustRightInd w:val="0"/>
        <w:rPr>
          <w:rFonts w:ascii="Arial" w:hAnsi="Arial" w:cs="Times New Roman"/>
          <w:color w:val="000000"/>
          <w:sz w:val="22"/>
          <w:szCs w:val="22"/>
        </w:rPr>
      </w:pPr>
      <w:proofErr w:type="spellStart"/>
      <w:r w:rsidRPr="00C956E9">
        <w:rPr>
          <w:rFonts w:ascii="Arial" w:hAnsi="Arial" w:cs="Times New Roman"/>
          <w:color w:val="000000"/>
          <w:sz w:val="22"/>
          <w:szCs w:val="22"/>
        </w:rPr>
        <w:t>Autoethnography</w:t>
      </w:r>
      <w:proofErr w:type="spellEnd"/>
      <w:r w:rsidRPr="00C956E9">
        <w:rPr>
          <w:rFonts w:ascii="Arial" w:hAnsi="Arial" w:cs="Times New Roman"/>
          <w:color w:val="000000"/>
          <w:sz w:val="22"/>
          <w:szCs w:val="22"/>
        </w:rPr>
        <w:t xml:space="preserve"> Directions, 2009 and 2010</w:t>
      </w:r>
    </w:p>
    <w:p w:rsidR="00EC0493" w:rsidRPr="00C956E9" w:rsidRDefault="00EC0493" w:rsidP="00EC0493">
      <w:pPr>
        <w:pStyle w:val="ListParagraph"/>
        <w:widowControl w:val="0"/>
        <w:numPr>
          <w:ilvl w:val="1"/>
          <w:numId w:val="78"/>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Candidate Work Samples – 3 sets</w:t>
      </w:r>
    </w:p>
    <w:p w:rsidR="00EC0493" w:rsidRPr="00C956E9" w:rsidRDefault="00EC0493" w:rsidP="00EC0493">
      <w:pPr>
        <w:pStyle w:val="ListParagraph"/>
        <w:widowControl w:val="0"/>
        <w:numPr>
          <w:ilvl w:val="1"/>
          <w:numId w:val="78"/>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Checking Assumptions, Directions</w:t>
      </w:r>
    </w:p>
    <w:p w:rsidR="00EC0493" w:rsidRPr="00C956E9" w:rsidRDefault="00EC0493" w:rsidP="00EC0493">
      <w:pPr>
        <w:pStyle w:val="ListParagraph"/>
        <w:widowControl w:val="0"/>
        <w:numPr>
          <w:ilvl w:val="1"/>
          <w:numId w:val="78"/>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Cultural Encapsulation, Assignment</w:t>
      </w:r>
    </w:p>
    <w:p w:rsidR="00EC0493" w:rsidRPr="00C956E9" w:rsidRDefault="00EC0493" w:rsidP="00EC0493">
      <w:pPr>
        <w:pStyle w:val="ListParagraph"/>
        <w:widowControl w:val="0"/>
        <w:numPr>
          <w:ilvl w:val="1"/>
          <w:numId w:val="78"/>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Practicum Assignments</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Campus to Field Syllabus</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Field Assignments, 2010 and 2011</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Candidate Work Samples (Grid) – 3 sets</w:t>
      </w:r>
    </w:p>
    <w:p w:rsidR="00EC0493" w:rsidRPr="00C956E9" w:rsidRDefault="00EC0493" w:rsidP="00EC0493">
      <w:pPr>
        <w:pStyle w:val="ListParagraph"/>
        <w:widowControl w:val="0"/>
        <w:numPr>
          <w:ilvl w:val="0"/>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Central Data Table – Candidate demographics, evaluation metrics, field placements</w:t>
      </w:r>
    </w:p>
    <w:p w:rsidR="00EC0493" w:rsidRPr="00C956E9" w:rsidRDefault="00EC0493" w:rsidP="00EC0493">
      <w:pPr>
        <w:pStyle w:val="ListParagraph"/>
        <w:widowControl w:val="0"/>
        <w:numPr>
          <w:ilvl w:val="0"/>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Cohort </w:t>
      </w:r>
    </w:p>
    <w:p w:rsidR="00EC0493" w:rsidRPr="00C956E9" w:rsidRDefault="00EC0493" w:rsidP="00EC0493">
      <w:pPr>
        <w:pStyle w:val="ListParagraph"/>
        <w:widowControl w:val="0"/>
        <w:numPr>
          <w:ilvl w:val="0"/>
          <w:numId w:val="7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Foci, 2007-09 cohort through 2011-13 cohort</w:t>
      </w:r>
    </w:p>
    <w:p w:rsidR="00EC0493" w:rsidRPr="00C956E9" w:rsidRDefault="00EC0493" w:rsidP="00EC0493">
      <w:pPr>
        <w:pStyle w:val="ListParagraph"/>
        <w:widowControl w:val="0"/>
        <w:numPr>
          <w:ilvl w:val="0"/>
          <w:numId w:val="7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Sample Texts</w:t>
      </w:r>
    </w:p>
    <w:p w:rsidR="00EC0493" w:rsidRPr="00C956E9" w:rsidRDefault="00EC0493" w:rsidP="00EC0493">
      <w:pPr>
        <w:pStyle w:val="ListParagraph"/>
        <w:widowControl w:val="0"/>
        <w:numPr>
          <w:ilvl w:val="0"/>
          <w:numId w:val="7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Websites and Syllabi, 2007-09 cohort through current cohorts</w:t>
      </w:r>
    </w:p>
    <w:p w:rsidR="00EC0493" w:rsidRPr="00C956E9" w:rsidRDefault="00EC0493" w:rsidP="00EC0493">
      <w:pPr>
        <w:pStyle w:val="ListParagraph"/>
        <w:widowControl w:val="0"/>
        <w:numPr>
          <w:ilvl w:val="0"/>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Collaborations with Community Groups and Schools and Districts (other than field placements)</w:t>
      </w:r>
    </w:p>
    <w:p w:rsidR="00EC0493" w:rsidRPr="00C956E9" w:rsidRDefault="00EC0493" w:rsidP="00EC0493">
      <w:pPr>
        <w:pStyle w:val="ListParagraph"/>
        <w:widowControl w:val="0"/>
        <w:numPr>
          <w:ilvl w:val="0"/>
          <w:numId w:val="8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Community Walks – Partners, Shelton, Clover Park</w:t>
      </w:r>
    </w:p>
    <w:p w:rsidR="00EC0493" w:rsidRPr="00C956E9" w:rsidRDefault="00EC0493" w:rsidP="00EC0493">
      <w:pPr>
        <w:pStyle w:val="ListParagraph"/>
        <w:widowControl w:val="0"/>
        <w:numPr>
          <w:ilvl w:val="0"/>
          <w:numId w:val="8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Garfield </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Grant Report</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Collaborations Over Time</w:t>
      </w:r>
    </w:p>
    <w:p w:rsidR="00EC0493" w:rsidRDefault="00EC0493" w:rsidP="00EC0493">
      <w:pPr>
        <w:pStyle w:val="ListParagraph"/>
        <w:widowControl w:val="0"/>
        <w:numPr>
          <w:ilvl w:val="0"/>
          <w:numId w:val="81"/>
        </w:numPr>
        <w:autoSpaceDE w:val="0"/>
        <w:autoSpaceDN w:val="0"/>
        <w:adjustRightInd w:val="0"/>
        <w:rPr>
          <w:rFonts w:ascii="Arial" w:hAnsi="Arial" w:cs="Times New Roman"/>
          <w:color w:val="000000"/>
          <w:sz w:val="22"/>
          <w:szCs w:val="22"/>
        </w:rPr>
      </w:pPr>
      <w:r w:rsidRPr="00EC0493">
        <w:rPr>
          <w:rFonts w:ascii="Arial" w:hAnsi="Arial" w:cs="Times New Roman"/>
          <w:color w:val="000000"/>
          <w:sz w:val="22"/>
          <w:szCs w:val="22"/>
        </w:rPr>
        <w:t xml:space="preserve">Lincoln </w:t>
      </w:r>
      <w:r>
        <w:rPr>
          <w:rFonts w:ascii="Arial" w:hAnsi="Arial" w:cs="Times New Roman"/>
          <w:color w:val="000000"/>
          <w:sz w:val="22"/>
          <w:szCs w:val="22"/>
        </w:rPr>
        <w:t>–</w:t>
      </w:r>
      <w:r w:rsidRPr="00EC0493">
        <w:rPr>
          <w:rFonts w:ascii="Arial" w:hAnsi="Arial" w:cs="Times New Roman"/>
          <w:color w:val="000000"/>
          <w:sz w:val="22"/>
          <w:szCs w:val="22"/>
        </w:rPr>
        <w:t xml:space="preserve"> Math</w:t>
      </w:r>
    </w:p>
    <w:p w:rsidR="00EC0493" w:rsidRPr="00EC0493" w:rsidRDefault="00EC0493" w:rsidP="00EC0493">
      <w:pPr>
        <w:pStyle w:val="ListParagraph"/>
        <w:widowControl w:val="0"/>
        <w:numPr>
          <w:ilvl w:val="0"/>
          <w:numId w:val="81"/>
        </w:numPr>
        <w:autoSpaceDE w:val="0"/>
        <w:autoSpaceDN w:val="0"/>
        <w:adjustRightInd w:val="0"/>
        <w:rPr>
          <w:rFonts w:ascii="Arial" w:hAnsi="Arial" w:cs="Times New Roman"/>
          <w:color w:val="000000"/>
          <w:sz w:val="22"/>
          <w:szCs w:val="22"/>
        </w:rPr>
      </w:pPr>
      <w:proofErr w:type="spellStart"/>
      <w:r w:rsidRPr="00EC0493">
        <w:rPr>
          <w:rFonts w:ascii="Arial" w:hAnsi="Arial" w:cs="Times New Roman"/>
          <w:color w:val="000000"/>
          <w:sz w:val="22"/>
          <w:szCs w:val="22"/>
        </w:rPr>
        <w:t>McKenny</w:t>
      </w:r>
      <w:proofErr w:type="spellEnd"/>
      <w:r w:rsidRPr="00EC0493">
        <w:rPr>
          <w:rFonts w:ascii="Arial" w:hAnsi="Arial" w:cs="Times New Roman"/>
          <w:color w:val="000000"/>
          <w:sz w:val="22"/>
          <w:szCs w:val="22"/>
        </w:rPr>
        <w:t xml:space="preserve"> </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Agreements – Co-Teaching Training</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Survey Results</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Other Professional Development</w:t>
      </w:r>
    </w:p>
    <w:p w:rsidR="00EC0493" w:rsidRDefault="00EC0493" w:rsidP="00EC0493">
      <w:pPr>
        <w:pStyle w:val="ListParagraph"/>
        <w:widowControl w:val="0"/>
        <w:numPr>
          <w:ilvl w:val="0"/>
          <w:numId w:val="82"/>
        </w:numPr>
        <w:autoSpaceDE w:val="0"/>
        <w:autoSpaceDN w:val="0"/>
        <w:adjustRightInd w:val="0"/>
        <w:rPr>
          <w:rFonts w:ascii="Arial" w:hAnsi="Arial" w:cs="Times New Roman"/>
          <w:color w:val="000000"/>
          <w:sz w:val="22"/>
          <w:szCs w:val="22"/>
        </w:rPr>
      </w:pPr>
      <w:r w:rsidRPr="00EC0493">
        <w:rPr>
          <w:rFonts w:ascii="Arial" w:hAnsi="Arial" w:cs="Times New Roman"/>
          <w:color w:val="000000"/>
          <w:sz w:val="22"/>
          <w:szCs w:val="22"/>
        </w:rPr>
        <w:t>Meeker – Co-Teaching</w:t>
      </w:r>
    </w:p>
    <w:p w:rsidR="00EC0493" w:rsidRPr="00EC0493" w:rsidRDefault="00EC0493" w:rsidP="00EC0493">
      <w:pPr>
        <w:pStyle w:val="ListParagraph"/>
        <w:widowControl w:val="0"/>
        <w:numPr>
          <w:ilvl w:val="0"/>
          <w:numId w:val="82"/>
        </w:numPr>
        <w:autoSpaceDE w:val="0"/>
        <w:autoSpaceDN w:val="0"/>
        <w:adjustRightInd w:val="0"/>
        <w:rPr>
          <w:rFonts w:ascii="Arial" w:hAnsi="Arial" w:cs="Times New Roman"/>
          <w:color w:val="000000"/>
          <w:sz w:val="22"/>
          <w:szCs w:val="22"/>
        </w:rPr>
      </w:pPr>
      <w:r w:rsidRPr="00EC0493">
        <w:rPr>
          <w:rFonts w:ascii="Arial" w:hAnsi="Arial" w:cs="Times New Roman"/>
          <w:color w:val="000000"/>
          <w:sz w:val="22"/>
          <w:szCs w:val="22"/>
        </w:rPr>
        <w:t>North Thurston Pilot Project – Mentor Training</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Proposal</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Schedule and Participants</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Feedback after First Session</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Post-Assessment</w:t>
      </w:r>
    </w:p>
    <w:p w:rsidR="00EC0493" w:rsidRPr="00EC0493" w:rsidRDefault="00EC0493" w:rsidP="00EC0493">
      <w:pPr>
        <w:pStyle w:val="ListParagraph"/>
        <w:widowControl w:val="0"/>
        <w:numPr>
          <w:ilvl w:val="0"/>
          <w:numId w:val="83"/>
        </w:numPr>
        <w:autoSpaceDE w:val="0"/>
        <w:autoSpaceDN w:val="0"/>
        <w:adjustRightInd w:val="0"/>
        <w:rPr>
          <w:rFonts w:ascii="Arial" w:hAnsi="Arial" w:cs="Times New Roman"/>
          <w:color w:val="000000"/>
          <w:sz w:val="22"/>
          <w:szCs w:val="22"/>
        </w:rPr>
      </w:pPr>
      <w:r w:rsidRPr="00EC0493">
        <w:rPr>
          <w:rFonts w:ascii="Arial" w:hAnsi="Arial" w:cs="Times New Roman"/>
          <w:color w:val="000000"/>
          <w:sz w:val="22"/>
          <w:szCs w:val="22"/>
        </w:rPr>
        <w:t>Shelton - Math</w:t>
      </w:r>
    </w:p>
    <w:p w:rsidR="00EC0493" w:rsidRPr="00C956E9" w:rsidRDefault="00EC0493" w:rsidP="00EC0493">
      <w:pPr>
        <w:pStyle w:val="ListParagraph"/>
        <w:widowControl w:val="0"/>
        <w:numPr>
          <w:ilvl w:val="0"/>
          <w:numId w:val="46"/>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Conceptual Framework</w:t>
      </w:r>
    </w:p>
    <w:p w:rsidR="00EC0493" w:rsidRPr="00C956E9" w:rsidRDefault="00EC0493" w:rsidP="00EC0493">
      <w:pPr>
        <w:pStyle w:val="ListParagraph"/>
        <w:widowControl w:val="0"/>
        <w:numPr>
          <w:ilvl w:val="0"/>
          <w:numId w:val="84"/>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2004 Version</w:t>
      </w:r>
    </w:p>
    <w:p w:rsidR="00EC0493" w:rsidRPr="00C956E9" w:rsidRDefault="00EC0493" w:rsidP="00EC0493">
      <w:pPr>
        <w:pStyle w:val="ListParagraph"/>
        <w:widowControl w:val="0"/>
        <w:numPr>
          <w:ilvl w:val="0"/>
          <w:numId w:val="84"/>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2011 Version</w:t>
      </w:r>
    </w:p>
    <w:p w:rsidR="00EC0493" w:rsidRPr="00C956E9" w:rsidRDefault="00EC0493" w:rsidP="00EC0493">
      <w:pPr>
        <w:pStyle w:val="ListParagraph"/>
        <w:widowControl w:val="0"/>
        <w:numPr>
          <w:ilvl w:val="0"/>
          <w:numId w:val="84"/>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Invitation to Revise</w:t>
      </w:r>
    </w:p>
    <w:p w:rsidR="00EC0493" w:rsidRPr="00C956E9" w:rsidRDefault="00EC0493" w:rsidP="00EC0493">
      <w:pPr>
        <w:pStyle w:val="ListParagraph"/>
        <w:widowControl w:val="0"/>
        <w:numPr>
          <w:ilvl w:val="0"/>
          <w:numId w:val="84"/>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Previous Research Base</w:t>
      </w:r>
    </w:p>
    <w:p w:rsidR="00EC0493" w:rsidRPr="00C956E9" w:rsidRDefault="00EC0493" w:rsidP="00EC0493">
      <w:pPr>
        <w:pStyle w:val="ListParagraph"/>
        <w:widowControl w:val="0"/>
        <w:numPr>
          <w:ilvl w:val="0"/>
          <w:numId w:val="84"/>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Revised Research Base – 2011</w:t>
      </w:r>
    </w:p>
    <w:p w:rsidR="00EC0493" w:rsidRPr="00C956E9" w:rsidRDefault="00EC0493" w:rsidP="00EC0493">
      <w:pPr>
        <w:pStyle w:val="ListParagraph"/>
        <w:widowControl w:val="0"/>
        <w:numPr>
          <w:ilvl w:val="0"/>
          <w:numId w:val="84"/>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Alignment to Assessment Plan</w:t>
      </w:r>
    </w:p>
    <w:p w:rsidR="00EC0493" w:rsidRPr="00C956E9" w:rsidRDefault="00EC0493" w:rsidP="00EC0493">
      <w:pPr>
        <w:pStyle w:val="ListParagraph"/>
        <w:widowControl w:val="0"/>
        <w:numPr>
          <w:ilvl w:val="0"/>
          <w:numId w:val="84"/>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Alignment to Learner Expectations and Standard V</w:t>
      </w:r>
    </w:p>
    <w:p w:rsidR="00EC0493" w:rsidRPr="00C956E9" w:rsidRDefault="00EC0493" w:rsidP="00EC0493">
      <w:pPr>
        <w:pStyle w:val="ListParagraph"/>
        <w:widowControl w:val="0"/>
        <w:numPr>
          <w:ilvl w:val="0"/>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Coordinated Evaluation</w:t>
      </w:r>
    </w:p>
    <w:p w:rsidR="00EC0493" w:rsidRPr="00C956E9" w:rsidRDefault="00EC0493" w:rsidP="00EC0493">
      <w:pPr>
        <w:pStyle w:val="ListParagraph"/>
        <w:widowControl w:val="0"/>
        <w:numPr>
          <w:ilvl w:val="0"/>
          <w:numId w:val="8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Description</w:t>
      </w:r>
    </w:p>
    <w:p w:rsidR="00EC0493" w:rsidRPr="00C956E9" w:rsidRDefault="00EC0493" w:rsidP="00EC0493">
      <w:pPr>
        <w:pStyle w:val="ListParagraph"/>
        <w:widowControl w:val="0"/>
        <w:numPr>
          <w:ilvl w:val="0"/>
          <w:numId w:val="8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Role of Mentor Teacher</w:t>
      </w:r>
    </w:p>
    <w:p w:rsidR="00EC0493" w:rsidRPr="00C956E9" w:rsidRDefault="00EC0493" w:rsidP="00EC0493">
      <w:pPr>
        <w:pStyle w:val="ListParagraph"/>
        <w:widowControl w:val="0"/>
        <w:numPr>
          <w:ilvl w:val="0"/>
          <w:numId w:val="8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Role of Candidates</w:t>
      </w:r>
    </w:p>
    <w:p w:rsidR="00EC0493" w:rsidRPr="00C956E9" w:rsidRDefault="00EC0493" w:rsidP="00EC0493">
      <w:pPr>
        <w:pStyle w:val="ListParagraph"/>
        <w:widowControl w:val="0"/>
        <w:numPr>
          <w:ilvl w:val="0"/>
          <w:numId w:val="8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Evaluation Rubric</w:t>
      </w:r>
    </w:p>
    <w:p w:rsidR="00EC0493" w:rsidRPr="00C956E9" w:rsidRDefault="00EC0493" w:rsidP="00EC0493">
      <w:pPr>
        <w:pStyle w:val="ListParagraph"/>
        <w:widowControl w:val="0"/>
        <w:numPr>
          <w:ilvl w:val="0"/>
          <w:numId w:val="8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Conference Acknowledgement Form</w:t>
      </w:r>
    </w:p>
    <w:p w:rsidR="00EC0493" w:rsidRPr="00C956E9" w:rsidRDefault="00EC0493" w:rsidP="00EC0493">
      <w:pPr>
        <w:pStyle w:val="ListParagraph"/>
        <w:widowControl w:val="0"/>
        <w:numPr>
          <w:ilvl w:val="0"/>
          <w:numId w:val="8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Mentor Teachers’ Evaluations of Candidates</w:t>
      </w:r>
    </w:p>
    <w:p w:rsidR="00EC0493" w:rsidRPr="00C956E9" w:rsidRDefault="00EC0493" w:rsidP="00EC0493">
      <w:pPr>
        <w:pStyle w:val="ListParagraph"/>
        <w:widowControl w:val="0"/>
        <w:numPr>
          <w:ilvl w:val="0"/>
          <w:numId w:val="8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Mentor Teachers’ Self-Evaluations</w:t>
      </w:r>
    </w:p>
    <w:p w:rsidR="00EC0493" w:rsidRPr="00C956E9" w:rsidRDefault="00EC0493" w:rsidP="00EC0493">
      <w:pPr>
        <w:pStyle w:val="ListParagraph"/>
        <w:widowControl w:val="0"/>
        <w:numPr>
          <w:ilvl w:val="0"/>
          <w:numId w:val="8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Candidates’ Assessments of Mentors</w:t>
      </w:r>
    </w:p>
    <w:p w:rsidR="00EC0493" w:rsidRPr="00C956E9" w:rsidRDefault="00EC0493" w:rsidP="00EC0493">
      <w:pPr>
        <w:pStyle w:val="ListParagraph"/>
        <w:widowControl w:val="0"/>
        <w:numPr>
          <w:ilvl w:val="0"/>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Enrollment Demographics Table</w:t>
      </w:r>
    </w:p>
    <w:p w:rsidR="00EC0493" w:rsidRPr="00C956E9" w:rsidRDefault="00EC0493" w:rsidP="00EC0493">
      <w:pPr>
        <w:pStyle w:val="ListParagraph"/>
        <w:widowControl w:val="0"/>
        <w:numPr>
          <w:ilvl w:val="0"/>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Faculty </w:t>
      </w:r>
    </w:p>
    <w:p w:rsidR="00EC0493" w:rsidRPr="00C956E9" w:rsidRDefault="00EC0493" w:rsidP="00EC0493">
      <w:pPr>
        <w:pStyle w:val="ListParagraph"/>
        <w:widowControl w:val="0"/>
        <w:numPr>
          <w:ilvl w:val="0"/>
          <w:numId w:val="8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Collaborations with Experts</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Faculty Collaborations and Service Table</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Faculty Equity Pedagogies Compiled Table</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Center for Strengthening the Teaching Profession</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Clarissa Dirks </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CNE Conversations (Concept, Proposal, Update)</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Krishna </w:t>
      </w:r>
      <w:proofErr w:type="spellStart"/>
      <w:r w:rsidRPr="00C956E9">
        <w:rPr>
          <w:rFonts w:ascii="Arial" w:hAnsi="Arial" w:cs="Times New Roman"/>
          <w:color w:val="000000"/>
          <w:sz w:val="22"/>
          <w:szCs w:val="22"/>
        </w:rPr>
        <w:t>Chowdary</w:t>
      </w:r>
      <w:proofErr w:type="spellEnd"/>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Project Algebra</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Rob Cole</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proofErr w:type="spellStart"/>
      <w:r w:rsidRPr="00C956E9">
        <w:rPr>
          <w:rFonts w:ascii="Arial" w:hAnsi="Arial" w:cs="Times New Roman"/>
          <w:color w:val="000000"/>
          <w:sz w:val="22"/>
          <w:szCs w:val="22"/>
        </w:rPr>
        <w:t>UpWard</w:t>
      </w:r>
      <w:proofErr w:type="spellEnd"/>
      <w:r w:rsidRPr="00C956E9">
        <w:rPr>
          <w:rFonts w:ascii="Arial" w:hAnsi="Arial" w:cs="Times New Roman"/>
          <w:color w:val="000000"/>
          <w:sz w:val="22"/>
          <w:szCs w:val="22"/>
        </w:rPr>
        <w:t xml:space="preserve"> and </w:t>
      </w:r>
      <w:proofErr w:type="spellStart"/>
      <w:r w:rsidRPr="00C956E9">
        <w:rPr>
          <w:rFonts w:ascii="Arial" w:hAnsi="Arial" w:cs="Times New Roman"/>
          <w:color w:val="000000"/>
          <w:sz w:val="22"/>
          <w:szCs w:val="22"/>
        </w:rPr>
        <w:t>MiT</w:t>
      </w:r>
      <w:proofErr w:type="spellEnd"/>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proofErr w:type="spellStart"/>
      <w:r w:rsidRPr="00C956E9">
        <w:rPr>
          <w:rFonts w:ascii="Arial" w:hAnsi="Arial" w:cs="Times New Roman"/>
          <w:color w:val="000000"/>
          <w:sz w:val="22"/>
          <w:szCs w:val="22"/>
        </w:rPr>
        <w:t>Vauhn</w:t>
      </w:r>
      <w:proofErr w:type="spellEnd"/>
      <w:r w:rsidRPr="00C956E9">
        <w:rPr>
          <w:rFonts w:ascii="Arial" w:hAnsi="Arial" w:cs="Times New Roman"/>
          <w:color w:val="000000"/>
          <w:sz w:val="22"/>
          <w:szCs w:val="22"/>
        </w:rPr>
        <w:t xml:space="preserve"> Foster-</w:t>
      </w:r>
      <w:proofErr w:type="spellStart"/>
      <w:r w:rsidRPr="00C956E9">
        <w:rPr>
          <w:rFonts w:ascii="Arial" w:hAnsi="Arial" w:cs="Times New Roman"/>
          <w:color w:val="000000"/>
          <w:sz w:val="22"/>
          <w:szCs w:val="22"/>
        </w:rPr>
        <w:t>Grahler</w:t>
      </w:r>
      <w:proofErr w:type="spellEnd"/>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Washington Leads (Summary, Proposal, Appendices)</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proofErr w:type="spellStart"/>
      <w:r w:rsidRPr="00C956E9">
        <w:rPr>
          <w:rFonts w:ascii="Arial" w:hAnsi="Arial" w:cs="Times New Roman"/>
          <w:color w:val="000000"/>
          <w:sz w:val="22"/>
          <w:szCs w:val="22"/>
        </w:rPr>
        <w:t>Zahid</w:t>
      </w:r>
      <w:proofErr w:type="spellEnd"/>
      <w:r w:rsidRPr="00C956E9">
        <w:rPr>
          <w:rFonts w:ascii="Arial" w:hAnsi="Arial" w:cs="Times New Roman"/>
          <w:color w:val="000000"/>
          <w:sz w:val="22"/>
          <w:szCs w:val="22"/>
        </w:rPr>
        <w:t xml:space="preserve"> </w:t>
      </w:r>
      <w:proofErr w:type="spellStart"/>
      <w:r w:rsidRPr="00C956E9">
        <w:rPr>
          <w:rFonts w:ascii="Arial" w:hAnsi="Arial" w:cs="Times New Roman"/>
          <w:color w:val="000000"/>
          <w:sz w:val="22"/>
          <w:szCs w:val="22"/>
        </w:rPr>
        <w:t>Shariff</w:t>
      </w:r>
      <w:proofErr w:type="spellEnd"/>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Faculty/Staff Meeting Minutes</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Data Retreat Minutes</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Service – Compiled Chart </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Team Notes – Responses to Data</w:t>
      </w:r>
    </w:p>
    <w:p w:rsidR="00EC0493" w:rsidRPr="00C956E9" w:rsidRDefault="00EC0493" w:rsidP="00EC0493">
      <w:pPr>
        <w:pStyle w:val="ListParagraph"/>
        <w:widowControl w:val="0"/>
        <w:numPr>
          <w:ilvl w:val="0"/>
          <w:numId w:val="87"/>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Field Placement Policy – Diverse Experiences</w:t>
      </w:r>
    </w:p>
    <w:p w:rsidR="00EC0493" w:rsidRPr="00C956E9" w:rsidRDefault="00EC0493" w:rsidP="00EC0493">
      <w:pPr>
        <w:pStyle w:val="ListParagraph"/>
        <w:widowControl w:val="0"/>
        <w:numPr>
          <w:ilvl w:val="0"/>
          <w:numId w:val="87"/>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Interagency Agreements (Mentors) Pre-2011 and 2011 </w:t>
      </w:r>
    </w:p>
    <w:p w:rsidR="00EC0493" w:rsidRPr="00C956E9" w:rsidRDefault="00EC0493" w:rsidP="00EC0493">
      <w:pPr>
        <w:pStyle w:val="ListParagraph"/>
        <w:widowControl w:val="0"/>
        <w:numPr>
          <w:ilvl w:val="0"/>
          <w:numId w:val="87"/>
        </w:numPr>
        <w:autoSpaceDE w:val="0"/>
        <w:autoSpaceDN w:val="0"/>
        <w:adjustRightInd w:val="0"/>
        <w:rPr>
          <w:rFonts w:ascii="Arial" w:hAnsi="Arial" w:cs="Times New Roman"/>
          <w:b/>
          <w:color w:val="000000"/>
          <w:sz w:val="22"/>
          <w:szCs w:val="22"/>
        </w:rPr>
      </w:pPr>
      <w:proofErr w:type="spellStart"/>
      <w:r w:rsidRPr="00C956E9">
        <w:rPr>
          <w:rFonts w:ascii="Arial" w:hAnsi="Arial" w:cs="Times New Roman"/>
          <w:color w:val="000000"/>
          <w:sz w:val="22"/>
          <w:szCs w:val="22"/>
        </w:rPr>
        <w:t>MiT</w:t>
      </w:r>
      <w:proofErr w:type="spellEnd"/>
      <w:r w:rsidRPr="00C956E9">
        <w:rPr>
          <w:rFonts w:ascii="Arial" w:hAnsi="Arial" w:cs="Times New Roman"/>
          <w:color w:val="000000"/>
          <w:sz w:val="22"/>
          <w:szCs w:val="22"/>
        </w:rPr>
        <w:t xml:space="preserve"> Catalog</w:t>
      </w:r>
      <w:r w:rsidRPr="00C956E9">
        <w:rPr>
          <w:rFonts w:ascii="Arial" w:hAnsi="Arial" w:cs="Times New Roman"/>
          <w:b/>
          <w:color w:val="000000"/>
          <w:sz w:val="22"/>
          <w:szCs w:val="22"/>
        </w:rPr>
        <w:t xml:space="preserve"> - </w:t>
      </w:r>
      <w:r w:rsidRPr="00C956E9">
        <w:rPr>
          <w:rFonts w:ascii="Arial" w:hAnsi="Arial" w:cs="Times New Roman"/>
          <w:color w:val="000000"/>
          <w:sz w:val="22"/>
          <w:szCs w:val="22"/>
        </w:rPr>
        <w:t>Entry and Exit Criteria, Program Description, Learner Expectations, Mitigating Concerns</w:t>
      </w:r>
      <w:r w:rsidRPr="00C956E9">
        <w:rPr>
          <w:rFonts w:ascii="Arial" w:hAnsi="Arial" w:cs="Times New Roman"/>
          <w:b/>
          <w:color w:val="000000"/>
          <w:sz w:val="22"/>
          <w:szCs w:val="22"/>
        </w:rPr>
        <w:t xml:space="preserve">      </w:t>
      </w:r>
    </w:p>
    <w:p w:rsidR="00EC0493" w:rsidRPr="00C956E9" w:rsidRDefault="00EC0493" w:rsidP="00EC0493">
      <w:pPr>
        <w:pStyle w:val="ListParagraph"/>
        <w:widowControl w:val="0"/>
        <w:numPr>
          <w:ilvl w:val="0"/>
          <w:numId w:val="87"/>
        </w:numPr>
        <w:autoSpaceDE w:val="0"/>
        <w:autoSpaceDN w:val="0"/>
        <w:adjustRightInd w:val="0"/>
        <w:rPr>
          <w:rFonts w:ascii="Arial" w:hAnsi="Arial" w:cs="Times New Roman"/>
          <w:b/>
          <w:color w:val="000000"/>
          <w:sz w:val="22"/>
          <w:szCs w:val="22"/>
        </w:rPr>
      </w:pPr>
      <w:proofErr w:type="spellStart"/>
      <w:r w:rsidRPr="00C956E9">
        <w:rPr>
          <w:rFonts w:ascii="Arial" w:hAnsi="Arial" w:cs="Times New Roman"/>
          <w:color w:val="000000"/>
          <w:sz w:val="22"/>
          <w:szCs w:val="22"/>
        </w:rPr>
        <w:t>MiT</w:t>
      </w:r>
      <w:proofErr w:type="spellEnd"/>
      <w:r w:rsidRPr="00C956E9">
        <w:rPr>
          <w:rFonts w:ascii="Arial" w:hAnsi="Arial" w:cs="Times New Roman"/>
          <w:color w:val="000000"/>
          <w:sz w:val="22"/>
          <w:szCs w:val="22"/>
        </w:rPr>
        <w:t xml:space="preserve"> Guidebook to Policies, Procedures, and Resources - Entry and Exit Criteria, Program Description, Learner and Faculty Expectations, Mitigating Concerns</w:t>
      </w:r>
      <w:r w:rsidRPr="00C956E9">
        <w:rPr>
          <w:rFonts w:ascii="Arial" w:hAnsi="Arial" w:cs="Times New Roman"/>
          <w:b/>
          <w:color w:val="000000"/>
          <w:sz w:val="22"/>
          <w:szCs w:val="22"/>
        </w:rPr>
        <w:t xml:space="preserve">      </w:t>
      </w:r>
    </w:p>
    <w:p w:rsidR="00EC0493" w:rsidRPr="00C956E9" w:rsidRDefault="00EC0493" w:rsidP="00EC0493">
      <w:pPr>
        <w:pStyle w:val="ListParagraph"/>
        <w:widowControl w:val="0"/>
        <w:numPr>
          <w:ilvl w:val="0"/>
          <w:numId w:val="87"/>
        </w:numPr>
        <w:autoSpaceDE w:val="0"/>
        <w:autoSpaceDN w:val="0"/>
        <w:adjustRightInd w:val="0"/>
        <w:rPr>
          <w:rFonts w:ascii="Arial" w:hAnsi="Arial" w:cs="Times New Roman"/>
          <w:b/>
          <w:color w:val="000000"/>
          <w:sz w:val="22"/>
          <w:szCs w:val="22"/>
        </w:rPr>
      </w:pPr>
      <w:proofErr w:type="spellStart"/>
      <w:r w:rsidRPr="00C956E9">
        <w:rPr>
          <w:rFonts w:ascii="Arial" w:hAnsi="Arial" w:cs="Times New Roman"/>
          <w:color w:val="000000"/>
          <w:sz w:val="22"/>
          <w:szCs w:val="22"/>
        </w:rPr>
        <w:t>MiT</w:t>
      </w:r>
      <w:proofErr w:type="spellEnd"/>
      <w:r w:rsidRPr="00C956E9">
        <w:rPr>
          <w:rFonts w:ascii="Arial" w:hAnsi="Arial" w:cs="Times New Roman"/>
          <w:color w:val="000000"/>
          <w:sz w:val="22"/>
          <w:szCs w:val="22"/>
        </w:rPr>
        <w:t xml:space="preserve"> Student Teaching Handbook, Section 1 and 2</w:t>
      </w:r>
    </w:p>
    <w:p w:rsidR="00EC0493" w:rsidRPr="00C956E9" w:rsidRDefault="00EC0493" w:rsidP="00EC0493">
      <w:pPr>
        <w:pStyle w:val="ListParagraph"/>
        <w:widowControl w:val="0"/>
        <w:numPr>
          <w:ilvl w:val="0"/>
          <w:numId w:val="87"/>
        </w:numPr>
        <w:autoSpaceDE w:val="0"/>
        <w:autoSpaceDN w:val="0"/>
        <w:adjustRightInd w:val="0"/>
        <w:rPr>
          <w:rFonts w:ascii="Arial" w:hAnsi="Arial" w:cs="Times New Roman"/>
          <w:b/>
          <w:color w:val="000000"/>
          <w:sz w:val="22"/>
          <w:szCs w:val="22"/>
        </w:rPr>
      </w:pPr>
      <w:proofErr w:type="spellStart"/>
      <w:r w:rsidRPr="00C956E9">
        <w:rPr>
          <w:rFonts w:ascii="Arial" w:hAnsi="Arial" w:cs="Times New Roman"/>
          <w:color w:val="000000"/>
          <w:sz w:val="22"/>
          <w:szCs w:val="22"/>
        </w:rPr>
        <w:t>MiT</w:t>
      </w:r>
      <w:proofErr w:type="spellEnd"/>
      <w:r w:rsidRPr="00C956E9">
        <w:rPr>
          <w:rFonts w:ascii="Arial" w:hAnsi="Arial" w:cs="Times New Roman"/>
          <w:color w:val="000000"/>
          <w:sz w:val="22"/>
          <w:szCs w:val="22"/>
        </w:rPr>
        <w:t xml:space="preserve"> Website</w:t>
      </w:r>
      <w:r w:rsidRPr="00C956E9">
        <w:rPr>
          <w:rFonts w:ascii="Arial" w:hAnsi="Arial" w:cs="Times New Roman"/>
          <w:b/>
          <w:color w:val="000000"/>
          <w:sz w:val="22"/>
          <w:szCs w:val="22"/>
        </w:rPr>
        <w:t xml:space="preserve"> – </w:t>
      </w:r>
      <w:r w:rsidRPr="00C956E9">
        <w:rPr>
          <w:rFonts w:ascii="Arial" w:hAnsi="Arial" w:cs="Times New Roman"/>
          <w:color w:val="000000"/>
          <w:sz w:val="22"/>
          <w:szCs w:val="22"/>
        </w:rPr>
        <w:t>Entry and Exit Criteria, Program Description, Learner Expectations</w:t>
      </w:r>
      <w:r w:rsidRPr="00C956E9">
        <w:rPr>
          <w:rFonts w:ascii="Arial" w:hAnsi="Arial" w:cs="Times New Roman"/>
          <w:b/>
          <w:color w:val="000000"/>
          <w:sz w:val="22"/>
          <w:szCs w:val="22"/>
        </w:rPr>
        <w:t xml:space="preserve">   </w:t>
      </w:r>
    </w:p>
    <w:p w:rsidR="00EC0493" w:rsidRPr="00C956E9" w:rsidRDefault="00EC0493" w:rsidP="00EC0493">
      <w:pPr>
        <w:pStyle w:val="ListParagraph"/>
        <w:widowControl w:val="0"/>
        <w:numPr>
          <w:ilvl w:val="0"/>
          <w:numId w:val="87"/>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Orientation PowerPoint Presentations – 2009 and 2010</w:t>
      </w:r>
    </w:p>
    <w:p w:rsidR="00EC0493" w:rsidRPr="00C956E9" w:rsidRDefault="00EC0493" w:rsidP="00EC0493">
      <w:pPr>
        <w:pStyle w:val="ListParagraph"/>
        <w:widowControl w:val="0"/>
        <w:numPr>
          <w:ilvl w:val="0"/>
          <w:numId w:val="87"/>
        </w:numPr>
        <w:autoSpaceDE w:val="0"/>
        <w:autoSpaceDN w:val="0"/>
        <w:adjustRightInd w:val="0"/>
        <w:rPr>
          <w:rFonts w:ascii="Arial" w:hAnsi="Arial" w:cs="Times New Roman"/>
          <w:color w:val="000000"/>
          <w:sz w:val="22"/>
          <w:szCs w:val="22"/>
        </w:rPr>
      </w:pPr>
      <w:r w:rsidRPr="00C956E9">
        <w:rPr>
          <w:rFonts w:ascii="Arial" w:hAnsi="Arial" w:cs="Times New Roman"/>
          <w:i/>
          <w:color w:val="000000"/>
          <w:sz w:val="22"/>
          <w:szCs w:val="22"/>
        </w:rPr>
        <w:t xml:space="preserve">Positive Impact on Student Learning Project </w:t>
      </w:r>
      <w:r w:rsidRPr="00C956E9">
        <w:rPr>
          <w:rFonts w:ascii="Arial" w:hAnsi="Arial" w:cs="Times New Roman"/>
          <w:color w:val="000000"/>
          <w:sz w:val="22"/>
          <w:szCs w:val="22"/>
        </w:rPr>
        <w:t>(Program Signature Assessment)</w:t>
      </w:r>
    </w:p>
    <w:p w:rsidR="00EC0493" w:rsidRPr="00C956E9" w:rsidRDefault="00EC0493" w:rsidP="00EC0493">
      <w:pPr>
        <w:pStyle w:val="ListParagraph"/>
        <w:widowControl w:val="0"/>
        <w:numPr>
          <w:ilvl w:val="0"/>
          <w:numId w:val="88"/>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Directions</w:t>
      </w:r>
    </w:p>
    <w:p w:rsidR="00EC0493" w:rsidRPr="00C956E9" w:rsidRDefault="00EC0493" w:rsidP="00EC0493">
      <w:pPr>
        <w:pStyle w:val="ListParagraph"/>
        <w:widowControl w:val="0"/>
        <w:numPr>
          <w:ilvl w:val="0"/>
          <w:numId w:val="88"/>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Candidate Work Samples – 16 projects</w:t>
      </w:r>
    </w:p>
    <w:p w:rsidR="00EC0493" w:rsidRPr="00C956E9" w:rsidRDefault="00EC0493" w:rsidP="00EC0493">
      <w:pPr>
        <w:pStyle w:val="ListParagraph"/>
        <w:widowControl w:val="0"/>
        <w:numPr>
          <w:ilvl w:val="0"/>
          <w:numId w:val="88"/>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Faculty Evaluation Samples – 4 examples</w:t>
      </w:r>
    </w:p>
    <w:p w:rsidR="00EC0493" w:rsidRPr="00EC0493" w:rsidRDefault="00EC0493" w:rsidP="00EC0493">
      <w:pPr>
        <w:pStyle w:val="ListParagraph"/>
        <w:widowControl w:val="0"/>
        <w:numPr>
          <w:ilvl w:val="0"/>
          <w:numId w:val="89"/>
        </w:numPr>
        <w:autoSpaceDE w:val="0"/>
        <w:autoSpaceDN w:val="0"/>
        <w:adjustRightInd w:val="0"/>
        <w:rPr>
          <w:rFonts w:ascii="Arial" w:hAnsi="Arial" w:cs="Times New Roman"/>
          <w:color w:val="000000"/>
          <w:sz w:val="22"/>
          <w:szCs w:val="22"/>
        </w:rPr>
      </w:pPr>
      <w:r w:rsidRPr="00EC0493">
        <w:rPr>
          <w:rFonts w:ascii="Arial" w:hAnsi="Arial" w:cs="Times New Roman"/>
          <w:color w:val="000000"/>
          <w:sz w:val="22"/>
          <w:szCs w:val="22"/>
        </w:rPr>
        <w:t xml:space="preserve">Practicum </w:t>
      </w:r>
    </w:p>
    <w:p w:rsidR="00EC0493" w:rsidRPr="00C956E9" w:rsidRDefault="00EC0493" w:rsidP="00EC0493">
      <w:pPr>
        <w:pStyle w:val="ListParagraph"/>
        <w:widowControl w:val="0"/>
        <w:numPr>
          <w:ilvl w:val="0"/>
          <w:numId w:val="9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Guidelines, 2007-08 through Winter of 2011-12</w:t>
      </w:r>
    </w:p>
    <w:p w:rsidR="00EC0493" w:rsidRPr="00C956E9" w:rsidRDefault="00EC0493" w:rsidP="00EC0493">
      <w:pPr>
        <w:pStyle w:val="ListParagraph"/>
        <w:widowControl w:val="0"/>
        <w:numPr>
          <w:ilvl w:val="0"/>
          <w:numId w:val="9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Letters to Partners – Foss, Shelton, Teachers</w:t>
      </w:r>
    </w:p>
    <w:p w:rsidR="00EC0493" w:rsidRPr="00C956E9" w:rsidRDefault="00EC0493" w:rsidP="00EC0493">
      <w:pPr>
        <w:pStyle w:val="ListParagraph"/>
        <w:widowControl w:val="0"/>
        <w:numPr>
          <w:ilvl w:val="0"/>
          <w:numId w:val="91"/>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Professional Growth Plans – Samples from 2008 – 2012 </w:t>
      </w:r>
    </w:p>
    <w:p w:rsidR="00EC0493" w:rsidRPr="00C956E9" w:rsidRDefault="00EC0493" w:rsidP="00EC0493">
      <w:pPr>
        <w:pStyle w:val="ListParagraph"/>
        <w:widowControl w:val="0"/>
        <w:numPr>
          <w:ilvl w:val="0"/>
          <w:numId w:val="91"/>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Program Structure and Content Review</w:t>
      </w:r>
    </w:p>
    <w:p w:rsidR="00EC0493" w:rsidRPr="00C956E9" w:rsidRDefault="00EC0493" w:rsidP="00EC0493">
      <w:pPr>
        <w:pStyle w:val="ListParagraph"/>
        <w:widowControl w:val="0"/>
        <w:numPr>
          <w:ilvl w:val="0"/>
          <w:numId w:val="92"/>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Agenda</w:t>
      </w:r>
    </w:p>
    <w:p w:rsidR="00EC0493" w:rsidRPr="00C956E9" w:rsidRDefault="00EC0493" w:rsidP="00EC0493">
      <w:pPr>
        <w:pStyle w:val="ListParagraph"/>
        <w:widowControl w:val="0"/>
        <w:numPr>
          <w:ilvl w:val="0"/>
          <w:numId w:val="92"/>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Invitation to Faculty</w:t>
      </w:r>
    </w:p>
    <w:p w:rsidR="00EC0493" w:rsidRPr="00C956E9" w:rsidRDefault="00EC0493" w:rsidP="00EC0493">
      <w:pPr>
        <w:pStyle w:val="ListParagraph"/>
        <w:widowControl w:val="0"/>
        <w:numPr>
          <w:ilvl w:val="0"/>
          <w:numId w:val="92"/>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Report  </w:t>
      </w:r>
    </w:p>
    <w:p w:rsidR="00EC0493" w:rsidRPr="00C956E9" w:rsidRDefault="00EC0493" w:rsidP="00EC0493">
      <w:pPr>
        <w:pStyle w:val="ListParagraph"/>
        <w:widowControl w:val="0"/>
        <w:numPr>
          <w:ilvl w:val="0"/>
          <w:numId w:val="92"/>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Survey of ESD 113 Districts</w:t>
      </w:r>
    </w:p>
    <w:p w:rsidR="00EC0493" w:rsidRPr="00C956E9" w:rsidRDefault="00EC0493" w:rsidP="00EC0493">
      <w:pPr>
        <w:pStyle w:val="ListParagraph"/>
        <w:widowControl w:val="0"/>
        <w:numPr>
          <w:ilvl w:val="0"/>
          <w:numId w:val="92"/>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Working on a Model </w:t>
      </w:r>
    </w:p>
    <w:p w:rsidR="00EC0493" w:rsidRPr="00EC0493" w:rsidRDefault="00EC0493" w:rsidP="00EC0493">
      <w:pPr>
        <w:pStyle w:val="ListParagraph"/>
        <w:widowControl w:val="0"/>
        <w:numPr>
          <w:ilvl w:val="0"/>
          <w:numId w:val="93"/>
        </w:numPr>
        <w:autoSpaceDE w:val="0"/>
        <w:autoSpaceDN w:val="0"/>
        <w:adjustRightInd w:val="0"/>
        <w:rPr>
          <w:rFonts w:ascii="Arial" w:hAnsi="Arial" w:cs="Times New Roman"/>
          <w:b/>
          <w:color w:val="000000"/>
          <w:sz w:val="22"/>
          <w:szCs w:val="22"/>
        </w:rPr>
      </w:pPr>
      <w:r w:rsidRPr="00EC0493">
        <w:rPr>
          <w:rFonts w:ascii="Arial" w:hAnsi="Arial" w:cs="Times New Roman"/>
          <w:color w:val="000000"/>
          <w:sz w:val="22"/>
          <w:szCs w:val="22"/>
        </w:rPr>
        <w:t>Program Evaluation Tools</w:t>
      </w:r>
    </w:p>
    <w:p w:rsidR="00EC0493" w:rsidRPr="00C956E9" w:rsidRDefault="00EC0493" w:rsidP="00EC0493">
      <w:pPr>
        <w:pStyle w:val="ListParagraph"/>
        <w:widowControl w:val="0"/>
        <w:numPr>
          <w:ilvl w:val="0"/>
          <w:numId w:val="94"/>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Alumni Survey</w:t>
      </w:r>
    </w:p>
    <w:p w:rsidR="00EC0493" w:rsidRPr="00C956E9" w:rsidRDefault="00EC0493" w:rsidP="00EC0493">
      <w:pPr>
        <w:pStyle w:val="ListParagraph"/>
        <w:widowControl w:val="0"/>
        <w:numPr>
          <w:ilvl w:val="0"/>
          <w:numId w:val="94"/>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Disposition Survey</w:t>
      </w:r>
    </w:p>
    <w:p w:rsidR="00EC0493" w:rsidRPr="00C956E9" w:rsidRDefault="00EC0493" w:rsidP="00EC0493">
      <w:pPr>
        <w:pStyle w:val="ListParagraph"/>
        <w:widowControl w:val="0"/>
        <w:numPr>
          <w:ilvl w:val="0"/>
          <w:numId w:val="94"/>
        </w:numPr>
        <w:autoSpaceDE w:val="0"/>
        <w:autoSpaceDN w:val="0"/>
        <w:adjustRightInd w:val="0"/>
        <w:rPr>
          <w:rFonts w:ascii="Arial" w:hAnsi="Arial" w:cs="Times New Roman"/>
          <w:b/>
          <w:color w:val="000000"/>
          <w:sz w:val="22"/>
          <w:szCs w:val="22"/>
        </w:rPr>
      </w:pPr>
      <w:r w:rsidRPr="00C956E9">
        <w:rPr>
          <w:rFonts w:ascii="Arial" w:hAnsi="Arial" w:cs="Times New Roman"/>
          <w:color w:val="000000"/>
          <w:sz w:val="22"/>
          <w:szCs w:val="22"/>
        </w:rPr>
        <w:t>End-of-Program Survey</w:t>
      </w:r>
    </w:p>
    <w:p w:rsidR="00EC0493" w:rsidRPr="00C956E9" w:rsidRDefault="00EC0493" w:rsidP="00EC0493">
      <w:pPr>
        <w:pStyle w:val="ListParagraph"/>
        <w:widowControl w:val="0"/>
        <w:numPr>
          <w:ilvl w:val="0"/>
          <w:numId w:val="94"/>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Standard V Survey</w:t>
      </w:r>
    </w:p>
    <w:p w:rsidR="00EC0493" w:rsidRPr="00EC0493" w:rsidRDefault="00EC0493" w:rsidP="00EC0493">
      <w:pPr>
        <w:pStyle w:val="ListParagraph"/>
        <w:widowControl w:val="0"/>
        <w:numPr>
          <w:ilvl w:val="0"/>
          <w:numId w:val="93"/>
        </w:numPr>
        <w:autoSpaceDE w:val="0"/>
        <w:autoSpaceDN w:val="0"/>
        <w:adjustRightInd w:val="0"/>
        <w:rPr>
          <w:rFonts w:ascii="Arial" w:hAnsi="Arial" w:cs="Times New Roman"/>
          <w:color w:val="000000"/>
          <w:sz w:val="22"/>
          <w:szCs w:val="22"/>
        </w:rPr>
      </w:pPr>
      <w:r w:rsidRPr="00EC0493">
        <w:rPr>
          <w:rFonts w:ascii="Arial" w:hAnsi="Arial" w:cs="Times New Roman"/>
          <w:color w:val="000000"/>
          <w:sz w:val="22"/>
          <w:szCs w:val="22"/>
        </w:rPr>
        <w:t>Program Evaluation Tools: Aggregated Data and Uses</w:t>
      </w:r>
    </w:p>
    <w:p w:rsidR="00EC0493" w:rsidRPr="00C956E9" w:rsidRDefault="00EC0493" w:rsidP="00EC0493">
      <w:pPr>
        <w:pStyle w:val="ListParagraph"/>
        <w:widowControl w:val="0"/>
        <w:numPr>
          <w:ilvl w:val="0"/>
          <w:numId w:val="9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Sample Support and Intervention Plans for Candidates</w:t>
      </w:r>
    </w:p>
    <w:p w:rsidR="00EC0493" w:rsidRPr="00C956E9" w:rsidRDefault="00EC0493" w:rsidP="00EC0493">
      <w:pPr>
        <w:pStyle w:val="ListParagraph"/>
        <w:widowControl w:val="0"/>
        <w:numPr>
          <w:ilvl w:val="0"/>
          <w:numId w:val="9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Use of Disposition Survey Information</w:t>
      </w:r>
    </w:p>
    <w:p w:rsidR="00EC0493" w:rsidRPr="00C956E9" w:rsidRDefault="00EC0493" w:rsidP="00EC0493">
      <w:pPr>
        <w:pStyle w:val="ListParagraph"/>
        <w:widowControl w:val="0"/>
        <w:numPr>
          <w:ilvl w:val="0"/>
          <w:numId w:val="95"/>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Mentor Teacher Self-Evaluations</w:t>
      </w:r>
    </w:p>
    <w:p w:rsidR="00EC0493" w:rsidRPr="00EC0493" w:rsidRDefault="00EC0493" w:rsidP="00EC0493">
      <w:pPr>
        <w:pStyle w:val="ListParagraph"/>
        <w:widowControl w:val="0"/>
        <w:numPr>
          <w:ilvl w:val="0"/>
          <w:numId w:val="93"/>
        </w:numPr>
        <w:autoSpaceDE w:val="0"/>
        <w:autoSpaceDN w:val="0"/>
        <w:adjustRightInd w:val="0"/>
        <w:rPr>
          <w:rFonts w:ascii="Arial" w:hAnsi="Arial" w:cs="Times New Roman"/>
          <w:color w:val="000000"/>
          <w:sz w:val="22"/>
          <w:szCs w:val="22"/>
        </w:rPr>
      </w:pPr>
      <w:r w:rsidRPr="00EC0493">
        <w:rPr>
          <w:rFonts w:ascii="Arial" w:hAnsi="Arial" w:cs="Times New Roman"/>
          <w:color w:val="000000"/>
          <w:sz w:val="22"/>
          <w:szCs w:val="22"/>
        </w:rPr>
        <w:t>Recruitment</w:t>
      </w:r>
    </w:p>
    <w:p w:rsidR="00EC0493" w:rsidRPr="00C956E9" w:rsidRDefault="00EC0493" w:rsidP="00EC0493">
      <w:pPr>
        <w:pStyle w:val="ListParagraph"/>
        <w:widowControl w:val="0"/>
        <w:numPr>
          <w:ilvl w:val="0"/>
          <w:numId w:val="9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Strategies Table</w:t>
      </w:r>
    </w:p>
    <w:p w:rsidR="00EC0493" w:rsidRPr="00C956E9" w:rsidRDefault="00EC0493" w:rsidP="00EC0493">
      <w:pPr>
        <w:pStyle w:val="ListParagraph"/>
        <w:widowControl w:val="0"/>
        <w:numPr>
          <w:ilvl w:val="0"/>
          <w:numId w:val="9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Collaboration with </w:t>
      </w:r>
      <w:proofErr w:type="spellStart"/>
      <w:r w:rsidRPr="00C956E9">
        <w:rPr>
          <w:rFonts w:ascii="Arial" w:hAnsi="Arial" w:cs="Times New Roman"/>
          <w:color w:val="000000"/>
          <w:sz w:val="22"/>
          <w:szCs w:val="22"/>
        </w:rPr>
        <w:t>UpWard</w:t>
      </w:r>
      <w:proofErr w:type="spellEnd"/>
      <w:r w:rsidRPr="00C956E9">
        <w:rPr>
          <w:rFonts w:ascii="Arial" w:hAnsi="Arial" w:cs="Times New Roman"/>
          <w:color w:val="000000"/>
          <w:sz w:val="22"/>
          <w:szCs w:val="22"/>
        </w:rPr>
        <w:t xml:space="preserve"> Bound</w:t>
      </w:r>
    </w:p>
    <w:p w:rsidR="00EC0493" w:rsidRPr="00C956E9" w:rsidRDefault="00EC0493" w:rsidP="00EC0493">
      <w:pPr>
        <w:pStyle w:val="ListParagraph"/>
        <w:widowControl w:val="0"/>
        <w:numPr>
          <w:ilvl w:val="0"/>
          <w:numId w:val="9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Grant Letter</w:t>
      </w:r>
    </w:p>
    <w:p w:rsidR="00EC0493" w:rsidRPr="00C956E9" w:rsidRDefault="00EC0493" w:rsidP="00EC0493">
      <w:pPr>
        <w:pStyle w:val="ListParagraph"/>
        <w:widowControl w:val="0"/>
        <w:numPr>
          <w:ilvl w:val="0"/>
          <w:numId w:val="9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Scholarships and Financial Aid</w:t>
      </w:r>
    </w:p>
    <w:p w:rsidR="00EC0493" w:rsidRPr="00C956E9" w:rsidRDefault="00EC0493" w:rsidP="00EC0493">
      <w:pPr>
        <w:pStyle w:val="ListParagraph"/>
        <w:widowControl w:val="0"/>
        <w:numPr>
          <w:ilvl w:val="0"/>
          <w:numId w:val="9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Students in Service Program</w:t>
      </w:r>
    </w:p>
    <w:p w:rsidR="00EC0493" w:rsidRPr="00C956E9" w:rsidRDefault="00EC0493" w:rsidP="00EC0493">
      <w:pPr>
        <w:pStyle w:val="ListParagraph"/>
        <w:widowControl w:val="0"/>
        <w:numPr>
          <w:ilvl w:val="0"/>
          <w:numId w:val="9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Tacoma Cohort</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Applicants’ Survey</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Information Workshop Schedule</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WEST B and WEST E Special Vouchers</w:t>
      </w:r>
    </w:p>
    <w:p w:rsidR="00EC0493" w:rsidRPr="00C956E9" w:rsidRDefault="00EC0493" w:rsidP="00EC0493">
      <w:pPr>
        <w:pStyle w:val="ListParagraph"/>
        <w:widowControl w:val="0"/>
        <w:numPr>
          <w:ilvl w:val="1"/>
          <w:numId w:val="4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Washington State Mathematics Council</w:t>
      </w:r>
    </w:p>
    <w:p w:rsidR="00EC0493" w:rsidRPr="00EC0493" w:rsidRDefault="00EC0493" w:rsidP="00EC0493">
      <w:pPr>
        <w:pStyle w:val="ListParagraph"/>
        <w:widowControl w:val="0"/>
        <w:numPr>
          <w:ilvl w:val="0"/>
          <w:numId w:val="93"/>
        </w:numPr>
        <w:autoSpaceDE w:val="0"/>
        <w:autoSpaceDN w:val="0"/>
        <w:adjustRightInd w:val="0"/>
        <w:rPr>
          <w:rFonts w:ascii="Arial" w:hAnsi="Arial" w:cs="Times New Roman"/>
          <w:color w:val="000000"/>
          <w:sz w:val="22"/>
          <w:szCs w:val="22"/>
        </w:rPr>
      </w:pPr>
      <w:r w:rsidRPr="00EC0493">
        <w:rPr>
          <w:rFonts w:ascii="Arial" w:hAnsi="Arial" w:cs="Times New Roman"/>
          <w:color w:val="000000"/>
          <w:sz w:val="22"/>
          <w:szCs w:val="22"/>
        </w:rPr>
        <w:t>Reports to Stakeholders</w:t>
      </w:r>
    </w:p>
    <w:p w:rsidR="00EC0493" w:rsidRPr="00C956E9" w:rsidRDefault="00EC0493" w:rsidP="00EC0493">
      <w:pPr>
        <w:pStyle w:val="ListParagraph"/>
        <w:widowControl w:val="0"/>
        <w:numPr>
          <w:ilvl w:val="0"/>
          <w:numId w:val="101"/>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PEAB Minutes</w:t>
      </w:r>
    </w:p>
    <w:p w:rsidR="00EC0493" w:rsidRPr="00C956E9" w:rsidRDefault="00EC0493" w:rsidP="00EC0493">
      <w:pPr>
        <w:pStyle w:val="ListParagraph"/>
        <w:widowControl w:val="0"/>
        <w:numPr>
          <w:ilvl w:val="0"/>
          <w:numId w:val="101"/>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Director’s Self and Program Evaluations, 2008-2011</w:t>
      </w:r>
    </w:p>
    <w:p w:rsidR="00EC0493" w:rsidRPr="00C956E9" w:rsidRDefault="00EC0493" w:rsidP="00EC0493">
      <w:pPr>
        <w:pStyle w:val="ListParagraph"/>
        <w:widowControl w:val="0"/>
        <w:numPr>
          <w:ilvl w:val="0"/>
          <w:numId w:val="101"/>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Letter to Director of Admissions</w:t>
      </w:r>
    </w:p>
    <w:p w:rsidR="00EC0493" w:rsidRPr="00EC0493" w:rsidRDefault="00EC0493" w:rsidP="00EC0493">
      <w:pPr>
        <w:pStyle w:val="ListParagraph"/>
        <w:widowControl w:val="0"/>
        <w:numPr>
          <w:ilvl w:val="0"/>
          <w:numId w:val="93"/>
        </w:numPr>
        <w:autoSpaceDE w:val="0"/>
        <w:autoSpaceDN w:val="0"/>
        <w:adjustRightInd w:val="0"/>
        <w:rPr>
          <w:rFonts w:ascii="Arial" w:hAnsi="Arial" w:cs="Times New Roman"/>
          <w:color w:val="000000"/>
          <w:sz w:val="22"/>
          <w:szCs w:val="22"/>
        </w:rPr>
      </w:pPr>
      <w:r w:rsidRPr="00EC0493">
        <w:rPr>
          <w:rFonts w:ascii="Arial" w:hAnsi="Arial" w:cs="Times New Roman"/>
          <w:color w:val="000000"/>
          <w:sz w:val="22"/>
          <w:szCs w:val="22"/>
        </w:rPr>
        <w:t>Title 2 Report linked</w:t>
      </w:r>
    </w:p>
    <w:p w:rsidR="00EC0493" w:rsidRDefault="00EC0493" w:rsidP="00EC0493">
      <w:pPr>
        <w:widowControl w:val="0"/>
        <w:autoSpaceDE w:val="0"/>
        <w:autoSpaceDN w:val="0"/>
        <w:adjustRightInd w:val="0"/>
        <w:rPr>
          <w:rFonts w:ascii="Arial" w:hAnsi="Arial" w:cs="Times New Roman"/>
          <w:b/>
          <w:color w:val="000000"/>
          <w:szCs w:val="22"/>
        </w:rPr>
      </w:pPr>
    </w:p>
    <w:p w:rsidR="00EC0493" w:rsidRPr="00641BD7" w:rsidRDefault="00EC0493" w:rsidP="00EC0493">
      <w:pPr>
        <w:widowControl w:val="0"/>
        <w:autoSpaceDE w:val="0"/>
        <w:autoSpaceDN w:val="0"/>
        <w:adjustRightInd w:val="0"/>
        <w:rPr>
          <w:rFonts w:ascii="Arial" w:hAnsi="Arial" w:cs="Times New Roman"/>
          <w:b/>
          <w:color w:val="000000"/>
          <w:szCs w:val="22"/>
        </w:rPr>
      </w:pPr>
      <w:r>
        <w:rPr>
          <w:rFonts w:ascii="Arial" w:hAnsi="Arial" w:cs="Times New Roman"/>
          <w:b/>
          <w:color w:val="000000"/>
          <w:szCs w:val="22"/>
        </w:rPr>
        <w:t>Standard V</w:t>
      </w:r>
    </w:p>
    <w:p w:rsidR="00EC0493" w:rsidRPr="00E47B87" w:rsidRDefault="00EC0493" w:rsidP="00EC0493">
      <w:pPr>
        <w:widowControl w:val="0"/>
        <w:autoSpaceDE w:val="0"/>
        <w:autoSpaceDN w:val="0"/>
        <w:adjustRightInd w:val="0"/>
        <w:rPr>
          <w:rFonts w:ascii="Arial" w:hAnsi="Arial" w:cs="Times New Roman"/>
          <w:color w:val="000000"/>
          <w:szCs w:val="22"/>
        </w:rPr>
      </w:pP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Alumni Perspectives – videos and surveys</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Annual Data Reports – 2008, 2009, 2010, 2011</w:t>
      </w:r>
    </w:p>
    <w:p w:rsidR="00EC0493" w:rsidRPr="00813E8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Assessment Instruments</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Assignments/Investigations – Samples</w:t>
      </w:r>
    </w:p>
    <w:p w:rsidR="00EC0493" w:rsidRDefault="00EC0493" w:rsidP="00EC0493">
      <w:pPr>
        <w:pStyle w:val="ListParagraph"/>
        <w:widowControl w:val="0"/>
        <w:numPr>
          <w:ilvl w:val="0"/>
          <w:numId w:val="39"/>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Academic Language</w:t>
      </w:r>
    </w:p>
    <w:p w:rsidR="00EC0493" w:rsidRDefault="00EC0493" w:rsidP="00EC0493">
      <w:pPr>
        <w:pStyle w:val="ListParagraph"/>
        <w:widowControl w:val="0"/>
        <w:numPr>
          <w:ilvl w:val="0"/>
          <w:numId w:val="39"/>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Content Area Reading/Academic English with Supporting Website (2011 &amp; 2012)</w:t>
      </w:r>
    </w:p>
    <w:p w:rsidR="00EC0493" w:rsidRDefault="00EC0493" w:rsidP="00EC0493">
      <w:pPr>
        <w:pStyle w:val="ListParagraph"/>
        <w:widowControl w:val="0"/>
        <w:numPr>
          <w:ilvl w:val="0"/>
          <w:numId w:val="3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Cultural Encapsulation Investigation</w:t>
      </w:r>
    </w:p>
    <w:p w:rsidR="00EC0493" w:rsidRDefault="00EC0493" w:rsidP="00EC0493">
      <w:pPr>
        <w:pStyle w:val="ListParagraph"/>
        <w:widowControl w:val="0"/>
        <w:numPr>
          <w:ilvl w:val="0"/>
          <w:numId w:val="39"/>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Elementary Literacy and Academic English with Supporting Website</w:t>
      </w:r>
    </w:p>
    <w:p w:rsidR="00EC0493" w:rsidRDefault="00EC0493" w:rsidP="00EC0493">
      <w:pPr>
        <w:pStyle w:val="ListParagraph"/>
        <w:widowControl w:val="0"/>
        <w:numPr>
          <w:ilvl w:val="0"/>
          <w:numId w:val="39"/>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Field Work Analysis and Reflection - Sample</w:t>
      </w:r>
    </w:p>
    <w:p w:rsidR="00EC0493" w:rsidRDefault="00EC0493" w:rsidP="00EC0493">
      <w:pPr>
        <w:pStyle w:val="ListParagraph"/>
        <w:widowControl w:val="0"/>
        <w:numPr>
          <w:ilvl w:val="0"/>
          <w:numId w:val="39"/>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Funds of Knowledge</w:t>
      </w:r>
    </w:p>
    <w:p w:rsidR="00EC0493" w:rsidRPr="00DE7421" w:rsidRDefault="00EC0493" w:rsidP="00EC0493">
      <w:pPr>
        <w:pStyle w:val="ListParagraph"/>
        <w:widowControl w:val="0"/>
        <w:numPr>
          <w:ilvl w:val="0"/>
          <w:numId w:val="3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Integrated Curriculum Unit Directions</w:t>
      </w:r>
    </w:p>
    <w:p w:rsidR="00EC0493" w:rsidRPr="00C956E9" w:rsidRDefault="00EC0493" w:rsidP="00EC0493">
      <w:pPr>
        <w:pStyle w:val="ListParagraph"/>
        <w:widowControl w:val="0"/>
        <w:numPr>
          <w:ilvl w:val="0"/>
          <w:numId w:val="3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Language Development</w:t>
      </w:r>
    </w:p>
    <w:p w:rsidR="00EC0493" w:rsidRDefault="00EC0493" w:rsidP="00EC0493">
      <w:pPr>
        <w:pStyle w:val="ListParagraph"/>
        <w:widowControl w:val="0"/>
        <w:numPr>
          <w:ilvl w:val="0"/>
          <w:numId w:val="39"/>
        </w:numPr>
        <w:autoSpaceDE w:val="0"/>
        <w:autoSpaceDN w:val="0"/>
        <w:adjustRightInd w:val="0"/>
        <w:rPr>
          <w:rFonts w:ascii="Arial" w:hAnsi="Arial" w:cs="Times New Roman"/>
          <w:color w:val="000000"/>
          <w:sz w:val="22"/>
          <w:szCs w:val="22"/>
        </w:rPr>
      </w:pPr>
      <w:r w:rsidRPr="00C956E9">
        <w:rPr>
          <w:rFonts w:ascii="Arial" w:hAnsi="Arial" w:cs="Times New Roman"/>
          <w:i/>
          <w:color w:val="000000"/>
          <w:sz w:val="22"/>
          <w:szCs w:val="22"/>
        </w:rPr>
        <w:t>Positive Impact on Student Learning Project</w:t>
      </w:r>
      <w:r w:rsidRPr="00C956E9">
        <w:rPr>
          <w:rFonts w:ascii="Arial" w:hAnsi="Arial" w:cs="Times New Roman"/>
          <w:color w:val="000000"/>
          <w:sz w:val="22"/>
          <w:szCs w:val="22"/>
        </w:rPr>
        <w:t xml:space="preserve"> Directions</w:t>
      </w:r>
    </w:p>
    <w:p w:rsidR="00EC0493" w:rsidRDefault="00EC0493" w:rsidP="00EC0493">
      <w:pPr>
        <w:pStyle w:val="ListParagraph"/>
        <w:widowControl w:val="0"/>
        <w:numPr>
          <w:ilvl w:val="0"/>
          <w:numId w:val="39"/>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Teachers as Collaborative Partners</w:t>
      </w:r>
    </w:p>
    <w:p w:rsidR="00EC0493" w:rsidRDefault="00EC0493" w:rsidP="00EC0493">
      <w:pPr>
        <w:pStyle w:val="ListParagraph"/>
        <w:widowControl w:val="0"/>
        <w:numPr>
          <w:ilvl w:val="0"/>
          <w:numId w:val="39"/>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Technology Syllabi and Workshops</w:t>
      </w:r>
    </w:p>
    <w:p w:rsidR="00EC0493" w:rsidRPr="00813E89" w:rsidRDefault="00EC0493" w:rsidP="00EC0493">
      <w:pPr>
        <w:pStyle w:val="ListParagraph"/>
        <w:widowControl w:val="0"/>
        <w:numPr>
          <w:ilvl w:val="0"/>
          <w:numId w:val="39"/>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2010-12 Cohort Investigations</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Candidate Reflections – Samples</w:t>
      </w:r>
    </w:p>
    <w:p w:rsidR="00EC0493" w:rsidRPr="00C956E9" w:rsidRDefault="00EC0493" w:rsidP="00EC0493">
      <w:pPr>
        <w:pStyle w:val="ListParagraph"/>
        <w:widowControl w:val="0"/>
        <w:numPr>
          <w:ilvl w:val="0"/>
          <w:numId w:val="4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Advancement to Candidacy Portfolios</w:t>
      </w:r>
    </w:p>
    <w:p w:rsidR="00EC0493" w:rsidRDefault="00EC0493" w:rsidP="00EC0493">
      <w:pPr>
        <w:pStyle w:val="ListParagraph"/>
        <w:widowControl w:val="0"/>
        <w:numPr>
          <w:ilvl w:val="0"/>
          <w:numId w:val="4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Disposition Surveys</w:t>
      </w:r>
      <w:r>
        <w:rPr>
          <w:rFonts w:ascii="Arial" w:hAnsi="Arial" w:cs="Times New Roman"/>
          <w:color w:val="000000"/>
          <w:sz w:val="22"/>
          <w:szCs w:val="22"/>
        </w:rPr>
        <w:t xml:space="preserve"> and Spreadsheets</w:t>
      </w:r>
    </w:p>
    <w:p w:rsidR="00EC0493" w:rsidRPr="008C1657" w:rsidRDefault="00EC0493" w:rsidP="00EC0493">
      <w:pPr>
        <w:pStyle w:val="ListParagraph"/>
        <w:widowControl w:val="0"/>
        <w:numPr>
          <w:ilvl w:val="0"/>
          <w:numId w:val="4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Professional Growth Plans</w:t>
      </w:r>
    </w:p>
    <w:p w:rsidR="00EC0493" w:rsidRPr="00C956E9" w:rsidRDefault="00EC0493" w:rsidP="00EC0493">
      <w:pPr>
        <w:pStyle w:val="ListParagraph"/>
        <w:widowControl w:val="0"/>
        <w:numPr>
          <w:ilvl w:val="0"/>
          <w:numId w:val="40"/>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Responses to Funds of Knowledge Readings</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Candidate Self-Assessments – Samples</w:t>
      </w:r>
    </w:p>
    <w:p w:rsidR="00EC0493" w:rsidRDefault="00EC0493" w:rsidP="00EC0493">
      <w:pPr>
        <w:pStyle w:val="ListParagraph"/>
        <w:widowControl w:val="0"/>
        <w:numPr>
          <w:ilvl w:val="0"/>
          <w:numId w:val="42"/>
        </w:numPr>
        <w:autoSpaceDE w:val="0"/>
        <w:autoSpaceDN w:val="0"/>
        <w:adjustRightInd w:val="0"/>
        <w:rPr>
          <w:rFonts w:ascii="Arial" w:hAnsi="Arial" w:cs="Times New Roman"/>
          <w:color w:val="000000"/>
          <w:sz w:val="22"/>
          <w:szCs w:val="22"/>
        </w:rPr>
      </w:pPr>
      <w:proofErr w:type="spellStart"/>
      <w:r>
        <w:rPr>
          <w:rFonts w:ascii="Arial" w:hAnsi="Arial" w:cs="Times New Roman"/>
          <w:color w:val="000000"/>
          <w:sz w:val="22"/>
          <w:szCs w:val="22"/>
        </w:rPr>
        <w:t>Autoethnography</w:t>
      </w:r>
      <w:proofErr w:type="spellEnd"/>
    </w:p>
    <w:p w:rsidR="00EC0493" w:rsidRPr="00C956E9" w:rsidRDefault="00EC0493" w:rsidP="00EC0493">
      <w:pPr>
        <w:pStyle w:val="ListParagraph"/>
        <w:widowControl w:val="0"/>
        <w:numPr>
          <w:ilvl w:val="0"/>
          <w:numId w:val="42"/>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Disposition Survey</w:t>
      </w:r>
    </w:p>
    <w:p w:rsidR="00EC0493" w:rsidRPr="00C956E9" w:rsidRDefault="00EC0493" w:rsidP="00EC0493">
      <w:pPr>
        <w:pStyle w:val="ListParagraph"/>
        <w:widowControl w:val="0"/>
        <w:numPr>
          <w:ilvl w:val="0"/>
          <w:numId w:val="42"/>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Technology Survey</w:t>
      </w:r>
    </w:p>
    <w:p w:rsidR="00EC0493" w:rsidRPr="00C956E9" w:rsidRDefault="00EC0493" w:rsidP="00EC0493">
      <w:pPr>
        <w:pStyle w:val="ListParagraph"/>
        <w:widowControl w:val="0"/>
        <w:numPr>
          <w:ilvl w:val="0"/>
          <w:numId w:val="42"/>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Standard V Survey</w:t>
      </w:r>
    </w:p>
    <w:p w:rsidR="00EC0493" w:rsidRPr="00C956E9" w:rsidRDefault="00EC0493" w:rsidP="00EC0493">
      <w:pPr>
        <w:pStyle w:val="ListParagraph"/>
        <w:widowControl w:val="0"/>
        <w:numPr>
          <w:ilvl w:val="0"/>
          <w:numId w:val="42"/>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End-of-Program Survey</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Candidate Work Samples</w:t>
      </w:r>
    </w:p>
    <w:p w:rsidR="00EC0493" w:rsidRDefault="00EC0493" w:rsidP="00EC0493">
      <w:pPr>
        <w:pStyle w:val="ListParagraph"/>
        <w:widowControl w:val="0"/>
        <w:numPr>
          <w:ilvl w:val="0"/>
          <w:numId w:val="37"/>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Advancement to Candidacy Portfolios</w:t>
      </w:r>
    </w:p>
    <w:p w:rsidR="00EC0493" w:rsidRPr="008C1657" w:rsidRDefault="00EC0493" w:rsidP="00EC0493">
      <w:pPr>
        <w:pStyle w:val="ListParagraph"/>
        <w:widowControl w:val="0"/>
        <w:numPr>
          <w:ilvl w:val="0"/>
          <w:numId w:val="37"/>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Differentiated Instruction Unit</w:t>
      </w:r>
    </w:p>
    <w:p w:rsidR="00EC0493" w:rsidRPr="00C956E9" w:rsidRDefault="00EC0493" w:rsidP="00EC0493">
      <w:pPr>
        <w:pStyle w:val="ListParagraph"/>
        <w:widowControl w:val="0"/>
        <w:numPr>
          <w:ilvl w:val="0"/>
          <w:numId w:val="37"/>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ELL Units</w:t>
      </w:r>
    </w:p>
    <w:p w:rsidR="00EC0493" w:rsidRPr="00C956E9" w:rsidRDefault="00EC0493" w:rsidP="00EC0493">
      <w:pPr>
        <w:pStyle w:val="ListParagraph"/>
        <w:widowControl w:val="0"/>
        <w:numPr>
          <w:ilvl w:val="0"/>
          <w:numId w:val="37"/>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Integrated Curriculum Units</w:t>
      </w:r>
    </w:p>
    <w:p w:rsidR="00EC0493" w:rsidRDefault="00EC0493" w:rsidP="00EC0493">
      <w:pPr>
        <w:pStyle w:val="ListParagraph"/>
        <w:widowControl w:val="0"/>
        <w:numPr>
          <w:ilvl w:val="0"/>
          <w:numId w:val="37"/>
        </w:numPr>
        <w:autoSpaceDE w:val="0"/>
        <w:autoSpaceDN w:val="0"/>
        <w:adjustRightInd w:val="0"/>
        <w:rPr>
          <w:rFonts w:ascii="Arial" w:hAnsi="Arial" w:cs="Times New Roman"/>
          <w:color w:val="000000"/>
          <w:sz w:val="22"/>
          <w:szCs w:val="22"/>
        </w:rPr>
      </w:pPr>
      <w:r w:rsidRPr="00C956E9">
        <w:rPr>
          <w:rFonts w:ascii="Arial" w:hAnsi="Arial" w:cs="Times New Roman"/>
          <w:i/>
          <w:color w:val="000000"/>
          <w:sz w:val="22"/>
          <w:szCs w:val="22"/>
        </w:rPr>
        <w:t>Positive Impact on Student Learning</w:t>
      </w:r>
      <w:r w:rsidRPr="00C956E9">
        <w:rPr>
          <w:rFonts w:ascii="Arial" w:hAnsi="Arial" w:cs="Times New Roman"/>
          <w:color w:val="000000"/>
          <w:sz w:val="22"/>
          <w:szCs w:val="22"/>
        </w:rPr>
        <w:t xml:space="preserve"> Projects</w:t>
      </w:r>
      <w:r>
        <w:rPr>
          <w:rFonts w:ascii="Arial" w:hAnsi="Arial" w:cs="Times New Roman"/>
          <w:color w:val="000000"/>
          <w:sz w:val="22"/>
          <w:szCs w:val="22"/>
        </w:rPr>
        <w:t xml:space="preserve"> (description and work samples)</w:t>
      </w:r>
    </w:p>
    <w:p w:rsidR="00EC0493" w:rsidRPr="00C956E9" w:rsidRDefault="00EC0493" w:rsidP="00EC0493">
      <w:pPr>
        <w:pStyle w:val="ListParagraph"/>
        <w:widowControl w:val="0"/>
        <w:numPr>
          <w:ilvl w:val="0"/>
          <w:numId w:val="37"/>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Responses to Funds of Knowledge</w:t>
      </w:r>
    </w:p>
    <w:p w:rsidR="00EC0493" w:rsidRDefault="00EC0493" w:rsidP="00EC0493">
      <w:pPr>
        <w:pStyle w:val="ListParagraph"/>
        <w:widowControl w:val="0"/>
        <w:numPr>
          <w:ilvl w:val="0"/>
          <w:numId w:val="37"/>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Student Work Samples in </w:t>
      </w:r>
      <w:r w:rsidRPr="00C956E9">
        <w:rPr>
          <w:rFonts w:ascii="Arial" w:hAnsi="Arial" w:cs="Times New Roman"/>
          <w:i/>
          <w:color w:val="000000"/>
          <w:sz w:val="22"/>
          <w:szCs w:val="22"/>
        </w:rPr>
        <w:t>Positive Impact on Student Learning</w:t>
      </w:r>
      <w:r w:rsidRPr="00C956E9">
        <w:rPr>
          <w:rFonts w:ascii="Arial" w:hAnsi="Arial" w:cs="Times New Roman"/>
          <w:color w:val="000000"/>
          <w:sz w:val="22"/>
          <w:szCs w:val="22"/>
        </w:rPr>
        <w:t xml:space="preserve"> Projects</w:t>
      </w:r>
    </w:p>
    <w:p w:rsidR="00EC0493" w:rsidRPr="00C956E9" w:rsidRDefault="00EC0493" w:rsidP="00EC0493">
      <w:pPr>
        <w:pStyle w:val="ListParagraph"/>
        <w:widowControl w:val="0"/>
        <w:numPr>
          <w:ilvl w:val="0"/>
          <w:numId w:val="37"/>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Technology Units</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Central Data Table</w:t>
      </w:r>
    </w:p>
    <w:p w:rsidR="00EC0493" w:rsidRPr="008C1657"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Chart of Faculty Preparation, including Resumes</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Cohort Syllabi</w:t>
      </w:r>
      <w:r>
        <w:rPr>
          <w:rFonts w:ascii="Arial" w:hAnsi="Arial" w:cs="Times New Roman"/>
          <w:color w:val="000000"/>
          <w:sz w:val="22"/>
          <w:szCs w:val="22"/>
        </w:rPr>
        <w:t xml:space="preserve"> and Booklists:  2007-09 Cohort through 2011-13 to date</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Cohort Websites</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Compiled Faculty Equity Pedagogies</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Compiled Faculty Service</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Compiled Faculty Professional Development</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Director’s Annual Program and Self-Evaluations – 2008, 2009, 2010, 2011</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Formative </w:t>
      </w:r>
      <w:r>
        <w:rPr>
          <w:rFonts w:ascii="Arial" w:hAnsi="Arial" w:cs="Times New Roman"/>
          <w:color w:val="000000"/>
          <w:sz w:val="22"/>
          <w:szCs w:val="22"/>
        </w:rPr>
        <w:t xml:space="preserve">and Summative </w:t>
      </w:r>
      <w:r w:rsidRPr="00C956E9">
        <w:rPr>
          <w:rFonts w:ascii="Arial" w:hAnsi="Arial" w:cs="Times New Roman"/>
          <w:color w:val="000000"/>
          <w:sz w:val="22"/>
          <w:szCs w:val="22"/>
        </w:rPr>
        <w:t>Faculty Feedback on Candidate Work – Samples</w:t>
      </w:r>
    </w:p>
    <w:p w:rsidR="00EC0493" w:rsidRDefault="00EC0493" w:rsidP="00EC0493">
      <w:pPr>
        <w:pStyle w:val="ListParagraph"/>
        <w:widowControl w:val="0"/>
        <w:numPr>
          <w:ilvl w:val="0"/>
          <w:numId w:val="38"/>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Advancement to Student Teaching Portfolios</w:t>
      </w:r>
    </w:p>
    <w:p w:rsidR="00EC0493" w:rsidRPr="00C956E9" w:rsidRDefault="00EC0493" w:rsidP="00EC0493">
      <w:pPr>
        <w:pStyle w:val="ListParagraph"/>
        <w:widowControl w:val="0"/>
        <w:numPr>
          <w:ilvl w:val="0"/>
          <w:numId w:val="38"/>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Arts Units</w:t>
      </w:r>
    </w:p>
    <w:p w:rsidR="00EC0493" w:rsidRPr="00C956E9" w:rsidRDefault="00EC0493" w:rsidP="00EC0493">
      <w:pPr>
        <w:pStyle w:val="ListParagraph"/>
        <w:widowControl w:val="0"/>
        <w:numPr>
          <w:ilvl w:val="0"/>
          <w:numId w:val="38"/>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ELL Units</w:t>
      </w:r>
    </w:p>
    <w:p w:rsidR="00EC0493" w:rsidRDefault="00EC0493" w:rsidP="00EC0493">
      <w:pPr>
        <w:pStyle w:val="ListParagraph"/>
        <w:widowControl w:val="0"/>
        <w:numPr>
          <w:ilvl w:val="0"/>
          <w:numId w:val="38"/>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Integrated Curriculum Units</w:t>
      </w:r>
      <w:r>
        <w:rPr>
          <w:rFonts w:ascii="Arial" w:hAnsi="Arial" w:cs="Times New Roman"/>
          <w:color w:val="000000"/>
          <w:sz w:val="22"/>
          <w:szCs w:val="22"/>
        </w:rPr>
        <w:t xml:space="preserve"> (Spring 2008, Spring 2009, Spring 2010, Spring 2011)</w:t>
      </w:r>
    </w:p>
    <w:p w:rsidR="00EC0493" w:rsidRDefault="00EC0493" w:rsidP="00EC0493">
      <w:pPr>
        <w:pStyle w:val="ListParagraph"/>
        <w:widowControl w:val="0"/>
        <w:numPr>
          <w:ilvl w:val="0"/>
          <w:numId w:val="38"/>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Miscue Analysis</w:t>
      </w:r>
    </w:p>
    <w:p w:rsidR="00EC0493" w:rsidRPr="008C1657" w:rsidRDefault="00EC0493" w:rsidP="00EC0493">
      <w:pPr>
        <w:pStyle w:val="ListParagraph"/>
        <w:widowControl w:val="0"/>
        <w:numPr>
          <w:ilvl w:val="0"/>
          <w:numId w:val="38"/>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Narrative Evaluations - Summative</w:t>
      </w:r>
    </w:p>
    <w:p w:rsidR="00EC0493" w:rsidRDefault="00EC0493" w:rsidP="00EC0493">
      <w:pPr>
        <w:pStyle w:val="ListParagraph"/>
        <w:widowControl w:val="0"/>
        <w:numPr>
          <w:ilvl w:val="0"/>
          <w:numId w:val="38"/>
        </w:numPr>
        <w:autoSpaceDE w:val="0"/>
        <w:autoSpaceDN w:val="0"/>
        <w:adjustRightInd w:val="0"/>
        <w:rPr>
          <w:rFonts w:ascii="Arial" w:hAnsi="Arial" w:cs="Times New Roman"/>
          <w:color w:val="000000"/>
          <w:sz w:val="22"/>
          <w:szCs w:val="22"/>
        </w:rPr>
      </w:pPr>
      <w:r w:rsidRPr="00C956E9">
        <w:rPr>
          <w:rFonts w:ascii="Arial" w:hAnsi="Arial" w:cs="Times New Roman"/>
          <w:i/>
          <w:color w:val="000000"/>
          <w:sz w:val="22"/>
          <w:szCs w:val="22"/>
        </w:rPr>
        <w:t>Positive Impact on Student Learning</w:t>
      </w:r>
      <w:r w:rsidRPr="00C956E9">
        <w:rPr>
          <w:rFonts w:ascii="Arial" w:hAnsi="Arial" w:cs="Times New Roman"/>
          <w:color w:val="000000"/>
          <w:sz w:val="22"/>
          <w:szCs w:val="22"/>
        </w:rPr>
        <w:t xml:space="preserve"> Projects</w:t>
      </w:r>
    </w:p>
    <w:p w:rsidR="00EC0493" w:rsidRDefault="00EC0493" w:rsidP="00EC0493">
      <w:pPr>
        <w:pStyle w:val="ListParagraph"/>
        <w:widowControl w:val="0"/>
        <w:numPr>
          <w:ilvl w:val="0"/>
          <w:numId w:val="38"/>
        </w:numPr>
        <w:autoSpaceDE w:val="0"/>
        <w:autoSpaceDN w:val="0"/>
        <w:adjustRightInd w:val="0"/>
        <w:rPr>
          <w:rFonts w:ascii="Arial" w:hAnsi="Arial" w:cs="Times New Roman"/>
          <w:color w:val="000000"/>
          <w:sz w:val="22"/>
          <w:szCs w:val="22"/>
        </w:rPr>
      </w:pPr>
      <w:r>
        <w:rPr>
          <w:rFonts w:ascii="Arial" w:hAnsi="Arial" w:cs="Times New Roman"/>
          <w:i/>
          <w:color w:val="000000"/>
          <w:sz w:val="22"/>
          <w:szCs w:val="22"/>
        </w:rPr>
        <w:t xml:space="preserve">Positive Impact </w:t>
      </w:r>
      <w:r>
        <w:rPr>
          <w:rFonts w:ascii="Arial" w:hAnsi="Arial" w:cs="Times New Roman"/>
          <w:color w:val="000000"/>
          <w:sz w:val="22"/>
          <w:szCs w:val="22"/>
        </w:rPr>
        <w:t>Holistic Scores (In Central Data Table)</w:t>
      </w:r>
    </w:p>
    <w:p w:rsidR="00EC0493" w:rsidRDefault="00EC0493" w:rsidP="00EC0493">
      <w:pPr>
        <w:pStyle w:val="ListParagraph"/>
        <w:widowControl w:val="0"/>
        <w:numPr>
          <w:ilvl w:val="0"/>
          <w:numId w:val="38"/>
        </w:numPr>
        <w:autoSpaceDE w:val="0"/>
        <w:autoSpaceDN w:val="0"/>
        <w:adjustRightInd w:val="0"/>
        <w:rPr>
          <w:rFonts w:ascii="Arial" w:hAnsi="Arial" w:cs="Times New Roman"/>
          <w:color w:val="000000"/>
          <w:sz w:val="22"/>
          <w:szCs w:val="22"/>
        </w:rPr>
      </w:pPr>
      <w:r>
        <w:rPr>
          <w:rFonts w:ascii="Arial" w:hAnsi="Arial" w:cs="Times New Roman"/>
          <w:i/>
          <w:color w:val="000000"/>
          <w:sz w:val="22"/>
          <w:szCs w:val="22"/>
        </w:rPr>
        <w:t xml:space="preserve">PPA </w:t>
      </w:r>
      <w:r>
        <w:rPr>
          <w:rFonts w:ascii="Arial" w:hAnsi="Arial" w:cs="Times New Roman"/>
          <w:color w:val="000000"/>
          <w:sz w:val="22"/>
          <w:szCs w:val="22"/>
        </w:rPr>
        <w:t>Scores (in Central Data Table)</w:t>
      </w:r>
    </w:p>
    <w:p w:rsidR="00EC0493" w:rsidRDefault="00EC0493" w:rsidP="00EC0493">
      <w:pPr>
        <w:pStyle w:val="ListParagraph"/>
        <w:widowControl w:val="0"/>
        <w:numPr>
          <w:ilvl w:val="0"/>
          <w:numId w:val="38"/>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Student Teaching Rubric Scores (in Central Data Table)</w:t>
      </w:r>
    </w:p>
    <w:p w:rsidR="00EC0493" w:rsidRPr="00360D93" w:rsidRDefault="00EC0493" w:rsidP="00EC0493">
      <w:pPr>
        <w:pStyle w:val="ListParagraph"/>
        <w:widowControl w:val="0"/>
        <w:numPr>
          <w:ilvl w:val="0"/>
          <w:numId w:val="38"/>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Technology Units</w:t>
      </w:r>
    </w:p>
    <w:p w:rsidR="00EC0493" w:rsidRPr="00C956E9" w:rsidRDefault="00EC0493" w:rsidP="00EC0493">
      <w:pPr>
        <w:pStyle w:val="ListParagraph"/>
        <w:widowControl w:val="0"/>
        <w:numPr>
          <w:ilvl w:val="0"/>
          <w:numId w:val="41"/>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Test Scores – Samples (Special Education, Abuse Identification and Reporting, Content Area Literacy, Elementary Literacy)</w:t>
      </w:r>
    </w:p>
    <w:p w:rsidR="00EC0493" w:rsidRDefault="00EC0493" w:rsidP="00EC0493">
      <w:pPr>
        <w:pStyle w:val="ListParagraph"/>
        <w:widowControl w:val="0"/>
        <w:numPr>
          <w:ilvl w:val="0"/>
          <w:numId w:val="65"/>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Program Data</w:t>
      </w:r>
    </w:p>
    <w:p w:rsidR="00EC0493" w:rsidRDefault="00EC0493" w:rsidP="00EC0493">
      <w:pPr>
        <w:pStyle w:val="ListParagraph"/>
        <w:widowControl w:val="0"/>
        <w:numPr>
          <w:ilvl w:val="0"/>
          <w:numId w:val="72"/>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Abuse Quizzes and Candidate Scores Central Data Chart</w:t>
      </w:r>
    </w:p>
    <w:p w:rsidR="00EC0493" w:rsidRDefault="00EC0493" w:rsidP="00EC0493">
      <w:pPr>
        <w:pStyle w:val="ListParagraph"/>
        <w:widowControl w:val="0"/>
        <w:numPr>
          <w:ilvl w:val="0"/>
          <w:numId w:val="72"/>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Mentor Evaluations of Student Teaching: Aggregated</w:t>
      </w:r>
    </w:p>
    <w:p w:rsidR="00EC0493" w:rsidRDefault="00EC0493" w:rsidP="00EC0493">
      <w:pPr>
        <w:pStyle w:val="ListParagraph"/>
        <w:widowControl w:val="0"/>
        <w:numPr>
          <w:ilvl w:val="0"/>
          <w:numId w:val="72"/>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Narrative Evaluations of Candidates</w:t>
      </w:r>
    </w:p>
    <w:p w:rsidR="00EC0493" w:rsidRDefault="00EC0493" w:rsidP="00EC0493">
      <w:pPr>
        <w:pStyle w:val="ListParagraph"/>
        <w:widowControl w:val="0"/>
        <w:numPr>
          <w:ilvl w:val="0"/>
          <w:numId w:val="72"/>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Special Education Assessment and Scores</w:t>
      </w:r>
    </w:p>
    <w:p w:rsidR="00EC0493" w:rsidRDefault="00EC0493" w:rsidP="00EC0493">
      <w:pPr>
        <w:pStyle w:val="ListParagraph"/>
        <w:widowControl w:val="0"/>
        <w:numPr>
          <w:ilvl w:val="0"/>
          <w:numId w:val="72"/>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Standard V Survey: Aggregated Data</w:t>
      </w:r>
    </w:p>
    <w:p w:rsidR="00EC0493" w:rsidRPr="00C956E9" w:rsidRDefault="00EC0493" w:rsidP="00EC0493">
      <w:pPr>
        <w:pStyle w:val="ListParagraph"/>
        <w:widowControl w:val="0"/>
        <w:numPr>
          <w:ilvl w:val="0"/>
          <w:numId w:val="72"/>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Summary of Data 2008-2011</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Program Documents</w:t>
      </w:r>
    </w:p>
    <w:p w:rsidR="00EC0493" w:rsidRPr="00C956E9" w:rsidRDefault="00EC0493" w:rsidP="00EC0493">
      <w:pPr>
        <w:pStyle w:val="ListParagraph"/>
        <w:widowControl w:val="0"/>
        <w:numPr>
          <w:ilvl w:val="0"/>
          <w:numId w:val="41"/>
        </w:numPr>
        <w:autoSpaceDE w:val="0"/>
        <w:autoSpaceDN w:val="0"/>
        <w:adjustRightInd w:val="0"/>
        <w:rPr>
          <w:rFonts w:ascii="Arial" w:hAnsi="Arial" w:cs="Times New Roman"/>
          <w:color w:val="000000"/>
          <w:sz w:val="22"/>
          <w:szCs w:val="22"/>
        </w:rPr>
      </w:pPr>
      <w:proofErr w:type="spellStart"/>
      <w:r w:rsidRPr="00C956E9">
        <w:rPr>
          <w:rFonts w:ascii="Arial" w:hAnsi="Arial" w:cs="Times New Roman"/>
          <w:color w:val="000000"/>
          <w:sz w:val="22"/>
          <w:szCs w:val="22"/>
        </w:rPr>
        <w:t>MiT</w:t>
      </w:r>
      <w:proofErr w:type="spellEnd"/>
      <w:r w:rsidRPr="00C956E9">
        <w:rPr>
          <w:rFonts w:ascii="Arial" w:hAnsi="Arial" w:cs="Times New Roman"/>
          <w:color w:val="000000"/>
          <w:sz w:val="22"/>
          <w:szCs w:val="22"/>
        </w:rPr>
        <w:t xml:space="preserve"> Guidebook to Policies, Procedures, and Resources</w:t>
      </w:r>
    </w:p>
    <w:p w:rsidR="00EC0493" w:rsidRPr="00C956E9" w:rsidRDefault="00EC0493" w:rsidP="00EC0493">
      <w:pPr>
        <w:pStyle w:val="ListParagraph"/>
        <w:widowControl w:val="0"/>
        <w:numPr>
          <w:ilvl w:val="0"/>
          <w:numId w:val="41"/>
        </w:numPr>
        <w:autoSpaceDE w:val="0"/>
        <w:autoSpaceDN w:val="0"/>
        <w:adjustRightInd w:val="0"/>
        <w:rPr>
          <w:rFonts w:ascii="Arial" w:hAnsi="Arial" w:cs="Times New Roman"/>
          <w:color w:val="000000"/>
          <w:sz w:val="22"/>
          <w:szCs w:val="22"/>
        </w:rPr>
      </w:pPr>
      <w:proofErr w:type="spellStart"/>
      <w:r w:rsidRPr="00C956E9">
        <w:rPr>
          <w:rFonts w:ascii="Arial" w:hAnsi="Arial" w:cs="Times New Roman"/>
          <w:color w:val="000000"/>
          <w:sz w:val="22"/>
          <w:szCs w:val="22"/>
        </w:rPr>
        <w:t>MiT</w:t>
      </w:r>
      <w:proofErr w:type="spellEnd"/>
      <w:r w:rsidRPr="00C956E9">
        <w:rPr>
          <w:rFonts w:ascii="Arial" w:hAnsi="Arial" w:cs="Times New Roman"/>
          <w:color w:val="000000"/>
          <w:sz w:val="22"/>
          <w:szCs w:val="22"/>
        </w:rPr>
        <w:t xml:space="preserve"> Student Teaching Handbook, Sections 1 &amp; 2</w:t>
      </w:r>
    </w:p>
    <w:p w:rsidR="00EC0493" w:rsidRPr="00C956E9" w:rsidRDefault="00EC0493" w:rsidP="00EC0493">
      <w:pPr>
        <w:pStyle w:val="ListParagraph"/>
        <w:widowControl w:val="0"/>
        <w:numPr>
          <w:ilvl w:val="0"/>
          <w:numId w:val="41"/>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Administrator Guidebook to Student Teaching</w:t>
      </w:r>
    </w:p>
    <w:p w:rsidR="00EC0493" w:rsidRPr="00C956E9" w:rsidRDefault="00EC0493" w:rsidP="00EC0493">
      <w:pPr>
        <w:pStyle w:val="ListParagraph"/>
        <w:widowControl w:val="0"/>
        <w:numPr>
          <w:ilvl w:val="0"/>
          <w:numId w:val="41"/>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Placement Policy – Diverse Experiences</w:t>
      </w:r>
    </w:p>
    <w:p w:rsidR="00EC0493" w:rsidRPr="00C956E9" w:rsidRDefault="00EC0493" w:rsidP="00EC0493">
      <w:pPr>
        <w:pStyle w:val="ListParagraph"/>
        <w:widowControl w:val="0"/>
        <w:numPr>
          <w:ilvl w:val="0"/>
          <w:numId w:val="41"/>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Agreements with Districts</w:t>
      </w:r>
    </w:p>
    <w:p w:rsidR="00EC0493" w:rsidRPr="00C956E9" w:rsidRDefault="00EC0493" w:rsidP="00EC0493">
      <w:pPr>
        <w:pStyle w:val="ListParagraph"/>
        <w:widowControl w:val="0"/>
        <w:numPr>
          <w:ilvl w:val="0"/>
          <w:numId w:val="41"/>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PESB MOU</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Provost’s Evaluations of Director – 2009, 2010, 2011</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Sample Candidate Evaluations of Faculty</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Sample Colleague Evaluations</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Sample Faculty Self-Assessments and 5-Year Review Portfolios</w:t>
      </w:r>
    </w:p>
    <w:p w:rsidR="00EC0493" w:rsidRPr="00C956E9" w:rsidRDefault="00EC0493" w:rsidP="00EC0493">
      <w:pPr>
        <w:pStyle w:val="ListParagraph"/>
        <w:widowControl w:val="0"/>
        <w:numPr>
          <w:ilvl w:val="0"/>
          <w:numId w:val="43"/>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 xml:space="preserve">Signature Assessment: </w:t>
      </w:r>
      <w:r w:rsidRPr="00C956E9">
        <w:rPr>
          <w:rFonts w:ascii="Arial" w:hAnsi="Arial" w:cs="Times New Roman"/>
          <w:i/>
          <w:color w:val="000000"/>
          <w:sz w:val="22"/>
          <w:szCs w:val="22"/>
        </w:rPr>
        <w:t>Positive Impact on Student Learning Project</w:t>
      </w:r>
    </w:p>
    <w:p w:rsidR="00EC0493" w:rsidRPr="00C956E9" w:rsidRDefault="00EC0493" w:rsidP="00EC0493">
      <w:pPr>
        <w:pStyle w:val="ListParagraph"/>
        <w:widowControl w:val="0"/>
        <w:numPr>
          <w:ilvl w:val="0"/>
          <w:numId w:val="6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Description of Project</w:t>
      </w:r>
    </w:p>
    <w:p w:rsidR="00EC0493" w:rsidRPr="00C956E9" w:rsidRDefault="00EC0493" w:rsidP="00EC0493">
      <w:pPr>
        <w:pStyle w:val="ListParagraph"/>
        <w:widowControl w:val="0"/>
        <w:numPr>
          <w:ilvl w:val="0"/>
          <w:numId w:val="6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Rubric</w:t>
      </w:r>
    </w:p>
    <w:p w:rsidR="00EC0493" w:rsidRPr="00C956E9" w:rsidRDefault="00EC0493" w:rsidP="00EC0493">
      <w:pPr>
        <w:pStyle w:val="ListParagraph"/>
        <w:widowControl w:val="0"/>
        <w:numPr>
          <w:ilvl w:val="0"/>
          <w:numId w:val="6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Faculty Evaluations of Projects</w:t>
      </w:r>
    </w:p>
    <w:p w:rsidR="00EC0493" w:rsidRDefault="00EC0493" w:rsidP="00EC0493">
      <w:pPr>
        <w:pStyle w:val="ListParagraph"/>
        <w:widowControl w:val="0"/>
        <w:numPr>
          <w:ilvl w:val="0"/>
          <w:numId w:val="66"/>
        </w:numPr>
        <w:autoSpaceDE w:val="0"/>
        <w:autoSpaceDN w:val="0"/>
        <w:adjustRightInd w:val="0"/>
        <w:rPr>
          <w:rFonts w:ascii="Arial" w:hAnsi="Arial" w:cs="Times New Roman"/>
          <w:color w:val="000000"/>
          <w:sz w:val="22"/>
          <w:szCs w:val="22"/>
        </w:rPr>
      </w:pPr>
      <w:r w:rsidRPr="00C956E9">
        <w:rPr>
          <w:rFonts w:ascii="Arial" w:hAnsi="Arial" w:cs="Times New Roman"/>
          <w:color w:val="000000"/>
          <w:sz w:val="22"/>
          <w:szCs w:val="22"/>
        </w:rPr>
        <w:t>Work Samples – Candidates and Students</w:t>
      </w:r>
    </w:p>
    <w:p w:rsidR="00EC0493" w:rsidRPr="00360D93" w:rsidRDefault="00EC0493" w:rsidP="00EC0493">
      <w:pPr>
        <w:pStyle w:val="ListParagraph"/>
        <w:widowControl w:val="0"/>
        <w:numPr>
          <w:ilvl w:val="0"/>
          <w:numId w:val="73"/>
        </w:numPr>
        <w:autoSpaceDE w:val="0"/>
        <w:autoSpaceDN w:val="0"/>
        <w:adjustRightInd w:val="0"/>
        <w:rPr>
          <w:rFonts w:ascii="Arial" w:hAnsi="Arial" w:cs="Times New Roman"/>
          <w:color w:val="000000"/>
          <w:sz w:val="22"/>
          <w:szCs w:val="22"/>
        </w:rPr>
      </w:pPr>
      <w:r>
        <w:rPr>
          <w:rFonts w:ascii="Arial" w:hAnsi="Arial" w:cs="Times New Roman"/>
          <w:color w:val="000000"/>
          <w:sz w:val="22"/>
          <w:szCs w:val="22"/>
        </w:rPr>
        <w:t>Student Work Samples – Classroom Management and Student Voice</w:t>
      </w:r>
    </w:p>
    <w:p w:rsidR="00795727" w:rsidRDefault="00795727" w:rsidP="00795727">
      <w:pPr>
        <w:widowControl w:val="0"/>
        <w:autoSpaceDE w:val="0"/>
        <w:autoSpaceDN w:val="0"/>
        <w:adjustRightInd w:val="0"/>
        <w:jc w:val="center"/>
        <w:rPr>
          <w:rFonts w:ascii="Arial" w:hAnsi="Arial" w:cs="Times New Roman"/>
          <w:color w:val="000000"/>
          <w:szCs w:val="22"/>
        </w:rPr>
      </w:pPr>
    </w:p>
    <w:p w:rsidR="00795727" w:rsidRDefault="00795727" w:rsidP="00795727">
      <w:pPr>
        <w:widowControl w:val="0"/>
        <w:autoSpaceDE w:val="0"/>
        <w:autoSpaceDN w:val="0"/>
        <w:adjustRightInd w:val="0"/>
        <w:jc w:val="center"/>
        <w:rPr>
          <w:rFonts w:ascii="Arial" w:hAnsi="Arial" w:cs="Times New Roman"/>
          <w:color w:val="000000"/>
          <w:szCs w:val="22"/>
        </w:rPr>
      </w:pPr>
    </w:p>
    <w:p w:rsidR="00795727" w:rsidRDefault="00795727" w:rsidP="00795727">
      <w:pPr>
        <w:widowControl w:val="0"/>
        <w:autoSpaceDE w:val="0"/>
        <w:autoSpaceDN w:val="0"/>
        <w:adjustRightInd w:val="0"/>
        <w:jc w:val="center"/>
        <w:rPr>
          <w:rFonts w:ascii="Arial" w:hAnsi="Arial" w:cs="Times New Roman"/>
          <w:color w:val="000000"/>
          <w:szCs w:val="22"/>
        </w:rPr>
      </w:pPr>
    </w:p>
    <w:p w:rsidR="00795727" w:rsidRDefault="00795727" w:rsidP="00795727">
      <w:pPr>
        <w:widowControl w:val="0"/>
        <w:autoSpaceDE w:val="0"/>
        <w:autoSpaceDN w:val="0"/>
        <w:adjustRightInd w:val="0"/>
        <w:jc w:val="center"/>
        <w:rPr>
          <w:rFonts w:ascii="Arial" w:hAnsi="Arial" w:cs="Times New Roman"/>
          <w:color w:val="000000"/>
          <w:szCs w:val="22"/>
        </w:rPr>
      </w:pPr>
    </w:p>
    <w:p w:rsidR="00795727" w:rsidRDefault="00795727" w:rsidP="00795727">
      <w:pPr>
        <w:widowControl w:val="0"/>
        <w:autoSpaceDE w:val="0"/>
        <w:autoSpaceDN w:val="0"/>
        <w:adjustRightInd w:val="0"/>
        <w:jc w:val="center"/>
        <w:rPr>
          <w:rFonts w:ascii="Arial" w:hAnsi="Arial" w:cs="Times New Roman"/>
          <w:color w:val="000000"/>
          <w:szCs w:val="22"/>
        </w:rPr>
      </w:pPr>
    </w:p>
    <w:p w:rsidR="00795727" w:rsidRDefault="00795727" w:rsidP="00795727">
      <w:pPr>
        <w:widowControl w:val="0"/>
        <w:autoSpaceDE w:val="0"/>
        <w:autoSpaceDN w:val="0"/>
        <w:adjustRightInd w:val="0"/>
        <w:jc w:val="center"/>
        <w:rPr>
          <w:rFonts w:ascii="Arial" w:hAnsi="Arial" w:cs="Times New Roman"/>
          <w:color w:val="000000"/>
          <w:szCs w:val="22"/>
        </w:rPr>
      </w:pPr>
    </w:p>
    <w:p w:rsidR="00795727" w:rsidRDefault="00795727" w:rsidP="00795727">
      <w:pPr>
        <w:widowControl w:val="0"/>
        <w:autoSpaceDE w:val="0"/>
        <w:autoSpaceDN w:val="0"/>
        <w:adjustRightInd w:val="0"/>
        <w:jc w:val="center"/>
        <w:rPr>
          <w:rFonts w:ascii="Arial" w:hAnsi="Arial" w:cs="Times New Roman"/>
          <w:color w:val="000000"/>
          <w:szCs w:val="22"/>
        </w:rPr>
      </w:pPr>
    </w:p>
    <w:p w:rsidR="00795727" w:rsidRDefault="00795727" w:rsidP="00795727">
      <w:pPr>
        <w:widowControl w:val="0"/>
        <w:autoSpaceDE w:val="0"/>
        <w:autoSpaceDN w:val="0"/>
        <w:adjustRightInd w:val="0"/>
        <w:jc w:val="center"/>
        <w:rPr>
          <w:rFonts w:ascii="Arial" w:hAnsi="Arial" w:cs="Times New Roman"/>
          <w:color w:val="000000"/>
          <w:szCs w:val="22"/>
        </w:rPr>
      </w:pPr>
    </w:p>
    <w:p w:rsidR="00795727" w:rsidRDefault="00795727" w:rsidP="00795727">
      <w:pPr>
        <w:widowControl w:val="0"/>
        <w:autoSpaceDE w:val="0"/>
        <w:autoSpaceDN w:val="0"/>
        <w:adjustRightInd w:val="0"/>
        <w:jc w:val="center"/>
        <w:rPr>
          <w:rFonts w:ascii="Arial" w:hAnsi="Arial" w:cs="Times New Roman"/>
          <w:color w:val="000000"/>
          <w:szCs w:val="22"/>
        </w:rPr>
      </w:pPr>
    </w:p>
    <w:p w:rsidR="00795727" w:rsidRDefault="00795727" w:rsidP="00795727">
      <w:pPr>
        <w:widowControl w:val="0"/>
        <w:autoSpaceDE w:val="0"/>
        <w:autoSpaceDN w:val="0"/>
        <w:adjustRightInd w:val="0"/>
        <w:jc w:val="center"/>
        <w:rPr>
          <w:rFonts w:ascii="Arial" w:hAnsi="Arial" w:cs="Times New Roman"/>
          <w:color w:val="000000"/>
          <w:szCs w:val="22"/>
        </w:rPr>
      </w:pPr>
    </w:p>
    <w:p w:rsidR="00795727" w:rsidRDefault="00795727" w:rsidP="00795727">
      <w:pPr>
        <w:widowControl w:val="0"/>
        <w:autoSpaceDE w:val="0"/>
        <w:autoSpaceDN w:val="0"/>
        <w:adjustRightInd w:val="0"/>
        <w:jc w:val="center"/>
        <w:rPr>
          <w:rFonts w:ascii="Arial" w:hAnsi="Arial" w:cs="Times New Roman"/>
          <w:color w:val="000000"/>
          <w:szCs w:val="22"/>
        </w:rPr>
      </w:pPr>
    </w:p>
    <w:p w:rsidR="00795727" w:rsidRDefault="00795727" w:rsidP="00795727">
      <w:pPr>
        <w:widowControl w:val="0"/>
        <w:autoSpaceDE w:val="0"/>
        <w:autoSpaceDN w:val="0"/>
        <w:adjustRightInd w:val="0"/>
        <w:jc w:val="center"/>
        <w:rPr>
          <w:rFonts w:ascii="Arial" w:hAnsi="Arial" w:cs="Times New Roman"/>
          <w:color w:val="000000"/>
          <w:szCs w:val="22"/>
        </w:rPr>
      </w:pPr>
    </w:p>
    <w:p w:rsidR="00F43DCA" w:rsidRPr="00795727" w:rsidRDefault="00F43DCA" w:rsidP="00795727">
      <w:pPr>
        <w:widowControl w:val="0"/>
        <w:autoSpaceDE w:val="0"/>
        <w:autoSpaceDN w:val="0"/>
        <w:adjustRightInd w:val="0"/>
        <w:jc w:val="center"/>
        <w:rPr>
          <w:rFonts w:ascii="Arial" w:hAnsi="Arial" w:cs="Times New Roman"/>
          <w:color w:val="000000"/>
          <w:szCs w:val="22"/>
        </w:rPr>
      </w:pPr>
    </w:p>
    <w:p w:rsidR="00F43DCA" w:rsidRDefault="00F43DCA" w:rsidP="00F43DCA">
      <w:pPr>
        <w:spacing w:before="100" w:beforeAutospacing="1" w:after="100" w:afterAutospacing="1"/>
        <w:jc w:val="center"/>
        <w:rPr>
          <w:rFonts w:ascii="Arial" w:eastAsia="Times New Roman" w:hAnsi="Arial" w:cs="Times New Roman"/>
          <w:b/>
        </w:rPr>
      </w:pPr>
      <w:r w:rsidRPr="00F43DCA">
        <w:rPr>
          <w:rFonts w:ascii="Arial" w:eastAsia="Times New Roman" w:hAnsi="Arial" w:cs="Times New Roman"/>
          <w:b/>
        </w:rPr>
        <w:t xml:space="preserve">APPENDIX </w:t>
      </w:r>
      <w:r w:rsidR="00795727">
        <w:rPr>
          <w:rFonts w:ascii="Arial" w:eastAsia="Times New Roman" w:hAnsi="Arial" w:cs="Times New Roman"/>
          <w:b/>
        </w:rPr>
        <w:t>B</w:t>
      </w:r>
    </w:p>
    <w:p w:rsidR="00F43DCA" w:rsidRPr="00E15F0A" w:rsidRDefault="00F43DCA" w:rsidP="00F43DCA">
      <w:pPr>
        <w:jc w:val="center"/>
        <w:rPr>
          <w:rFonts w:ascii="Arial" w:hAnsi="Arial"/>
          <w:b/>
          <w:sz w:val="28"/>
        </w:rPr>
      </w:pPr>
      <w:r>
        <w:rPr>
          <w:rFonts w:ascii="Arial" w:hAnsi="Arial"/>
          <w:b/>
          <w:sz w:val="28"/>
        </w:rPr>
        <w:t>2007 Accreditation Accolades and PESB Summary</w:t>
      </w:r>
    </w:p>
    <w:p w:rsidR="00F43DCA" w:rsidRDefault="00F43DCA" w:rsidP="00F43DCA">
      <w:pPr>
        <w:rPr>
          <w:rFonts w:ascii="Arial" w:hAnsi="Arial"/>
          <w:sz w:val="28"/>
        </w:rPr>
      </w:pPr>
    </w:p>
    <w:p w:rsidR="00F43DCA" w:rsidRPr="00E15F0A" w:rsidRDefault="00F43DCA" w:rsidP="00F43DCA">
      <w:pPr>
        <w:rPr>
          <w:rFonts w:ascii="Arial" w:hAnsi="Arial"/>
          <w:b/>
        </w:rPr>
      </w:pPr>
    </w:p>
    <w:p w:rsidR="00F43DCA" w:rsidRPr="00E15F0A" w:rsidRDefault="00F43DCA" w:rsidP="00F43DCA">
      <w:pPr>
        <w:rPr>
          <w:rFonts w:ascii="Arial" w:hAnsi="Arial"/>
          <w:b/>
        </w:rPr>
      </w:pPr>
      <w:r w:rsidRPr="00E15F0A">
        <w:rPr>
          <w:rFonts w:ascii="Arial" w:hAnsi="Arial"/>
          <w:b/>
        </w:rPr>
        <w:t>Accolades</w:t>
      </w:r>
      <w:r>
        <w:rPr>
          <w:rFonts w:ascii="Arial" w:hAnsi="Arial"/>
          <w:b/>
        </w:rPr>
        <w:t xml:space="preserve"> from the Site Team</w:t>
      </w:r>
    </w:p>
    <w:p w:rsidR="00F43DCA" w:rsidRPr="00E15F0A" w:rsidRDefault="00F43DCA" w:rsidP="00F43DCA">
      <w:pPr>
        <w:rPr>
          <w:rFonts w:ascii="Arial" w:hAnsi="Arial"/>
        </w:rPr>
      </w:pPr>
      <w:r w:rsidRPr="00E15F0A">
        <w:rPr>
          <w:rFonts w:ascii="Arial" w:hAnsi="Arial"/>
        </w:rPr>
        <w:t>The program demonstrates faithfulness to the mission and founding principles of the institution including advocacy for others.</w:t>
      </w:r>
    </w:p>
    <w:p w:rsidR="00F43DCA" w:rsidRPr="00E15F0A" w:rsidRDefault="00F43DCA" w:rsidP="00F43DCA">
      <w:pPr>
        <w:rPr>
          <w:rFonts w:ascii="Arial" w:hAnsi="Arial"/>
        </w:rPr>
      </w:pPr>
    </w:p>
    <w:p w:rsidR="00F43DCA" w:rsidRPr="00E15F0A" w:rsidRDefault="00F43DCA" w:rsidP="00F43DCA">
      <w:pPr>
        <w:rPr>
          <w:rFonts w:ascii="Arial" w:hAnsi="Arial"/>
        </w:rPr>
      </w:pPr>
      <w:r w:rsidRPr="00E15F0A">
        <w:rPr>
          <w:rFonts w:ascii="Arial" w:hAnsi="Arial"/>
        </w:rPr>
        <w:t xml:space="preserve">The </w:t>
      </w:r>
      <w:proofErr w:type="gramStart"/>
      <w:r w:rsidRPr="00E15F0A">
        <w:rPr>
          <w:rFonts w:ascii="Arial" w:hAnsi="Arial"/>
        </w:rPr>
        <w:t>faculty are</w:t>
      </w:r>
      <w:proofErr w:type="gramEnd"/>
      <w:r w:rsidRPr="00E15F0A">
        <w:rPr>
          <w:rFonts w:ascii="Arial" w:hAnsi="Arial"/>
        </w:rPr>
        <w:t xml:space="preserve"> highly collaborative with one another, with all members/programs of the institution, with the community, and are leaders in teaching and learning.</w:t>
      </w:r>
    </w:p>
    <w:p w:rsidR="00F43DCA" w:rsidRPr="00E15F0A" w:rsidRDefault="00F43DCA" w:rsidP="00F43DCA">
      <w:pPr>
        <w:rPr>
          <w:rFonts w:ascii="Arial" w:hAnsi="Arial"/>
        </w:rPr>
      </w:pPr>
    </w:p>
    <w:p w:rsidR="00F43DCA" w:rsidRPr="00E15F0A" w:rsidRDefault="00F43DCA" w:rsidP="00F43DCA">
      <w:pPr>
        <w:rPr>
          <w:rFonts w:ascii="Arial" w:hAnsi="Arial"/>
        </w:rPr>
      </w:pPr>
      <w:r w:rsidRPr="00E15F0A">
        <w:rPr>
          <w:rFonts w:ascii="Arial" w:hAnsi="Arial"/>
        </w:rPr>
        <w:t>The Professional Certificate program for working with candidates in developing professional growth plans richly well-focused on context based on current and anticipated impact on student learning, and include closely aligned professional growth activities.</w:t>
      </w:r>
    </w:p>
    <w:p w:rsidR="00F43DCA" w:rsidRPr="00E15F0A" w:rsidRDefault="00F43DCA" w:rsidP="00F43DCA">
      <w:pPr>
        <w:rPr>
          <w:rFonts w:ascii="Arial" w:hAnsi="Arial"/>
        </w:rPr>
      </w:pPr>
    </w:p>
    <w:p w:rsidR="00F43DCA" w:rsidRPr="00E15F0A" w:rsidRDefault="00F43DCA" w:rsidP="00F43DCA">
      <w:pPr>
        <w:rPr>
          <w:rFonts w:ascii="Arial" w:hAnsi="Arial"/>
        </w:rPr>
      </w:pPr>
      <w:r w:rsidRPr="00E15F0A">
        <w:rPr>
          <w:rFonts w:ascii="Arial" w:hAnsi="Arial"/>
        </w:rPr>
        <w:t>The Professional Certificate program provides consistent and unwavering support of commitment to their candidates in all phases of the program.</w:t>
      </w:r>
    </w:p>
    <w:p w:rsidR="00F43DCA" w:rsidRPr="00E15F0A" w:rsidRDefault="00F43DCA" w:rsidP="00F43DCA">
      <w:pPr>
        <w:rPr>
          <w:rFonts w:ascii="Arial" w:hAnsi="Arial"/>
        </w:rPr>
      </w:pPr>
    </w:p>
    <w:p w:rsidR="00F43DCA" w:rsidRPr="00E15F0A" w:rsidRDefault="00F43DCA" w:rsidP="00F43DCA">
      <w:pPr>
        <w:rPr>
          <w:rFonts w:ascii="Arial" w:hAnsi="Arial"/>
        </w:rPr>
      </w:pPr>
      <w:r w:rsidRPr="00E15F0A">
        <w:rPr>
          <w:rFonts w:ascii="Arial" w:hAnsi="Arial"/>
        </w:rPr>
        <w:t xml:space="preserve">The commitment to a strong program of historical and social foundations in which candidates do extensive reading, writing, discussing and reflecting on “big picture” issues enhances the depth of preparation of Evergreen MIT candidates. </w:t>
      </w:r>
    </w:p>
    <w:p w:rsidR="00F43DCA" w:rsidRPr="00E15F0A" w:rsidRDefault="00F43DCA" w:rsidP="00F43DCA">
      <w:pPr>
        <w:rPr>
          <w:rFonts w:ascii="Arial" w:hAnsi="Arial"/>
        </w:rPr>
      </w:pPr>
    </w:p>
    <w:p w:rsidR="00F43DCA" w:rsidRPr="00E15F0A" w:rsidRDefault="00F43DCA" w:rsidP="00F43DCA">
      <w:pPr>
        <w:rPr>
          <w:rFonts w:ascii="Arial" w:hAnsi="Arial"/>
        </w:rPr>
      </w:pPr>
      <w:r w:rsidRPr="00E15F0A">
        <w:rPr>
          <w:rFonts w:ascii="Arial" w:hAnsi="Arial"/>
        </w:rPr>
        <w:t>The two EALR projects that MIT candidates complete in their student teaching terms are exceptional examples of integrating state standards, learning theory, family involvement and assessment of student learning.</w:t>
      </w:r>
    </w:p>
    <w:p w:rsidR="00F43DCA" w:rsidRPr="00E15F0A" w:rsidRDefault="00F43DCA" w:rsidP="00F43DCA">
      <w:pPr>
        <w:rPr>
          <w:rFonts w:ascii="Arial" w:hAnsi="Arial"/>
        </w:rPr>
      </w:pPr>
    </w:p>
    <w:p w:rsidR="00F43DCA" w:rsidRPr="00E15F0A" w:rsidRDefault="00F43DCA" w:rsidP="00F43DCA">
      <w:pPr>
        <w:rPr>
          <w:rFonts w:ascii="Arial" w:hAnsi="Arial"/>
        </w:rPr>
      </w:pPr>
      <w:r w:rsidRPr="00E15F0A">
        <w:rPr>
          <w:rFonts w:ascii="Arial" w:hAnsi="Arial"/>
        </w:rPr>
        <w:t xml:space="preserve">The collaborative MIT team teaching model has developed a professional culture of using formative and summative assessment data to inform </w:t>
      </w:r>
      <w:proofErr w:type="gramStart"/>
      <w:r w:rsidRPr="00E15F0A">
        <w:rPr>
          <w:rFonts w:ascii="Arial" w:hAnsi="Arial"/>
        </w:rPr>
        <w:t>decision making</w:t>
      </w:r>
      <w:proofErr w:type="gramEnd"/>
      <w:r w:rsidRPr="00E15F0A">
        <w:rPr>
          <w:rFonts w:ascii="Arial" w:hAnsi="Arial"/>
        </w:rPr>
        <w:t xml:space="preserve"> and produce continuous improvement and growth of the candidates, the faculty, and the program.  </w:t>
      </w:r>
    </w:p>
    <w:p w:rsidR="00F43DCA" w:rsidRPr="00E15F0A" w:rsidRDefault="00F43DCA" w:rsidP="00F43DCA">
      <w:pPr>
        <w:rPr>
          <w:rFonts w:ascii="Arial" w:hAnsi="Arial"/>
        </w:rPr>
      </w:pPr>
      <w:r w:rsidRPr="00E15F0A">
        <w:rPr>
          <w:rFonts w:ascii="Arial" w:hAnsi="Arial"/>
        </w:rPr>
        <w:t xml:space="preserve"> </w:t>
      </w:r>
    </w:p>
    <w:p w:rsidR="00F43DCA" w:rsidRPr="00267052" w:rsidRDefault="00F43DCA" w:rsidP="00F43DCA">
      <w:pPr>
        <w:rPr>
          <w:rFonts w:ascii="Arial" w:hAnsi="Arial"/>
        </w:rPr>
      </w:pPr>
      <w:r w:rsidRPr="00267052">
        <w:rPr>
          <w:rFonts w:ascii="Arial" w:hAnsi="Arial"/>
          <w:b/>
        </w:rPr>
        <w:t>Professional Standards Board Conclusions</w:t>
      </w:r>
      <w:r>
        <w:rPr>
          <w:rFonts w:ascii="Arial" w:hAnsi="Arial"/>
          <w:b/>
        </w:rPr>
        <w:t xml:space="preserve"> Based on Site Visit Report</w:t>
      </w:r>
      <w:r>
        <w:rPr>
          <w:rFonts w:ascii="Arial" w:hAnsi="Arial"/>
        </w:rPr>
        <w:t xml:space="preserve">: </w:t>
      </w:r>
      <w:proofErr w:type="gramStart"/>
      <w:r w:rsidRPr="00267052">
        <w:rPr>
          <w:rFonts w:ascii="Arial" w:hAnsi="Arial"/>
        </w:rPr>
        <w:t>The Evergreen State College (TESC) was rated by the Board at the exemplary level</w:t>
      </w:r>
      <w:proofErr w:type="gramEnd"/>
      <w:r w:rsidRPr="00267052">
        <w:rPr>
          <w:rFonts w:ascii="Arial" w:hAnsi="Arial"/>
        </w:rPr>
        <w:t>.  The Board found the narrative specific and well organized.  The student-based evidence [K12 students] provided and the strategies used to assess Standard V were both rated extensive.  The Board noted several strengths in the program, including the program’s clear commitment to sustainability, addressing the needs of diverse populations (including special education students through RTI), and arts integration</w:t>
      </w:r>
      <w:r w:rsidRPr="00267052">
        <w:rPr>
          <w:rFonts w:ascii="Arial" w:hAnsi="Arial"/>
          <w:b/>
          <w:i/>
        </w:rPr>
        <w:t xml:space="preserve">.  </w:t>
      </w:r>
      <w:r w:rsidRPr="00267052">
        <w:rPr>
          <w:rFonts w:ascii="Arial" w:hAnsi="Arial"/>
        </w:rPr>
        <w:t>The EALR/Positive Impact on Student Learning Project was singled out as an exemplary piece o</w:t>
      </w:r>
      <w:r>
        <w:rPr>
          <w:rFonts w:ascii="Arial" w:hAnsi="Arial"/>
        </w:rPr>
        <w:t>f evidence</w:t>
      </w:r>
      <w:r w:rsidRPr="00267052">
        <w:rPr>
          <w:rFonts w:ascii="Arial" w:hAnsi="Arial"/>
        </w:rPr>
        <w:t>.</w:t>
      </w:r>
      <w:r w:rsidRPr="00267052">
        <w:rPr>
          <w:rFonts w:ascii="Arial" w:hAnsi="Arial"/>
          <w:b/>
          <w:i/>
        </w:rPr>
        <w:t xml:space="preserve">  </w:t>
      </w:r>
      <w:r w:rsidRPr="00267052">
        <w:rPr>
          <w:rFonts w:ascii="Arial" w:hAnsi="Arial"/>
        </w:rPr>
        <w:t xml:space="preserve">The Board also recognized the strong program collaboration with PEAB and P-12 partners. The Board recognized </w:t>
      </w:r>
      <w:proofErr w:type="gramStart"/>
      <w:r w:rsidRPr="00267052">
        <w:rPr>
          <w:rFonts w:ascii="Arial" w:hAnsi="Arial"/>
        </w:rPr>
        <w:t>that TESC faculty use</w:t>
      </w:r>
      <w:proofErr w:type="gramEnd"/>
      <w:r w:rsidRPr="00267052">
        <w:rPr>
          <w:rFonts w:ascii="Arial" w:hAnsi="Arial"/>
        </w:rPr>
        <w:t xml:space="preserve"> many innovative approaches.  The program requires the candidates to demonstrate </w:t>
      </w:r>
      <w:proofErr w:type="spellStart"/>
      <w:r w:rsidRPr="00267052">
        <w:rPr>
          <w:rFonts w:ascii="Arial" w:hAnsi="Arial"/>
        </w:rPr>
        <w:t>metacognition</w:t>
      </w:r>
      <w:proofErr w:type="spellEnd"/>
      <w:r w:rsidRPr="00267052">
        <w:rPr>
          <w:rFonts w:ascii="Arial" w:hAnsi="Arial"/>
        </w:rPr>
        <w:t xml:space="preserve"> and higher level thinking strategies.  Board members noted that the TESC program had a culture already aligned to the new Standard V requirements.  The Board questioned the program’s decision to have multiple, diverse placements in lieu of more embedded, longer-te</w:t>
      </w:r>
      <w:r>
        <w:rPr>
          <w:rFonts w:ascii="Arial" w:hAnsi="Arial"/>
        </w:rPr>
        <w:t xml:space="preserve">rm placements.  However, it can </w:t>
      </w:r>
      <w:r w:rsidRPr="00267052">
        <w:rPr>
          <w:rFonts w:ascii="Arial" w:hAnsi="Arial"/>
        </w:rPr>
        <w:t>be noted that on the most recent site visit the team rated th</w:t>
      </w:r>
      <w:r>
        <w:rPr>
          <w:rFonts w:ascii="Arial" w:hAnsi="Arial"/>
        </w:rPr>
        <w:t>e field placement model as met.</w:t>
      </w:r>
    </w:p>
    <w:p w:rsidR="00A40070" w:rsidRDefault="00A40070" w:rsidP="00A40070">
      <w:pPr>
        <w:spacing w:before="100" w:beforeAutospacing="1" w:after="100" w:afterAutospacing="1"/>
        <w:jc w:val="center"/>
        <w:rPr>
          <w:rFonts w:ascii="Arial" w:eastAsia="Times New Roman" w:hAnsi="Arial" w:cs="Times New Roman"/>
          <w:b/>
        </w:rPr>
      </w:pPr>
      <w:r>
        <w:rPr>
          <w:rFonts w:ascii="Arial" w:eastAsia="Times New Roman" w:hAnsi="Arial" w:cs="Times New Roman"/>
          <w:b/>
        </w:rPr>
        <w:br w:type="page"/>
      </w:r>
      <w:r w:rsidR="00795727">
        <w:rPr>
          <w:rFonts w:ascii="Arial" w:eastAsia="Times New Roman" w:hAnsi="Arial" w:cs="Times New Roman"/>
          <w:b/>
        </w:rPr>
        <w:t>APPENDIX C</w:t>
      </w:r>
    </w:p>
    <w:p w:rsidR="00A40070" w:rsidRPr="00A40070" w:rsidRDefault="00A40070" w:rsidP="00A40070">
      <w:pPr>
        <w:spacing w:before="100" w:beforeAutospacing="1" w:after="100" w:afterAutospacing="1"/>
        <w:jc w:val="center"/>
        <w:rPr>
          <w:rStyle w:val="Strong"/>
        </w:rPr>
      </w:pPr>
      <w:r w:rsidRPr="00A40070">
        <w:rPr>
          <w:rFonts w:ascii="Arial" w:hAnsi="Arial"/>
          <w:b/>
        </w:rPr>
        <w:t>SAMPLE</w:t>
      </w:r>
      <w:r w:rsidRPr="00A40070">
        <w:rPr>
          <w:rFonts w:ascii="Arial" w:hAnsi="Arial"/>
        </w:rPr>
        <w:t xml:space="preserve"> </w:t>
      </w:r>
      <w:proofErr w:type="spellStart"/>
      <w:r w:rsidR="00927510">
        <w:rPr>
          <w:rStyle w:val="Strong"/>
          <w:rFonts w:ascii="Arial" w:hAnsi="Arial" w:cs="Arial"/>
          <w:szCs w:val="36"/>
        </w:rPr>
        <w:t>MiT</w:t>
      </w:r>
      <w:proofErr w:type="spellEnd"/>
      <w:r w:rsidRPr="00A40070">
        <w:rPr>
          <w:rStyle w:val="Strong"/>
          <w:rFonts w:ascii="Arial" w:hAnsi="Arial" w:cs="Arial"/>
          <w:szCs w:val="36"/>
        </w:rPr>
        <w:t xml:space="preserve"> ALUMNI RECOGNITIONS AND AWARDS</w:t>
      </w:r>
    </w:p>
    <w:p w:rsidR="00A40070" w:rsidRPr="00A40070" w:rsidRDefault="008E6EAC" w:rsidP="00A40070">
      <w:pPr>
        <w:widowControl w:val="0"/>
        <w:tabs>
          <w:tab w:val="left" w:pos="220"/>
          <w:tab w:val="left" w:pos="720"/>
        </w:tabs>
        <w:autoSpaceDE w:val="0"/>
        <w:autoSpaceDN w:val="0"/>
        <w:adjustRightInd w:val="0"/>
        <w:rPr>
          <w:rFonts w:ascii="Arial" w:hAnsi="Arial" w:cs="Arial"/>
          <w:sz w:val="22"/>
        </w:rPr>
      </w:pPr>
      <w:r w:rsidRPr="008E6EAC">
        <w:rPr>
          <w:rFonts w:ascii="Cambria" w:hAnsi="Cambria" w:cs="Times New Roman"/>
          <w:b/>
          <w:noProof/>
        </w:rPr>
        <w:pict>
          <v:shape id="_x0000_s1097" type="#_x0000_t202" style="position:absolute;margin-left:-1.45pt;margin-top:2.8pt;width:135.65pt;height:106.85pt;z-index:251664384;mso-wrap-style:none;mso-position-horizontal:absolute;mso-position-vertical:absolute">
            <v:textbox style="mso-next-textbox:#_x0000_s1097">
              <w:txbxContent>
                <w:p w:rsidR="00886164" w:rsidRPr="00202951" w:rsidRDefault="00886164" w:rsidP="00A40070">
                  <w:pPr>
                    <w:widowControl w:val="0"/>
                    <w:numPr>
                      <w:ilvl w:val="0"/>
                      <w:numId w:val="5"/>
                    </w:numPr>
                    <w:tabs>
                      <w:tab w:val="left" w:pos="220"/>
                      <w:tab w:val="num" w:pos="360"/>
                      <w:tab w:val="left" w:pos="720"/>
                    </w:tabs>
                    <w:autoSpaceDE w:val="0"/>
                    <w:autoSpaceDN w:val="0"/>
                    <w:adjustRightInd w:val="0"/>
                    <w:ind w:hanging="720"/>
                    <w:rPr>
                      <w:rFonts w:ascii="Arial" w:hAnsi="Arial" w:cs="Verdana"/>
                      <w:b/>
                      <w:sz w:val="23"/>
                      <w:szCs w:val="23"/>
                    </w:rPr>
                  </w:pPr>
                  <w:r>
                    <w:rPr>
                      <w:rFonts w:ascii="Arial" w:hAnsi="Arial" w:cs="Verdana"/>
                      <w:b/>
                      <w:noProof/>
                      <w:sz w:val="23"/>
                      <w:szCs w:val="23"/>
                    </w:rPr>
                    <w:drawing>
                      <wp:inline distT="0" distB="0" distL="0" distR="0">
                        <wp:extent cx="1371600" cy="1229360"/>
                        <wp:effectExtent l="25400" t="0" r="0" b="0"/>
                        <wp:docPr id="1" name="Picture 1" descr="MC900030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030254[1]"/>
                                <pic:cNvPicPr>
                                  <a:picLocks noChangeAspect="1" noChangeArrowheads="1"/>
                                </pic:cNvPicPr>
                              </pic:nvPicPr>
                              <pic:blipFill>
                                <a:blip r:embed="rId25"/>
                                <a:srcRect/>
                                <a:stretch>
                                  <a:fillRect/>
                                </a:stretch>
                              </pic:blipFill>
                              <pic:spPr bwMode="auto">
                                <a:xfrm>
                                  <a:off x="0" y="0"/>
                                  <a:ext cx="1371600" cy="1229360"/>
                                </a:xfrm>
                                <a:prstGeom prst="rect">
                                  <a:avLst/>
                                </a:prstGeom>
                                <a:noFill/>
                                <a:ln w="9525">
                                  <a:noFill/>
                                  <a:miter lim="800000"/>
                                  <a:headEnd/>
                                  <a:tailEnd/>
                                </a:ln>
                              </pic:spPr>
                            </pic:pic>
                          </a:graphicData>
                        </a:graphic>
                      </wp:inline>
                    </w:drawing>
                  </w:r>
                </w:p>
              </w:txbxContent>
            </v:textbox>
            <w10:wrap type="square"/>
          </v:shape>
        </w:pict>
      </w:r>
      <w:r w:rsidR="00A40070" w:rsidRPr="00A40070">
        <w:rPr>
          <w:rFonts w:ascii="Arial" w:hAnsi="Arial" w:cs="Arial"/>
          <w:b/>
          <w:sz w:val="22"/>
        </w:rPr>
        <w:t xml:space="preserve">Joanna Barnes, </w:t>
      </w:r>
      <w:proofErr w:type="spellStart"/>
      <w:r w:rsidR="00A40070" w:rsidRPr="00A40070">
        <w:rPr>
          <w:rFonts w:ascii="Arial" w:hAnsi="Arial" w:cs="Arial"/>
          <w:sz w:val="22"/>
        </w:rPr>
        <w:t>MiT</w:t>
      </w:r>
      <w:proofErr w:type="spellEnd"/>
      <w:r w:rsidR="00A40070" w:rsidRPr="00A40070">
        <w:rPr>
          <w:rFonts w:ascii="Arial" w:hAnsi="Arial" w:cs="Arial"/>
          <w:sz w:val="22"/>
        </w:rPr>
        <w:t xml:space="preserve"> 2010, of Evergreen Elementary in Shelton was named 2011 New Teacher of the Year.  Joanna teaches third grade.</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
    <w:p w:rsidR="00A40070" w:rsidRPr="00A40070" w:rsidRDefault="00A40070" w:rsidP="00A40070">
      <w:pPr>
        <w:rPr>
          <w:rStyle w:val="swarticlesdetailcontent"/>
        </w:rPr>
      </w:pPr>
      <w:r w:rsidRPr="00A40070">
        <w:rPr>
          <w:rFonts w:ascii="Arial" w:hAnsi="Arial" w:cs="Arial"/>
          <w:b/>
          <w:sz w:val="22"/>
        </w:rPr>
        <w:t>Jerry Price</w:t>
      </w:r>
      <w:r w:rsidRPr="00A40070">
        <w:rPr>
          <w:rFonts w:ascii="Arial" w:hAnsi="Arial" w:cs="Arial"/>
          <w:sz w:val="22"/>
        </w:rPr>
        <w:t xml:space="preserve">, </w:t>
      </w:r>
      <w:proofErr w:type="spellStart"/>
      <w:r w:rsidRPr="00A40070">
        <w:rPr>
          <w:rFonts w:ascii="Arial" w:hAnsi="Arial" w:cs="Arial"/>
          <w:sz w:val="22"/>
        </w:rPr>
        <w:t>MiT</w:t>
      </w:r>
      <w:proofErr w:type="spellEnd"/>
      <w:r w:rsidRPr="00A40070">
        <w:rPr>
          <w:rFonts w:ascii="Arial" w:hAnsi="Arial" w:cs="Arial"/>
          <w:sz w:val="22"/>
        </w:rPr>
        <w:t xml:space="preserve"> 1995, teaches Social Studies at Yelm High School.  He was named the 2011 Secondary Teacher of the Year for Yelm Community Schools.  Jerry was selected for going “above and beyond” </w:t>
      </w:r>
      <w:r w:rsidRPr="00A40070">
        <w:rPr>
          <w:rStyle w:val="swarticlesdetailcontent"/>
          <w:rFonts w:ascii="Arial" w:hAnsi="Arial"/>
          <w:sz w:val="22"/>
        </w:rPr>
        <w:t>to contribute toward the mission and vision of the district in serving students.</w:t>
      </w:r>
    </w:p>
    <w:p w:rsidR="00A40070" w:rsidRPr="00A40070" w:rsidRDefault="00A40070" w:rsidP="00A40070">
      <w:pPr>
        <w:widowControl w:val="0"/>
        <w:tabs>
          <w:tab w:val="left" w:pos="220"/>
          <w:tab w:val="left" w:pos="720"/>
        </w:tabs>
        <w:autoSpaceDE w:val="0"/>
        <w:autoSpaceDN w:val="0"/>
        <w:adjustRightInd w:val="0"/>
        <w:jc w:val="both"/>
        <w:rPr>
          <w:rStyle w:val="swarticlesdetailcontent"/>
        </w:rPr>
      </w:pPr>
    </w:p>
    <w:p w:rsidR="00A40070" w:rsidRPr="00A40070" w:rsidRDefault="00A40070" w:rsidP="00A40070">
      <w:pPr>
        <w:widowControl w:val="0"/>
        <w:tabs>
          <w:tab w:val="left" w:pos="220"/>
          <w:tab w:val="left" w:pos="720"/>
        </w:tabs>
        <w:autoSpaceDE w:val="0"/>
        <w:autoSpaceDN w:val="0"/>
        <w:adjustRightInd w:val="0"/>
        <w:rPr>
          <w:rStyle w:val="swarticlesdetailcontent"/>
        </w:rPr>
      </w:pPr>
      <w:r w:rsidRPr="00A40070">
        <w:rPr>
          <w:rStyle w:val="swarticlesdetailcontent"/>
          <w:rFonts w:ascii="Arial" w:hAnsi="Arial"/>
          <w:b/>
          <w:sz w:val="22"/>
        </w:rPr>
        <w:t>Armin Antonio</w:t>
      </w:r>
      <w:r w:rsidRPr="00A40070">
        <w:rPr>
          <w:rStyle w:val="swarticlesdetailcontent"/>
          <w:rFonts w:ascii="Arial" w:hAnsi="Arial"/>
          <w:sz w:val="22"/>
        </w:rPr>
        <w:t xml:space="preserve">, </w:t>
      </w:r>
      <w:proofErr w:type="spellStart"/>
      <w:r w:rsidRPr="00A40070">
        <w:rPr>
          <w:rStyle w:val="swarticlesdetailcontent"/>
          <w:rFonts w:ascii="Arial" w:hAnsi="Arial"/>
          <w:sz w:val="22"/>
        </w:rPr>
        <w:t>MiT</w:t>
      </w:r>
      <w:proofErr w:type="spellEnd"/>
      <w:r w:rsidRPr="00A40070">
        <w:rPr>
          <w:rStyle w:val="swarticlesdetailcontent"/>
          <w:rFonts w:ascii="Arial" w:hAnsi="Arial"/>
          <w:sz w:val="22"/>
        </w:rPr>
        <w:t xml:space="preserve"> 2002, was named 2011 Teacher of the Year for Baker Middle School in Tacoma, where he teaches science.</w:t>
      </w:r>
    </w:p>
    <w:p w:rsidR="00A40070" w:rsidRPr="00A40070" w:rsidRDefault="00A40070" w:rsidP="00A40070">
      <w:pPr>
        <w:widowControl w:val="0"/>
        <w:tabs>
          <w:tab w:val="left" w:pos="220"/>
          <w:tab w:val="left" w:pos="720"/>
        </w:tabs>
        <w:autoSpaceDE w:val="0"/>
        <w:autoSpaceDN w:val="0"/>
        <w:adjustRightInd w:val="0"/>
        <w:rPr>
          <w:rStyle w:val="swarticlesdetailcontent"/>
        </w:rPr>
      </w:pPr>
    </w:p>
    <w:p w:rsidR="00A40070" w:rsidRPr="00A40070" w:rsidRDefault="00A40070" w:rsidP="00A40070">
      <w:pPr>
        <w:widowControl w:val="0"/>
        <w:tabs>
          <w:tab w:val="left" w:pos="220"/>
          <w:tab w:val="left" w:pos="720"/>
        </w:tabs>
        <w:autoSpaceDE w:val="0"/>
        <w:autoSpaceDN w:val="0"/>
        <w:adjustRightInd w:val="0"/>
        <w:rPr>
          <w:rStyle w:val="swarticlesdetailcontent"/>
        </w:rPr>
      </w:pPr>
      <w:r w:rsidRPr="00A40070">
        <w:rPr>
          <w:rStyle w:val="swarticlesdetailcontent"/>
          <w:rFonts w:ascii="Arial" w:hAnsi="Arial"/>
          <w:b/>
          <w:sz w:val="22"/>
        </w:rPr>
        <w:t>Cecily Schmidt,</w:t>
      </w:r>
      <w:r w:rsidRPr="00A40070">
        <w:rPr>
          <w:rStyle w:val="swarticlesdetailcontent"/>
          <w:rFonts w:ascii="Arial" w:hAnsi="Arial"/>
          <w:sz w:val="22"/>
        </w:rPr>
        <w:t xml:space="preserve"> </w:t>
      </w:r>
      <w:proofErr w:type="spellStart"/>
      <w:r w:rsidRPr="00A40070">
        <w:rPr>
          <w:rStyle w:val="swarticlesdetailcontent"/>
          <w:rFonts w:ascii="Arial" w:hAnsi="Arial"/>
          <w:sz w:val="22"/>
        </w:rPr>
        <w:t>MiT</w:t>
      </w:r>
      <w:proofErr w:type="spellEnd"/>
      <w:r w:rsidRPr="00A40070">
        <w:rPr>
          <w:rStyle w:val="swarticlesdetailcontent"/>
          <w:rFonts w:ascii="Arial" w:hAnsi="Arial"/>
          <w:sz w:val="22"/>
        </w:rPr>
        <w:t xml:space="preserve"> 2004, won the 2011 K-12 Distinguished Educator of the Year from The Evergreen State College.  </w:t>
      </w:r>
      <w:proofErr w:type="gramStart"/>
      <w:r w:rsidRPr="00A40070">
        <w:rPr>
          <w:rStyle w:val="swarticlesdetailcontent"/>
          <w:rFonts w:ascii="Arial" w:hAnsi="Arial"/>
          <w:sz w:val="22"/>
        </w:rPr>
        <w:t>Cecily was nominated by her Dean of Students at Capital High School in Olympia where she teaches Art</w:t>
      </w:r>
      <w:proofErr w:type="gramEnd"/>
      <w:r w:rsidRPr="00A40070">
        <w:rPr>
          <w:rStyle w:val="swarticlesdetailcontent"/>
          <w:rFonts w:ascii="Arial" w:hAnsi="Arial"/>
          <w:sz w:val="22"/>
        </w:rPr>
        <w:t>.  This award was established in 2011 to recognize Teacher Education Programs alumni who are doing great things in the schools.</w:t>
      </w:r>
    </w:p>
    <w:p w:rsidR="00A40070" w:rsidRPr="00A40070" w:rsidRDefault="00A40070" w:rsidP="00A40070">
      <w:pPr>
        <w:widowControl w:val="0"/>
        <w:tabs>
          <w:tab w:val="left" w:pos="220"/>
          <w:tab w:val="left" w:pos="720"/>
        </w:tabs>
        <w:autoSpaceDE w:val="0"/>
        <w:autoSpaceDN w:val="0"/>
        <w:adjustRightInd w:val="0"/>
        <w:rPr>
          <w:rStyle w:val="swarticlesdetailcontent"/>
        </w:rPr>
      </w:pPr>
    </w:p>
    <w:p w:rsidR="00A40070" w:rsidRPr="00A40070" w:rsidRDefault="00A40070" w:rsidP="00A40070">
      <w:pPr>
        <w:widowControl w:val="0"/>
        <w:tabs>
          <w:tab w:val="left" w:pos="220"/>
          <w:tab w:val="left" w:pos="720"/>
        </w:tabs>
        <w:autoSpaceDE w:val="0"/>
        <w:autoSpaceDN w:val="0"/>
        <w:adjustRightInd w:val="0"/>
        <w:rPr>
          <w:rStyle w:val="swarticlesdetailcontent"/>
        </w:rPr>
      </w:pPr>
      <w:r w:rsidRPr="00A40070">
        <w:rPr>
          <w:rStyle w:val="swarticlesdetailcontent"/>
          <w:rFonts w:ascii="Arial" w:hAnsi="Arial"/>
          <w:b/>
          <w:sz w:val="22"/>
        </w:rPr>
        <w:t>Hilary Davis</w:t>
      </w:r>
      <w:r w:rsidRPr="00A40070">
        <w:rPr>
          <w:rStyle w:val="swarticlesdetailcontent"/>
          <w:rFonts w:ascii="Arial" w:hAnsi="Arial"/>
          <w:sz w:val="22"/>
        </w:rPr>
        <w:t xml:space="preserve">, </w:t>
      </w:r>
      <w:proofErr w:type="spellStart"/>
      <w:r w:rsidRPr="00A40070">
        <w:rPr>
          <w:rStyle w:val="swarticlesdetailcontent"/>
          <w:rFonts w:ascii="Arial" w:hAnsi="Arial"/>
          <w:sz w:val="22"/>
        </w:rPr>
        <w:t>MiT</w:t>
      </w:r>
      <w:proofErr w:type="spellEnd"/>
      <w:r w:rsidRPr="00A40070">
        <w:rPr>
          <w:rStyle w:val="swarticlesdetailcontent"/>
          <w:rFonts w:ascii="Arial" w:hAnsi="Arial"/>
          <w:sz w:val="22"/>
        </w:rPr>
        <w:t xml:space="preserve"> 2007, a 5</w:t>
      </w:r>
      <w:r w:rsidRPr="00A40070">
        <w:rPr>
          <w:rStyle w:val="swarticlesdetailcontent"/>
          <w:rFonts w:ascii="Arial" w:hAnsi="Arial"/>
          <w:sz w:val="22"/>
          <w:vertAlign w:val="superscript"/>
        </w:rPr>
        <w:t>th</w:t>
      </w:r>
      <w:r w:rsidRPr="00A40070">
        <w:rPr>
          <w:rStyle w:val="swarticlesdetailcontent"/>
          <w:rFonts w:ascii="Arial" w:hAnsi="Arial"/>
          <w:sz w:val="22"/>
        </w:rPr>
        <w:t xml:space="preserve"> grade teacher at McLane Elementary in Olympia, was recently awarded the 2011 “Champion of Differences” award from the Olympia School District.  The award is given to an employee who teaches the value of diversity.  </w:t>
      </w:r>
    </w:p>
    <w:p w:rsidR="00A40070" w:rsidRPr="00A40070" w:rsidRDefault="00A40070" w:rsidP="00A40070">
      <w:pPr>
        <w:widowControl w:val="0"/>
        <w:tabs>
          <w:tab w:val="left" w:pos="220"/>
          <w:tab w:val="left" w:pos="720"/>
        </w:tabs>
        <w:autoSpaceDE w:val="0"/>
        <w:autoSpaceDN w:val="0"/>
        <w:adjustRightInd w:val="0"/>
        <w:rPr>
          <w:rStyle w:val="swarticlesdetailcontent"/>
        </w:rPr>
      </w:pPr>
    </w:p>
    <w:p w:rsidR="00A40070" w:rsidRPr="00A40070" w:rsidRDefault="00A40070" w:rsidP="00A40070">
      <w:pPr>
        <w:rPr>
          <w:rFonts w:ascii="Arial" w:hAnsi="Arial" w:cs="Arial"/>
          <w:sz w:val="22"/>
        </w:rPr>
      </w:pPr>
      <w:r w:rsidRPr="00A40070">
        <w:rPr>
          <w:rStyle w:val="swarticlesdetailcontent"/>
          <w:rFonts w:ascii="Arial" w:hAnsi="Arial"/>
          <w:b/>
          <w:sz w:val="22"/>
        </w:rPr>
        <w:t>Kathy Blue</w:t>
      </w:r>
      <w:r w:rsidRPr="00A40070">
        <w:rPr>
          <w:rStyle w:val="swarticlesdetailcontent"/>
          <w:rFonts w:ascii="Arial" w:hAnsi="Arial"/>
          <w:sz w:val="22"/>
        </w:rPr>
        <w:t xml:space="preserve">, </w:t>
      </w:r>
      <w:proofErr w:type="spellStart"/>
      <w:r w:rsidRPr="00A40070">
        <w:rPr>
          <w:rStyle w:val="swarticlesdetailcontent"/>
          <w:rFonts w:ascii="Arial" w:hAnsi="Arial"/>
          <w:sz w:val="22"/>
        </w:rPr>
        <w:t>MiT</w:t>
      </w:r>
      <w:proofErr w:type="spellEnd"/>
      <w:r w:rsidRPr="00A40070">
        <w:rPr>
          <w:rStyle w:val="swarticlesdetailcontent"/>
          <w:rFonts w:ascii="Arial" w:hAnsi="Arial"/>
          <w:sz w:val="22"/>
        </w:rPr>
        <w:t xml:space="preserve"> 2009, of </w:t>
      </w:r>
      <w:proofErr w:type="spellStart"/>
      <w:r w:rsidRPr="00A40070">
        <w:rPr>
          <w:rStyle w:val="swarticlesdetailcontent"/>
          <w:rFonts w:ascii="Arial" w:hAnsi="Arial"/>
          <w:sz w:val="22"/>
        </w:rPr>
        <w:t>Woodbrook</w:t>
      </w:r>
      <w:proofErr w:type="spellEnd"/>
      <w:r w:rsidRPr="00A40070">
        <w:rPr>
          <w:rStyle w:val="swarticlesdetailcontent"/>
          <w:rFonts w:ascii="Arial" w:hAnsi="Arial"/>
          <w:sz w:val="22"/>
        </w:rPr>
        <w:t xml:space="preserve"> Middle School in the Clover Park School District, recently brought eighty 8</w:t>
      </w:r>
      <w:r w:rsidRPr="00A40070">
        <w:rPr>
          <w:rStyle w:val="swarticlesdetailcontent"/>
          <w:rFonts w:ascii="Arial" w:hAnsi="Arial"/>
          <w:sz w:val="22"/>
          <w:vertAlign w:val="superscript"/>
        </w:rPr>
        <w:t>th</w:t>
      </w:r>
      <w:r w:rsidRPr="00A40070">
        <w:rPr>
          <w:rStyle w:val="swarticlesdetailcontent"/>
          <w:rFonts w:ascii="Arial" w:hAnsi="Arial"/>
          <w:sz w:val="22"/>
        </w:rPr>
        <w:t xml:space="preserve"> grade students to compete in an annual academic competition as part of the Mathematics, Engineering, and Science Achievement (MESA) Day. Kathy’s s</w:t>
      </w:r>
      <w:r w:rsidRPr="00A40070">
        <w:rPr>
          <w:rFonts w:ascii="Arial" w:hAnsi="Arial" w:cs="Arial"/>
          <w:sz w:val="22"/>
        </w:rPr>
        <w:t>tudents swept the wind turbine competition by winning all three awards for the middle school category and also won awards in Algebra, Pre-Algebra, Sail Cars and Straw Towers.  She stated, “These hands-on projects provided the opportunity to recognize the strengths of different types of learners and allowed all students a chance to create something special.”</w:t>
      </w:r>
    </w:p>
    <w:p w:rsidR="00A40070" w:rsidRPr="00A40070" w:rsidRDefault="00A40070" w:rsidP="00A40070">
      <w:pPr>
        <w:widowControl w:val="0"/>
        <w:tabs>
          <w:tab w:val="left" w:pos="220"/>
          <w:tab w:val="left" w:pos="720"/>
        </w:tabs>
        <w:autoSpaceDE w:val="0"/>
        <w:autoSpaceDN w:val="0"/>
        <w:adjustRightInd w:val="0"/>
        <w:rPr>
          <w:rStyle w:val="swarticlesdetailcontent"/>
        </w:rPr>
      </w:pPr>
    </w:p>
    <w:p w:rsidR="00A40070" w:rsidRPr="00A40070" w:rsidRDefault="00A40070" w:rsidP="00A40070">
      <w:pPr>
        <w:widowControl w:val="0"/>
        <w:tabs>
          <w:tab w:val="left" w:pos="220"/>
          <w:tab w:val="left" w:pos="720"/>
        </w:tabs>
        <w:autoSpaceDE w:val="0"/>
        <w:autoSpaceDN w:val="0"/>
        <w:adjustRightInd w:val="0"/>
        <w:rPr>
          <w:rFonts w:ascii="Arial" w:hAnsi="Arial" w:cs="Arial"/>
          <w:b/>
          <w:sz w:val="22"/>
        </w:rPr>
      </w:pPr>
      <w:r w:rsidRPr="00A40070">
        <w:rPr>
          <w:rStyle w:val="swarticlesdetailcontent"/>
          <w:rFonts w:ascii="Arial" w:hAnsi="Arial"/>
          <w:b/>
          <w:sz w:val="22"/>
        </w:rPr>
        <w:t>Rob Cahill</w:t>
      </w:r>
      <w:r w:rsidRPr="00A40070">
        <w:rPr>
          <w:rStyle w:val="swarticlesdetailcontent"/>
          <w:rFonts w:ascii="Arial" w:hAnsi="Arial"/>
          <w:sz w:val="22"/>
        </w:rPr>
        <w:t xml:space="preserve">, </w:t>
      </w:r>
      <w:proofErr w:type="spellStart"/>
      <w:r w:rsidRPr="00A40070">
        <w:rPr>
          <w:rStyle w:val="swarticlesdetailcontent"/>
          <w:rFonts w:ascii="Arial" w:hAnsi="Arial"/>
          <w:sz w:val="22"/>
        </w:rPr>
        <w:t>MiT</w:t>
      </w:r>
      <w:proofErr w:type="spellEnd"/>
      <w:r w:rsidRPr="00A40070">
        <w:rPr>
          <w:rStyle w:val="swarticlesdetailcontent"/>
          <w:rFonts w:ascii="Arial" w:hAnsi="Arial"/>
          <w:sz w:val="22"/>
        </w:rPr>
        <w:t xml:space="preserve"> 2008, was named 2011 Teacher of the Year for Lakes Elementary School.   Rob also spearheaded a school-wide composting campaign.</w:t>
      </w:r>
    </w:p>
    <w:p w:rsidR="00A40070" w:rsidRPr="00A40070" w:rsidRDefault="00A40070" w:rsidP="00A40070">
      <w:pPr>
        <w:widowControl w:val="0"/>
        <w:tabs>
          <w:tab w:val="left" w:pos="220"/>
          <w:tab w:val="left" w:pos="720"/>
        </w:tabs>
        <w:autoSpaceDE w:val="0"/>
        <w:autoSpaceDN w:val="0"/>
        <w:adjustRightInd w:val="0"/>
        <w:rPr>
          <w:rFonts w:ascii="Arial" w:hAnsi="Arial" w:cs="Arial"/>
          <w:b/>
          <w:sz w:val="22"/>
        </w:rPr>
      </w:pP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roofErr w:type="spellStart"/>
      <w:proofErr w:type="gramStart"/>
      <w:r w:rsidRPr="00A40070">
        <w:rPr>
          <w:rFonts w:ascii="Arial" w:hAnsi="Arial" w:cs="Arial"/>
          <w:b/>
          <w:sz w:val="22"/>
        </w:rPr>
        <w:t>Ervanna</w:t>
      </w:r>
      <w:proofErr w:type="spellEnd"/>
      <w:r w:rsidRPr="00A40070">
        <w:rPr>
          <w:rFonts w:ascii="Arial" w:hAnsi="Arial" w:cs="Arial"/>
          <w:b/>
          <w:sz w:val="22"/>
        </w:rPr>
        <w:t xml:space="preserve"> Little Eagle, </w:t>
      </w:r>
      <w:proofErr w:type="spellStart"/>
      <w:r w:rsidRPr="00A40070">
        <w:rPr>
          <w:rFonts w:ascii="Arial" w:hAnsi="Arial" w:cs="Arial"/>
          <w:sz w:val="22"/>
        </w:rPr>
        <w:t>MiT</w:t>
      </w:r>
      <w:proofErr w:type="spellEnd"/>
      <w:r w:rsidRPr="00A40070">
        <w:rPr>
          <w:rFonts w:ascii="Arial" w:hAnsi="Arial" w:cs="Arial"/>
          <w:sz w:val="22"/>
        </w:rPr>
        <w:t xml:space="preserve"> 2004, was awarded the 2011 “Indian Educator of the Year” by the Washington State Indian Education Association</w:t>
      </w:r>
      <w:proofErr w:type="gramEnd"/>
      <w:r w:rsidRPr="00A40070">
        <w:rPr>
          <w:rFonts w:ascii="Arial" w:hAnsi="Arial" w:cs="Arial"/>
          <w:sz w:val="22"/>
        </w:rPr>
        <w:t xml:space="preserve">.  </w:t>
      </w:r>
      <w:proofErr w:type="spellStart"/>
      <w:r w:rsidRPr="00A40070">
        <w:rPr>
          <w:rFonts w:ascii="Arial" w:hAnsi="Arial" w:cs="Arial"/>
          <w:sz w:val="22"/>
        </w:rPr>
        <w:t>Ervanna</w:t>
      </w:r>
      <w:proofErr w:type="spellEnd"/>
      <w:r w:rsidRPr="00A40070">
        <w:rPr>
          <w:rFonts w:ascii="Arial" w:hAnsi="Arial" w:cs="Arial"/>
          <w:sz w:val="22"/>
        </w:rPr>
        <w:t xml:space="preserve"> teaches Language Arts at </w:t>
      </w:r>
      <w:r>
        <w:rPr>
          <w:rFonts w:ascii="Arial" w:hAnsi="Arial" w:cs="Arial"/>
          <w:sz w:val="22"/>
        </w:rPr>
        <w:t xml:space="preserve">Tulalip Heritage High School. </w:t>
      </w:r>
      <w:r w:rsidRPr="00A40070">
        <w:rPr>
          <w:rFonts w:ascii="Arial" w:hAnsi="Arial" w:cs="Arial"/>
          <w:sz w:val="22"/>
        </w:rPr>
        <w:t>Mt. Vernon School District commended her work as helping to “bridge academics, culture, and hands on learning… together, these strategies help engage learners as never before.”</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r w:rsidRPr="00A40070">
        <w:rPr>
          <w:rFonts w:ascii="Arial" w:hAnsi="Arial" w:cs="Arial"/>
          <w:b/>
          <w:sz w:val="22"/>
        </w:rPr>
        <w:t xml:space="preserve">Jeremiah </w:t>
      </w:r>
      <w:proofErr w:type="spellStart"/>
      <w:r w:rsidRPr="00A40070">
        <w:rPr>
          <w:rFonts w:ascii="Arial" w:hAnsi="Arial" w:cs="Arial"/>
          <w:b/>
          <w:sz w:val="22"/>
        </w:rPr>
        <w:t>Tuckett</w:t>
      </w:r>
      <w:proofErr w:type="spellEnd"/>
      <w:r w:rsidRPr="00A40070">
        <w:rPr>
          <w:rFonts w:ascii="Arial" w:hAnsi="Arial" w:cs="Arial"/>
          <w:b/>
          <w:sz w:val="22"/>
        </w:rPr>
        <w:t xml:space="preserve">, </w:t>
      </w:r>
      <w:proofErr w:type="spellStart"/>
      <w:r w:rsidRPr="00A40070">
        <w:rPr>
          <w:rFonts w:ascii="Arial" w:hAnsi="Arial" w:cs="Arial"/>
          <w:sz w:val="22"/>
        </w:rPr>
        <w:t>MiT</w:t>
      </w:r>
      <w:proofErr w:type="spellEnd"/>
      <w:r w:rsidRPr="00A40070">
        <w:rPr>
          <w:rFonts w:ascii="Arial" w:hAnsi="Arial" w:cs="Arial"/>
          <w:sz w:val="22"/>
        </w:rPr>
        <w:t xml:space="preserve"> </w:t>
      </w:r>
      <w:proofErr w:type="gramStart"/>
      <w:r w:rsidRPr="00A40070">
        <w:rPr>
          <w:rFonts w:ascii="Arial" w:hAnsi="Arial" w:cs="Arial"/>
          <w:sz w:val="22"/>
        </w:rPr>
        <w:t>2006,</w:t>
      </w:r>
      <w:proofErr w:type="gramEnd"/>
      <w:r w:rsidRPr="00A40070">
        <w:rPr>
          <w:rFonts w:ascii="Arial" w:hAnsi="Arial" w:cs="Arial"/>
          <w:sz w:val="22"/>
        </w:rPr>
        <w:t xml:space="preserve"> was named 2011 Teacher of the Year at South Sound High School in Lacey, where he teaches science.  This is t</w:t>
      </w:r>
      <w:r>
        <w:rPr>
          <w:rFonts w:ascii="Arial" w:hAnsi="Arial" w:cs="Arial"/>
          <w:sz w:val="22"/>
        </w:rPr>
        <w:t>he second year in a row that he</w:t>
      </w:r>
      <w:r w:rsidRPr="00A40070">
        <w:rPr>
          <w:rFonts w:ascii="Arial" w:hAnsi="Arial" w:cs="Arial"/>
          <w:sz w:val="22"/>
        </w:rPr>
        <w:t xml:space="preserve"> has received this award.</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
    <w:p w:rsidR="00A40070" w:rsidRDefault="00A40070" w:rsidP="00A40070">
      <w:pPr>
        <w:widowControl w:val="0"/>
        <w:tabs>
          <w:tab w:val="left" w:pos="220"/>
          <w:tab w:val="left" w:pos="720"/>
        </w:tabs>
        <w:autoSpaceDE w:val="0"/>
        <w:autoSpaceDN w:val="0"/>
        <w:adjustRightInd w:val="0"/>
        <w:rPr>
          <w:rFonts w:ascii="Arial" w:hAnsi="Arial" w:cs="Arial"/>
          <w:sz w:val="22"/>
        </w:rPr>
      </w:pPr>
      <w:r w:rsidRPr="00A40070">
        <w:rPr>
          <w:rFonts w:ascii="Arial" w:hAnsi="Arial" w:cs="Arial"/>
          <w:b/>
          <w:sz w:val="22"/>
        </w:rPr>
        <w:t>Frank Casey</w:t>
      </w:r>
      <w:r w:rsidRPr="00A40070">
        <w:rPr>
          <w:rFonts w:ascii="Arial" w:hAnsi="Arial" w:cs="Arial"/>
          <w:sz w:val="22"/>
        </w:rPr>
        <w:t xml:space="preserve">, </w:t>
      </w:r>
      <w:proofErr w:type="spellStart"/>
      <w:r w:rsidRPr="00A40070">
        <w:rPr>
          <w:rFonts w:ascii="Arial" w:hAnsi="Arial" w:cs="Arial"/>
          <w:sz w:val="22"/>
        </w:rPr>
        <w:t>MiT</w:t>
      </w:r>
      <w:proofErr w:type="spellEnd"/>
      <w:r w:rsidRPr="00A40070">
        <w:rPr>
          <w:rFonts w:ascii="Arial" w:hAnsi="Arial" w:cs="Arial"/>
          <w:sz w:val="22"/>
        </w:rPr>
        <w:t xml:space="preserve"> 2006, organized Clover Park High School’s first annual Arts Festival on April 28, 2011.  The event </w:t>
      </w:r>
      <w:r>
        <w:rPr>
          <w:rFonts w:ascii="Arial" w:hAnsi="Arial" w:cs="Arial"/>
          <w:sz w:val="22"/>
        </w:rPr>
        <w:t>was a great success, involving students, teachers, parents, and community members.</w:t>
      </w:r>
    </w:p>
    <w:p w:rsidR="00A40070" w:rsidRPr="00A40070" w:rsidRDefault="00A40070" w:rsidP="00A40070">
      <w:pPr>
        <w:widowControl w:val="0"/>
        <w:tabs>
          <w:tab w:val="left" w:pos="220"/>
          <w:tab w:val="left" w:pos="720"/>
        </w:tabs>
        <w:autoSpaceDE w:val="0"/>
        <w:autoSpaceDN w:val="0"/>
        <w:adjustRightInd w:val="0"/>
        <w:rPr>
          <w:rFonts w:ascii="Arial" w:hAnsi="Arial" w:cs="Arial"/>
          <w:b/>
          <w:sz w:val="22"/>
        </w:rPr>
      </w:pPr>
    </w:p>
    <w:p w:rsidR="00A40070" w:rsidRPr="00A40070" w:rsidRDefault="00A40070" w:rsidP="00A40070">
      <w:pPr>
        <w:widowControl w:val="0"/>
        <w:tabs>
          <w:tab w:val="left" w:pos="220"/>
          <w:tab w:val="left" w:pos="720"/>
        </w:tabs>
        <w:autoSpaceDE w:val="0"/>
        <w:autoSpaceDN w:val="0"/>
        <w:adjustRightInd w:val="0"/>
        <w:rPr>
          <w:rFonts w:ascii="Arial" w:hAnsi="Arial" w:cs="Arial"/>
          <w:i/>
          <w:sz w:val="22"/>
        </w:rPr>
      </w:pPr>
      <w:r w:rsidRPr="00A40070">
        <w:rPr>
          <w:rFonts w:ascii="Arial" w:hAnsi="Arial" w:cs="Arial"/>
          <w:b/>
          <w:sz w:val="22"/>
        </w:rPr>
        <w:t>Wayne Au</w:t>
      </w:r>
      <w:r w:rsidRPr="00A40070">
        <w:rPr>
          <w:rFonts w:ascii="Arial" w:hAnsi="Arial" w:cs="Arial"/>
          <w:sz w:val="22"/>
        </w:rPr>
        <w:t xml:space="preserve">, </w:t>
      </w:r>
      <w:proofErr w:type="spellStart"/>
      <w:r w:rsidRPr="00A40070">
        <w:rPr>
          <w:rFonts w:ascii="Arial" w:hAnsi="Arial" w:cs="Arial"/>
          <w:sz w:val="22"/>
        </w:rPr>
        <w:t>MiT</w:t>
      </w:r>
      <w:proofErr w:type="spellEnd"/>
      <w:r w:rsidRPr="00A40070">
        <w:rPr>
          <w:rFonts w:ascii="Arial" w:hAnsi="Arial" w:cs="Arial"/>
          <w:sz w:val="22"/>
        </w:rPr>
        <w:t xml:space="preserve"> 1996, recently authored and edited a new book through publisher </w:t>
      </w:r>
      <w:r w:rsidRPr="00A40070">
        <w:rPr>
          <w:rFonts w:ascii="Arial" w:hAnsi="Arial" w:cs="Arial"/>
          <w:i/>
          <w:sz w:val="22"/>
        </w:rPr>
        <w:t>Rethinking Schools</w:t>
      </w:r>
      <w:r w:rsidRPr="00A40070">
        <w:rPr>
          <w:rFonts w:ascii="Arial" w:hAnsi="Arial" w:cs="Arial"/>
          <w:sz w:val="22"/>
        </w:rPr>
        <w:t xml:space="preserve">.   The book is titled </w:t>
      </w:r>
      <w:r w:rsidRPr="00A40070">
        <w:rPr>
          <w:rFonts w:ascii="Arial" w:hAnsi="Arial" w:cs="Arial"/>
          <w:i/>
          <w:sz w:val="22"/>
        </w:rPr>
        <w:t>Rethinking Multicultural Education.</w:t>
      </w:r>
    </w:p>
    <w:p w:rsidR="00A40070" w:rsidRPr="00A40070" w:rsidRDefault="00A40070" w:rsidP="00A40070">
      <w:pPr>
        <w:widowControl w:val="0"/>
        <w:tabs>
          <w:tab w:val="left" w:pos="220"/>
          <w:tab w:val="left" w:pos="720"/>
        </w:tabs>
        <w:autoSpaceDE w:val="0"/>
        <w:autoSpaceDN w:val="0"/>
        <w:adjustRightInd w:val="0"/>
        <w:rPr>
          <w:rFonts w:ascii="Arial" w:hAnsi="Arial" w:cs="Arial"/>
          <w:b/>
          <w:sz w:val="22"/>
        </w:rPr>
      </w:pP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r w:rsidRPr="00A40070">
        <w:rPr>
          <w:rFonts w:ascii="Arial" w:hAnsi="Arial" w:cs="Arial"/>
          <w:b/>
          <w:sz w:val="22"/>
        </w:rPr>
        <w:t>Burke Anderson</w:t>
      </w:r>
      <w:r w:rsidRPr="00A40070">
        <w:rPr>
          <w:rFonts w:ascii="Arial" w:hAnsi="Arial" w:cs="Arial"/>
          <w:sz w:val="22"/>
        </w:rPr>
        <w:t xml:space="preserve">, Teacher Education 1989, was presented “The 2010 Innovator” – Changes Making a Difference Award from the Olympia School District.  </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
    <w:p w:rsidR="00A40070" w:rsidRPr="00A40070" w:rsidRDefault="00A40070" w:rsidP="00A40070">
      <w:pPr>
        <w:autoSpaceDE w:val="0"/>
        <w:autoSpaceDN w:val="0"/>
        <w:adjustRightInd w:val="0"/>
        <w:rPr>
          <w:rFonts w:ascii="Arial" w:hAnsi="Arial" w:cs="Arial"/>
          <w:sz w:val="22"/>
        </w:rPr>
      </w:pPr>
      <w:r w:rsidRPr="00A40070">
        <w:rPr>
          <w:rFonts w:ascii="Arial" w:hAnsi="Arial" w:cs="Arial"/>
          <w:b/>
          <w:sz w:val="22"/>
        </w:rPr>
        <w:t>Sarah Applegate</w:t>
      </w:r>
      <w:r w:rsidRPr="00A40070">
        <w:rPr>
          <w:rFonts w:ascii="Arial" w:hAnsi="Arial" w:cs="Arial"/>
          <w:sz w:val="22"/>
        </w:rPr>
        <w:t xml:space="preserve">, </w:t>
      </w:r>
      <w:proofErr w:type="spellStart"/>
      <w:r w:rsidRPr="00A40070">
        <w:rPr>
          <w:rFonts w:ascii="Arial" w:hAnsi="Arial" w:cs="Arial"/>
          <w:sz w:val="22"/>
        </w:rPr>
        <w:t>MiT</w:t>
      </w:r>
      <w:proofErr w:type="spellEnd"/>
      <w:r w:rsidRPr="00A40070">
        <w:rPr>
          <w:rFonts w:ascii="Arial" w:hAnsi="Arial" w:cs="Arial"/>
          <w:sz w:val="22"/>
        </w:rPr>
        <w:t xml:space="preserve"> 1995, was awarded a Fulbright Distinguished Educator Award to study school libraries and information literacy instruction in Finland in 2011.</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r w:rsidRPr="00A40070">
        <w:rPr>
          <w:rFonts w:ascii="Arial" w:hAnsi="Arial" w:cs="Arial"/>
          <w:b/>
          <w:sz w:val="22"/>
        </w:rPr>
        <w:t>Brian Eggleston,</w:t>
      </w:r>
      <w:r w:rsidRPr="00A40070">
        <w:rPr>
          <w:rFonts w:ascii="Arial" w:hAnsi="Arial" w:cs="Arial"/>
          <w:sz w:val="22"/>
        </w:rPr>
        <w:t xml:space="preserve"> </w:t>
      </w:r>
      <w:proofErr w:type="spellStart"/>
      <w:r w:rsidRPr="00A40070">
        <w:rPr>
          <w:rFonts w:ascii="Arial" w:hAnsi="Arial" w:cs="Arial"/>
          <w:sz w:val="22"/>
        </w:rPr>
        <w:t>MiT</w:t>
      </w:r>
      <w:proofErr w:type="spellEnd"/>
      <w:r w:rsidRPr="00A40070">
        <w:rPr>
          <w:rFonts w:ascii="Arial" w:hAnsi="Arial" w:cs="Arial"/>
          <w:sz w:val="22"/>
        </w:rPr>
        <w:t xml:space="preserve"> 2005</w:t>
      </w:r>
      <w:r w:rsidRPr="00A40070">
        <w:rPr>
          <w:rFonts w:ascii="Arial" w:hAnsi="Arial" w:cs="Arial"/>
          <w:b/>
          <w:sz w:val="22"/>
        </w:rPr>
        <w:t xml:space="preserve">, </w:t>
      </w:r>
      <w:r w:rsidRPr="00A40070">
        <w:rPr>
          <w:rFonts w:ascii="Arial" w:hAnsi="Arial" w:cs="Arial"/>
          <w:sz w:val="22"/>
        </w:rPr>
        <w:t>of Washougal High School was named 2010 Teacher of the Year for ESD 112.  He teaches Spanish and is the Foreign Language Department Chair.</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
    <w:p w:rsidR="00A40070" w:rsidRPr="00A40070" w:rsidRDefault="00A40070" w:rsidP="00A40070">
      <w:pPr>
        <w:widowControl w:val="0"/>
        <w:tabs>
          <w:tab w:val="left" w:pos="220"/>
          <w:tab w:val="left" w:pos="720"/>
        </w:tabs>
        <w:autoSpaceDE w:val="0"/>
        <w:autoSpaceDN w:val="0"/>
        <w:adjustRightInd w:val="0"/>
        <w:rPr>
          <w:rFonts w:ascii="Arial" w:hAnsi="Arial" w:cs="Arial"/>
          <w:i/>
          <w:sz w:val="22"/>
        </w:rPr>
      </w:pPr>
      <w:r w:rsidRPr="00A40070">
        <w:rPr>
          <w:rFonts w:ascii="Arial" w:hAnsi="Arial" w:cs="Arial"/>
          <w:b/>
          <w:sz w:val="22"/>
        </w:rPr>
        <w:t xml:space="preserve">Amada Lang, </w:t>
      </w:r>
      <w:proofErr w:type="spellStart"/>
      <w:r w:rsidRPr="00A40070">
        <w:rPr>
          <w:rFonts w:ascii="Arial" w:hAnsi="Arial" w:cs="Arial"/>
          <w:sz w:val="22"/>
        </w:rPr>
        <w:t>MiT</w:t>
      </w:r>
      <w:proofErr w:type="spellEnd"/>
      <w:r w:rsidRPr="00A40070">
        <w:rPr>
          <w:rFonts w:ascii="Arial" w:hAnsi="Arial" w:cs="Arial"/>
          <w:sz w:val="22"/>
        </w:rPr>
        <w:t xml:space="preserve"> 2005, of Horizons Elementary in Lacey was named 2010 Teacher of the Year for her school.  In a recent project covered by </w:t>
      </w:r>
      <w:r w:rsidRPr="00A40070">
        <w:rPr>
          <w:rFonts w:ascii="Arial" w:hAnsi="Arial" w:cs="Arial"/>
          <w:i/>
          <w:sz w:val="22"/>
        </w:rPr>
        <w:t>The Olympian</w:t>
      </w:r>
      <w:r w:rsidRPr="00A40070">
        <w:rPr>
          <w:rFonts w:ascii="Arial" w:hAnsi="Arial" w:cs="Arial"/>
          <w:sz w:val="22"/>
        </w:rPr>
        <w:t xml:space="preserve"> her art students made self-portraits out of recycled materials.</w:t>
      </w:r>
      <w:r w:rsidRPr="00A40070">
        <w:rPr>
          <w:rFonts w:ascii="Arial" w:hAnsi="Arial" w:cs="Arial"/>
          <w:i/>
          <w:sz w:val="22"/>
        </w:rPr>
        <w:t xml:space="preserve"> </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r w:rsidRPr="00A40070">
        <w:rPr>
          <w:rFonts w:ascii="Arial" w:hAnsi="Arial" w:cs="Arial"/>
          <w:b/>
          <w:sz w:val="22"/>
        </w:rPr>
        <w:t xml:space="preserve">Sally Jamison, </w:t>
      </w:r>
      <w:proofErr w:type="spellStart"/>
      <w:r w:rsidRPr="00A40070">
        <w:rPr>
          <w:rFonts w:ascii="Arial" w:hAnsi="Arial" w:cs="Arial"/>
          <w:sz w:val="22"/>
        </w:rPr>
        <w:t>MiT</w:t>
      </w:r>
      <w:proofErr w:type="spellEnd"/>
      <w:r w:rsidRPr="00A40070">
        <w:rPr>
          <w:rFonts w:ascii="Arial" w:hAnsi="Arial" w:cs="Arial"/>
          <w:sz w:val="22"/>
        </w:rPr>
        <w:t xml:space="preserve"> 2007, teaches English at Chinook Middle School in Lacey.  She was named 2010 Teacher of the Year for her school, and stated, “I owe much of the congratulations for Teacher of the Year to </w:t>
      </w:r>
      <w:proofErr w:type="spellStart"/>
      <w:r w:rsidRPr="00A40070">
        <w:rPr>
          <w:rFonts w:ascii="Arial" w:hAnsi="Arial" w:cs="Arial"/>
          <w:sz w:val="22"/>
        </w:rPr>
        <w:t>MiT</w:t>
      </w:r>
      <w:proofErr w:type="spellEnd"/>
      <w:r w:rsidRPr="00A40070">
        <w:rPr>
          <w:rFonts w:ascii="Arial" w:hAnsi="Arial" w:cs="Arial"/>
          <w:sz w:val="22"/>
        </w:rPr>
        <w:t xml:space="preserve">.”  </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r w:rsidRPr="00A40070">
        <w:rPr>
          <w:rFonts w:ascii="Arial" w:hAnsi="Arial" w:cs="Arial"/>
          <w:b/>
          <w:sz w:val="22"/>
        </w:rPr>
        <w:t xml:space="preserve">Isis Albert, </w:t>
      </w:r>
      <w:proofErr w:type="spellStart"/>
      <w:r w:rsidRPr="00A40070">
        <w:rPr>
          <w:rFonts w:ascii="Arial" w:hAnsi="Arial" w:cs="Arial"/>
          <w:sz w:val="22"/>
        </w:rPr>
        <w:t>MiT</w:t>
      </w:r>
      <w:proofErr w:type="spellEnd"/>
      <w:r w:rsidRPr="00A40070">
        <w:rPr>
          <w:rFonts w:ascii="Arial" w:hAnsi="Arial" w:cs="Arial"/>
          <w:sz w:val="22"/>
        </w:rPr>
        <w:t xml:space="preserve"> 2001</w:t>
      </w:r>
      <w:r w:rsidRPr="00A40070">
        <w:rPr>
          <w:rFonts w:ascii="Arial" w:hAnsi="Arial" w:cs="Arial"/>
          <w:b/>
          <w:sz w:val="22"/>
        </w:rPr>
        <w:t>,</w:t>
      </w:r>
      <w:r w:rsidRPr="00A40070">
        <w:rPr>
          <w:rFonts w:ascii="Arial" w:hAnsi="Arial" w:cs="Arial"/>
          <w:sz w:val="22"/>
        </w:rPr>
        <w:t xml:space="preserve"> was named Washington State Bilingual Educator of the Year 2010 by the Washington Association of Bilingual Education.  She teaches at Evergreen Elementary School in Shelton.</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r w:rsidRPr="00A40070">
        <w:rPr>
          <w:rFonts w:ascii="Arial" w:hAnsi="Arial" w:cs="Arial"/>
          <w:sz w:val="22"/>
        </w:rPr>
        <w:t xml:space="preserve"> </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r w:rsidRPr="00A40070">
        <w:rPr>
          <w:rFonts w:ascii="Arial" w:hAnsi="Arial" w:cs="Arial"/>
          <w:b/>
          <w:sz w:val="22"/>
        </w:rPr>
        <w:t xml:space="preserve">Ashley Rupp, </w:t>
      </w:r>
      <w:proofErr w:type="spellStart"/>
      <w:r w:rsidRPr="00A40070">
        <w:rPr>
          <w:rFonts w:ascii="Arial" w:hAnsi="Arial" w:cs="Arial"/>
          <w:sz w:val="22"/>
        </w:rPr>
        <w:t>MiT</w:t>
      </w:r>
      <w:proofErr w:type="spellEnd"/>
      <w:r w:rsidRPr="00A40070">
        <w:rPr>
          <w:rFonts w:ascii="Arial" w:hAnsi="Arial" w:cs="Arial"/>
          <w:sz w:val="22"/>
        </w:rPr>
        <w:t xml:space="preserve"> 2000</w:t>
      </w:r>
      <w:r w:rsidRPr="00A40070">
        <w:rPr>
          <w:rFonts w:ascii="Arial" w:hAnsi="Arial" w:cs="Arial"/>
          <w:b/>
          <w:sz w:val="22"/>
        </w:rPr>
        <w:t xml:space="preserve">, </w:t>
      </w:r>
      <w:r w:rsidRPr="00A40070">
        <w:rPr>
          <w:rFonts w:ascii="Arial" w:hAnsi="Arial" w:cs="Arial"/>
          <w:sz w:val="22"/>
        </w:rPr>
        <w:t xml:space="preserve">won the 2010 Dick Williams Award, which recognizes outstanding contributions to multiculturalism and diversity in the North Thurston Public Schools.  It is the highest award the district offers for diversity education. </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r w:rsidRPr="00A40070">
        <w:rPr>
          <w:rFonts w:ascii="Arial" w:hAnsi="Arial" w:cs="Arial"/>
          <w:b/>
          <w:sz w:val="22"/>
        </w:rPr>
        <w:t xml:space="preserve">Jeff Reagan, </w:t>
      </w:r>
      <w:proofErr w:type="spellStart"/>
      <w:r w:rsidRPr="00A40070">
        <w:rPr>
          <w:rFonts w:ascii="Arial" w:hAnsi="Arial" w:cs="Arial"/>
          <w:sz w:val="22"/>
        </w:rPr>
        <w:t>MiT</w:t>
      </w:r>
      <w:proofErr w:type="spellEnd"/>
      <w:r w:rsidRPr="00A40070">
        <w:rPr>
          <w:rFonts w:ascii="Arial" w:hAnsi="Arial" w:cs="Arial"/>
          <w:sz w:val="22"/>
        </w:rPr>
        <w:t xml:space="preserve"> 1999, of Timberline High School in Lacey, and his broadcasting students received an honorable mention for their broadcast news show at the 2010 Washington Journalism Education Association competition. </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r w:rsidRPr="00A40070">
        <w:rPr>
          <w:rFonts w:ascii="Arial" w:hAnsi="Arial" w:cs="Arial"/>
          <w:b/>
          <w:sz w:val="22"/>
        </w:rPr>
        <w:t xml:space="preserve">Julia Anderson, </w:t>
      </w:r>
      <w:proofErr w:type="spellStart"/>
      <w:r w:rsidRPr="00A40070">
        <w:rPr>
          <w:rFonts w:ascii="Arial" w:hAnsi="Arial" w:cs="Arial"/>
          <w:sz w:val="22"/>
        </w:rPr>
        <w:t>MiT</w:t>
      </w:r>
      <w:proofErr w:type="spellEnd"/>
      <w:r w:rsidRPr="00A40070">
        <w:rPr>
          <w:rFonts w:ascii="Arial" w:hAnsi="Arial" w:cs="Arial"/>
          <w:sz w:val="22"/>
        </w:rPr>
        <w:t xml:space="preserve"> 2007, and her colleague Joel Carlson have founded Be Academy, a school in Portland based on the idea that students deserve one-on-one personalized support and instruction.</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r w:rsidRPr="00A40070">
        <w:rPr>
          <w:rFonts w:ascii="Arial" w:hAnsi="Arial" w:cs="Arial"/>
          <w:b/>
          <w:sz w:val="22"/>
        </w:rPr>
        <w:t xml:space="preserve">Emily Coulter, </w:t>
      </w:r>
      <w:proofErr w:type="spellStart"/>
      <w:r w:rsidRPr="00A40070">
        <w:rPr>
          <w:rFonts w:ascii="Arial" w:hAnsi="Arial" w:cs="Arial"/>
          <w:sz w:val="22"/>
        </w:rPr>
        <w:t>MiT</w:t>
      </w:r>
      <w:proofErr w:type="spellEnd"/>
      <w:r w:rsidRPr="00A40070">
        <w:rPr>
          <w:rFonts w:ascii="Arial" w:hAnsi="Arial" w:cs="Arial"/>
          <w:sz w:val="22"/>
        </w:rPr>
        <w:t xml:space="preserve"> 2007, helped her students’ reading scores improve so significantly in 2009 that the principal sent her to Columbia University for a special summer program to prepare Ms. Coulter for a leadership position in reading in her school.</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
    <w:p w:rsidR="00A40070" w:rsidRPr="00A40070" w:rsidRDefault="00A40070" w:rsidP="00A40070">
      <w:pPr>
        <w:rPr>
          <w:rFonts w:ascii="Arial" w:hAnsi="Arial" w:cs="Arial"/>
          <w:sz w:val="22"/>
        </w:rPr>
      </w:pPr>
      <w:r w:rsidRPr="00A40070">
        <w:rPr>
          <w:rFonts w:ascii="Arial" w:hAnsi="Arial" w:cs="Arial"/>
          <w:b/>
          <w:sz w:val="22"/>
        </w:rPr>
        <w:t xml:space="preserve">Todd </w:t>
      </w:r>
      <w:proofErr w:type="spellStart"/>
      <w:r w:rsidRPr="00A40070">
        <w:rPr>
          <w:rFonts w:ascii="Arial" w:hAnsi="Arial" w:cs="Arial"/>
          <w:b/>
          <w:sz w:val="22"/>
        </w:rPr>
        <w:t>Sessoms</w:t>
      </w:r>
      <w:proofErr w:type="spellEnd"/>
      <w:r w:rsidRPr="00A40070">
        <w:rPr>
          <w:rFonts w:ascii="Arial" w:hAnsi="Arial" w:cs="Arial"/>
          <w:b/>
          <w:sz w:val="22"/>
        </w:rPr>
        <w:t xml:space="preserve">, </w:t>
      </w:r>
      <w:proofErr w:type="spellStart"/>
      <w:r w:rsidRPr="00A40070">
        <w:rPr>
          <w:rFonts w:ascii="Arial" w:hAnsi="Arial" w:cs="Arial"/>
          <w:sz w:val="22"/>
        </w:rPr>
        <w:t>MiT</w:t>
      </w:r>
      <w:proofErr w:type="spellEnd"/>
      <w:r w:rsidRPr="00A40070">
        <w:rPr>
          <w:rFonts w:ascii="Arial" w:hAnsi="Arial" w:cs="Arial"/>
          <w:sz w:val="22"/>
        </w:rPr>
        <w:t xml:space="preserve"> 2007, was a presenter at the 2009 Northwest Annual Teaching for Social Justice Conference.  He was a recipient of a Gilder </w:t>
      </w:r>
      <w:proofErr w:type="spellStart"/>
      <w:r w:rsidRPr="00A40070">
        <w:rPr>
          <w:rFonts w:ascii="Arial" w:hAnsi="Arial" w:cs="Arial"/>
          <w:sz w:val="22"/>
        </w:rPr>
        <w:t>Lehrman</w:t>
      </w:r>
      <w:proofErr w:type="spellEnd"/>
      <w:r w:rsidRPr="00A40070">
        <w:rPr>
          <w:rFonts w:ascii="Arial" w:hAnsi="Arial" w:cs="Arial"/>
          <w:sz w:val="22"/>
        </w:rPr>
        <w:t xml:space="preserve"> Institute of American History grant in April 2008. He received an all-expenses paid trip to Cambridge University to participate in a Summer Seminar on the African American Civil Rights Movement. </w:t>
      </w:r>
    </w:p>
    <w:p w:rsidR="00A40070" w:rsidRPr="00A40070" w:rsidRDefault="00A40070" w:rsidP="00A40070">
      <w:pPr>
        <w:rPr>
          <w:rFonts w:ascii="Arial" w:hAnsi="Arial" w:cs="Arial"/>
          <w:sz w:val="22"/>
        </w:rPr>
      </w:pPr>
      <w:r w:rsidRPr="00A40070">
        <w:rPr>
          <w:rFonts w:ascii="Arial" w:hAnsi="Arial" w:cs="Arial"/>
          <w:sz w:val="22"/>
        </w:rPr>
        <w:t xml:space="preserve"> </w:t>
      </w:r>
    </w:p>
    <w:p w:rsidR="00A40070" w:rsidRPr="00A40070" w:rsidRDefault="00A40070" w:rsidP="00A40070">
      <w:pPr>
        <w:widowControl w:val="0"/>
        <w:tabs>
          <w:tab w:val="left" w:pos="220"/>
          <w:tab w:val="left" w:pos="720"/>
        </w:tabs>
        <w:autoSpaceDE w:val="0"/>
        <w:autoSpaceDN w:val="0"/>
        <w:adjustRightInd w:val="0"/>
        <w:rPr>
          <w:rFonts w:ascii="Arial" w:hAnsi="Arial" w:cs="Arial"/>
          <w:color w:val="000000"/>
          <w:sz w:val="22"/>
        </w:rPr>
      </w:pPr>
      <w:proofErr w:type="spellStart"/>
      <w:r w:rsidRPr="00A40070">
        <w:rPr>
          <w:rFonts w:ascii="Arial" w:hAnsi="Arial" w:cs="Arial"/>
          <w:b/>
          <w:color w:val="000000"/>
          <w:sz w:val="22"/>
        </w:rPr>
        <w:t>Lauri</w:t>
      </w:r>
      <w:proofErr w:type="spellEnd"/>
      <w:r w:rsidRPr="00A40070">
        <w:rPr>
          <w:rFonts w:ascii="Arial" w:hAnsi="Arial" w:cs="Arial"/>
          <w:b/>
          <w:color w:val="000000"/>
          <w:sz w:val="22"/>
        </w:rPr>
        <w:t xml:space="preserve"> Boren, </w:t>
      </w:r>
      <w:proofErr w:type="spellStart"/>
      <w:r w:rsidRPr="00A40070">
        <w:rPr>
          <w:rFonts w:ascii="Arial" w:hAnsi="Arial" w:cs="Arial"/>
          <w:color w:val="000000"/>
          <w:sz w:val="22"/>
        </w:rPr>
        <w:t>MiT</w:t>
      </w:r>
      <w:proofErr w:type="spellEnd"/>
      <w:r w:rsidRPr="00A40070">
        <w:rPr>
          <w:rFonts w:ascii="Arial" w:hAnsi="Arial" w:cs="Arial"/>
          <w:color w:val="000000"/>
          <w:sz w:val="22"/>
        </w:rPr>
        <w:t xml:space="preserve"> </w:t>
      </w:r>
      <w:proofErr w:type="gramStart"/>
      <w:r w:rsidRPr="00A40070">
        <w:rPr>
          <w:rFonts w:ascii="Arial" w:hAnsi="Arial" w:cs="Arial"/>
          <w:color w:val="000000"/>
          <w:sz w:val="22"/>
        </w:rPr>
        <w:t>1994,</w:t>
      </w:r>
      <w:proofErr w:type="gramEnd"/>
      <w:r w:rsidRPr="00A40070">
        <w:rPr>
          <w:rFonts w:ascii="Arial" w:hAnsi="Arial" w:cs="Arial"/>
          <w:b/>
          <w:color w:val="000000"/>
          <w:sz w:val="22"/>
        </w:rPr>
        <w:t xml:space="preserve"> </w:t>
      </w:r>
      <w:r w:rsidRPr="00A40070">
        <w:rPr>
          <w:rFonts w:ascii="Arial" w:hAnsi="Arial" w:cs="Arial"/>
          <w:color w:val="000000"/>
          <w:sz w:val="22"/>
        </w:rPr>
        <w:t>coached three teams of her 5th grade science students from B.F. Day Elementary in Seattle who were selected to participate in the 2008 National Science foundation Sally Ride TOY Challenge. One team won an honorable mention in design; another team won an honorable mention in engineering.</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r w:rsidRPr="00A40070">
        <w:rPr>
          <w:rFonts w:ascii="Arial" w:hAnsi="Arial" w:cs="Arial"/>
          <w:b/>
          <w:sz w:val="22"/>
        </w:rPr>
        <w:t xml:space="preserve">Laura Handy, </w:t>
      </w:r>
      <w:proofErr w:type="spellStart"/>
      <w:r w:rsidRPr="00A40070">
        <w:rPr>
          <w:rFonts w:ascii="Arial" w:hAnsi="Arial" w:cs="Arial"/>
          <w:sz w:val="22"/>
        </w:rPr>
        <w:t>MiT</w:t>
      </w:r>
      <w:proofErr w:type="spellEnd"/>
      <w:r w:rsidRPr="00A40070">
        <w:rPr>
          <w:rFonts w:ascii="Arial" w:hAnsi="Arial" w:cs="Arial"/>
          <w:sz w:val="22"/>
        </w:rPr>
        <w:t xml:space="preserve"> 2005, was recognized as one of six winners of the 2008 Teachers Who Make a Difference Award, presented by Sylvan Learning Center and King 5 Television.  It was also noted that after a year of working with Ms Handy, 76% of a group of students who had not met the WASL reading standard were successful in meeting standard.</w:t>
      </w: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p>
    <w:p w:rsidR="00A40070" w:rsidRPr="00A40070" w:rsidRDefault="00A40070" w:rsidP="00A40070">
      <w:pPr>
        <w:widowControl w:val="0"/>
        <w:tabs>
          <w:tab w:val="left" w:pos="220"/>
          <w:tab w:val="left" w:pos="720"/>
        </w:tabs>
        <w:autoSpaceDE w:val="0"/>
        <w:autoSpaceDN w:val="0"/>
        <w:adjustRightInd w:val="0"/>
        <w:rPr>
          <w:rFonts w:ascii="Arial" w:hAnsi="Arial" w:cs="Arial"/>
          <w:sz w:val="22"/>
        </w:rPr>
      </w:pPr>
      <w:r w:rsidRPr="00A40070">
        <w:rPr>
          <w:rFonts w:ascii="Arial" w:hAnsi="Arial" w:cs="Arial"/>
          <w:b/>
          <w:sz w:val="22"/>
        </w:rPr>
        <w:t>Heather McCarthy</w:t>
      </w:r>
      <w:r w:rsidRPr="00A40070">
        <w:rPr>
          <w:rFonts w:ascii="Arial" w:hAnsi="Arial" w:cs="Arial"/>
          <w:sz w:val="22"/>
        </w:rPr>
        <w:t xml:space="preserve">, </w:t>
      </w:r>
      <w:proofErr w:type="spellStart"/>
      <w:r w:rsidRPr="00A40070">
        <w:rPr>
          <w:rFonts w:ascii="Arial" w:hAnsi="Arial" w:cs="Arial"/>
          <w:sz w:val="22"/>
        </w:rPr>
        <w:t>MiT</w:t>
      </w:r>
      <w:proofErr w:type="spellEnd"/>
      <w:r w:rsidRPr="00A40070">
        <w:rPr>
          <w:rFonts w:ascii="Arial" w:hAnsi="Arial" w:cs="Arial"/>
          <w:sz w:val="22"/>
        </w:rPr>
        <w:t xml:space="preserve"> 2002, a 5</w:t>
      </w:r>
      <w:r w:rsidRPr="00A40070">
        <w:rPr>
          <w:rFonts w:ascii="Arial" w:hAnsi="Arial" w:cs="Arial"/>
          <w:sz w:val="22"/>
          <w:vertAlign w:val="superscript"/>
        </w:rPr>
        <w:t>th</w:t>
      </w:r>
      <w:r w:rsidRPr="00A40070">
        <w:rPr>
          <w:rFonts w:ascii="Arial" w:hAnsi="Arial" w:cs="Arial"/>
          <w:sz w:val="22"/>
        </w:rPr>
        <w:t xml:space="preserve"> grade teacher at Tenino Elementary was recognized for her students recently testing at a 7</w:t>
      </w:r>
      <w:r w:rsidRPr="00A40070">
        <w:rPr>
          <w:rFonts w:ascii="Arial" w:hAnsi="Arial" w:cs="Arial"/>
          <w:sz w:val="22"/>
          <w:vertAlign w:val="superscript"/>
        </w:rPr>
        <w:t>th</w:t>
      </w:r>
      <w:r w:rsidRPr="00A40070">
        <w:rPr>
          <w:rFonts w:ascii="Arial" w:hAnsi="Arial" w:cs="Arial"/>
          <w:sz w:val="22"/>
        </w:rPr>
        <w:t xml:space="preserve"> grade level.</w:t>
      </w:r>
    </w:p>
    <w:p w:rsidR="00CF4302" w:rsidRPr="00F43DCA" w:rsidRDefault="00CF4302" w:rsidP="00A40070">
      <w:pPr>
        <w:spacing w:before="100" w:beforeAutospacing="1" w:after="100" w:afterAutospacing="1"/>
        <w:jc w:val="center"/>
        <w:rPr>
          <w:rFonts w:ascii="Arial" w:eastAsia="Times New Roman" w:hAnsi="Arial" w:cs="Times New Roman"/>
          <w:b/>
        </w:rPr>
      </w:pPr>
    </w:p>
    <w:sectPr w:rsidR="00CF4302" w:rsidRPr="00F43DCA" w:rsidSect="005576CD">
      <w:pgSz w:w="12240" w:h="15840"/>
      <w:pgMar w:top="1152" w:right="1152" w:bottom="720" w:left="1152" w:gutter="0"/>
      <w:titlePg/>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æóËÂˇøà€Ö'1">
    <w:altName w:val="Cambria"/>
    <w:panose1 w:val="00000000000000000000"/>
    <w:charset w:val="4D"/>
    <w:family w:val="auto"/>
    <w:notTrueType/>
    <w:pitch w:val="default"/>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AC444CAE"/>
    <w:lvl w:ilvl="0" w:tplc="00000001">
      <w:start w:val="1"/>
      <w:numFmt w:val="bullet"/>
      <w:lvlText w:val="•"/>
      <w:lvlJc w:val="left"/>
      <w:pPr>
        <w:ind w:left="720" w:hanging="360"/>
      </w:pPr>
    </w:lvl>
    <w:lvl w:ilvl="1" w:tplc="04090003">
      <w:start w:val="1"/>
      <w:numFmt w:val="bullet"/>
      <w:lvlText w:val="o"/>
      <w:lvlJc w:val="left"/>
      <w:pPr>
        <w:ind w:left="360" w:hanging="360"/>
      </w:pPr>
      <w:rPr>
        <w:rFonts w:ascii="Courier New" w:hAnsi="Courier New" w:hint="default"/>
      </w:rPr>
    </w:lvl>
    <w:lvl w:ilvl="2" w:tplc="04090003">
      <w:start w:val="1"/>
      <w:numFmt w:val="bullet"/>
      <w:lvlText w:val="o"/>
      <w:lvlJc w:val="left"/>
      <w:pPr>
        <w:ind w:left="360" w:hanging="360"/>
      </w:pPr>
      <w:rPr>
        <w:rFonts w:ascii="Courier New" w:hAnsi="Courier New"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9500BC10"/>
    <w:lvl w:ilvl="0" w:tplc="0409000F">
      <w:start w:val="1"/>
      <w:numFmt w:val="decimal"/>
      <w:lvlText w:val="%1."/>
      <w:lvlJc w:val="left"/>
      <w:pPr>
        <w:ind w:left="1300" w:hanging="360"/>
      </w:pPr>
    </w:lvl>
    <w:lvl w:ilvl="1" w:tplc="00000065">
      <w:start w:val="1"/>
      <w:numFmt w:val="bullet"/>
      <w:lvlText w:val="•"/>
      <w:lvlJc w:val="left"/>
      <w:pPr>
        <w:ind w:left="360" w:hanging="360"/>
      </w:pPr>
    </w:lvl>
    <w:lvl w:ilvl="2" w:tplc="00000065">
      <w:start w:val="1"/>
      <w:numFmt w:val="bullet"/>
      <w:lvlText w:val="•"/>
      <w:lvlJc w:val="left"/>
      <w:pPr>
        <w:ind w:left="360" w:hanging="360"/>
      </w:pPr>
    </w:lvl>
    <w:lvl w:ilvl="3" w:tplc="00000065">
      <w:start w:val="1"/>
      <w:numFmt w:val="bullet"/>
      <w:lvlText w:val="•"/>
      <w:lvlJc w:val="left"/>
      <w:pPr>
        <w:ind w:left="36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556A1E"/>
    <w:multiLevelType w:val="hybridMultilevel"/>
    <w:tmpl w:val="BF18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F12E1E"/>
    <w:multiLevelType w:val="hybridMultilevel"/>
    <w:tmpl w:val="00F4D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A96AAB"/>
    <w:multiLevelType w:val="hybridMultilevel"/>
    <w:tmpl w:val="F1B0A6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4CE023D"/>
    <w:multiLevelType w:val="hybridMultilevel"/>
    <w:tmpl w:val="1E064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5886794"/>
    <w:multiLevelType w:val="hybridMultilevel"/>
    <w:tmpl w:val="B4C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7255EF"/>
    <w:multiLevelType w:val="hybridMultilevel"/>
    <w:tmpl w:val="031C94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A02E0C"/>
    <w:multiLevelType w:val="hybridMultilevel"/>
    <w:tmpl w:val="76EE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DC34B0"/>
    <w:multiLevelType w:val="hybridMultilevel"/>
    <w:tmpl w:val="E2A6C040"/>
    <w:lvl w:ilvl="0" w:tplc="00000065">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9151285"/>
    <w:multiLevelType w:val="hybridMultilevel"/>
    <w:tmpl w:val="60BE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DD1616"/>
    <w:multiLevelType w:val="hybridMultilevel"/>
    <w:tmpl w:val="1E5E654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ADD7AD6"/>
    <w:multiLevelType w:val="hybridMultilevel"/>
    <w:tmpl w:val="4F445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5E4410"/>
    <w:multiLevelType w:val="hybridMultilevel"/>
    <w:tmpl w:val="9376B482"/>
    <w:lvl w:ilvl="0" w:tplc="00000065">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DD95EE2"/>
    <w:multiLevelType w:val="hybridMultilevel"/>
    <w:tmpl w:val="88F49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C4044C"/>
    <w:multiLevelType w:val="hybridMultilevel"/>
    <w:tmpl w:val="E9F63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680647"/>
    <w:multiLevelType w:val="hybridMultilevel"/>
    <w:tmpl w:val="E0047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242293F"/>
    <w:multiLevelType w:val="hybridMultilevel"/>
    <w:tmpl w:val="3B84B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E964E5"/>
    <w:multiLevelType w:val="hybridMultilevel"/>
    <w:tmpl w:val="51F20EAA"/>
    <w:lvl w:ilvl="0" w:tplc="0A8E40EE">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56A4062"/>
    <w:multiLevelType w:val="hybridMultilevel"/>
    <w:tmpl w:val="4CDC279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61B3971"/>
    <w:multiLevelType w:val="hybridMultilevel"/>
    <w:tmpl w:val="AD72915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6880D2A"/>
    <w:multiLevelType w:val="hybridMultilevel"/>
    <w:tmpl w:val="48F438AC"/>
    <w:lvl w:ilvl="0" w:tplc="00000065">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94645AA"/>
    <w:multiLevelType w:val="hybridMultilevel"/>
    <w:tmpl w:val="9ACAC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3">
      <w:start w:val="1"/>
      <w:numFmt w:val="bullet"/>
      <w:lvlText w:val="o"/>
      <w:lvlJc w:val="left"/>
      <w:pPr>
        <w:ind w:left="360" w:hanging="360"/>
      </w:pPr>
      <w:rPr>
        <w:rFonts w:ascii="Courier New" w:hAnsi="Courier New"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AB72422"/>
    <w:multiLevelType w:val="hybridMultilevel"/>
    <w:tmpl w:val="E0301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AE44ACB"/>
    <w:multiLevelType w:val="hybridMultilevel"/>
    <w:tmpl w:val="18AE4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622BC1"/>
    <w:multiLevelType w:val="hybridMultilevel"/>
    <w:tmpl w:val="69429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CBB6798"/>
    <w:multiLevelType w:val="hybridMultilevel"/>
    <w:tmpl w:val="C75E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933764"/>
    <w:multiLevelType w:val="hybridMultilevel"/>
    <w:tmpl w:val="98707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EF4624"/>
    <w:multiLevelType w:val="hybridMultilevel"/>
    <w:tmpl w:val="A1A483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8C26FD"/>
    <w:multiLevelType w:val="hybridMultilevel"/>
    <w:tmpl w:val="BE740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EE6A41"/>
    <w:multiLevelType w:val="hybridMultilevel"/>
    <w:tmpl w:val="38CE8A00"/>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2195022"/>
    <w:multiLevelType w:val="hybridMultilevel"/>
    <w:tmpl w:val="E6DA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FF42F7"/>
    <w:multiLevelType w:val="hybridMultilevel"/>
    <w:tmpl w:val="E98C6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7629D2"/>
    <w:multiLevelType w:val="hybridMultilevel"/>
    <w:tmpl w:val="2CA03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6676A95"/>
    <w:multiLevelType w:val="hybridMultilevel"/>
    <w:tmpl w:val="5A78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8230F04"/>
    <w:multiLevelType w:val="hybridMultilevel"/>
    <w:tmpl w:val="5EE85F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8655B30"/>
    <w:multiLevelType w:val="hybridMultilevel"/>
    <w:tmpl w:val="2E82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6F6A36"/>
    <w:multiLevelType w:val="hybridMultilevel"/>
    <w:tmpl w:val="D6900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8864900"/>
    <w:multiLevelType w:val="hybridMultilevel"/>
    <w:tmpl w:val="5A86364A"/>
    <w:lvl w:ilvl="0" w:tplc="209EBB7C">
      <w:start w:val="1"/>
      <w:numFmt w:val="lowerLetter"/>
      <w:lvlText w:val="%1."/>
      <w:lvlJc w:val="left"/>
      <w:pPr>
        <w:ind w:left="360" w:hanging="360"/>
      </w:pPr>
      <w:rPr>
        <w:rFonts w:ascii="Arial" w:eastAsiaTheme="minorHAnsi" w:hAnsi="Arial"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F773486"/>
    <w:multiLevelType w:val="hybridMultilevel"/>
    <w:tmpl w:val="653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9B5AF9"/>
    <w:multiLevelType w:val="hybridMultilevel"/>
    <w:tmpl w:val="8EA622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nsid w:val="34AC594A"/>
    <w:multiLevelType w:val="hybridMultilevel"/>
    <w:tmpl w:val="83DE3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6575E0F"/>
    <w:multiLevelType w:val="hybridMultilevel"/>
    <w:tmpl w:val="772061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8E454F8"/>
    <w:multiLevelType w:val="hybridMultilevel"/>
    <w:tmpl w:val="D534A6B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9F3717D"/>
    <w:multiLevelType w:val="hybridMultilevel"/>
    <w:tmpl w:val="C4E2B6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B9F126D"/>
    <w:multiLevelType w:val="hybridMultilevel"/>
    <w:tmpl w:val="1FFED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BF90E54"/>
    <w:multiLevelType w:val="multilevel"/>
    <w:tmpl w:val="BFFA765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8">
    <w:nsid w:val="3D942750"/>
    <w:multiLevelType w:val="hybridMultilevel"/>
    <w:tmpl w:val="C09A76E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9">
    <w:nsid w:val="3EB2061F"/>
    <w:multiLevelType w:val="hybridMultilevel"/>
    <w:tmpl w:val="1F72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0373B96"/>
    <w:multiLevelType w:val="hybridMultilevel"/>
    <w:tmpl w:val="7752FC5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1867296"/>
    <w:multiLevelType w:val="hybridMultilevel"/>
    <w:tmpl w:val="7E9A7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25D2312"/>
    <w:multiLevelType w:val="hybridMultilevel"/>
    <w:tmpl w:val="EC6A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3152D3C"/>
    <w:multiLevelType w:val="hybridMultilevel"/>
    <w:tmpl w:val="16447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3EE378C"/>
    <w:multiLevelType w:val="hybridMultilevel"/>
    <w:tmpl w:val="59BA9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45A75E5"/>
    <w:multiLevelType w:val="hybridMultilevel"/>
    <w:tmpl w:val="43F47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5690610"/>
    <w:multiLevelType w:val="multilevel"/>
    <w:tmpl w:val="4CDC279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7">
    <w:nsid w:val="45F763A9"/>
    <w:multiLevelType w:val="hybridMultilevel"/>
    <w:tmpl w:val="3D78A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7246EF6"/>
    <w:multiLevelType w:val="hybridMultilevel"/>
    <w:tmpl w:val="3E54A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A1350C"/>
    <w:multiLevelType w:val="hybridMultilevel"/>
    <w:tmpl w:val="9E6C1B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47EB35E9"/>
    <w:multiLevelType w:val="hybridMultilevel"/>
    <w:tmpl w:val="4D68FCD8"/>
    <w:lvl w:ilvl="0" w:tplc="4DF6395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492E1E02"/>
    <w:multiLevelType w:val="hybridMultilevel"/>
    <w:tmpl w:val="E43A37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4C4423F9"/>
    <w:multiLevelType w:val="hybridMultilevel"/>
    <w:tmpl w:val="7DB4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C8B32EF"/>
    <w:multiLevelType w:val="hybridMultilevel"/>
    <w:tmpl w:val="00D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D2B3AC3"/>
    <w:multiLevelType w:val="hybridMultilevel"/>
    <w:tmpl w:val="073A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8DE0498"/>
    <w:multiLevelType w:val="hybridMultilevel"/>
    <w:tmpl w:val="E752BB8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9BB1141"/>
    <w:multiLevelType w:val="hybridMultilevel"/>
    <w:tmpl w:val="39A4CD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A907CFA"/>
    <w:multiLevelType w:val="hybridMultilevel"/>
    <w:tmpl w:val="A0BE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AA412F2"/>
    <w:multiLevelType w:val="multilevel"/>
    <w:tmpl w:val="B87038F0"/>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9">
    <w:nsid w:val="5DFF5158"/>
    <w:multiLevelType w:val="hybridMultilevel"/>
    <w:tmpl w:val="EAD6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0130323"/>
    <w:multiLevelType w:val="hybridMultilevel"/>
    <w:tmpl w:val="4E2660E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61827C0E"/>
    <w:multiLevelType w:val="hybridMultilevel"/>
    <w:tmpl w:val="DBDC0A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28C58DF"/>
    <w:multiLevelType w:val="hybridMultilevel"/>
    <w:tmpl w:val="54E68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63310864"/>
    <w:multiLevelType w:val="hybridMultilevel"/>
    <w:tmpl w:val="1D3E3284"/>
    <w:lvl w:ilvl="0" w:tplc="04090003">
      <w:start w:val="1"/>
      <w:numFmt w:val="bullet"/>
      <w:lvlText w:val="o"/>
      <w:lvlJc w:val="left"/>
      <w:pPr>
        <w:ind w:left="780" w:hanging="360"/>
      </w:pPr>
      <w:rPr>
        <w:rFonts w:ascii="Courier New" w:hAnsi="Courier New"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4">
    <w:nsid w:val="63394500"/>
    <w:multiLevelType w:val="hybridMultilevel"/>
    <w:tmpl w:val="9FCCD1E0"/>
    <w:lvl w:ilvl="0" w:tplc="04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45A1431"/>
    <w:multiLevelType w:val="hybridMultilevel"/>
    <w:tmpl w:val="A91C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59315E9"/>
    <w:multiLevelType w:val="hybridMultilevel"/>
    <w:tmpl w:val="4542748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660C1EC9"/>
    <w:multiLevelType w:val="hybridMultilevel"/>
    <w:tmpl w:val="636EFBA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hint="default"/>
      </w:rPr>
    </w:lvl>
    <w:lvl w:ilvl="2" w:tplc="04090003">
      <w:start w:val="1"/>
      <w:numFmt w:val="bullet"/>
      <w:lvlText w:val="o"/>
      <w:lvlJc w:val="left"/>
      <w:pPr>
        <w:ind w:left="360" w:hanging="360"/>
      </w:pPr>
      <w:rPr>
        <w:rFonts w:ascii="Courier New" w:hAnsi="Courier New"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68C46F62"/>
    <w:multiLevelType w:val="hybridMultilevel"/>
    <w:tmpl w:val="9AD443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68DD3330"/>
    <w:multiLevelType w:val="hybridMultilevel"/>
    <w:tmpl w:val="B114CF4A"/>
    <w:lvl w:ilvl="0" w:tplc="50727CE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9ED6FC7"/>
    <w:multiLevelType w:val="hybridMultilevel"/>
    <w:tmpl w:val="A476EB96"/>
    <w:lvl w:ilvl="0" w:tplc="8E44449C">
      <w:start w:val="1"/>
      <w:numFmt w:val="lowerLetter"/>
      <w:lvlText w:val="%1."/>
      <w:lvlJc w:val="left"/>
      <w:pPr>
        <w:ind w:left="360" w:hanging="360"/>
      </w:pPr>
      <w:rPr>
        <w:rFonts w:ascii="Arial" w:eastAsiaTheme="minorHAnsi" w:hAnsi="Arial" w:cstheme="minorBidi"/>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A452ADB"/>
    <w:multiLevelType w:val="hybridMultilevel"/>
    <w:tmpl w:val="2702CAB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6A5E57BB"/>
    <w:multiLevelType w:val="hybridMultilevel"/>
    <w:tmpl w:val="B87038F0"/>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C874C0A"/>
    <w:multiLevelType w:val="hybridMultilevel"/>
    <w:tmpl w:val="9F88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C890B44"/>
    <w:multiLevelType w:val="hybridMultilevel"/>
    <w:tmpl w:val="A87E9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D633CBB"/>
    <w:multiLevelType w:val="hybridMultilevel"/>
    <w:tmpl w:val="1828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DEE195A"/>
    <w:multiLevelType w:val="hybridMultilevel"/>
    <w:tmpl w:val="95C6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F18289A"/>
    <w:multiLevelType w:val="hybridMultilevel"/>
    <w:tmpl w:val="92126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F6D056B"/>
    <w:multiLevelType w:val="hybridMultilevel"/>
    <w:tmpl w:val="3440FC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72F615AB"/>
    <w:multiLevelType w:val="hybridMultilevel"/>
    <w:tmpl w:val="E7BE02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0">
    <w:nsid w:val="743E4423"/>
    <w:multiLevelType w:val="hybridMultilevel"/>
    <w:tmpl w:val="6952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652667D"/>
    <w:multiLevelType w:val="hybridMultilevel"/>
    <w:tmpl w:val="671E51E6"/>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6C40668"/>
    <w:multiLevelType w:val="hybridMultilevel"/>
    <w:tmpl w:val="E5B26DA0"/>
    <w:lvl w:ilvl="0" w:tplc="00000065">
      <w:start w:val="1"/>
      <w:numFmt w:val="bullet"/>
      <w:lvlText w:val="•"/>
      <w:lvlJc w:val="left"/>
      <w:pPr>
        <w:ind w:left="360" w:hanging="360"/>
      </w:p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770F4915"/>
    <w:multiLevelType w:val="hybridMultilevel"/>
    <w:tmpl w:val="5BC03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92A1561"/>
    <w:multiLevelType w:val="hybridMultilevel"/>
    <w:tmpl w:val="AFE44A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A6D7EBC"/>
    <w:multiLevelType w:val="hybridMultilevel"/>
    <w:tmpl w:val="7D14C5D8"/>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A804FA4"/>
    <w:multiLevelType w:val="hybridMultilevel"/>
    <w:tmpl w:val="FC6C6892"/>
    <w:lvl w:ilvl="0" w:tplc="04090003">
      <w:start w:val="1"/>
      <w:numFmt w:val="bullet"/>
      <w:lvlText w:val="o"/>
      <w:lvlJc w:val="left"/>
      <w:pPr>
        <w:ind w:left="780" w:hanging="360"/>
      </w:pPr>
      <w:rPr>
        <w:rFonts w:ascii="Courier New" w:hAnsi="Courier New"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7">
    <w:nsid w:val="7BA114D3"/>
    <w:multiLevelType w:val="hybridMultilevel"/>
    <w:tmpl w:val="40D0DD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7C0935E1"/>
    <w:multiLevelType w:val="hybridMultilevel"/>
    <w:tmpl w:val="592A3CCE"/>
    <w:lvl w:ilvl="0" w:tplc="E898B196">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C5D5A4C"/>
    <w:multiLevelType w:val="multilevel"/>
    <w:tmpl w:val="4CDC279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0">
    <w:nsid w:val="7ED6191F"/>
    <w:multiLevelType w:val="hybridMultilevel"/>
    <w:tmpl w:val="BF525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1"/>
  </w:num>
  <w:num w:numId="2">
    <w:abstractNumId w:val="48"/>
  </w:num>
  <w:num w:numId="3">
    <w:abstractNumId w:val="89"/>
  </w:num>
  <w:num w:numId="4">
    <w:abstractNumId w:val="7"/>
  </w:num>
  <w:num w:numId="5">
    <w:abstractNumId w:val="0"/>
  </w:num>
  <w:num w:numId="6">
    <w:abstractNumId w:val="1"/>
  </w:num>
  <w:num w:numId="7">
    <w:abstractNumId w:val="2"/>
  </w:num>
  <w:num w:numId="8">
    <w:abstractNumId w:val="96"/>
  </w:num>
  <w:num w:numId="9">
    <w:abstractNumId w:val="65"/>
  </w:num>
  <w:num w:numId="10">
    <w:abstractNumId w:val="21"/>
  </w:num>
  <w:num w:numId="11">
    <w:abstractNumId w:val="31"/>
  </w:num>
  <w:num w:numId="12">
    <w:abstractNumId w:val="10"/>
  </w:num>
  <w:num w:numId="13">
    <w:abstractNumId w:val="22"/>
  </w:num>
  <w:num w:numId="14">
    <w:abstractNumId w:val="14"/>
  </w:num>
  <w:num w:numId="15">
    <w:abstractNumId w:val="92"/>
  </w:num>
  <w:num w:numId="16">
    <w:abstractNumId w:val="91"/>
  </w:num>
  <w:num w:numId="17">
    <w:abstractNumId w:val="42"/>
  </w:num>
  <w:num w:numId="18">
    <w:abstractNumId w:val="17"/>
  </w:num>
  <w:num w:numId="19">
    <w:abstractNumId w:val="24"/>
  </w:num>
  <w:num w:numId="20">
    <w:abstractNumId w:val="5"/>
  </w:num>
  <w:num w:numId="21">
    <w:abstractNumId w:val="47"/>
  </w:num>
  <w:num w:numId="22">
    <w:abstractNumId w:val="73"/>
  </w:num>
  <w:num w:numId="23">
    <w:abstractNumId w:val="76"/>
  </w:num>
  <w:num w:numId="24">
    <w:abstractNumId w:val="71"/>
  </w:num>
  <w:num w:numId="25">
    <w:abstractNumId w:val="90"/>
  </w:num>
  <w:num w:numId="26">
    <w:abstractNumId w:val="74"/>
  </w:num>
  <w:num w:numId="27">
    <w:abstractNumId w:val="72"/>
  </w:num>
  <w:num w:numId="28">
    <w:abstractNumId w:val="94"/>
  </w:num>
  <w:num w:numId="29">
    <w:abstractNumId w:val="16"/>
  </w:num>
  <w:num w:numId="30">
    <w:abstractNumId w:val="100"/>
  </w:num>
  <w:num w:numId="31">
    <w:abstractNumId w:val="63"/>
  </w:num>
  <w:num w:numId="32">
    <w:abstractNumId w:val="28"/>
  </w:num>
  <w:num w:numId="33">
    <w:abstractNumId w:val="46"/>
  </w:num>
  <w:num w:numId="34">
    <w:abstractNumId w:val="80"/>
  </w:num>
  <w:num w:numId="35">
    <w:abstractNumId w:val="39"/>
  </w:num>
  <w:num w:numId="36">
    <w:abstractNumId w:val="55"/>
  </w:num>
  <w:num w:numId="37">
    <w:abstractNumId w:val="62"/>
  </w:num>
  <w:num w:numId="38">
    <w:abstractNumId w:val="35"/>
  </w:num>
  <w:num w:numId="39">
    <w:abstractNumId w:val="49"/>
  </w:num>
  <w:num w:numId="40">
    <w:abstractNumId w:val="32"/>
  </w:num>
  <w:num w:numId="41">
    <w:abstractNumId w:val="93"/>
  </w:num>
  <w:num w:numId="42">
    <w:abstractNumId w:val="51"/>
  </w:num>
  <w:num w:numId="43">
    <w:abstractNumId w:val="70"/>
  </w:num>
  <w:num w:numId="44">
    <w:abstractNumId w:val="69"/>
  </w:num>
  <w:num w:numId="45">
    <w:abstractNumId w:val="81"/>
  </w:num>
  <w:num w:numId="46">
    <w:abstractNumId w:val="20"/>
  </w:num>
  <w:num w:numId="47">
    <w:abstractNumId w:val="15"/>
  </w:num>
  <w:num w:numId="48">
    <w:abstractNumId w:val="29"/>
  </w:num>
  <w:num w:numId="49">
    <w:abstractNumId w:val="45"/>
  </w:num>
  <w:num w:numId="50">
    <w:abstractNumId w:val="98"/>
  </w:num>
  <w:num w:numId="51">
    <w:abstractNumId w:val="11"/>
  </w:num>
  <w:num w:numId="52">
    <w:abstractNumId w:val="33"/>
  </w:num>
  <w:num w:numId="53">
    <w:abstractNumId w:val="60"/>
  </w:num>
  <w:num w:numId="54">
    <w:abstractNumId w:val="52"/>
  </w:num>
  <w:num w:numId="55">
    <w:abstractNumId w:val="37"/>
  </w:num>
  <w:num w:numId="56">
    <w:abstractNumId w:val="40"/>
  </w:num>
  <w:num w:numId="57">
    <w:abstractNumId w:val="67"/>
  </w:num>
  <w:num w:numId="58">
    <w:abstractNumId w:val="27"/>
  </w:num>
  <w:num w:numId="59">
    <w:abstractNumId w:val="30"/>
  </w:num>
  <w:num w:numId="60">
    <w:abstractNumId w:val="86"/>
  </w:num>
  <w:num w:numId="61">
    <w:abstractNumId w:val="3"/>
  </w:num>
  <w:num w:numId="62">
    <w:abstractNumId w:val="85"/>
  </w:num>
  <w:num w:numId="63">
    <w:abstractNumId w:val="12"/>
  </w:num>
  <w:num w:numId="64">
    <w:abstractNumId w:val="34"/>
  </w:num>
  <w:num w:numId="65">
    <w:abstractNumId w:val="88"/>
  </w:num>
  <w:num w:numId="66">
    <w:abstractNumId w:val="75"/>
  </w:num>
  <w:num w:numId="67">
    <w:abstractNumId w:val="61"/>
  </w:num>
  <w:num w:numId="68">
    <w:abstractNumId w:val="84"/>
  </w:num>
  <w:num w:numId="69">
    <w:abstractNumId w:val="83"/>
  </w:num>
  <w:num w:numId="70">
    <w:abstractNumId w:val="9"/>
  </w:num>
  <w:num w:numId="71">
    <w:abstractNumId w:val="58"/>
  </w:num>
  <w:num w:numId="72">
    <w:abstractNumId w:val="25"/>
  </w:num>
  <w:num w:numId="73">
    <w:abstractNumId w:val="50"/>
  </w:num>
  <w:num w:numId="74">
    <w:abstractNumId w:val="19"/>
  </w:num>
  <w:num w:numId="75">
    <w:abstractNumId w:val="79"/>
  </w:num>
  <w:num w:numId="76">
    <w:abstractNumId w:val="66"/>
  </w:num>
  <w:num w:numId="77">
    <w:abstractNumId w:val="87"/>
  </w:num>
  <w:num w:numId="78">
    <w:abstractNumId w:val="95"/>
  </w:num>
  <w:num w:numId="79">
    <w:abstractNumId w:val="13"/>
  </w:num>
  <w:num w:numId="80">
    <w:abstractNumId w:val="23"/>
  </w:num>
  <w:num w:numId="81">
    <w:abstractNumId w:val="38"/>
  </w:num>
  <w:num w:numId="82">
    <w:abstractNumId w:val="18"/>
  </w:num>
  <w:num w:numId="83">
    <w:abstractNumId w:val="57"/>
  </w:num>
  <w:num w:numId="84">
    <w:abstractNumId w:val="4"/>
  </w:num>
  <w:num w:numId="85">
    <w:abstractNumId w:val="26"/>
  </w:num>
  <w:num w:numId="86">
    <w:abstractNumId w:val="64"/>
  </w:num>
  <w:num w:numId="87">
    <w:abstractNumId w:val="77"/>
  </w:num>
  <w:num w:numId="88">
    <w:abstractNumId w:val="8"/>
  </w:num>
  <w:num w:numId="89">
    <w:abstractNumId w:val="36"/>
  </w:num>
  <w:num w:numId="90">
    <w:abstractNumId w:val="6"/>
  </w:num>
  <w:num w:numId="91">
    <w:abstractNumId w:val="44"/>
  </w:num>
  <w:num w:numId="92">
    <w:abstractNumId w:val="59"/>
  </w:num>
  <w:num w:numId="93">
    <w:abstractNumId w:val="78"/>
  </w:num>
  <w:num w:numId="94">
    <w:abstractNumId w:val="53"/>
  </w:num>
  <w:num w:numId="95">
    <w:abstractNumId w:val="43"/>
  </w:num>
  <w:num w:numId="96">
    <w:abstractNumId w:val="99"/>
  </w:num>
  <w:num w:numId="97">
    <w:abstractNumId w:val="82"/>
  </w:num>
  <w:num w:numId="98">
    <w:abstractNumId w:val="68"/>
  </w:num>
  <w:num w:numId="99">
    <w:abstractNumId w:val="97"/>
  </w:num>
  <w:num w:numId="100">
    <w:abstractNumId w:val="56"/>
  </w:num>
  <w:num w:numId="101">
    <w:abstractNumId w:val="5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summaryLength w:val="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62502B"/>
    <w:rsid w:val="00002138"/>
    <w:rsid w:val="000070E4"/>
    <w:rsid w:val="00013ADC"/>
    <w:rsid w:val="000140ED"/>
    <w:rsid w:val="00020F8E"/>
    <w:rsid w:val="000312D6"/>
    <w:rsid w:val="00032BBE"/>
    <w:rsid w:val="00045E1B"/>
    <w:rsid w:val="0005258F"/>
    <w:rsid w:val="00052D07"/>
    <w:rsid w:val="00053EB1"/>
    <w:rsid w:val="0005653B"/>
    <w:rsid w:val="00060E2F"/>
    <w:rsid w:val="00061037"/>
    <w:rsid w:val="00061140"/>
    <w:rsid w:val="0006421E"/>
    <w:rsid w:val="000646A8"/>
    <w:rsid w:val="000661EC"/>
    <w:rsid w:val="000712B1"/>
    <w:rsid w:val="000744F6"/>
    <w:rsid w:val="00075149"/>
    <w:rsid w:val="000778D0"/>
    <w:rsid w:val="00077DBA"/>
    <w:rsid w:val="00077DCD"/>
    <w:rsid w:val="000812B1"/>
    <w:rsid w:val="00087E32"/>
    <w:rsid w:val="00090E57"/>
    <w:rsid w:val="0009180D"/>
    <w:rsid w:val="0009742D"/>
    <w:rsid w:val="000B633A"/>
    <w:rsid w:val="000C0B9E"/>
    <w:rsid w:val="000C0E86"/>
    <w:rsid w:val="000C1FC2"/>
    <w:rsid w:val="000C339A"/>
    <w:rsid w:val="000C6522"/>
    <w:rsid w:val="000D0FA0"/>
    <w:rsid w:val="000D1D89"/>
    <w:rsid w:val="000D2245"/>
    <w:rsid w:val="000E66FE"/>
    <w:rsid w:val="000F30F7"/>
    <w:rsid w:val="00102DA5"/>
    <w:rsid w:val="00105150"/>
    <w:rsid w:val="00106CBA"/>
    <w:rsid w:val="00121C01"/>
    <w:rsid w:val="00125DAB"/>
    <w:rsid w:val="00130273"/>
    <w:rsid w:val="0013176B"/>
    <w:rsid w:val="00131FA7"/>
    <w:rsid w:val="00135171"/>
    <w:rsid w:val="00136774"/>
    <w:rsid w:val="0015393C"/>
    <w:rsid w:val="0015629D"/>
    <w:rsid w:val="001569AD"/>
    <w:rsid w:val="00173B6B"/>
    <w:rsid w:val="001832C1"/>
    <w:rsid w:val="001A0084"/>
    <w:rsid w:val="001A1552"/>
    <w:rsid w:val="001A44CB"/>
    <w:rsid w:val="001A76C2"/>
    <w:rsid w:val="001B1B8C"/>
    <w:rsid w:val="001B2AE3"/>
    <w:rsid w:val="001B4AAF"/>
    <w:rsid w:val="001B5D15"/>
    <w:rsid w:val="001C31E9"/>
    <w:rsid w:val="001D354A"/>
    <w:rsid w:val="001D58D7"/>
    <w:rsid w:val="001D75F6"/>
    <w:rsid w:val="001E0CEC"/>
    <w:rsid w:val="001F03C9"/>
    <w:rsid w:val="001F44DA"/>
    <w:rsid w:val="00204421"/>
    <w:rsid w:val="00224C04"/>
    <w:rsid w:val="00226AAA"/>
    <w:rsid w:val="00232D22"/>
    <w:rsid w:val="00236E65"/>
    <w:rsid w:val="00237586"/>
    <w:rsid w:val="002457E1"/>
    <w:rsid w:val="002532DC"/>
    <w:rsid w:val="00254E67"/>
    <w:rsid w:val="00256D36"/>
    <w:rsid w:val="00257420"/>
    <w:rsid w:val="002735C3"/>
    <w:rsid w:val="00273C34"/>
    <w:rsid w:val="0028098E"/>
    <w:rsid w:val="0028359D"/>
    <w:rsid w:val="00285158"/>
    <w:rsid w:val="002921A7"/>
    <w:rsid w:val="0029563F"/>
    <w:rsid w:val="002A16F0"/>
    <w:rsid w:val="002A2A68"/>
    <w:rsid w:val="002A5396"/>
    <w:rsid w:val="002B05D2"/>
    <w:rsid w:val="002B1840"/>
    <w:rsid w:val="002B64CE"/>
    <w:rsid w:val="002C1053"/>
    <w:rsid w:val="002C20E7"/>
    <w:rsid w:val="002C23C5"/>
    <w:rsid w:val="002C3D63"/>
    <w:rsid w:val="002C7D59"/>
    <w:rsid w:val="002D1DED"/>
    <w:rsid w:val="002D4FE2"/>
    <w:rsid w:val="002E0824"/>
    <w:rsid w:val="002E2531"/>
    <w:rsid w:val="002E3D8F"/>
    <w:rsid w:val="002E70DC"/>
    <w:rsid w:val="002F1E20"/>
    <w:rsid w:val="002F7A66"/>
    <w:rsid w:val="00300EC8"/>
    <w:rsid w:val="00302655"/>
    <w:rsid w:val="00305B3D"/>
    <w:rsid w:val="00306097"/>
    <w:rsid w:val="003100B9"/>
    <w:rsid w:val="00311A49"/>
    <w:rsid w:val="00314869"/>
    <w:rsid w:val="00320495"/>
    <w:rsid w:val="003240D5"/>
    <w:rsid w:val="00327CCC"/>
    <w:rsid w:val="003335D4"/>
    <w:rsid w:val="00347DDC"/>
    <w:rsid w:val="00350B09"/>
    <w:rsid w:val="00356067"/>
    <w:rsid w:val="00357740"/>
    <w:rsid w:val="00360D93"/>
    <w:rsid w:val="003705BE"/>
    <w:rsid w:val="00376994"/>
    <w:rsid w:val="00393943"/>
    <w:rsid w:val="0039453B"/>
    <w:rsid w:val="00394BED"/>
    <w:rsid w:val="003B7F76"/>
    <w:rsid w:val="003D16C4"/>
    <w:rsid w:val="003D52C1"/>
    <w:rsid w:val="003D561D"/>
    <w:rsid w:val="003D5D51"/>
    <w:rsid w:val="003E019C"/>
    <w:rsid w:val="003E4DD9"/>
    <w:rsid w:val="003F1C2C"/>
    <w:rsid w:val="003F5FD2"/>
    <w:rsid w:val="00402347"/>
    <w:rsid w:val="00403694"/>
    <w:rsid w:val="00420DF3"/>
    <w:rsid w:val="00422A99"/>
    <w:rsid w:val="00422BA2"/>
    <w:rsid w:val="0043658D"/>
    <w:rsid w:val="00456054"/>
    <w:rsid w:val="00460B1F"/>
    <w:rsid w:val="00470ADF"/>
    <w:rsid w:val="0047713B"/>
    <w:rsid w:val="004853B5"/>
    <w:rsid w:val="00485B21"/>
    <w:rsid w:val="00487C7E"/>
    <w:rsid w:val="00491734"/>
    <w:rsid w:val="00493DEB"/>
    <w:rsid w:val="00497BD7"/>
    <w:rsid w:val="004A051C"/>
    <w:rsid w:val="004A3714"/>
    <w:rsid w:val="004A562F"/>
    <w:rsid w:val="004B1A76"/>
    <w:rsid w:val="004B1E75"/>
    <w:rsid w:val="004C2241"/>
    <w:rsid w:val="004C76CD"/>
    <w:rsid w:val="004D0CC0"/>
    <w:rsid w:val="004D2558"/>
    <w:rsid w:val="004D3227"/>
    <w:rsid w:val="004E25E6"/>
    <w:rsid w:val="004E527B"/>
    <w:rsid w:val="004E767C"/>
    <w:rsid w:val="004E7C8C"/>
    <w:rsid w:val="004F32EA"/>
    <w:rsid w:val="004F6907"/>
    <w:rsid w:val="00501DA0"/>
    <w:rsid w:val="00502775"/>
    <w:rsid w:val="00504F7F"/>
    <w:rsid w:val="0050780B"/>
    <w:rsid w:val="005153E0"/>
    <w:rsid w:val="00520E82"/>
    <w:rsid w:val="005253C3"/>
    <w:rsid w:val="00525C6A"/>
    <w:rsid w:val="00527853"/>
    <w:rsid w:val="00544A8A"/>
    <w:rsid w:val="00545BBC"/>
    <w:rsid w:val="00555E75"/>
    <w:rsid w:val="005576CD"/>
    <w:rsid w:val="00560C4E"/>
    <w:rsid w:val="00563F84"/>
    <w:rsid w:val="00566E3F"/>
    <w:rsid w:val="00586849"/>
    <w:rsid w:val="005926C6"/>
    <w:rsid w:val="00592CCA"/>
    <w:rsid w:val="00596BD9"/>
    <w:rsid w:val="005A1F16"/>
    <w:rsid w:val="005A7E08"/>
    <w:rsid w:val="005B032F"/>
    <w:rsid w:val="005B6C28"/>
    <w:rsid w:val="005C19B8"/>
    <w:rsid w:val="005C49D4"/>
    <w:rsid w:val="005C70D8"/>
    <w:rsid w:val="005D193C"/>
    <w:rsid w:val="005D209E"/>
    <w:rsid w:val="005D565E"/>
    <w:rsid w:val="005D60D3"/>
    <w:rsid w:val="005E29D1"/>
    <w:rsid w:val="005E60BE"/>
    <w:rsid w:val="005F33E3"/>
    <w:rsid w:val="005F35C5"/>
    <w:rsid w:val="005F364A"/>
    <w:rsid w:val="005F67E5"/>
    <w:rsid w:val="00601B86"/>
    <w:rsid w:val="00611253"/>
    <w:rsid w:val="00616155"/>
    <w:rsid w:val="00616568"/>
    <w:rsid w:val="00616809"/>
    <w:rsid w:val="00621DF1"/>
    <w:rsid w:val="00624DF0"/>
    <w:rsid w:val="0062502B"/>
    <w:rsid w:val="00630FE7"/>
    <w:rsid w:val="006322FA"/>
    <w:rsid w:val="00641BD7"/>
    <w:rsid w:val="006427AD"/>
    <w:rsid w:val="00643178"/>
    <w:rsid w:val="00644B99"/>
    <w:rsid w:val="0065200D"/>
    <w:rsid w:val="006538AA"/>
    <w:rsid w:val="00654458"/>
    <w:rsid w:val="00662932"/>
    <w:rsid w:val="00666B25"/>
    <w:rsid w:val="00667F3A"/>
    <w:rsid w:val="006735CA"/>
    <w:rsid w:val="00675C8A"/>
    <w:rsid w:val="00686763"/>
    <w:rsid w:val="006867A4"/>
    <w:rsid w:val="006A14DD"/>
    <w:rsid w:val="006A26EF"/>
    <w:rsid w:val="006A5CAF"/>
    <w:rsid w:val="006A6036"/>
    <w:rsid w:val="006A78BA"/>
    <w:rsid w:val="006E0D3D"/>
    <w:rsid w:val="006E2E58"/>
    <w:rsid w:val="006E53CF"/>
    <w:rsid w:val="006E70B4"/>
    <w:rsid w:val="006F0519"/>
    <w:rsid w:val="0070076A"/>
    <w:rsid w:val="00701353"/>
    <w:rsid w:val="007018B5"/>
    <w:rsid w:val="00703063"/>
    <w:rsid w:val="00707581"/>
    <w:rsid w:val="00707D26"/>
    <w:rsid w:val="00713B93"/>
    <w:rsid w:val="00716CB2"/>
    <w:rsid w:val="007225AB"/>
    <w:rsid w:val="00735460"/>
    <w:rsid w:val="00736DAB"/>
    <w:rsid w:val="0073777E"/>
    <w:rsid w:val="00745832"/>
    <w:rsid w:val="00747014"/>
    <w:rsid w:val="00747C8F"/>
    <w:rsid w:val="00751B70"/>
    <w:rsid w:val="00751E09"/>
    <w:rsid w:val="00775B6F"/>
    <w:rsid w:val="00775EFD"/>
    <w:rsid w:val="00777C21"/>
    <w:rsid w:val="00777C2F"/>
    <w:rsid w:val="00783955"/>
    <w:rsid w:val="00787E2F"/>
    <w:rsid w:val="00791E07"/>
    <w:rsid w:val="00795727"/>
    <w:rsid w:val="007A191F"/>
    <w:rsid w:val="007A2E87"/>
    <w:rsid w:val="007C0994"/>
    <w:rsid w:val="007C3F01"/>
    <w:rsid w:val="007C6D95"/>
    <w:rsid w:val="007D2948"/>
    <w:rsid w:val="007E28CC"/>
    <w:rsid w:val="007E5E31"/>
    <w:rsid w:val="007F6CE0"/>
    <w:rsid w:val="007F7933"/>
    <w:rsid w:val="0080219F"/>
    <w:rsid w:val="00802DF5"/>
    <w:rsid w:val="00804425"/>
    <w:rsid w:val="00807041"/>
    <w:rsid w:val="00812070"/>
    <w:rsid w:val="00813E89"/>
    <w:rsid w:val="0083256B"/>
    <w:rsid w:val="008326A6"/>
    <w:rsid w:val="00835A65"/>
    <w:rsid w:val="00836701"/>
    <w:rsid w:val="008408EB"/>
    <w:rsid w:val="008524C8"/>
    <w:rsid w:val="00856A92"/>
    <w:rsid w:val="008574B8"/>
    <w:rsid w:val="00860009"/>
    <w:rsid w:val="00866F87"/>
    <w:rsid w:val="00881C38"/>
    <w:rsid w:val="0088605B"/>
    <w:rsid w:val="00886164"/>
    <w:rsid w:val="00887CA6"/>
    <w:rsid w:val="00895F9A"/>
    <w:rsid w:val="008A49E8"/>
    <w:rsid w:val="008B1426"/>
    <w:rsid w:val="008B41E3"/>
    <w:rsid w:val="008B5BF0"/>
    <w:rsid w:val="008C1657"/>
    <w:rsid w:val="008C7DE0"/>
    <w:rsid w:val="008D1B26"/>
    <w:rsid w:val="008D1EAF"/>
    <w:rsid w:val="008D217A"/>
    <w:rsid w:val="008D7600"/>
    <w:rsid w:val="008E01AD"/>
    <w:rsid w:val="008E6547"/>
    <w:rsid w:val="008E6EAC"/>
    <w:rsid w:val="008F27F4"/>
    <w:rsid w:val="008F35DC"/>
    <w:rsid w:val="008F64EB"/>
    <w:rsid w:val="00901E0E"/>
    <w:rsid w:val="0090515A"/>
    <w:rsid w:val="00911C3A"/>
    <w:rsid w:val="009123E1"/>
    <w:rsid w:val="00912604"/>
    <w:rsid w:val="00915AC5"/>
    <w:rsid w:val="009203D1"/>
    <w:rsid w:val="009249FF"/>
    <w:rsid w:val="00927510"/>
    <w:rsid w:val="00931565"/>
    <w:rsid w:val="009367E1"/>
    <w:rsid w:val="009376BE"/>
    <w:rsid w:val="00944A4E"/>
    <w:rsid w:val="00945803"/>
    <w:rsid w:val="00947992"/>
    <w:rsid w:val="00950061"/>
    <w:rsid w:val="00950DB6"/>
    <w:rsid w:val="00952573"/>
    <w:rsid w:val="00961936"/>
    <w:rsid w:val="009734ED"/>
    <w:rsid w:val="009817EB"/>
    <w:rsid w:val="00985108"/>
    <w:rsid w:val="009902EC"/>
    <w:rsid w:val="00995B9A"/>
    <w:rsid w:val="009B11D6"/>
    <w:rsid w:val="009B459F"/>
    <w:rsid w:val="009B78CA"/>
    <w:rsid w:val="009C6BD2"/>
    <w:rsid w:val="009D4C76"/>
    <w:rsid w:val="009D6CB9"/>
    <w:rsid w:val="009D7862"/>
    <w:rsid w:val="009D793E"/>
    <w:rsid w:val="009E748B"/>
    <w:rsid w:val="00A0171A"/>
    <w:rsid w:val="00A20DDF"/>
    <w:rsid w:val="00A23D3C"/>
    <w:rsid w:val="00A24FF3"/>
    <w:rsid w:val="00A40070"/>
    <w:rsid w:val="00A44C29"/>
    <w:rsid w:val="00A44EDC"/>
    <w:rsid w:val="00A525D0"/>
    <w:rsid w:val="00A5470C"/>
    <w:rsid w:val="00A62F87"/>
    <w:rsid w:val="00A72050"/>
    <w:rsid w:val="00A72E23"/>
    <w:rsid w:val="00A72E95"/>
    <w:rsid w:val="00A835E3"/>
    <w:rsid w:val="00A84073"/>
    <w:rsid w:val="00A875F8"/>
    <w:rsid w:val="00A9252A"/>
    <w:rsid w:val="00A927D3"/>
    <w:rsid w:val="00A932FE"/>
    <w:rsid w:val="00A96E79"/>
    <w:rsid w:val="00A97322"/>
    <w:rsid w:val="00AA6BE8"/>
    <w:rsid w:val="00AB2D7E"/>
    <w:rsid w:val="00AC028A"/>
    <w:rsid w:val="00AC31A5"/>
    <w:rsid w:val="00AC4637"/>
    <w:rsid w:val="00AD639D"/>
    <w:rsid w:val="00AE5993"/>
    <w:rsid w:val="00AE6A7E"/>
    <w:rsid w:val="00AF2211"/>
    <w:rsid w:val="00AF263C"/>
    <w:rsid w:val="00AF28A8"/>
    <w:rsid w:val="00AF3167"/>
    <w:rsid w:val="00AF331D"/>
    <w:rsid w:val="00AF5290"/>
    <w:rsid w:val="00B05874"/>
    <w:rsid w:val="00B10B8C"/>
    <w:rsid w:val="00B113BB"/>
    <w:rsid w:val="00B11F9E"/>
    <w:rsid w:val="00B233B0"/>
    <w:rsid w:val="00B32F2A"/>
    <w:rsid w:val="00B35865"/>
    <w:rsid w:val="00B42CCD"/>
    <w:rsid w:val="00B47418"/>
    <w:rsid w:val="00B51D34"/>
    <w:rsid w:val="00B54897"/>
    <w:rsid w:val="00B60FB9"/>
    <w:rsid w:val="00B736FB"/>
    <w:rsid w:val="00B81213"/>
    <w:rsid w:val="00B85096"/>
    <w:rsid w:val="00B90070"/>
    <w:rsid w:val="00B93E65"/>
    <w:rsid w:val="00B94836"/>
    <w:rsid w:val="00B949C8"/>
    <w:rsid w:val="00B94B2E"/>
    <w:rsid w:val="00B96B24"/>
    <w:rsid w:val="00BA211D"/>
    <w:rsid w:val="00BA2A66"/>
    <w:rsid w:val="00BA602B"/>
    <w:rsid w:val="00BB5B96"/>
    <w:rsid w:val="00BB7CA8"/>
    <w:rsid w:val="00BD013F"/>
    <w:rsid w:val="00BE7F8B"/>
    <w:rsid w:val="00BF7504"/>
    <w:rsid w:val="00C434B9"/>
    <w:rsid w:val="00C443D6"/>
    <w:rsid w:val="00C56C47"/>
    <w:rsid w:val="00C5710B"/>
    <w:rsid w:val="00C602C5"/>
    <w:rsid w:val="00C731F1"/>
    <w:rsid w:val="00C779AC"/>
    <w:rsid w:val="00C83447"/>
    <w:rsid w:val="00C83654"/>
    <w:rsid w:val="00C90C58"/>
    <w:rsid w:val="00C93CA7"/>
    <w:rsid w:val="00C9458F"/>
    <w:rsid w:val="00C954DF"/>
    <w:rsid w:val="00C956E9"/>
    <w:rsid w:val="00CA30ED"/>
    <w:rsid w:val="00CA403D"/>
    <w:rsid w:val="00CA55B3"/>
    <w:rsid w:val="00CA6AB4"/>
    <w:rsid w:val="00CB4185"/>
    <w:rsid w:val="00CB5A45"/>
    <w:rsid w:val="00CB63E5"/>
    <w:rsid w:val="00CB75CA"/>
    <w:rsid w:val="00CC3BAB"/>
    <w:rsid w:val="00CD0702"/>
    <w:rsid w:val="00CD432F"/>
    <w:rsid w:val="00CE4F63"/>
    <w:rsid w:val="00CF4302"/>
    <w:rsid w:val="00CF63FB"/>
    <w:rsid w:val="00CF78B7"/>
    <w:rsid w:val="00D0377A"/>
    <w:rsid w:val="00D06125"/>
    <w:rsid w:val="00D13F68"/>
    <w:rsid w:val="00D243CA"/>
    <w:rsid w:val="00D258A7"/>
    <w:rsid w:val="00D318AF"/>
    <w:rsid w:val="00D35441"/>
    <w:rsid w:val="00D41505"/>
    <w:rsid w:val="00D657C2"/>
    <w:rsid w:val="00D6724D"/>
    <w:rsid w:val="00D8159B"/>
    <w:rsid w:val="00D83E9E"/>
    <w:rsid w:val="00D844C4"/>
    <w:rsid w:val="00DA1E88"/>
    <w:rsid w:val="00DA5DA2"/>
    <w:rsid w:val="00DB427F"/>
    <w:rsid w:val="00DC5733"/>
    <w:rsid w:val="00DC7ED9"/>
    <w:rsid w:val="00DD5CCD"/>
    <w:rsid w:val="00DE4FAC"/>
    <w:rsid w:val="00DE6774"/>
    <w:rsid w:val="00DE7421"/>
    <w:rsid w:val="00DE7968"/>
    <w:rsid w:val="00DF5D4C"/>
    <w:rsid w:val="00DF6604"/>
    <w:rsid w:val="00E015FB"/>
    <w:rsid w:val="00E01F22"/>
    <w:rsid w:val="00E03FEC"/>
    <w:rsid w:val="00E0498F"/>
    <w:rsid w:val="00E1193A"/>
    <w:rsid w:val="00E157D1"/>
    <w:rsid w:val="00E16092"/>
    <w:rsid w:val="00E243A4"/>
    <w:rsid w:val="00E3442D"/>
    <w:rsid w:val="00E4218C"/>
    <w:rsid w:val="00E43264"/>
    <w:rsid w:val="00E47B87"/>
    <w:rsid w:val="00E6094E"/>
    <w:rsid w:val="00E60AB0"/>
    <w:rsid w:val="00E657B9"/>
    <w:rsid w:val="00E77C60"/>
    <w:rsid w:val="00E805A0"/>
    <w:rsid w:val="00E84721"/>
    <w:rsid w:val="00E86BF6"/>
    <w:rsid w:val="00E87986"/>
    <w:rsid w:val="00E91704"/>
    <w:rsid w:val="00E962E4"/>
    <w:rsid w:val="00EB224D"/>
    <w:rsid w:val="00EC0295"/>
    <w:rsid w:val="00EC0493"/>
    <w:rsid w:val="00ED1A7D"/>
    <w:rsid w:val="00ED52DA"/>
    <w:rsid w:val="00ED662F"/>
    <w:rsid w:val="00EE52F5"/>
    <w:rsid w:val="00EF539B"/>
    <w:rsid w:val="00EF5F85"/>
    <w:rsid w:val="00F00CB6"/>
    <w:rsid w:val="00F01159"/>
    <w:rsid w:val="00F031F8"/>
    <w:rsid w:val="00F04D46"/>
    <w:rsid w:val="00F1218B"/>
    <w:rsid w:val="00F13518"/>
    <w:rsid w:val="00F34E76"/>
    <w:rsid w:val="00F368D5"/>
    <w:rsid w:val="00F425F0"/>
    <w:rsid w:val="00F43DCA"/>
    <w:rsid w:val="00F51A46"/>
    <w:rsid w:val="00F52269"/>
    <w:rsid w:val="00F657B8"/>
    <w:rsid w:val="00F7229A"/>
    <w:rsid w:val="00F8604C"/>
    <w:rsid w:val="00FA1B73"/>
    <w:rsid w:val="00FC10D7"/>
    <w:rsid w:val="00FC4C2A"/>
    <w:rsid w:val="00FD30EF"/>
    <w:rsid w:val="00FD4F5E"/>
    <w:rsid w:val="00FD6A0F"/>
    <w:rsid w:val="00FD75D5"/>
    <w:rsid w:val="00FE04A5"/>
    <w:rsid w:val="00FE1401"/>
    <w:rsid w:val="00FF16BC"/>
    <w:rsid w:val="00FF4783"/>
    <w:rsid w:val="00FF7141"/>
  </w:rsids>
  <m:mathPr>
    <m:mathFont m:val="Arial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C2761"/>
  </w:style>
  <w:style w:type="paragraph" w:styleId="Heading1">
    <w:name w:val="heading 1"/>
    <w:basedOn w:val="Normal"/>
    <w:next w:val="Normal"/>
    <w:link w:val="Heading1Char"/>
    <w:rsid w:val="00777C2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93CA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C93CA7"/>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62502B"/>
    <w:rPr>
      <w:color w:val="808080"/>
    </w:rPr>
  </w:style>
  <w:style w:type="paragraph" w:styleId="NoSpacing">
    <w:name w:val="No Spacing"/>
    <w:link w:val="NoSpacingChar"/>
    <w:uiPriority w:val="1"/>
    <w:qFormat/>
    <w:rsid w:val="0062502B"/>
    <w:rPr>
      <w:rFonts w:ascii="PMingLiU" w:eastAsiaTheme="minorEastAsia" w:hAnsi="PMingLiU"/>
      <w:sz w:val="22"/>
      <w:szCs w:val="22"/>
    </w:rPr>
  </w:style>
  <w:style w:type="character" w:customStyle="1" w:styleId="NoSpacingChar">
    <w:name w:val="No Spacing Char"/>
    <w:basedOn w:val="DefaultParagraphFont"/>
    <w:link w:val="NoSpacing"/>
    <w:rsid w:val="0062502B"/>
    <w:rPr>
      <w:rFonts w:ascii="PMingLiU" w:eastAsiaTheme="minorEastAsia" w:hAnsi="PMingLiU"/>
      <w:sz w:val="22"/>
      <w:szCs w:val="22"/>
    </w:rPr>
  </w:style>
  <w:style w:type="character" w:styleId="Hyperlink">
    <w:name w:val="Hyperlink"/>
    <w:basedOn w:val="DefaultParagraphFont"/>
    <w:unhideWhenUsed/>
    <w:rsid w:val="005D193C"/>
    <w:rPr>
      <w:color w:val="0000FF" w:themeColor="hyperlink"/>
      <w:u w:val="single"/>
    </w:rPr>
  </w:style>
  <w:style w:type="paragraph" w:styleId="ListParagraph">
    <w:name w:val="List Paragraph"/>
    <w:basedOn w:val="Normal"/>
    <w:uiPriority w:val="99"/>
    <w:qFormat/>
    <w:rsid w:val="00616809"/>
    <w:pPr>
      <w:ind w:left="720"/>
      <w:contextualSpacing/>
    </w:pPr>
  </w:style>
  <w:style w:type="character" w:styleId="FollowedHyperlink">
    <w:name w:val="FollowedHyperlink"/>
    <w:basedOn w:val="DefaultParagraphFont"/>
    <w:uiPriority w:val="99"/>
    <w:semiHidden/>
    <w:unhideWhenUsed/>
    <w:rsid w:val="008A49E8"/>
    <w:rPr>
      <w:color w:val="800080" w:themeColor="followedHyperlink"/>
      <w:u w:val="single"/>
    </w:rPr>
  </w:style>
  <w:style w:type="paragraph" w:styleId="Header">
    <w:name w:val="header"/>
    <w:basedOn w:val="Normal"/>
    <w:link w:val="HeaderChar"/>
    <w:uiPriority w:val="99"/>
    <w:unhideWhenUsed/>
    <w:rsid w:val="00DA1E88"/>
    <w:pPr>
      <w:tabs>
        <w:tab w:val="center" w:pos="4320"/>
        <w:tab w:val="right" w:pos="8640"/>
      </w:tabs>
    </w:pPr>
  </w:style>
  <w:style w:type="character" w:customStyle="1" w:styleId="HeaderChar">
    <w:name w:val="Header Char"/>
    <w:basedOn w:val="DefaultParagraphFont"/>
    <w:link w:val="Header"/>
    <w:uiPriority w:val="99"/>
    <w:rsid w:val="00DA1E88"/>
    <w:rPr>
      <w:sz w:val="24"/>
      <w:szCs w:val="24"/>
    </w:rPr>
  </w:style>
  <w:style w:type="paragraph" w:styleId="Footer">
    <w:name w:val="footer"/>
    <w:basedOn w:val="Normal"/>
    <w:link w:val="FooterChar"/>
    <w:unhideWhenUsed/>
    <w:rsid w:val="00DA1E88"/>
    <w:pPr>
      <w:tabs>
        <w:tab w:val="center" w:pos="4320"/>
        <w:tab w:val="right" w:pos="8640"/>
      </w:tabs>
    </w:pPr>
  </w:style>
  <w:style w:type="character" w:customStyle="1" w:styleId="FooterChar">
    <w:name w:val="Footer Char"/>
    <w:basedOn w:val="DefaultParagraphFont"/>
    <w:link w:val="Footer"/>
    <w:uiPriority w:val="99"/>
    <w:semiHidden/>
    <w:rsid w:val="00DA1E88"/>
    <w:rPr>
      <w:sz w:val="24"/>
      <w:szCs w:val="24"/>
    </w:rPr>
  </w:style>
  <w:style w:type="table" w:styleId="TableGrid">
    <w:name w:val="Table Grid"/>
    <w:basedOn w:val="TableNormal"/>
    <w:rsid w:val="006867A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6867A4"/>
  </w:style>
  <w:style w:type="paragraph" w:styleId="BalloonText">
    <w:name w:val="Balloon Text"/>
    <w:basedOn w:val="Normal"/>
    <w:link w:val="BalloonTextChar"/>
    <w:rsid w:val="006867A4"/>
    <w:rPr>
      <w:rFonts w:ascii="Tahoma" w:eastAsia="Times New Roman" w:hAnsi="Tahoma" w:cs="Times New Roman"/>
      <w:sz w:val="16"/>
      <w:szCs w:val="16"/>
    </w:rPr>
  </w:style>
  <w:style w:type="character" w:customStyle="1" w:styleId="BalloonTextChar">
    <w:name w:val="Balloon Text Char"/>
    <w:basedOn w:val="DefaultParagraphFont"/>
    <w:link w:val="BalloonText"/>
    <w:rsid w:val="006867A4"/>
    <w:rPr>
      <w:rFonts w:ascii="Tahoma" w:eastAsia="Times New Roman" w:hAnsi="Tahoma" w:cs="Times New Roman"/>
      <w:sz w:val="16"/>
      <w:szCs w:val="16"/>
    </w:rPr>
  </w:style>
  <w:style w:type="paragraph" w:styleId="FootnoteText">
    <w:name w:val="footnote text"/>
    <w:basedOn w:val="Normal"/>
    <w:link w:val="FootnoteTextChar"/>
    <w:rsid w:val="006867A4"/>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867A4"/>
    <w:rPr>
      <w:rFonts w:ascii="Times New Roman" w:eastAsia="Times New Roman" w:hAnsi="Times New Roman" w:cs="Times New Roman"/>
    </w:rPr>
  </w:style>
  <w:style w:type="character" w:styleId="CommentReference">
    <w:name w:val="annotation reference"/>
    <w:basedOn w:val="DefaultParagraphFont"/>
    <w:semiHidden/>
    <w:rsid w:val="006867A4"/>
    <w:rPr>
      <w:sz w:val="16"/>
      <w:szCs w:val="16"/>
    </w:rPr>
  </w:style>
  <w:style w:type="paragraph" w:styleId="CommentText">
    <w:name w:val="annotation text"/>
    <w:basedOn w:val="Normal"/>
    <w:link w:val="CommentTextChar"/>
    <w:semiHidden/>
    <w:rsid w:val="006867A4"/>
    <w:rPr>
      <w:rFonts w:ascii="Arial" w:eastAsia="Times New Roman" w:hAnsi="Arial" w:cs="Arial"/>
      <w:sz w:val="20"/>
      <w:szCs w:val="20"/>
    </w:rPr>
  </w:style>
  <w:style w:type="character" w:customStyle="1" w:styleId="CommentTextChar">
    <w:name w:val="Comment Text Char"/>
    <w:basedOn w:val="DefaultParagraphFont"/>
    <w:link w:val="CommentText"/>
    <w:semiHidden/>
    <w:rsid w:val="006867A4"/>
    <w:rPr>
      <w:rFonts w:ascii="Arial" w:eastAsia="Times New Roman" w:hAnsi="Arial" w:cs="Arial"/>
    </w:rPr>
  </w:style>
  <w:style w:type="character" w:customStyle="1" w:styleId="CommentSubjectChar">
    <w:name w:val="Comment Subject Char"/>
    <w:basedOn w:val="CommentTextChar"/>
    <w:link w:val="CommentSubject"/>
    <w:semiHidden/>
    <w:rsid w:val="006867A4"/>
    <w:rPr>
      <w:b/>
      <w:bCs/>
    </w:rPr>
  </w:style>
  <w:style w:type="paragraph" w:styleId="CommentSubject">
    <w:name w:val="annotation subject"/>
    <w:basedOn w:val="CommentText"/>
    <w:next w:val="CommentText"/>
    <w:link w:val="CommentSubjectChar"/>
    <w:semiHidden/>
    <w:rsid w:val="006867A4"/>
    <w:rPr>
      <w:b/>
      <w:bCs/>
    </w:rPr>
  </w:style>
  <w:style w:type="paragraph" w:styleId="NormalWeb">
    <w:name w:val="Normal (Web)"/>
    <w:basedOn w:val="Normal"/>
    <w:uiPriority w:val="99"/>
    <w:rsid w:val="001A76C2"/>
    <w:pPr>
      <w:spacing w:beforeLines="1" w:afterLines="1"/>
    </w:pPr>
    <w:rPr>
      <w:rFonts w:ascii="Times" w:hAnsi="Times" w:cs="Times New Roman"/>
      <w:sz w:val="20"/>
      <w:szCs w:val="20"/>
    </w:rPr>
  </w:style>
  <w:style w:type="character" w:customStyle="1" w:styleId="Heading1Char">
    <w:name w:val="Heading 1 Char"/>
    <w:basedOn w:val="DefaultParagraphFont"/>
    <w:link w:val="Heading1"/>
    <w:rsid w:val="00777C2F"/>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77C2F"/>
    <w:pPr>
      <w:spacing w:line="276" w:lineRule="auto"/>
      <w:outlineLvl w:val="9"/>
    </w:pPr>
    <w:rPr>
      <w:color w:val="365F91" w:themeColor="accent1" w:themeShade="BF"/>
      <w:sz w:val="28"/>
      <w:szCs w:val="28"/>
    </w:rPr>
  </w:style>
  <w:style w:type="paragraph" w:styleId="TOC2">
    <w:name w:val="toc 2"/>
    <w:basedOn w:val="Normal"/>
    <w:next w:val="Normal"/>
    <w:autoRedefine/>
    <w:uiPriority w:val="39"/>
    <w:rsid w:val="00777C2F"/>
    <w:pPr>
      <w:ind w:left="240"/>
    </w:pPr>
    <w:rPr>
      <w:b/>
      <w:sz w:val="22"/>
      <w:szCs w:val="22"/>
    </w:rPr>
  </w:style>
  <w:style w:type="paragraph" w:styleId="TOC1">
    <w:name w:val="toc 1"/>
    <w:basedOn w:val="Normal"/>
    <w:next w:val="Normal"/>
    <w:autoRedefine/>
    <w:rsid w:val="00777C2F"/>
    <w:pPr>
      <w:spacing w:before="120"/>
    </w:pPr>
    <w:rPr>
      <w:b/>
    </w:rPr>
  </w:style>
  <w:style w:type="paragraph" w:styleId="TOC3">
    <w:name w:val="toc 3"/>
    <w:basedOn w:val="Normal"/>
    <w:next w:val="Normal"/>
    <w:autoRedefine/>
    <w:rsid w:val="00777C2F"/>
    <w:pPr>
      <w:ind w:left="480"/>
    </w:pPr>
    <w:rPr>
      <w:sz w:val="22"/>
      <w:szCs w:val="22"/>
    </w:rPr>
  </w:style>
  <w:style w:type="paragraph" w:styleId="TOC4">
    <w:name w:val="toc 4"/>
    <w:basedOn w:val="Normal"/>
    <w:next w:val="Normal"/>
    <w:autoRedefine/>
    <w:rsid w:val="00777C2F"/>
    <w:pPr>
      <w:ind w:left="720"/>
    </w:pPr>
    <w:rPr>
      <w:sz w:val="20"/>
      <w:szCs w:val="20"/>
    </w:rPr>
  </w:style>
  <w:style w:type="paragraph" w:styleId="TOC5">
    <w:name w:val="toc 5"/>
    <w:basedOn w:val="Normal"/>
    <w:next w:val="Normal"/>
    <w:autoRedefine/>
    <w:rsid w:val="00777C2F"/>
    <w:pPr>
      <w:ind w:left="960"/>
    </w:pPr>
    <w:rPr>
      <w:sz w:val="20"/>
      <w:szCs w:val="20"/>
    </w:rPr>
  </w:style>
  <w:style w:type="paragraph" w:styleId="TOC6">
    <w:name w:val="toc 6"/>
    <w:basedOn w:val="Normal"/>
    <w:next w:val="Normal"/>
    <w:autoRedefine/>
    <w:rsid w:val="00777C2F"/>
    <w:pPr>
      <w:ind w:left="1200"/>
    </w:pPr>
    <w:rPr>
      <w:sz w:val="20"/>
      <w:szCs w:val="20"/>
    </w:rPr>
  </w:style>
  <w:style w:type="paragraph" w:styleId="TOC7">
    <w:name w:val="toc 7"/>
    <w:basedOn w:val="Normal"/>
    <w:next w:val="Normal"/>
    <w:autoRedefine/>
    <w:rsid w:val="00777C2F"/>
    <w:pPr>
      <w:ind w:left="1440"/>
    </w:pPr>
    <w:rPr>
      <w:sz w:val="20"/>
      <w:szCs w:val="20"/>
    </w:rPr>
  </w:style>
  <w:style w:type="paragraph" w:styleId="TOC8">
    <w:name w:val="toc 8"/>
    <w:basedOn w:val="Normal"/>
    <w:next w:val="Normal"/>
    <w:autoRedefine/>
    <w:rsid w:val="00777C2F"/>
    <w:pPr>
      <w:ind w:left="1680"/>
    </w:pPr>
    <w:rPr>
      <w:sz w:val="20"/>
      <w:szCs w:val="20"/>
    </w:rPr>
  </w:style>
  <w:style w:type="paragraph" w:styleId="TOC9">
    <w:name w:val="toc 9"/>
    <w:basedOn w:val="Normal"/>
    <w:next w:val="Normal"/>
    <w:autoRedefine/>
    <w:rsid w:val="00777C2F"/>
    <w:pPr>
      <w:ind w:left="1920"/>
    </w:pPr>
    <w:rPr>
      <w:sz w:val="20"/>
      <w:szCs w:val="20"/>
    </w:rPr>
  </w:style>
  <w:style w:type="character" w:customStyle="1" w:styleId="swarticlesdetailcontent">
    <w:name w:val="swarticlesdetailcontent"/>
    <w:basedOn w:val="DefaultParagraphFont"/>
    <w:uiPriority w:val="99"/>
    <w:rsid w:val="00A40070"/>
    <w:rPr>
      <w:rFonts w:cs="Times New Roman"/>
    </w:rPr>
  </w:style>
  <w:style w:type="character" w:styleId="Strong">
    <w:name w:val="Strong"/>
    <w:basedOn w:val="DefaultParagraphFont"/>
    <w:uiPriority w:val="99"/>
    <w:qFormat/>
    <w:rsid w:val="00A40070"/>
    <w:rPr>
      <w:rFonts w:cs="Times New Roman"/>
      <w:b/>
      <w:bCs/>
    </w:rPr>
  </w:style>
  <w:style w:type="paragraph" w:styleId="Title">
    <w:name w:val="Title"/>
    <w:basedOn w:val="Normal"/>
    <w:next w:val="Normal"/>
    <w:link w:val="TitleChar"/>
    <w:uiPriority w:val="99"/>
    <w:qFormat/>
    <w:rsid w:val="00A40070"/>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A40070"/>
    <w:rPr>
      <w:rFonts w:ascii="Cambria" w:eastAsia="Times New Roman" w:hAnsi="Cambria"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divs>
    <w:div w:id="140658511">
      <w:bodyDiv w:val="1"/>
      <w:marLeft w:val="0"/>
      <w:marRight w:val="0"/>
      <w:marTop w:val="0"/>
      <w:marBottom w:val="0"/>
      <w:divBdr>
        <w:top w:val="none" w:sz="0" w:space="0" w:color="auto"/>
        <w:left w:val="none" w:sz="0" w:space="0" w:color="auto"/>
        <w:bottom w:val="none" w:sz="0" w:space="0" w:color="auto"/>
        <w:right w:val="none" w:sz="0" w:space="0" w:color="auto"/>
      </w:divBdr>
    </w:div>
    <w:div w:id="367025446">
      <w:bodyDiv w:val="1"/>
      <w:marLeft w:val="0"/>
      <w:marRight w:val="0"/>
      <w:marTop w:val="0"/>
      <w:marBottom w:val="0"/>
      <w:divBdr>
        <w:top w:val="none" w:sz="0" w:space="0" w:color="auto"/>
        <w:left w:val="none" w:sz="0" w:space="0" w:color="auto"/>
        <w:bottom w:val="none" w:sz="0" w:space="0" w:color="auto"/>
        <w:right w:val="none" w:sz="0" w:space="0" w:color="auto"/>
      </w:divBdr>
    </w:div>
    <w:div w:id="550650858">
      <w:bodyDiv w:val="1"/>
      <w:marLeft w:val="0"/>
      <w:marRight w:val="0"/>
      <w:marTop w:val="0"/>
      <w:marBottom w:val="0"/>
      <w:divBdr>
        <w:top w:val="none" w:sz="0" w:space="0" w:color="auto"/>
        <w:left w:val="none" w:sz="0" w:space="0" w:color="auto"/>
        <w:bottom w:val="none" w:sz="0" w:space="0" w:color="auto"/>
        <w:right w:val="none" w:sz="0" w:space="0" w:color="auto"/>
      </w:divBdr>
    </w:div>
    <w:div w:id="985086226">
      <w:bodyDiv w:val="1"/>
      <w:marLeft w:val="0"/>
      <w:marRight w:val="0"/>
      <w:marTop w:val="0"/>
      <w:marBottom w:val="0"/>
      <w:divBdr>
        <w:top w:val="none" w:sz="0" w:space="0" w:color="auto"/>
        <w:left w:val="none" w:sz="0" w:space="0" w:color="auto"/>
        <w:bottom w:val="none" w:sz="0" w:space="0" w:color="auto"/>
        <w:right w:val="none" w:sz="0" w:space="0" w:color="auto"/>
      </w:divBdr>
    </w:div>
    <w:div w:id="1021249663">
      <w:bodyDiv w:val="1"/>
      <w:marLeft w:val="0"/>
      <w:marRight w:val="0"/>
      <w:marTop w:val="0"/>
      <w:marBottom w:val="0"/>
      <w:divBdr>
        <w:top w:val="none" w:sz="0" w:space="0" w:color="auto"/>
        <w:left w:val="none" w:sz="0" w:space="0" w:color="auto"/>
        <w:bottom w:val="none" w:sz="0" w:space="0" w:color="auto"/>
        <w:right w:val="none" w:sz="0" w:space="0" w:color="auto"/>
      </w:divBdr>
    </w:div>
    <w:div w:id="1435200349">
      <w:bodyDiv w:val="1"/>
      <w:marLeft w:val="0"/>
      <w:marRight w:val="0"/>
      <w:marTop w:val="0"/>
      <w:marBottom w:val="0"/>
      <w:divBdr>
        <w:top w:val="none" w:sz="0" w:space="0" w:color="auto"/>
        <w:left w:val="none" w:sz="0" w:space="0" w:color="auto"/>
        <w:bottom w:val="none" w:sz="0" w:space="0" w:color="auto"/>
        <w:right w:val="none" w:sz="0" w:space="0" w:color="auto"/>
      </w:divBdr>
    </w:div>
    <w:div w:id="1462960833">
      <w:bodyDiv w:val="1"/>
      <w:marLeft w:val="0"/>
      <w:marRight w:val="0"/>
      <w:marTop w:val="0"/>
      <w:marBottom w:val="0"/>
      <w:divBdr>
        <w:top w:val="none" w:sz="0" w:space="0" w:color="auto"/>
        <w:left w:val="none" w:sz="0" w:space="0" w:color="auto"/>
        <w:bottom w:val="none" w:sz="0" w:space="0" w:color="auto"/>
        <w:right w:val="none" w:sz="0" w:space="0" w:color="auto"/>
      </w:divBdr>
    </w:div>
    <w:div w:id="2092116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evergreen.edu/policies/policy/missionstatement" TargetMode="External"/><Relationship Id="rId20" Type="http://schemas.openxmlformats.org/officeDocument/2006/relationships/hyperlink" Target="http://program.pesb.wa.gov/review/site-visits/protocol/2010/standard-5/teacher" TargetMode="External"/><Relationship Id="rId21" Type="http://schemas.openxmlformats.org/officeDocument/2006/relationships/hyperlink" Target="http://program.pesb.wa.gov/review/standards/standard-5/teacher" TargetMode="External"/><Relationship Id="rId22" Type="http://schemas.openxmlformats.org/officeDocument/2006/relationships/hyperlink" Target="http://www.evergreen.edu/institutionalresearch/glossary.htm" TargetMode="External"/><Relationship Id="rId23" Type="http://schemas.openxmlformats.org/officeDocument/2006/relationships/hyperlink" Target="http://www.evergreen.edu/about/expectations.htm" TargetMode="External"/><Relationship Id="rId24" Type="http://schemas.openxmlformats.org/officeDocument/2006/relationships/hyperlink" Target="http://www.evergreen.edu/aboutevergreen/fivefoci.htm" TargetMode="External"/><Relationship Id="rId25" Type="http://schemas.openxmlformats.org/officeDocument/2006/relationships/image" Target="media/image2.wmf"/><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evergreen.edu/policies/docs/UFE%20Agreement%202008.pdf" TargetMode="External"/><Relationship Id="rId11" Type="http://schemas.openxmlformats.org/officeDocument/2006/relationships/hyperlink" Target="http://www.evergreen.edu/mit/accred2012/standard1.htm" TargetMode="External"/><Relationship Id="rId12" Type="http://schemas.openxmlformats.org/officeDocument/2006/relationships/hyperlink" Target="http://pesb.ospi.k12.wa.us/mod/resource/view.php?inpopup=true&amp;id=1017" TargetMode="External"/><Relationship Id="rId13" Type="http://schemas.openxmlformats.org/officeDocument/2006/relationships/hyperlink" Target="http://pesb.ospi.k12.wa.us/mod/resource/view.php?inpopup=true&amp;id=1021" TargetMode="External"/><Relationship Id="rId14" Type="http://schemas.openxmlformats.org/officeDocument/2006/relationships/hyperlink" Target="http://program.pesb.wa.gov/review/standards/standard-2" TargetMode="External"/><Relationship Id="rId15" Type="http://schemas.openxmlformats.org/officeDocument/2006/relationships/hyperlink" Target="http://www.evergreen.edu/mit/accred2012/standard2.htm" TargetMode="External"/><Relationship Id="rId16" Type="http://schemas.openxmlformats.org/officeDocument/2006/relationships/hyperlink" Target="http://www.evergreen.edu/mit/accred2012/standard3.htm" TargetMode="External"/><Relationship Id="rId17" Type="http://schemas.openxmlformats.org/officeDocument/2006/relationships/hyperlink" Target="http://www.evergreen.edu/mit/accred2012/standard4.htm" TargetMode="External"/><Relationship Id="rId18" Type="http://schemas.openxmlformats.org/officeDocument/2006/relationships/hyperlink" Target="http://apps.leg.wa.gov/wac/default.aspx?cite=181-78A-125" TargetMode="External"/><Relationship Id="rId19" Type="http://schemas.openxmlformats.org/officeDocument/2006/relationships/hyperlink" Target="http://www.evergreen.edu/mit/accred2012/standard5.ht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evergreen.edu/mit/accred2012/home" TargetMode="External"/><Relationship Id="rId7" Type="http://schemas.openxmlformats.org/officeDocument/2006/relationships/hyperlink" Target="http://www.evergreen.edu/about/fivefoci.htm" TargetMode="External"/><Relationship Id="rId8" Type="http://schemas.openxmlformats.org/officeDocument/2006/relationships/hyperlink" Target="http://www.evergreen.edu/about/graduat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2789</TotalTime>
  <Pages>61</Pages>
  <Words>24568</Words>
  <Characters>140043</Characters>
  <Application>Microsoft Macintosh Word</Application>
  <DocSecurity>0</DocSecurity>
  <Lines>1167</Lines>
  <Paragraphs>280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2012 Institutional Report</vt:lpstr>
      <vt:lpstr>    Implications of the Mission and Guiding Principles for Planning, Assessment, Pro</vt:lpstr>
    </vt:vector>
  </TitlesOfParts>
  <LinksUpToDate>false</LinksUpToDate>
  <CharactersWithSpaces>171982</CharactersWithSpaces>
  <SharedDoc>false</SharedDoc>
  <HLinks>
    <vt:vector size="114" baseType="variant">
      <vt:variant>
        <vt:i4>2949156</vt:i4>
      </vt:variant>
      <vt:variant>
        <vt:i4>54</vt:i4>
      </vt:variant>
      <vt:variant>
        <vt:i4>0</vt:i4>
      </vt:variant>
      <vt:variant>
        <vt:i4>5</vt:i4>
      </vt:variant>
      <vt:variant>
        <vt:lpwstr>http://program.pesb.wa.gov/review/standards/standard-5/teacher</vt:lpwstr>
      </vt:variant>
      <vt:variant>
        <vt:lpwstr/>
      </vt:variant>
      <vt:variant>
        <vt:i4>6946874</vt:i4>
      </vt:variant>
      <vt:variant>
        <vt:i4>51</vt:i4>
      </vt:variant>
      <vt:variant>
        <vt:i4>0</vt:i4>
      </vt:variant>
      <vt:variant>
        <vt:i4>5</vt:i4>
      </vt:variant>
      <vt:variant>
        <vt:lpwstr>http://program.pesb.wa.gov/review/site-visits/protocol/2010/standard-5/teacher</vt:lpwstr>
      </vt:variant>
      <vt:variant>
        <vt:lpwstr/>
      </vt:variant>
      <vt:variant>
        <vt:i4>4194339</vt:i4>
      </vt:variant>
      <vt:variant>
        <vt:i4>48</vt:i4>
      </vt:variant>
      <vt:variant>
        <vt:i4>0</vt:i4>
      </vt:variant>
      <vt:variant>
        <vt:i4>5</vt:i4>
      </vt:variant>
      <vt:variant>
        <vt:lpwstr>http://www.evergreen.edu/mit/accred2012/standard5.htm</vt:lpwstr>
      </vt:variant>
      <vt:variant>
        <vt:lpwstr/>
      </vt:variant>
      <vt:variant>
        <vt:i4>4718595</vt:i4>
      </vt:variant>
      <vt:variant>
        <vt:i4>45</vt:i4>
      </vt:variant>
      <vt:variant>
        <vt:i4>0</vt:i4>
      </vt:variant>
      <vt:variant>
        <vt:i4>5</vt:i4>
      </vt:variant>
      <vt:variant>
        <vt:lpwstr>http://apps.leg.wa.gov/wac/default.aspx?cite=181-78A-125</vt:lpwstr>
      </vt:variant>
      <vt:variant>
        <vt:lpwstr/>
      </vt:variant>
      <vt:variant>
        <vt:i4>4194338</vt:i4>
      </vt:variant>
      <vt:variant>
        <vt:i4>42</vt:i4>
      </vt:variant>
      <vt:variant>
        <vt:i4>0</vt:i4>
      </vt:variant>
      <vt:variant>
        <vt:i4>5</vt:i4>
      </vt:variant>
      <vt:variant>
        <vt:lpwstr>http://www.evergreen.edu/mit/accred2012/standard4.htm</vt:lpwstr>
      </vt:variant>
      <vt:variant>
        <vt:lpwstr/>
      </vt:variant>
      <vt:variant>
        <vt:i4>4194341</vt:i4>
      </vt:variant>
      <vt:variant>
        <vt:i4>39</vt:i4>
      </vt:variant>
      <vt:variant>
        <vt:i4>0</vt:i4>
      </vt:variant>
      <vt:variant>
        <vt:i4>5</vt:i4>
      </vt:variant>
      <vt:variant>
        <vt:lpwstr>http://www.evergreen.edu/mit/accred2012/standard3.htm</vt:lpwstr>
      </vt:variant>
      <vt:variant>
        <vt:lpwstr/>
      </vt:variant>
      <vt:variant>
        <vt:i4>4194340</vt:i4>
      </vt:variant>
      <vt:variant>
        <vt:i4>36</vt:i4>
      </vt:variant>
      <vt:variant>
        <vt:i4>0</vt:i4>
      </vt:variant>
      <vt:variant>
        <vt:i4>5</vt:i4>
      </vt:variant>
      <vt:variant>
        <vt:lpwstr>http://www.evergreen.edu/mit/accred2012/standard2.htm</vt:lpwstr>
      </vt:variant>
      <vt:variant>
        <vt:lpwstr/>
      </vt:variant>
      <vt:variant>
        <vt:i4>2424936</vt:i4>
      </vt:variant>
      <vt:variant>
        <vt:i4>33</vt:i4>
      </vt:variant>
      <vt:variant>
        <vt:i4>0</vt:i4>
      </vt:variant>
      <vt:variant>
        <vt:i4>5</vt:i4>
      </vt:variant>
      <vt:variant>
        <vt:lpwstr>http://program.pesb.wa.gov/review/standards/standard-2</vt:lpwstr>
      </vt:variant>
      <vt:variant>
        <vt:lpwstr/>
      </vt:variant>
      <vt:variant>
        <vt:i4>1638439</vt:i4>
      </vt:variant>
      <vt:variant>
        <vt:i4>30</vt:i4>
      </vt:variant>
      <vt:variant>
        <vt:i4>0</vt:i4>
      </vt:variant>
      <vt:variant>
        <vt:i4>5</vt:i4>
      </vt:variant>
      <vt:variant>
        <vt:lpwstr>http://pesb.ospi.k12.wa.us/mod/resource/view.php?inpopup=true&amp;id=1021</vt:lpwstr>
      </vt:variant>
      <vt:variant>
        <vt:lpwstr/>
      </vt:variant>
      <vt:variant>
        <vt:i4>1703969</vt:i4>
      </vt:variant>
      <vt:variant>
        <vt:i4>27</vt:i4>
      </vt:variant>
      <vt:variant>
        <vt:i4>0</vt:i4>
      </vt:variant>
      <vt:variant>
        <vt:i4>5</vt:i4>
      </vt:variant>
      <vt:variant>
        <vt:lpwstr>http://pesb.ospi.k12.wa.us/mod/resource/view.php?inpopup=true&amp;id=1017</vt:lpwstr>
      </vt:variant>
      <vt:variant>
        <vt:lpwstr/>
      </vt:variant>
      <vt:variant>
        <vt:i4>4194343</vt:i4>
      </vt:variant>
      <vt:variant>
        <vt:i4>24</vt:i4>
      </vt:variant>
      <vt:variant>
        <vt:i4>0</vt:i4>
      </vt:variant>
      <vt:variant>
        <vt:i4>5</vt:i4>
      </vt:variant>
      <vt:variant>
        <vt:lpwstr>http://www.evergreen.edu/mit/accred2012/standard1.htm</vt:lpwstr>
      </vt:variant>
      <vt:variant>
        <vt:lpwstr/>
      </vt:variant>
      <vt:variant>
        <vt:i4>4259947</vt:i4>
      </vt:variant>
      <vt:variant>
        <vt:i4>21</vt:i4>
      </vt:variant>
      <vt:variant>
        <vt:i4>0</vt:i4>
      </vt:variant>
      <vt:variant>
        <vt:i4>5</vt:i4>
      </vt:variant>
      <vt:variant>
        <vt:lpwstr>http://www.evergreen.edu/policies/docs/UFE Agreement 2008.pdf</vt:lpwstr>
      </vt:variant>
      <vt:variant>
        <vt:lpwstr/>
      </vt:variant>
      <vt:variant>
        <vt:i4>6357100</vt:i4>
      </vt:variant>
      <vt:variant>
        <vt:i4>18</vt:i4>
      </vt:variant>
      <vt:variant>
        <vt:i4>0</vt:i4>
      </vt:variant>
      <vt:variant>
        <vt:i4>5</vt:i4>
      </vt:variant>
      <vt:variant>
        <vt:lpwstr>https://www.evergreen.edu/policies/policy/missionstatement</vt:lpwstr>
      </vt:variant>
      <vt:variant>
        <vt:lpwstr/>
      </vt:variant>
      <vt:variant>
        <vt:i4>6029398</vt:i4>
      </vt:variant>
      <vt:variant>
        <vt:i4>15</vt:i4>
      </vt:variant>
      <vt:variant>
        <vt:i4>0</vt:i4>
      </vt:variant>
      <vt:variant>
        <vt:i4>5</vt:i4>
      </vt:variant>
      <vt:variant>
        <vt:lpwstr>http://www.evergreen.edu/about/graduates.htm</vt:lpwstr>
      </vt:variant>
      <vt:variant>
        <vt:lpwstr/>
      </vt:variant>
      <vt:variant>
        <vt:i4>6422545</vt:i4>
      </vt:variant>
      <vt:variant>
        <vt:i4>12</vt:i4>
      </vt:variant>
      <vt:variant>
        <vt:i4>0</vt:i4>
      </vt:variant>
      <vt:variant>
        <vt:i4>5</vt:i4>
      </vt:variant>
      <vt:variant>
        <vt:lpwstr>http://www.evergreen.edu/about/fivefoci.htm</vt:lpwstr>
      </vt:variant>
      <vt:variant>
        <vt:lpwstr/>
      </vt:variant>
      <vt:variant>
        <vt:i4>983058</vt:i4>
      </vt:variant>
      <vt:variant>
        <vt:i4>9</vt:i4>
      </vt:variant>
      <vt:variant>
        <vt:i4>0</vt:i4>
      </vt:variant>
      <vt:variant>
        <vt:i4>5</vt:i4>
      </vt:variant>
      <vt:variant>
        <vt:lpwstr>http://www.evergreen.edu/mit/accred2012/home</vt:lpwstr>
      </vt:variant>
      <vt:variant>
        <vt:lpwstr/>
      </vt:variant>
      <vt:variant>
        <vt:i4>1966098</vt:i4>
      </vt:variant>
      <vt:variant>
        <vt:i4>6</vt:i4>
      </vt:variant>
      <vt:variant>
        <vt:i4>0</vt:i4>
      </vt:variant>
      <vt:variant>
        <vt:i4>5</vt:i4>
      </vt:variant>
      <vt:variant>
        <vt:lpwstr>http://www.evergreen.edu/aboutevergreen/fivefoci.htm</vt:lpwstr>
      </vt:variant>
      <vt:variant>
        <vt:lpwstr/>
      </vt:variant>
      <vt:variant>
        <vt:i4>6750234</vt:i4>
      </vt:variant>
      <vt:variant>
        <vt:i4>3</vt:i4>
      </vt:variant>
      <vt:variant>
        <vt:i4>0</vt:i4>
      </vt:variant>
      <vt:variant>
        <vt:i4>5</vt:i4>
      </vt:variant>
      <vt:variant>
        <vt:lpwstr>http://www.evergreen.edu/about/expectations.htm</vt:lpwstr>
      </vt:variant>
      <vt:variant>
        <vt:lpwstr/>
      </vt:variant>
      <vt:variant>
        <vt:i4>7536668</vt:i4>
      </vt:variant>
      <vt:variant>
        <vt:i4>0</vt:i4>
      </vt:variant>
      <vt:variant>
        <vt:i4>0</vt:i4>
      </vt:variant>
      <vt:variant>
        <vt:i4>5</vt:i4>
      </vt:variant>
      <vt:variant>
        <vt:lpwstr>http://www.evergreen.edu/institutionalresearch/glossary.htm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Institutional Report</dc:title>
  <dc:subject/>
  <dc:creator>Sherry Walton, Director    </dc:creator>
  <cp:keywords/>
  <dc:description/>
  <cp:lastModifiedBy>TESC TESC</cp:lastModifiedBy>
  <cp:revision>341</cp:revision>
  <cp:lastPrinted>2012-03-12T17:54:00Z</cp:lastPrinted>
  <dcterms:created xsi:type="dcterms:W3CDTF">2012-01-27T20:05:00Z</dcterms:created>
  <dcterms:modified xsi:type="dcterms:W3CDTF">2012-03-12T19:18:00Z</dcterms:modified>
</cp:coreProperties>
</file>