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1E" w:rsidRDefault="00144606">
      <w:r>
        <w:t>Draft Agenda</w:t>
      </w:r>
    </w:p>
    <w:p w:rsidR="00144606" w:rsidRDefault="00144606">
      <w:r>
        <w:t>MPA Retreat</w:t>
      </w:r>
    </w:p>
    <w:p w:rsidR="00144606" w:rsidRDefault="00144606"/>
    <w:p w:rsidR="00144606" w:rsidRDefault="00144606" w:rsidP="00144606">
      <w:pPr>
        <w:pStyle w:val="ListParagraph"/>
        <w:numPr>
          <w:ilvl w:val="0"/>
          <w:numId w:val="1"/>
        </w:numPr>
      </w:pPr>
      <w:r>
        <w:t>Student program survey report (Mike, Anna)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Curriculum survey report (Cheryl)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Summer Institute report (Eric)</w:t>
      </w:r>
    </w:p>
    <w:p w:rsidR="00144606" w:rsidRDefault="00144606" w:rsidP="00B750A2">
      <w:pPr>
        <w:pStyle w:val="ListParagraph"/>
        <w:numPr>
          <w:ilvl w:val="0"/>
          <w:numId w:val="1"/>
        </w:numPr>
      </w:pPr>
      <w:r>
        <w:t>Orientation</w:t>
      </w:r>
    </w:p>
    <w:p w:rsidR="00B750A2" w:rsidRDefault="00B750A2" w:rsidP="00B750A2">
      <w:pPr>
        <w:pStyle w:val="ListParagraph"/>
        <w:numPr>
          <w:ilvl w:val="0"/>
          <w:numId w:val="1"/>
        </w:numPr>
      </w:pPr>
      <w:r>
        <w:t>Managing classroom disruptions</w:t>
      </w:r>
      <w:r w:rsidR="00932919">
        <w:t xml:space="preserve"> (guest speaker)?</w:t>
      </w:r>
    </w:p>
    <w:p w:rsidR="00B750A2" w:rsidRDefault="00B750A2" w:rsidP="00B750A2">
      <w:pPr>
        <w:pStyle w:val="ListParagraph"/>
        <w:numPr>
          <w:ilvl w:val="0"/>
          <w:numId w:val="1"/>
        </w:numPr>
      </w:pPr>
      <w:r>
        <w:t>Governance assignments</w:t>
      </w:r>
    </w:p>
    <w:p w:rsidR="00B750A2" w:rsidRDefault="00B750A2" w:rsidP="00B750A2">
      <w:pPr>
        <w:pStyle w:val="ListParagraph"/>
        <w:numPr>
          <w:ilvl w:val="0"/>
          <w:numId w:val="1"/>
        </w:numPr>
      </w:pPr>
      <w:r>
        <w:t>Curriculum planning for 2020-2021</w:t>
      </w:r>
    </w:p>
    <w:p w:rsidR="00932919" w:rsidRDefault="00932919" w:rsidP="00B750A2">
      <w:pPr>
        <w:pStyle w:val="ListParagraph"/>
        <w:numPr>
          <w:ilvl w:val="0"/>
          <w:numId w:val="1"/>
        </w:numPr>
      </w:pPr>
      <w:r>
        <w:t>Deferred admissions policy</w:t>
      </w:r>
    </w:p>
    <w:p w:rsidR="00D610D8" w:rsidRDefault="00D610D8" w:rsidP="00B750A2">
      <w:pPr>
        <w:pStyle w:val="ListParagraph"/>
        <w:numPr>
          <w:ilvl w:val="0"/>
          <w:numId w:val="1"/>
        </w:numPr>
      </w:pPr>
      <w:r>
        <w:t>Staff-faculty boundaries</w:t>
      </w:r>
    </w:p>
    <w:p w:rsidR="00EA06AA" w:rsidRDefault="00EA06AA" w:rsidP="00B750A2">
      <w:pPr>
        <w:pStyle w:val="ListParagraph"/>
        <w:numPr>
          <w:ilvl w:val="0"/>
          <w:numId w:val="1"/>
        </w:numPr>
      </w:pPr>
      <w:r>
        <w:t>Alumni relations planning: Raiser’s Edge, newsletter (Anna)</w:t>
      </w:r>
    </w:p>
    <w:p w:rsidR="00EA06AA" w:rsidRDefault="00EA06AA" w:rsidP="00B750A2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D610D8" w:rsidRDefault="00D610D8" w:rsidP="00D610D8">
      <w:pPr>
        <w:ind w:left="360"/>
      </w:pPr>
    </w:p>
    <w:p w:rsidR="00932919" w:rsidRDefault="00932919" w:rsidP="00932919"/>
    <w:sectPr w:rsidR="0093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4E4F"/>
    <w:multiLevelType w:val="hybridMultilevel"/>
    <w:tmpl w:val="395CE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06"/>
    <w:rsid w:val="00144606"/>
    <w:rsid w:val="007E4E1E"/>
    <w:rsid w:val="00932919"/>
    <w:rsid w:val="00B750A2"/>
    <w:rsid w:val="00D610D8"/>
    <w:rsid w:val="00D617AA"/>
    <w:rsid w:val="00E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46B7"/>
  <w15:docId w15:val="{96027473-C1D8-4284-AFE3-FB657EE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Craw, Michael</cp:lastModifiedBy>
  <cp:revision>5</cp:revision>
  <dcterms:created xsi:type="dcterms:W3CDTF">2019-08-05T17:09:00Z</dcterms:created>
  <dcterms:modified xsi:type="dcterms:W3CDTF">2019-09-09T22:22:00Z</dcterms:modified>
</cp:coreProperties>
</file>