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1AE" w:rsidRDefault="001B3552">
      <w:r>
        <w:t xml:space="preserve">Sample </w:t>
      </w:r>
      <w:r w:rsidR="007D1DC7">
        <w:t>Full</w:t>
      </w:r>
      <w:r w:rsidR="005C396A">
        <w:t xml:space="preserve">-Time </w:t>
      </w:r>
      <w:r>
        <w:t>Student Schedule</w:t>
      </w:r>
      <w:r w:rsidR="006A4BA9">
        <w:t xml:space="preserve"> (</w:t>
      </w:r>
      <w:r w:rsidR="007D1DC7">
        <w:t>8-12</w:t>
      </w:r>
      <w:r w:rsidR="000E32BD">
        <w:t xml:space="preserve"> hours per quarter)</w:t>
      </w:r>
    </w:p>
    <w:p w:rsidR="005C396A" w:rsidRDefault="005C396A">
      <w:r>
        <w:t>PNAPP Program</w:t>
      </w:r>
    </w:p>
    <w:p w:rsidR="005C396A" w:rsidRDefault="005C396A">
      <w:r>
        <w:t>TESC MPA Program</w:t>
      </w:r>
    </w:p>
    <w:p w:rsidR="005C396A" w:rsidRDefault="00161914">
      <w:r>
        <w:t>6 hour core</w:t>
      </w:r>
    </w:p>
    <w:p w:rsidR="00161914" w:rsidRDefault="00161914"/>
    <w:p w:rsidR="005C396A" w:rsidRDefault="005C396A"/>
    <w:p w:rsidR="005C396A" w:rsidRPr="005C396A" w:rsidRDefault="005C396A">
      <w:pPr>
        <w:rPr>
          <w:b/>
          <w:u w:val="single"/>
        </w:rPr>
      </w:pPr>
      <w:r w:rsidRPr="005C396A">
        <w:rPr>
          <w:b/>
          <w:u w:val="single"/>
        </w:rPr>
        <w:t>Year 1</w:t>
      </w:r>
      <w:r>
        <w:rPr>
          <w:b/>
          <w:u w:val="single"/>
        </w:rPr>
        <w:t xml:space="preserve"> (</w:t>
      </w:r>
      <w:r w:rsidR="007D1DC7">
        <w:rPr>
          <w:b/>
          <w:u w:val="single"/>
        </w:rPr>
        <w:t>30</w:t>
      </w:r>
      <w:r>
        <w:rPr>
          <w:b/>
          <w:u w:val="single"/>
        </w:rPr>
        <w:t xml:space="preserve"> hours)</w:t>
      </w:r>
    </w:p>
    <w:p w:rsidR="005C396A" w:rsidRDefault="005C396A"/>
    <w:p w:rsidR="005C396A" w:rsidRDefault="005C396A">
      <w:r>
        <w:t xml:space="preserve">Fall Quarter:  </w:t>
      </w:r>
      <w:r>
        <w:tab/>
      </w:r>
      <w:r>
        <w:tab/>
        <w:t>Context of Public Administration (6 hours)</w:t>
      </w:r>
    </w:p>
    <w:p w:rsidR="000E32BD" w:rsidRDefault="000E32BD">
      <w:r>
        <w:tab/>
      </w:r>
      <w:r>
        <w:tab/>
      </w:r>
      <w:r>
        <w:tab/>
        <w:t>Electives or Concentration (</w:t>
      </w:r>
      <w:r w:rsidR="007D1DC7">
        <w:t>4</w:t>
      </w:r>
      <w:r>
        <w:t xml:space="preserve"> hours)</w:t>
      </w:r>
    </w:p>
    <w:p w:rsidR="005C396A" w:rsidRDefault="005C396A"/>
    <w:p w:rsidR="005C396A" w:rsidRDefault="005C396A">
      <w:r>
        <w:t xml:space="preserve">Winter Quarter: </w:t>
      </w:r>
      <w:r>
        <w:tab/>
        <w:t>Doing Democratic Administration (6 hours)</w:t>
      </w:r>
    </w:p>
    <w:p w:rsidR="007D1DC7" w:rsidRDefault="007D1DC7">
      <w:r>
        <w:tab/>
      </w:r>
      <w:r>
        <w:tab/>
      </w:r>
      <w:r>
        <w:tab/>
        <w:t>Electives or Concentration (4 hours)</w:t>
      </w:r>
    </w:p>
    <w:p w:rsidR="005C396A" w:rsidRDefault="005C396A"/>
    <w:p w:rsidR="005C396A" w:rsidRDefault="005C396A">
      <w:r>
        <w:t>Spring Quarter:</w:t>
      </w:r>
      <w:r>
        <w:tab/>
        <w:t>Policy, Finance, and Budgeting for Public Administration (6 hours)</w:t>
      </w:r>
    </w:p>
    <w:p w:rsidR="007D1DC7" w:rsidRDefault="007D1DC7">
      <w:r>
        <w:tab/>
      </w:r>
      <w:r>
        <w:tab/>
      </w:r>
      <w:r>
        <w:tab/>
        <w:t>Electives or Concentration (4 hours)</w:t>
      </w:r>
    </w:p>
    <w:p w:rsidR="005C396A" w:rsidRDefault="005C396A"/>
    <w:p w:rsidR="005C396A" w:rsidRDefault="005C396A"/>
    <w:p w:rsidR="005C396A" w:rsidRDefault="005C396A"/>
    <w:p w:rsidR="005C396A" w:rsidRDefault="005C396A"/>
    <w:p w:rsidR="005C396A" w:rsidRPr="005C396A" w:rsidRDefault="005C396A">
      <w:pPr>
        <w:rPr>
          <w:b/>
          <w:u w:val="single"/>
        </w:rPr>
      </w:pPr>
      <w:r w:rsidRPr="005C396A">
        <w:rPr>
          <w:b/>
          <w:u w:val="single"/>
        </w:rPr>
        <w:t xml:space="preserve">Year </w:t>
      </w:r>
      <w:r w:rsidR="007D1DC7">
        <w:rPr>
          <w:b/>
          <w:u w:val="single"/>
        </w:rPr>
        <w:t>2</w:t>
      </w:r>
      <w:r>
        <w:rPr>
          <w:b/>
          <w:u w:val="single"/>
        </w:rPr>
        <w:t xml:space="preserve"> (</w:t>
      </w:r>
      <w:r w:rsidR="007D1DC7">
        <w:rPr>
          <w:b/>
          <w:u w:val="single"/>
        </w:rPr>
        <w:t>3</w:t>
      </w:r>
      <w:r w:rsidR="000E32BD">
        <w:rPr>
          <w:b/>
          <w:u w:val="single"/>
        </w:rPr>
        <w:t>0</w:t>
      </w:r>
      <w:r>
        <w:rPr>
          <w:b/>
          <w:u w:val="single"/>
        </w:rPr>
        <w:t xml:space="preserve"> hours)</w:t>
      </w:r>
    </w:p>
    <w:p w:rsidR="005C396A" w:rsidRDefault="005C396A"/>
    <w:p w:rsidR="005C396A" w:rsidRDefault="005C396A" w:rsidP="005C396A">
      <w:r>
        <w:t xml:space="preserve">Fall Quarter:  </w:t>
      </w:r>
      <w:r>
        <w:tab/>
      </w:r>
      <w:r>
        <w:tab/>
        <w:t>Analytical Techniques for Public Service I (6 hours)</w:t>
      </w:r>
    </w:p>
    <w:p w:rsidR="007D1DC7" w:rsidRDefault="007D1DC7" w:rsidP="005C396A">
      <w:r>
        <w:tab/>
      </w:r>
      <w:r>
        <w:tab/>
      </w:r>
      <w:r>
        <w:tab/>
        <w:t>Electives or Concentration (4 hours)</w:t>
      </w:r>
    </w:p>
    <w:p w:rsidR="005C396A" w:rsidRDefault="005C396A" w:rsidP="005C396A"/>
    <w:p w:rsidR="005C396A" w:rsidRDefault="005C396A" w:rsidP="005C396A">
      <w:r>
        <w:t xml:space="preserve">Winter Quarter: </w:t>
      </w:r>
      <w:r>
        <w:tab/>
        <w:t>Analytical Techniques for Public Service II (6 hours)</w:t>
      </w:r>
    </w:p>
    <w:p w:rsidR="000E32BD" w:rsidRDefault="000E32BD" w:rsidP="000E32BD">
      <w:r>
        <w:tab/>
      </w:r>
      <w:r>
        <w:tab/>
      </w:r>
      <w:r>
        <w:tab/>
      </w:r>
      <w:r w:rsidR="007D1DC7">
        <w:t>Electives or concentration (4</w:t>
      </w:r>
      <w:r>
        <w:t xml:space="preserve"> hours)</w:t>
      </w:r>
    </w:p>
    <w:p w:rsidR="000E32BD" w:rsidRDefault="000E32BD" w:rsidP="005C396A"/>
    <w:p w:rsidR="005C396A" w:rsidRDefault="005C396A" w:rsidP="005C396A">
      <w:bookmarkStart w:id="0" w:name="_GoBack"/>
      <w:bookmarkEnd w:id="0"/>
    </w:p>
    <w:p w:rsidR="005C396A" w:rsidRDefault="005C396A" w:rsidP="005C396A">
      <w:r>
        <w:t>Spring Quarter:</w:t>
      </w:r>
      <w:r>
        <w:tab/>
        <w:t>Capstone (6 hours)</w:t>
      </w:r>
    </w:p>
    <w:p w:rsidR="007D1DC7" w:rsidRDefault="007D1DC7" w:rsidP="005C396A">
      <w:r>
        <w:tab/>
      </w:r>
      <w:r>
        <w:tab/>
      </w:r>
      <w:r>
        <w:tab/>
        <w:t>Electives or concentration (4 hours)</w:t>
      </w:r>
    </w:p>
    <w:p w:rsidR="005C396A" w:rsidRDefault="005C396A"/>
    <w:sectPr w:rsidR="005C39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52"/>
    <w:rsid w:val="000E32BD"/>
    <w:rsid w:val="00161914"/>
    <w:rsid w:val="001B3552"/>
    <w:rsid w:val="00477DF6"/>
    <w:rsid w:val="005C396A"/>
    <w:rsid w:val="006A4BA9"/>
    <w:rsid w:val="007D1DC7"/>
    <w:rsid w:val="00C63C0D"/>
    <w:rsid w:val="00ED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FC38B"/>
  <w15:chartTrackingRefBased/>
  <w15:docId w15:val="{3FF8A3EC-55FC-4CB8-A069-CDA00F79E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C0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Craw, Michael</dc:creator>
  <cp:keywords/>
  <dc:description/>
  <cp:lastModifiedBy>Craw, Michael</cp:lastModifiedBy>
  <cp:revision>3</cp:revision>
  <dcterms:created xsi:type="dcterms:W3CDTF">2019-10-02T05:34:00Z</dcterms:created>
  <dcterms:modified xsi:type="dcterms:W3CDTF">2019-10-02T05:36:00Z</dcterms:modified>
</cp:coreProperties>
</file>