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03" w:rsidRPr="00A44003" w:rsidRDefault="00A44003" w:rsidP="00A44003">
      <w:pPr>
        <w:rPr>
          <w:rFonts w:ascii="Times New Roman" w:eastAsia="Times New Roman" w:hAnsi="Times New Roman" w:cs="Times New Roman"/>
        </w:rPr>
      </w:pPr>
      <w:bookmarkStart w:id="0" w:name="_GoBack"/>
      <w:bookmarkEnd w:id="0"/>
    </w:p>
    <w:p w:rsidR="009F2BA0" w:rsidRDefault="00A44003" w:rsidP="009F2BA0">
      <w:pPr>
        <w:rPr>
          <w:rFonts w:ascii="Times New Roman" w:eastAsia="Times New Roman" w:hAnsi="Times New Roman" w:cs="Times New Roman"/>
        </w:rPr>
      </w:pPr>
      <w:r w:rsidRPr="00A44003">
        <w:rPr>
          <w:rFonts w:ascii="Times New Roman" w:eastAsia="Times New Roman" w:hAnsi="Times New Roman" w:cs="Times New Roman"/>
        </w:rPr>
        <w:t xml:space="preserve">1) </w:t>
      </w:r>
      <w:r w:rsidRPr="00A44003">
        <w:rPr>
          <w:rFonts w:ascii="Times New Roman" w:eastAsia="Times New Roman" w:hAnsi="Times New Roman" w:cs="Times New Roman"/>
          <w:u w:val="single"/>
        </w:rPr>
        <w:t>Admissions criteria and process</w:t>
      </w:r>
      <w:r w:rsidRPr="00A44003">
        <w:rPr>
          <w:rFonts w:ascii="Times New Roman" w:eastAsia="Times New Roman" w:hAnsi="Times New Roman" w:cs="Times New Roman"/>
        </w:rPr>
        <w:t xml:space="preserve">. </w:t>
      </w:r>
      <w:r w:rsidR="009F2BA0">
        <w:rPr>
          <w:rFonts w:ascii="Times New Roman" w:eastAsia="Times New Roman" w:hAnsi="Times New Roman" w:cs="Times New Roman"/>
        </w:rPr>
        <w:t>MES proposes adding</w:t>
      </w:r>
      <w:r w:rsidRPr="00A44003">
        <w:rPr>
          <w:rFonts w:ascii="Times New Roman" w:eastAsia="Times New Roman" w:hAnsi="Times New Roman" w:cs="Times New Roman"/>
        </w:rPr>
        <w:t xml:space="preserve"> language that allows us to take "subjective non-cognitive criteria" when making admissions decisions</w:t>
      </w:r>
      <w:r w:rsidR="009F2BA0">
        <w:rPr>
          <w:rFonts w:ascii="Times New Roman" w:eastAsia="Times New Roman" w:hAnsi="Times New Roman" w:cs="Times New Roman"/>
        </w:rPr>
        <w:t xml:space="preserve"> and having</w:t>
      </w:r>
      <w:r w:rsidRPr="00A44003">
        <w:rPr>
          <w:rFonts w:ascii="Times New Roman" w:eastAsia="Times New Roman" w:hAnsi="Times New Roman" w:cs="Times New Roman"/>
        </w:rPr>
        <w:t xml:space="preserve"> all of the grad </w:t>
      </w:r>
      <w:r w:rsidR="009F2BA0">
        <w:rPr>
          <w:rFonts w:ascii="Times New Roman" w:eastAsia="Times New Roman" w:hAnsi="Times New Roman" w:cs="Times New Roman"/>
        </w:rPr>
        <w:t>programs adopt</w:t>
      </w:r>
      <w:r w:rsidRPr="00A44003">
        <w:rPr>
          <w:rFonts w:ascii="Times New Roman" w:eastAsia="Times New Roman" w:hAnsi="Times New Roman" w:cs="Times New Roman"/>
        </w:rPr>
        <w:t xml:space="preserve"> similar language. </w:t>
      </w:r>
      <w:r w:rsidR="009F2BA0">
        <w:rPr>
          <w:rFonts w:ascii="Times New Roman" w:eastAsia="Times New Roman" w:hAnsi="Times New Roman" w:cs="Times New Roman"/>
        </w:rPr>
        <w:t xml:space="preserve">Check out the </w:t>
      </w:r>
      <w:hyperlink r:id="rId4" w:history="1">
        <w:r w:rsidR="009F2BA0" w:rsidRPr="009F2BA0">
          <w:rPr>
            <w:rStyle w:val="Hyperlink"/>
            <w:rFonts w:ascii="Times New Roman" w:eastAsia="Times New Roman" w:hAnsi="Times New Roman" w:cs="Times New Roman"/>
          </w:rPr>
          <w:t>MES application page</w:t>
        </w:r>
      </w:hyperlink>
      <w:r w:rsidR="009F2BA0">
        <w:rPr>
          <w:rFonts w:ascii="Times New Roman" w:eastAsia="Times New Roman" w:hAnsi="Times New Roman" w:cs="Times New Roman"/>
        </w:rPr>
        <w:t>! Specifically:</w:t>
      </w:r>
    </w:p>
    <w:p w:rsidR="009F2BA0" w:rsidRDefault="009F2BA0" w:rsidP="009F2BA0">
      <w:pPr>
        <w:rPr>
          <w:rFonts w:ascii="Times New Roman" w:eastAsia="Times New Roman" w:hAnsi="Times New Roman" w:cs="Times New Roman"/>
          <w:color w:val="000000"/>
        </w:rPr>
      </w:pPr>
    </w:p>
    <w:p w:rsidR="009F2BA0" w:rsidRPr="00A44003" w:rsidRDefault="009F2BA0" w:rsidP="009F2BA0">
      <w:pPr>
        <w:rPr>
          <w:rFonts w:ascii="Times New Roman" w:eastAsia="Times New Roman" w:hAnsi="Times New Roman" w:cs="Times New Roman"/>
        </w:rPr>
      </w:pPr>
      <w:r>
        <w:rPr>
          <w:rFonts w:ascii="Times New Roman" w:eastAsia="Times New Roman" w:hAnsi="Times New Roman" w:cs="Times New Roman"/>
          <w:color w:val="000000"/>
        </w:rPr>
        <w:t>U</w:t>
      </w:r>
      <w:r w:rsidRPr="00A44003">
        <w:rPr>
          <w:rFonts w:ascii="Times New Roman" w:eastAsia="Times New Roman" w:hAnsi="Times New Roman" w:cs="Times New Roman"/>
          <w:color w:val="000000"/>
        </w:rPr>
        <w:t>nder ‘Qualities of a Strong Candidate”</w:t>
      </w:r>
      <w:r>
        <w:rPr>
          <w:rFonts w:ascii="Times New Roman" w:eastAsia="Times New Roman" w:hAnsi="Times New Roman" w:cs="Times New Roman"/>
          <w:color w:val="000000"/>
        </w:rPr>
        <w:t xml:space="preserve"> we propose adding “</w:t>
      </w:r>
      <w:r w:rsidRPr="00A44003">
        <w:rPr>
          <w:rFonts w:ascii="Times New Roman" w:eastAsia="Times New Roman" w:hAnsi="Times New Roman" w:cs="Times New Roman"/>
          <w:color w:val="000000"/>
        </w:rPr>
        <w:t>Capacity to contribute productively in a collaborative learning environment</w:t>
      </w:r>
      <w:r>
        <w:rPr>
          <w:rFonts w:ascii="Times New Roman" w:eastAsia="Times New Roman" w:hAnsi="Times New Roman" w:cs="Times New Roman"/>
          <w:color w:val="000000"/>
        </w:rPr>
        <w:t>.”</w:t>
      </w:r>
    </w:p>
    <w:p w:rsidR="00A44003" w:rsidRDefault="009F2BA0" w:rsidP="009F2BA0">
      <w:pPr>
        <w:spacing w:before="100" w:beforeAutospacing="1" w:after="100" w:afterAutospacing="1"/>
        <w:rPr>
          <w:rFonts w:ascii="Times New Roman" w:eastAsia="Times New Roman" w:hAnsi="Times New Roman" w:cs="Times New Roman"/>
          <w:color w:val="000000"/>
        </w:rPr>
      </w:pPr>
      <w:r w:rsidRPr="00A44003">
        <w:rPr>
          <w:rFonts w:ascii="Times New Roman" w:eastAsia="Times New Roman" w:hAnsi="Times New Roman" w:cs="Times New Roman"/>
          <w:color w:val="000000"/>
        </w:rPr>
        <w:t>In the “After You Apply” section</w:t>
      </w:r>
      <w:r>
        <w:rPr>
          <w:rFonts w:ascii="Times New Roman" w:eastAsia="Times New Roman" w:hAnsi="Times New Roman" w:cs="Times New Roman"/>
          <w:color w:val="000000"/>
        </w:rPr>
        <w:t xml:space="preserve"> we propose adding </w:t>
      </w:r>
      <w:r>
        <w:rPr>
          <w:rFonts w:ascii="Times New Roman" w:eastAsia="Times New Roman" w:hAnsi="Times New Roman" w:cs="Times New Roman"/>
        </w:rPr>
        <w:t>“</w:t>
      </w:r>
      <w:r w:rsidRPr="00A44003">
        <w:rPr>
          <w:rFonts w:ascii="Times New Roman" w:eastAsia="Times New Roman" w:hAnsi="Times New Roman" w:cs="Times New Roman"/>
          <w:color w:val="000000"/>
        </w:rPr>
        <w:t>In certain cases a member of the admissions committee may contact an applicant to discuss their preparation for the MES Program.</w:t>
      </w:r>
      <w:r>
        <w:rPr>
          <w:rFonts w:ascii="Times New Roman" w:eastAsia="Times New Roman" w:hAnsi="Times New Roman" w:cs="Times New Roman"/>
          <w:color w:val="000000"/>
        </w:rPr>
        <w:t>”</w:t>
      </w:r>
      <w:r w:rsidRPr="00A44003">
        <w:rPr>
          <w:rFonts w:ascii="Times New Roman" w:eastAsia="Times New Roman" w:hAnsi="Times New Roman" w:cs="Times New Roman"/>
          <w:color w:val="000000"/>
        </w:rPr>
        <w:t xml:space="preserve"> </w:t>
      </w:r>
    </w:p>
    <w:p w:rsidR="00556506" w:rsidRPr="00556506" w:rsidRDefault="00556506" w:rsidP="009F2BA0">
      <w:pPr>
        <w:spacing w:before="100" w:beforeAutospacing="1" w:after="100" w:afterAutospacing="1"/>
        <w:rPr>
          <w:rFonts w:ascii="Times New Roman" w:eastAsia="Times New Roman" w:hAnsi="Times New Roman" w:cs="Times New Roman"/>
          <w:b/>
        </w:rPr>
      </w:pPr>
      <w:r w:rsidRPr="00556506">
        <w:rPr>
          <w:rFonts w:ascii="Times New Roman" w:eastAsia="Times New Roman" w:hAnsi="Times New Roman" w:cs="Times New Roman"/>
          <w:b/>
        </w:rPr>
        <w:t xml:space="preserve">We discussed the reasons for this additional criteria and our approach to tracking problematic interactions with students. </w:t>
      </w:r>
    </w:p>
    <w:p w:rsidR="00556506" w:rsidRDefault="00556506" w:rsidP="009F2BA0">
      <w:pPr>
        <w:spacing w:before="100" w:beforeAutospacing="1" w:after="100" w:afterAutospacing="1"/>
        <w:rPr>
          <w:rFonts w:ascii="Times New Roman" w:eastAsia="Times New Roman" w:hAnsi="Times New Roman" w:cs="Times New Roman"/>
          <w:b/>
        </w:rPr>
      </w:pPr>
      <w:r w:rsidRPr="00556506">
        <w:rPr>
          <w:rFonts w:ascii="Times New Roman" w:eastAsia="Times New Roman" w:hAnsi="Times New Roman" w:cs="Times New Roman"/>
          <w:b/>
        </w:rPr>
        <w:t xml:space="preserve">What are next steps? Larry will check with AD about criteria and specific proposed language. </w:t>
      </w:r>
    </w:p>
    <w:p w:rsidR="00556506" w:rsidRPr="00556506" w:rsidRDefault="00556506" w:rsidP="009F2BA0">
      <w:pPr>
        <w:spacing w:before="100" w:beforeAutospacing="1" w:after="100" w:afterAutospacing="1"/>
        <w:rPr>
          <w:rFonts w:ascii="Times New Roman" w:eastAsia="Times New Roman" w:hAnsi="Times New Roman" w:cs="Times New Roman"/>
          <w:b/>
        </w:rPr>
      </w:pPr>
      <w:r w:rsidRPr="00556506">
        <w:rPr>
          <w:rFonts w:ascii="Times New Roman" w:eastAsia="Times New Roman" w:hAnsi="Times New Roman" w:cs="Times New Roman"/>
          <w:b/>
        </w:rPr>
        <w:t>Do we want to track positive and negative interactions in Radius or elsewhere?</w:t>
      </w:r>
      <w:r>
        <w:rPr>
          <w:rFonts w:ascii="Times New Roman" w:eastAsia="Times New Roman" w:hAnsi="Times New Roman" w:cs="Times New Roman"/>
          <w:b/>
        </w:rPr>
        <w:t xml:space="preserve"> Yes. Document major problems in prospective student interactions in Radius. ADs and/or directors will provide guidance for ambassadors or other who have access to Radius. </w:t>
      </w:r>
    </w:p>
    <w:p w:rsidR="00A44003" w:rsidRPr="00A44003" w:rsidRDefault="00A44003" w:rsidP="00A44003">
      <w:pPr>
        <w:rPr>
          <w:rFonts w:ascii="Times New Roman" w:eastAsia="Times New Roman" w:hAnsi="Times New Roman" w:cs="Times New Roman"/>
        </w:rPr>
      </w:pPr>
      <w:r w:rsidRPr="00A44003">
        <w:rPr>
          <w:rFonts w:ascii="Times New Roman" w:eastAsia="Times New Roman" w:hAnsi="Times New Roman" w:cs="Times New Roman"/>
        </w:rPr>
        <w:t xml:space="preserve">2) </w:t>
      </w:r>
      <w:r w:rsidRPr="00A44003">
        <w:rPr>
          <w:rFonts w:ascii="Times New Roman" w:eastAsia="Times New Roman" w:hAnsi="Times New Roman" w:cs="Times New Roman"/>
          <w:u w:val="single"/>
        </w:rPr>
        <w:t>Access/training on Raiser's Edge</w:t>
      </w:r>
      <w:r w:rsidRPr="00A44003">
        <w:rPr>
          <w:rFonts w:ascii="Times New Roman" w:eastAsia="Times New Roman" w:hAnsi="Times New Roman" w:cs="Times New Roman"/>
        </w:rPr>
        <w:t>. We</w:t>
      </w:r>
      <w:r w:rsidR="009F2BA0">
        <w:rPr>
          <w:rFonts w:ascii="Times New Roman" w:eastAsia="Times New Roman" w:hAnsi="Times New Roman" w:cs="Times New Roman"/>
        </w:rPr>
        <w:t>’ll have a check-in/update!</w:t>
      </w:r>
      <w:r w:rsidR="00556506">
        <w:rPr>
          <w:rFonts w:ascii="Times New Roman" w:eastAsia="Times New Roman" w:hAnsi="Times New Roman" w:cs="Times New Roman"/>
        </w:rPr>
        <w:t xml:space="preserve"> </w:t>
      </w:r>
      <w:r w:rsidR="00556506" w:rsidRPr="00556506">
        <w:rPr>
          <w:rFonts w:ascii="Times New Roman" w:eastAsia="Times New Roman" w:hAnsi="Times New Roman" w:cs="Times New Roman"/>
          <w:b/>
        </w:rPr>
        <w:t>ADs have been working with Jess to update database and send out newsletter</w:t>
      </w:r>
      <w:r w:rsidR="00556506">
        <w:rPr>
          <w:rFonts w:ascii="Times New Roman" w:eastAsia="Times New Roman" w:hAnsi="Times New Roman" w:cs="Times New Roman"/>
          <w:b/>
        </w:rPr>
        <w:t>. We’ve had good collaboration thus far and we hope to have training for even better capability (e.g. event planning and tracking) this year.</w:t>
      </w:r>
    </w:p>
    <w:p w:rsidR="00A44003" w:rsidRPr="00A44003" w:rsidRDefault="00A44003" w:rsidP="00A44003">
      <w:pPr>
        <w:rPr>
          <w:rFonts w:ascii="Times New Roman" w:eastAsia="Times New Roman" w:hAnsi="Times New Roman" w:cs="Times New Roman"/>
        </w:rPr>
      </w:pPr>
    </w:p>
    <w:p w:rsidR="00556506" w:rsidRDefault="00A44003" w:rsidP="00A44003">
      <w:pPr>
        <w:rPr>
          <w:rFonts w:ascii="Times New Roman" w:eastAsia="Times New Roman" w:hAnsi="Times New Roman" w:cs="Times New Roman"/>
        </w:rPr>
      </w:pPr>
      <w:r w:rsidRPr="00A44003">
        <w:rPr>
          <w:rFonts w:ascii="Times New Roman" w:eastAsia="Times New Roman" w:hAnsi="Times New Roman" w:cs="Times New Roman"/>
        </w:rPr>
        <w:t xml:space="preserve">3) </w:t>
      </w:r>
      <w:proofErr w:type="spellStart"/>
      <w:r w:rsidRPr="00A44003">
        <w:rPr>
          <w:rFonts w:ascii="Times New Roman" w:eastAsia="Times New Roman" w:hAnsi="Times New Roman" w:cs="Times New Roman"/>
          <w:u w:val="single"/>
        </w:rPr>
        <w:t>MiT</w:t>
      </w:r>
      <w:proofErr w:type="spellEnd"/>
      <w:r w:rsidRPr="00A44003">
        <w:rPr>
          <w:rFonts w:ascii="Times New Roman" w:eastAsia="Times New Roman" w:hAnsi="Times New Roman" w:cs="Times New Roman"/>
          <w:u w:val="single"/>
        </w:rPr>
        <w:t xml:space="preserve"> update</w:t>
      </w:r>
      <w:r w:rsidRPr="00A44003">
        <w:rPr>
          <w:rFonts w:ascii="Times New Roman" w:eastAsia="Times New Roman" w:hAnsi="Times New Roman" w:cs="Times New Roman"/>
        </w:rPr>
        <w:t xml:space="preserve">. When MES and MPA go to grad fairs, we often get questions about </w:t>
      </w:r>
      <w:proofErr w:type="spellStart"/>
      <w:r w:rsidRPr="00A44003">
        <w:rPr>
          <w:rFonts w:ascii="Times New Roman" w:eastAsia="Times New Roman" w:hAnsi="Times New Roman" w:cs="Times New Roman"/>
        </w:rPr>
        <w:t>MiT</w:t>
      </w:r>
      <w:proofErr w:type="spellEnd"/>
      <w:r w:rsidRPr="00A44003">
        <w:rPr>
          <w:rFonts w:ascii="Times New Roman" w:eastAsia="Times New Roman" w:hAnsi="Times New Roman" w:cs="Times New Roman"/>
        </w:rPr>
        <w:t xml:space="preserve"> and we would like provide the most accurate, up-to-date information possible.</w:t>
      </w:r>
      <w:r w:rsidR="00556506">
        <w:rPr>
          <w:rFonts w:ascii="Times New Roman" w:eastAsia="Times New Roman" w:hAnsi="Times New Roman" w:cs="Times New Roman"/>
        </w:rPr>
        <w:t xml:space="preserve"> </w:t>
      </w:r>
      <w:r w:rsidR="00556506" w:rsidRPr="0097406E">
        <w:rPr>
          <w:rFonts w:ascii="Times New Roman" w:eastAsia="Times New Roman" w:hAnsi="Times New Roman" w:cs="Times New Roman"/>
          <w:b/>
        </w:rPr>
        <w:t>Sue shared the following key elements (</w:t>
      </w:r>
      <w:proofErr w:type="spellStart"/>
      <w:r w:rsidR="00556506" w:rsidRPr="0097406E">
        <w:rPr>
          <w:rFonts w:ascii="Times New Roman" w:eastAsia="Times New Roman" w:hAnsi="Times New Roman" w:cs="Times New Roman"/>
          <w:b/>
        </w:rPr>
        <w:t>Jazminne</w:t>
      </w:r>
      <w:proofErr w:type="spellEnd"/>
      <w:r w:rsidR="00556506" w:rsidRPr="0097406E">
        <w:rPr>
          <w:rFonts w:ascii="Times New Roman" w:eastAsia="Times New Roman" w:hAnsi="Times New Roman" w:cs="Times New Roman"/>
          <w:b/>
        </w:rPr>
        <w:t xml:space="preserve"> and Sue, please edit</w:t>
      </w:r>
      <w:r w:rsidR="0097406E" w:rsidRPr="0097406E">
        <w:rPr>
          <w:rFonts w:ascii="Times New Roman" w:eastAsia="Times New Roman" w:hAnsi="Times New Roman" w:cs="Times New Roman"/>
          <w:b/>
        </w:rPr>
        <w:t xml:space="preserve">/update!): We will accept applications for </w:t>
      </w:r>
      <w:proofErr w:type="gramStart"/>
      <w:r w:rsidR="0097406E" w:rsidRPr="0097406E">
        <w:rPr>
          <w:rFonts w:ascii="Times New Roman" w:eastAsia="Times New Roman" w:hAnsi="Times New Roman" w:cs="Times New Roman"/>
          <w:b/>
        </w:rPr>
        <w:t>Spring</w:t>
      </w:r>
      <w:proofErr w:type="gramEnd"/>
      <w:r w:rsidR="0097406E" w:rsidRPr="0097406E">
        <w:rPr>
          <w:rFonts w:ascii="Times New Roman" w:eastAsia="Times New Roman" w:hAnsi="Times New Roman" w:cs="Times New Roman"/>
          <w:b/>
        </w:rPr>
        <w:t xml:space="preserve"> 2021 beginning around January 1. The program is being redesigned along the following lines: 1) Dual degree program (3-2). 2) DAYTIME: Four quarters, eligible for certification after 4 quarters. EVENING: Eligible for masters after 2 more quarters. ADs from other grad programs encourage students to contact </w:t>
      </w:r>
      <w:proofErr w:type="spellStart"/>
      <w:r w:rsidR="0097406E" w:rsidRPr="0097406E">
        <w:rPr>
          <w:rFonts w:ascii="Times New Roman" w:eastAsia="Times New Roman" w:hAnsi="Times New Roman" w:cs="Times New Roman"/>
          <w:b/>
        </w:rPr>
        <w:t>Jazminne</w:t>
      </w:r>
      <w:proofErr w:type="spellEnd"/>
      <w:r w:rsidR="0097406E" w:rsidRPr="0097406E">
        <w:rPr>
          <w:rFonts w:ascii="Times New Roman" w:eastAsia="Times New Roman" w:hAnsi="Times New Roman" w:cs="Times New Roman"/>
          <w:b/>
        </w:rPr>
        <w:t xml:space="preserve"> with any questions.</w:t>
      </w:r>
    </w:p>
    <w:p w:rsidR="009F2BA0" w:rsidRDefault="009F2BA0" w:rsidP="00A44003">
      <w:pPr>
        <w:rPr>
          <w:rFonts w:ascii="Times New Roman" w:eastAsia="Times New Roman" w:hAnsi="Times New Roman" w:cs="Times New Roman"/>
        </w:rPr>
      </w:pPr>
    </w:p>
    <w:p w:rsidR="009F2BA0" w:rsidRDefault="009F2BA0" w:rsidP="00A44003">
      <w:pPr>
        <w:rPr>
          <w:rFonts w:ascii="Times New Roman" w:eastAsia="Times New Roman" w:hAnsi="Times New Roman" w:cs="Times New Roman"/>
        </w:rPr>
      </w:pPr>
      <w:r>
        <w:rPr>
          <w:rFonts w:ascii="Times New Roman" w:eastAsia="Times New Roman" w:hAnsi="Times New Roman" w:cs="Times New Roman"/>
        </w:rPr>
        <w:lastRenderedPageBreak/>
        <w:t xml:space="preserve">4) </w:t>
      </w:r>
      <w:r w:rsidRPr="009F2BA0">
        <w:rPr>
          <w:rFonts w:ascii="Times New Roman" w:eastAsia="Times New Roman" w:hAnsi="Times New Roman" w:cs="Times New Roman"/>
          <w:u w:val="single"/>
        </w:rPr>
        <w:t>Graduate deferral policy</w:t>
      </w:r>
      <w:r>
        <w:rPr>
          <w:rFonts w:ascii="Times New Roman" w:eastAsia="Times New Roman" w:hAnsi="Times New Roman" w:cs="Times New Roman"/>
        </w:rPr>
        <w:t xml:space="preserve"> (from Mike): </w:t>
      </w:r>
      <w:r w:rsidRPr="00A44003">
        <w:rPr>
          <w:rFonts w:ascii="Times New Roman" w:eastAsia="Times New Roman" w:hAnsi="Times New Roman" w:cs="Times New Roman"/>
          <w:color w:val="1F497D"/>
        </w:rPr>
        <w:t xml:space="preserve">At present the MPA program does not allow incoming students to defer program admission. But to my mind it makes sense for all the graduate programs to adopt the same policy on deferred admissions.  According to Amy Betz and Amanda Mobbs, we have a policy on the books for this.  MES follows that policy, but MPA (and maybe </w:t>
      </w:r>
      <w:proofErr w:type="spellStart"/>
      <w:r w:rsidRPr="00A44003">
        <w:rPr>
          <w:rFonts w:ascii="Times New Roman" w:eastAsia="Times New Roman" w:hAnsi="Times New Roman" w:cs="Times New Roman"/>
          <w:color w:val="1F497D"/>
        </w:rPr>
        <w:t>MiT</w:t>
      </w:r>
      <w:proofErr w:type="spellEnd"/>
      <w:r w:rsidRPr="00A44003">
        <w:rPr>
          <w:rFonts w:ascii="Times New Roman" w:eastAsia="Times New Roman" w:hAnsi="Times New Roman" w:cs="Times New Roman"/>
          <w:color w:val="1F497D"/>
        </w:rPr>
        <w:t>?) do not. I think it might be worth a discussion to see if we can come to a common agreement on whether and how we defer admission. I have attached the policy and deferral form that have been used, courtesy of Amanda.</w:t>
      </w:r>
      <w:r w:rsidR="0097406E">
        <w:rPr>
          <w:rFonts w:ascii="Times New Roman" w:eastAsia="Times New Roman" w:hAnsi="Times New Roman" w:cs="Times New Roman"/>
          <w:color w:val="1F497D"/>
        </w:rPr>
        <w:t xml:space="preserve"> </w:t>
      </w:r>
      <w:r w:rsidR="0097406E" w:rsidRPr="0097406E">
        <w:rPr>
          <w:rFonts w:ascii="Times New Roman" w:eastAsia="Times New Roman" w:hAnsi="Times New Roman" w:cs="Times New Roman"/>
          <w:b/>
          <w:color w:val="1F497D"/>
        </w:rPr>
        <w:t>We decided to accept this policy.</w:t>
      </w:r>
      <w:r w:rsidR="0097406E">
        <w:rPr>
          <w:rFonts w:ascii="Times New Roman" w:eastAsia="Times New Roman" w:hAnsi="Times New Roman" w:cs="Times New Roman"/>
          <w:color w:val="1F497D"/>
        </w:rPr>
        <w:t xml:space="preserve"> </w:t>
      </w:r>
    </w:p>
    <w:p w:rsidR="009F2BA0" w:rsidRDefault="009F2BA0" w:rsidP="00A44003">
      <w:pPr>
        <w:rPr>
          <w:rFonts w:ascii="Times New Roman" w:eastAsia="Times New Roman" w:hAnsi="Times New Roman" w:cs="Times New Roman"/>
        </w:rPr>
      </w:pPr>
    </w:p>
    <w:p w:rsidR="009F2BA0" w:rsidRDefault="009F2BA0" w:rsidP="00A44003">
      <w:pPr>
        <w:rPr>
          <w:rFonts w:ascii="Times New Roman" w:eastAsia="Times New Roman" w:hAnsi="Times New Roman" w:cs="Times New Roman"/>
          <w:color w:val="1F497D"/>
        </w:rPr>
      </w:pPr>
      <w:r>
        <w:rPr>
          <w:rFonts w:ascii="Times New Roman" w:eastAsia="Times New Roman" w:hAnsi="Times New Roman" w:cs="Times New Roman"/>
        </w:rPr>
        <w:t xml:space="preserve">5) </w:t>
      </w:r>
      <w:r w:rsidRPr="009F2BA0">
        <w:rPr>
          <w:rFonts w:ascii="Times New Roman" w:eastAsia="Times New Roman" w:hAnsi="Times New Roman" w:cs="Times New Roman"/>
          <w:u w:val="single"/>
        </w:rPr>
        <w:t>Evergreen transcripts for applications</w:t>
      </w:r>
      <w:r>
        <w:rPr>
          <w:rFonts w:ascii="Times New Roman" w:eastAsia="Times New Roman" w:hAnsi="Times New Roman" w:cs="Times New Roman"/>
        </w:rPr>
        <w:t xml:space="preserve"> (from Mike): </w:t>
      </w:r>
      <w:r w:rsidRPr="00A44003">
        <w:rPr>
          <w:rFonts w:ascii="Times New Roman" w:eastAsia="Times New Roman" w:hAnsi="Times New Roman" w:cs="Times New Roman"/>
          <w:color w:val="1F497D"/>
        </w:rPr>
        <w:t>At present it seems that each of the graduate programs requires Evergreen students and alumni who apply for admission to submit an official Evergreen transcript.  I was wondering if an alternative exists for verifying a student’s Evergreen undergraduate degree that doesn’t require them to pay for an official transcript.  Could we discuss whether we collectively want to ask Records and Registration if there is a way we can verify undergraduate degree completion for an Evergreen student or alum electronically?</w:t>
      </w:r>
      <w:r w:rsidR="0097406E">
        <w:rPr>
          <w:rFonts w:ascii="Times New Roman" w:eastAsia="Times New Roman" w:hAnsi="Times New Roman" w:cs="Times New Roman"/>
          <w:color w:val="1F497D"/>
        </w:rPr>
        <w:t xml:space="preserve"> </w:t>
      </w:r>
      <w:r w:rsidR="0097406E" w:rsidRPr="0097406E">
        <w:rPr>
          <w:rFonts w:ascii="Times New Roman" w:eastAsia="Times New Roman" w:hAnsi="Times New Roman" w:cs="Times New Roman"/>
          <w:b/>
          <w:color w:val="1F497D"/>
        </w:rPr>
        <w:t xml:space="preserve">We discussed this proposal. Key points: We need to consult with registration, since it requires a fair amount of labor/paper to get transcript in a usable form to review. Both Andrea and Kevin are leaning against this proposal because we thinks it’s useful to reinforce that MES has a competitive application process, students can’t just “sign up” for the grad program. </w:t>
      </w:r>
    </w:p>
    <w:p w:rsidR="009F2BA0" w:rsidRPr="00A44003" w:rsidRDefault="009F2BA0" w:rsidP="009F2BA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6) </w:t>
      </w:r>
      <w:r w:rsidRPr="009F2BA0">
        <w:rPr>
          <w:rFonts w:ascii="Times New Roman" w:eastAsia="Times New Roman" w:hAnsi="Times New Roman" w:cs="Times New Roman"/>
          <w:u w:val="single"/>
        </w:rPr>
        <w:t>Tuition Waiver</w:t>
      </w:r>
      <w:r>
        <w:rPr>
          <w:rFonts w:ascii="Times New Roman" w:eastAsia="Times New Roman" w:hAnsi="Times New Roman" w:cs="Times New Roman"/>
        </w:rPr>
        <w:t xml:space="preserve"> (from Anna): </w:t>
      </w:r>
      <w:r w:rsidRPr="00A44003">
        <w:rPr>
          <w:rFonts w:ascii="Times New Roman" w:eastAsia="Times New Roman" w:hAnsi="Times New Roman" w:cs="Times New Roman"/>
        </w:rPr>
        <w:t xml:space="preserve">If there is room in the agenda, I’d like to see if anyone (likely Larry or David) has updates regarding the Tuition Waiver/$30 fee for Evergreen Employees. I remember we discussed this last </w:t>
      </w:r>
      <w:proofErr w:type="gramStart"/>
      <w:r w:rsidRPr="00A44003">
        <w:rPr>
          <w:rFonts w:ascii="Times New Roman" w:eastAsia="Times New Roman" w:hAnsi="Times New Roman" w:cs="Times New Roman"/>
        </w:rPr>
        <w:t>Winter</w:t>
      </w:r>
      <w:proofErr w:type="gramEnd"/>
      <w:r w:rsidRPr="00A44003">
        <w:rPr>
          <w:rFonts w:ascii="Times New Roman" w:eastAsia="Times New Roman" w:hAnsi="Times New Roman" w:cs="Times New Roman"/>
        </w:rPr>
        <w:t xml:space="preserve"> and Spring, but I haven’t heard if there were any new updates to the current policy. </w:t>
      </w:r>
      <w:r w:rsidR="0097406E" w:rsidRPr="0097406E">
        <w:rPr>
          <w:rFonts w:ascii="Times New Roman" w:eastAsia="Times New Roman" w:hAnsi="Times New Roman" w:cs="Times New Roman"/>
          <w:b/>
        </w:rPr>
        <w:t xml:space="preserve">We discussed this issue and decided that it’s really an issue that should be decided at some level above us (e.g. provost, president). </w:t>
      </w:r>
    </w:p>
    <w:p w:rsidR="00A44003" w:rsidRPr="00A44003" w:rsidRDefault="009F2BA0" w:rsidP="009F2BA0">
      <w:pPr>
        <w:rPr>
          <w:rFonts w:ascii="Times New Roman" w:eastAsia="Times New Roman" w:hAnsi="Times New Roman" w:cs="Times New Roman"/>
        </w:rPr>
      </w:pPr>
      <w:r>
        <w:rPr>
          <w:rFonts w:ascii="Times New Roman" w:eastAsia="Times New Roman" w:hAnsi="Times New Roman" w:cs="Times New Roman"/>
        </w:rPr>
        <w:t>7</w:t>
      </w:r>
      <w:r w:rsidR="00A44003" w:rsidRPr="00A44003">
        <w:rPr>
          <w:rFonts w:ascii="Times New Roman" w:eastAsia="Times New Roman" w:hAnsi="Times New Roman" w:cs="Times New Roman"/>
        </w:rPr>
        <w:t xml:space="preserve">) </w:t>
      </w:r>
      <w:r w:rsidR="00A44003" w:rsidRPr="00A44003">
        <w:rPr>
          <w:rFonts w:ascii="Times New Roman" w:eastAsia="Times New Roman" w:hAnsi="Times New Roman" w:cs="Times New Roman"/>
          <w:u w:val="single"/>
        </w:rPr>
        <w:t>Coordinating marketing and requesting resources</w:t>
      </w:r>
      <w:r w:rsidR="00A44003" w:rsidRPr="00A44003">
        <w:rPr>
          <w:rFonts w:ascii="Times New Roman" w:eastAsia="Times New Roman" w:hAnsi="Times New Roman" w:cs="Times New Roman"/>
        </w:rPr>
        <w:t xml:space="preserve">.  </w:t>
      </w:r>
    </w:p>
    <w:p w:rsidR="003A4ECC" w:rsidRDefault="0097406E">
      <w:r w:rsidRPr="00523885">
        <w:rPr>
          <w:b/>
        </w:rPr>
        <w:t>We discussed the importance of social media. Andrea and Trudy (MES program assistant) just attended one day training (key insight: Instagram stories!).</w:t>
      </w:r>
      <w:r>
        <w:t xml:space="preserve"> </w:t>
      </w:r>
      <w:r w:rsidRPr="00523885">
        <w:rPr>
          <w:b/>
        </w:rPr>
        <w:t xml:space="preserve">We shared a general frustration of the lack of strategic planning around coordination with both marketing and admissions, everything that happens </w:t>
      </w:r>
      <w:r w:rsidR="00523885" w:rsidRPr="00523885">
        <w:rPr>
          <w:b/>
        </w:rPr>
        <w:t>is what we initiate. Lots of turnover in these office. We’re looking forward to effective collaboration with new folks.</w:t>
      </w:r>
      <w:r w:rsidR="00523885">
        <w:t xml:space="preserve"> </w:t>
      </w:r>
    </w:p>
    <w:sectPr w:rsidR="003A4ECC" w:rsidSect="00EF3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03"/>
    <w:rsid w:val="00523885"/>
    <w:rsid w:val="00556506"/>
    <w:rsid w:val="00782D35"/>
    <w:rsid w:val="0097406E"/>
    <w:rsid w:val="009F2BA0"/>
    <w:rsid w:val="00A44003"/>
    <w:rsid w:val="00C848EC"/>
    <w:rsid w:val="00DD1C0F"/>
    <w:rsid w:val="00EF3509"/>
    <w:rsid w:val="00F9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11AED-E74A-624A-B465-403E3C64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0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F2BA0"/>
    <w:rPr>
      <w:color w:val="0563C1" w:themeColor="hyperlink"/>
      <w:u w:val="single"/>
    </w:rPr>
  </w:style>
  <w:style w:type="character" w:customStyle="1" w:styleId="UnresolvedMention">
    <w:name w:val="Unresolved Mention"/>
    <w:basedOn w:val="DefaultParagraphFont"/>
    <w:uiPriority w:val="99"/>
    <w:semiHidden/>
    <w:unhideWhenUsed/>
    <w:rsid w:val="009F2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6215">
      <w:bodyDiv w:val="1"/>
      <w:marLeft w:val="0"/>
      <w:marRight w:val="0"/>
      <w:marTop w:val="0"/>
      <w:marBottom w:val="0"/>
      <w:divBdr>
        <w:top w:val="none" w:sz="0" w:space="0" w:color="auto"/>
        <w:left w:val="none" w:sz="0" w:space="0" w:color="auto"/>
        <w:bottom w:val="none" w:sz="0" w:space="0" w:color="auto"/>
        <w:right w:val="none" w:sz="0" w:space="0" w:color="auto"/>
      </w:divBdr>
    </w:div>
    <w:div w:id="479493752">
      <w:bodyDiv w:val="1"/>
      <w:marLeft w:val="0"/>
      <w:marRight w:val="0"/>
      <w:marTop w:val="0"/>
      <w:marBottom w:val="0"/>
      <w:divBdr>
        <w:top w:val="none" w:sz="0" w:space="0" w:color="auto"/>
        <w:left w:val="none" w:sz="0" w:space="0" w:color="auto"/>
        <w:bottom w:val="none" w:sz="0" w:space="0" w:color="auto"/>
        <w:right w:val="none" w:sz="0" w:space="0" w:color="auto"/>
      </w:divBdr>
    </w:div>
    <w:div w:id="1229339525">
      <w:bodyDiv w:val="1"/>
      <w:marLeft w:val="0"/>
      <w:marRight w:val="0"/>
      <w:marTop w:val="0"/>
      <w:marBottom w:val="0"/>
      <w:divBdr>
        <w:top w:val="none" w:sz="0" w:space="0" w:color="auto"/>
        <w:left w:val="none" w:sz="0" w:space="0" w:color="auto"/>
        <w:bottom w:val="none" w:sz="0" w:space="0" w:color="auto"/>
        <w:right w:val="none" w:sz="0" w:space="0" w:color="auto"/>
      </w:divBdr>
      <w:divsChild>
        <w:div w:id="1325159264">
          <w:marLeft w:val="0"/>
          <w:marRight w:val="0"/>
          <w:marTop w:val="0"/>
          <w:marBottom w:val="0"/>
          <w:divBdr>
            <w:top w:val="none" w:sz="0" w:space="0" w:color="auto"/>
            <w:left w:val="none" w:sz="0" w:space="0" w:color="auto"/>
            <w:bottom w:val="none" w:sz="0" w:space="0" w:color="auto"/>
            <w:right w:val="none" w:sz="0" w:space="0" w:color="auto"/>
          </w:divBdr>
        </w:div>
        <w:div w:id="853569059">
          <w:marLeft w:val="0"/>
          <w:marRight w:val="0"/>
          <w:marTop w:val="0"/>
          <w:marBottom w:val="0"/>
          <w:divBdr>
            <w:top w:val="none" w:sz="0" w:space="0" w:color="auto"/>
            <w:left w:val="none" w:sz="0" w:space="0" w:color="auto"/>
            <w:bottom w:val="none" w:sz="0" w:space="0" w:color="auto"/>
            <w:right w:val="none" w:sz="0" w:space="0" w:color="auto"/>
          </w:divBdr>
        </w:div>
        <w:div w:id="1590314380">
          <w:marLeft w:val="0"/>
          <w:marRight w:val="0"/>
          <w:marTop w:val="0"/>
          <w:marBottom w:val="0"/>
          <w:divBdr>
            <w:top w:val="none" w:sz="0" w:space="0" w:color="auto"/>
            <w:left w:val="none" w:sz="0" w:space="0" w:color="auto"/>
            <w:bottom w:val="none" w:sz="0" w:space="0" w:color="auto"/>
            <w:right w:val="none" w:sz="0" w:space="0" w:color="auto"/>
          </w:divBdr>
        </w:div>
        <w:div w:id="473186181">
          <w:marLeft w:val="0"/>
          <w:marRight w:val="0"/>
          <w:marTop w:val="0"/>
          <w:marBottom w:val="0"/>
          <w:divBdr>
            <w:top w:val="none" w:sz="0" w:space="0" w:color="auto"/>
            <w:left w:val="none" w:sz="0" w:space="0" w:color="auto"/>
            <w:bottom w:val="none" w:sz="0" w:space="0" w:color="auto"/>
            <w:right w:val="none" w:sz="0" w:space="0" w:color="auto"/>
          </w:divBdr>
        </w:div>
        <w:div w:id="1908415517">
          <w:marLeft w:val="0"/>
          <w:marRight w:val="0"/>
          <w:marTop w:val="0"/>
          <w:marBottom w:val="0"/>
          <w:divBdr>
            <w:top w:val="none" w:sz="0" w:space="0" w:color="auto"/>
            <w:left w:val="none" w:sz="0" w:space="0" w:color="auto"/>
            <w:bottom w:val="none" w:sz="0" w:space="0" w:color="auto"/>
            <w:right w:val="none" w:sz="0" w:space="0" w:color="auto"/>
          </w:divBdr>
        </w:div>
        <w:div w:id="197012045">
          <w:marLeft w:val="0"/>
          <w:marRight w:val="0"/>
          <w:marTop w:val="0"/>
          <w:marBottom w:val="0"/>
          <w:divBdr>
            <w:top w:val="none" w:sz="0" w:space="0" w:color="auto"/>
            <w:left w:val="none" w:sz="0" w:space="0" w:color="auto"/>
            <w:bottom w:val="none" w:sz="0" w:space="0" w:color="auto"/>
            <w:right w:val="none" w:sz="0" w:space="0" w:color="auto"/>
          </w:divBdr>
        </w:div>
        <w:div w:id="1486508519">
          <w:marLeft w:val="0"/>
          <w:marRight w:val="0"/>
          <w:marTop w:val="0"/>
          <w:marBottom w:val="0"/>
          <w:divBdr>
            <w:top w:val="none" w:sz="0" w:space="0" w:color="auto"/>
            <w:left w:val="none" w:sz="0" w:space="0" w:color="auto"/>
            <w:bottom w:val="none" w:sz="0" w:space="0" w:color="auto"/>
            <w:right w:val="none" w:sz="0" w:space="0" w:color="auto"/>
          </w:divBdr>
        </w:div>
        <w:div w:id="512886783">
          <w:marLeft w:val="0"/>
          <w:marRight w:val="0"/>
          <w:marTop w:val="0"/>
          <w:marBottom w:val="0"/>
          <w:divBdr>
            <w:top w:val="none" w:sz="0" w:space="0" w:color="auto"/>
            <w:left w:val="none" w:sz="0" w:space="0" w:color="auto"/>
            <w:bottom w:val="none" w:sz="0" w:space="0" w:color="auto"/>
            <w:right w:val="none" w:sz="0" w:space="0" w:color="auto"/>
          </w:divBdr>
        </w:div>
        <w:div w:id="1196306173">
          <w:marLeft w:val="0"/>
          <w:marRight w:val="0"/>
          <w:marTop w:val="0"/>
          <w:marBottom w:val="0"/>
          <w:divBdr>
            <w:top w:val="none" w:sz="0" w:space="0" w:color="auto"/>
            <w:left w:val="none" w:sz="0" w:space="0" w:color="auto"/>
            <w:bottom w:val="none" w:sz="0" w:space="0" w:color="auto"/>
            <w:right w:val="none" w:sz="0" w:space="0" w:color="auto"/>
          </w:divBdr>
        </w:div>
        <w:div w:id="895504144">
          <w:marLeft w:val="0"/>
          <w:marRight w:val="0"/>
          <w:marTop w:val="0"/>
          <w:marBottom w:val="0"/>
          <w:divBdr>
            <w:top w:val="none" w:sz="0" w:space="0" w:color="auto"/>
            <w:left w:val="none" w:sz="0" w:space="0" w:color="auto"/>
            <w:bottom w:val="none" w:sz="0" w:space="0" w:color="auto"/>
            <w:right w:val="none" w:sz="0" w:space="0" w:color="auto"/>
          </w:divBdr>
        </w:div>
        <w:div w:id="908808922">
          <w:marLeft w:val="0"/>
          <w:marRight w:val="0"/>
          <w:marTop w:val="0"/>
          <w:marBottom w:val="0"/>
          <w:divBdr>
            <w:top w:val="none" w:sz="0" w:space="0" w:color="auto"/>
            <w:left w:val="none" w:sz="0" w:space="0" w:color="auto"/>
            <w:bottom w:val="none" w:sz="0" w:space="0" w:color="auto"/>
            <w:right w:val="none" w:sz="0" w:space="0" w:color="auto"/>
          </w:divBdr>
        </w:div>
        <w:div w:id="412749384">
          <w:marLeft w:val="0"/>
          <w:marRight w:val="0"/>
          <w:marTop w:val="0"/>
          <w:marBottom w:val="0"/>
          <w:divBdr>
            <w:top w:val="none" w:sz="0" w:space="0" w:color="auto"/>
            <w:left w:val="none" w:sz="0" w:space="0" w:color="auto"/>
            <w:bottom w:val="none" w:sz="0" w:space="0" w:color="auto"/>
            <w:right w:val="none" w:sz="0" w:space="0" w:color="auto"/>
          </w:divBdr>
        </w:div>
        <w:div w:id="1707561672">
          <w:marLeft w:val="0"/>
          <w:marRight w:val="0"/>
          <w:marTop w:val="0"/>
          <w:marBottom w:val="0"/>
          <w:divBdr>
            <w:top w:val="none" w:sz="0" w:space="0" w:color="auto"/>
            <w:left w:val="none" w:sz="0" w:space="0" w:color="auto"/>
            <w:bottom w:val="none" w:sz="0" w:space="0" w:color="auto"/>
            <w:right w:val="none" w:sz="0" w:space="0" w:color="auto"/>
          </w:divBdr>
        </w:div>
        <w:div w:id="1774128357">
          <w:marLeft w:val="0"/>
          <w:marRight w:val="0"/>
          <w:marTop w:val="0"/>
          <w:marBottom w:val="0"/>
          <w:divBdr>
            <w:top w:val="none" w:sz="0" w:space="0" w:color="auto"/>
            <w:left w:val="none" w:sz="0" w:space="0" w:color="auto"/>
            <w:bottom w:val="none" w:sz="0" w:space="0" w:color="auto"/>
            <w:right w:val="none" w:sz="0" w:space="0" w:color="auto"/>
          </w:divBdr>
        </w:div>
        <w:div w:id="1244292312">
          <w:marLeft w:val="0"/>
          <w:marRight w:val="0"/>
          <w:marTop w:val="0"/>
          <w:marBottom w:val="0"/>
          <w:divBdr>
            <w:top w:val="none" w:sz="0" w:space="0" w:color="auto"/>
            <w:left w:val="none" w:sz="0" w:space="0" w:color="auto"/>
            <w:bottom w:val="none" w:sz="0" w:space="0" w:color="auto"/>
            <w:right w:val="none" w:sz="0" w:space="0" w:color="auto"/>
          </w:divBdr>
        </w:div>
      </w:divsChild>
    </w:div>
    <w:div w:id="1413118372">
      <w:bodyDiv w:val="1"/>
      <w:marLeft w:val="0"/>
      <w:marRight w:val="0"/>
      <w:marTop w:val="0"/>
      <w:marBottom w:val="0"/>
      <w:divBdr>
        <w:top w:val="none" w:sz="0" w:space="0" w:color="auto"/>
        <w:left w:val="none" w:sz="0" w:space="0" w:color="auto"/>
        <w:bottom w:val="none" w:sz="0" w:space="0" w:color="auto"/>
        <w:right w:val="none" w:sz="0" w:space="0" w:color="auto"/>
      </w:divBdr>
      <w:divsChild>
        <w:div w:id="1991203992">
          <w:marLeft w:val="0"/>
          <w:marRight w:val="0"/>
          <w:marTop w:val="0"/>
          <w:marBottom w:val="0"/>
          <w:divBdr>
            <w:top w:val="none" w:sz="0" w:space="0" w:color="auto"/>
            <w:left w:val="none" w:sz="0" w:space="0" w:color="auto"/>
            <w:bottom w:val="none" w:sz="0" w:space="0" w:color="auto"/>
            <w:right w:val="none" w:sz="0" w:space="0" w:color="auto"/>
          </w:divBdr>
        </w:div>
        <w:div w:id="1184133120">
          <w:marLeft w:val="0"/>
          <w:marRight w:val="0"/>
          <w:marTop w:val="0"/>
          <w:marBottom w:val="0"/>
          <w:divBdr>
            <w:top w:val="none" w:sz="0" w:space="0" w:color="auto"/>
            <w:left w:val="none" w:sz="0" w:space="0" w:color="auto"/>
            <w:bottom w:val="none" w:sz="0" w:space="0" w:color="auto"/>
            <w:right w:val="none" w:sz="0" w:space="0" w:color="auto"/>
          </w:divBdr>
        </w:div>
        <w:div w:id="1275166208">
          <w:marLeft w:val="0"/>
          <w:marRight w:val="0"/>
          <w:marTop w:val="0"/>
          <w:marBottom w:val="0"/>
          <w:divBdr>
            <w:top w:val="none" w:sz="0" w:space="0" w:color="auto"/>
            <w:left w:val="none" w:sz="0" w:space="0" w:color="auto"/>
            <w:bottom w:val="none" w:sz="0" w:space="0" w:color="auto"/>
            <w:right w:val="none" w:sz="0" w:space="0" w:color="auto"/>
          </w:divBdr>
        </w:div>
        <w:div w:id="1791782725">
          <w:marLeft w:val="0"/>
          <w:marRight w:val="0"/>
          <w:marTop w:val="0"/>
          <w:marBottom w:val="0"/>
          <w:divBdr>
            <w:top w:val="none" w:sz="0" w:space="0" w:color="auto"/>
            <w:left w:val="none" w:sz="0" w:space="0" w:color="auto"/>
            <w:bottom w:val="none" w:sz="0" w:space="0" w:color="auto"/>
            <w:right w:val="none" w:sz="0" w:space="0" w:color="auto"/>
          </w:divBdr>
        </w:div>
        <w:div w:id="163913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rgreen.edu/mes/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Craw, Michael</cp:lastModifiedBy>
  <cp:revision>2</cp:revision>
  <dcterms:created xsi:type="dcterms:W3CDTF">2019-10-14T20:56:00Z</dcterms:created>
  <dcterms:modified xsi:type="dcterms:W3CDTF">2019-10-14T20:56:00Z</dcterms:modified>
</cp:coreProperties>
</file>