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3F" w:rsidRDefault="00B76E3F" w:rsidP="00B76E3F">
      <w:pPr>
        <w:pStyle w:val="Heading2"/>
      </w:pPr>
      <w:bookmarkStart w:id="0" w:name="_GoBack"/>
      <w:bookmarkEnd w:id="0"/>
      <w:r>
        <w:t>guidelines FOR RESPONSE</w:t>
      </w:r>
      <w:r w:rsidR="00F47589">
        <w:t xml:space="preserve"> to </w:t>
      </w:r>
      <w:r w:rsidR="00AD392B">
        <w:t xml:space="preserve">STAFF and Faculty </w:t>
      </w:r>
      <w:r w:rsidR="00F47589">
        <w:t>employee targeting</w:t>
      </w:r>
    </w:p>
    <w:p w:rsidR="00AD392B" w:rsidRDefault="00AD392B" w:rsidP="00AD392B">
      <w:pPr>
        <w:rPr>
          <w:b/>
          <w:i/>
        </w:rPr>
      </w:pPr>
      <w:r>
        <w:rPr>
          <w:b/>
          <w:i/>
        </w:rPr>
        <w:t>Version 1.0 as of May 6, 2019</w:t>
      </w:r>
    </w:p>
    <w:p w:rsidR="00AD392B" w:rsidRDefault="00AD392B" w:rsidP="00AD392B">
      <w:pPr>
        <w:rPr>
          <w:b/>
          <w:i/>
        </w:rPr>
      </w:pPr>
      <w:r w:rsidRPr="0000625A">
        <w:rPr>
          <w:b/>
          <w:i/>
        </w:rPr>
        <w:t xml:space="preserve">Audience: </w:t>
      </w:r>
      <w:r w:rsidR="001403C7">
        <w:rPr>
          <w:b/>
          <w:i/>
        </w:rPr>
        <w:t xml:space="preserve">Student and Academic Life (SAL) </w:t>
      </w:r>
      <w:r w:rsidRPr="0000625A">
        <w:rPr>
          <w:b/>
          <w:i/>
        </w:rPr>
        <w:t>Supervisors &amp; Deans</w:t>
      </w:r>
      <w:r w:rsidR="009C38A1">
        <w:rPr>
          <w:b/>
          <w:i/>
        </w:rPr>
        <w:t xml:space="preserve"> </w:t>
      </w:r>
      <w:r>
        <w:rPr>
          <w:b/>
          <w:i/>
        </w:rPr>
        <w:t>- suggested revisions please direct to Amy Betz</w:t>
      </w:r>
    </w:p>
    <w:p w:rsidR="00AD392B" w:rsidRDefault="00AD392B" w:rsidP="00AD392B">
      <w:pPr>
        <w:rPr>
          <w:b/>
          <w:i/>
        </w:rPr>
      </w:pPr>
      <w:r>
        <w:rPr>
          <w:b/>
          <w:i/>
        </w:rPr>
        <w:br/>
        <w:t xml:space="preserve">If you are aware of students experiencing targeting please make a referral to the Conflict Assistance, Resources &amp; Empowerment (CARE) Team: </w:t>
      </w:r>
      <w:hyperlink r:id="rId9" w:history="1">
        <w:r>
          <w:rPr>
            <w:rStyle w:val="Hyperlink"/>
            <w:rFonts w:eastAsia="Times New Roman"/>
          </w:rPr>
          <w:t>https://www.evergreen.edu/care</w:t>
        </w:r>
      </w:hyperlink>
    </w:p>
    <w:p w:rsidR="00AD392B" w:rsidRDefault="00AD392B" w:rsidP="00B76E3F"/>
    <w:p w:rsidR="006E731C" w:rsidRPr="006E731C" w:rsidRDefault="00AD392B" w:rsidP="00B76E3F">
      <w:r>
        <w:t xml:space="preserve">This is a protocol to follow when a staff or faculty employee </w:t>
      </w:r>
      <w:proofErr w:type="gramStart"/>
      <w:r>
        <w:t>reports being</w:t>
      </w:r>
      <w:proofErr w:type="gramEnd"/>
      <w:r>
        <w:t xml:space="preserve"> targeted.</w:t>
      </w:r>
      <w:r w:rsidR="00E239DF">
        <w:t xml:space="preserve"> </w:t>
      </w:r>
      <w:r w:rsidR="00E239DF">
        <w:rPr>
          <w:rFonts w:cstheme="minorHAnsi"/>
        </w:rPr>
        <w:t>Targeting</w:t>
      </w:r>
      <w:r w:rsidR="00E239DF" w:rsidRPr="00E239DF">
        <w:rPr>
          <w:rFonts w:cstheme="minorHAnsi"/>
        </w:rPr>
        <w:t xml:space="preserve"> is defined </w:t>
      </w:r>
      <w:r w:rsidR="00E239DF" w:rsidRPr="009C38A1">
        <w:rPr>
          <w:rFonts w:cstheme="minorHAnsi"/>
        </w:rPr>
        <w:t xml:space="preserve">as </w:t>
      </w:r>
      <w:r w:rsidR="00E239DF" w:rsidRPr="009C38A1">
        <w:rPr>
          <w:rStyle w:val="Emphasis"/>
          <w:rFonts w:cstheme="minorHAnsi"/>
          <w:bCs/>
          <w:i w:val="0"/>
          <w:iCs w:val="0"/>
          <w:shd w:val="clear" w:color="auto" w:fill="FFFFFF"/>
        </w:rPr>
        <w:t>making a</w:t>
      </w:r>
      <w:r w:rsidR="008A5F9F" w:rsidRPr="009C38A1">
        <w:rPr>
          <w:rFonts w:cstheme="minorHAnsi"/>
          <w:shd w:val="clear" w:color="auto" w:fill="FFFFFF"/>
        </w:rPr>
        <w:t xml:space="preserve"> </w:t>
      </w:r>
      <w:r w:rsidR="007F6693" w:rsidRPr="009C38A1">
        <w:rPr>
          <w:rFonts w:cstheme="minorHAnsi"/>
          <w:shd w:val="clear" w:color="auto" w:fill="FFFFFF"/>
        </w:rPr>
        <w:t>staff or faculty</w:t>
      </w:r>
      <w:r w:rsidR="009C38A1">
        <w:rPr>
          <w:rFonts w:cstheme="minorHAnsi"/>
          <w:shd w:val="clear" w:color="auto" w:fill="FFFFFF"/>
        </w:rPr>
        <w:t>,</w:t>
      </w:r>
      <w:r w:rsidR="00E239DF" w:rsidRPr="009C38A1">
        <w:rPr>
          <w:rFonts w:cstheme="minorHAnsi"/>
          <w:shd w:val="clear" w:color="auto" w:fill="FFFFFF"/>
        </w:rPr>
        <w:t xml:space="preserve"> or group of</w:t>
      </w:r>
      <w:r w:rsidR="008A5F9F" w:rsidRPr="009C38A1">
        <w:rPr>
          <w:rFonts w:cstheme="minorHAnsi"/>
          <w:shd w:val="clear" w:color="auto" w:fill="FFFFFF"/>
        </w:rPr>
        <w:t xml:space="preserve"> </w:t>
      </w:r>
      <w:r w:rsidR="007F6693" w:rsidRPr="009C38A1">
        <w:rPr>
          <w:rFonts w:cstheme="minorHAnsi"/>
          <w:shd w:val="clear" w:color="auto" w:fill="FFFFFF"/>
        </w:rPr>
        <w:t>staff and/or faculty</w:t>
      </w:r>
      <w:r w:rsidR="009C38A1">
        <w:rPr>
          <w:rFonts w:cstheme="minorHAnsi"/>
          <w:shd w:val="clear" w:color="auto" w:fill="FFFFFF"/>
        </w:rPr>
        <w:t>,</w:t>
      </w:r>
      <w:r w:rsidR="00E239DF" w:rsidRPr="009C38A1">
        <w:rPr>
          <w:rFonts w:cstheme="minorHAnsi"/>
          <w:shd w:val="clear" w:color="auto" w:fill="FFFFFF"/>
        </w:rPr>
        <w:t xml:space="preserve"> a target and to select them to be acted upon using all forms of communications in order to negatively impact their professional work.</w:t>
      </w:r>
      <w:r w:rsidR="00D673BA" w:rsidRPr="009C38A1">
        <w:t xml:space="preserve"> This</w:t>
      </w:r>
      <w:r w:rsidR="006E731C" w:rsidRPr="009C38A1">
        <w:t xml:space="preserve"> resource refers </w:t>
      </w:r>
      <w:r w:rsidR="007F6693" w:rsidRPr="009C38A1">
        <w:t xml:space="preserve">staff and faculty </w:t>
      </w:r>
      <w:r w:rsidR="006E731C" w:rsidRPr="009C38A1">
        <w:t xml:space="preserve">to supervisors/deans to support </w:t>
      </w:r>
      <w:r w:rsidR="006E731C">
        <w:t xml:space="preserve">them in responding to such targeting. Below are the guidelines for supervisors/deans supporting employees in these impactful moments of their professional </w:t>
      </w:r>
      <w:proofErr w:type="gramStart"/>
      <w:r w:rsidR="006E731C">
        <w:t>life.</w:t>
      </w:r>
      <w:proofErr w:type="gramEnd"/>
    </w:p>
    <w:p w:rsidR="006E731C" w:rsidRDefault="006E731C" w:rsidP="00B76E3F">
      <w:pPr>
        <w:rPr>
          <w:b/>
        </w:rPr>
      </w:pPr>
    </w:p>
    <w:p w:rsidR="00B76E3F" w:rsidRPr="0000625A" w:rsidRDefault="007F6693" w:rsidP="00B76E3F">
      <w:r>
        <w:t>A staff or faculty</w:t>
      </w:r>
      <w:r w:rsidR="006E731C" w:rsidRPr="0000625A">
        <w:t xml:space="preserve"> who is being negatively impacted in their professional responsibilities by others should report</w:t>
      </w:r>
      <w:r w:rsidR="00D673BA">
        <w:t xml:space="preserve"> their experience(s)</w:t>
      </w:r>
      <w:r w:rsidR="006E731C" w:rsidRPr="0000625A">
        <w:t xml:space="preserve"> to </w:t>
      </w:r>
      <w:r w:rsidR="00B76E3F" w:rsidRPr="0000625A">
        <w:t>their supervisor or Dean</w:t>
      </w:r>
      <w:r w:rsidR="006E731C" w:rsidRPr="0000625A">
        <w:t xml:space="preserve">. The </w:t>
      </w:r>
      <w:r>
        <w:t>staff</w:t>
      </w:r>
      <w:r w:rsidRPr="0000625A">
        <w:t xml:space="preserve">’s </w:t>
      </w:r>
      <w:r w:rsidR="00B76E3F" w:rsidRPr="0000625A">
        <w:t>supervisor or</w:t>
      </w:r>
      <w:r>
        <w:t xml:space="preserve"> faculty’s</w:t>
      </w:r>
      <w:r w:rsidR="00B76E3F" w:rsidRPr="0000625A">
        <w:t xml:space="preserve"> Dean will </w:t>
      </w:r>
      <w:r w:rsidR="008621C8" w:rsidRPr="0000625A">
        <w:t>serve as</w:t>
      </w:r>
      <w:r w:rsidR="00D673BA">
        <w:t xml:space="preserve"> the designated point person,</w:t>
      </w:r>
      <w:r w:rsidR="008621C8" w:rsidRPr="0000625A">
        <w:t xml:space="preserve"> </w:t>
      </w:r>
      <w:r w:rsidR="00D673BA" w:rsidRPr="0000625A">
        <w:t>assess</w:t>
      </w:r>
      <w:r w:rsidR="00B76E3F" w:rsidRPr="0000625A">
        <w:t xml:space="preserve"> impact</w:t>
      </w:r>
      <w:r w:rsidR="00D673BA">
        <w:t>s,</w:t>
      </w:r>
      <w:r w:rsidR="00B76E3F" w:rsidRPr="0000625A">
        <w:t xml:space="preserve"> and consult with others</w:t>
      </w:r>
      <w:r w:rsidR="006E731C" w:rsidRPr="0000625A">
        <w:t>, such as Human Resources and/or Police services</w:t>
      </w:r>
      <w:r w:rsidR="00B76E3F" w:rsidRPr="0000625A">
        <w:t xml:space="preserve"> to determine next steps. </w:t>
      </w:r>
      <w:r w:rsidR="00A905BB" w:rsidRPr="0000625A">
        <w:t>Immediate measures should be taken to contact law enforce</w:t>
      </w:r>
      <w:r w:rsidR="00D673BA">
        <w:t>ment and protect the safety of c</w:t>
      </w:r>
      <w:r w:rsidR="00A905BB" w:rsidRPr="0000625A">
        <w:t>ollege employee(s) if there is a direct or imminent threat made.</w:t>
      </w:r>
    </w:p>
    <w:p w:rsidR="00B76E3F" w:rsidRDefault="00B76E3F" w:rsidP="00B76E3F"/>
    <w:p w:rsidR="00B76E3F" w:rsidRDefault="00B76E3F" w:rsidP="00B76E3F">
      <w:r>
        <w:rPr>
          <w:b/>
        </w:rPr>
        <w:t>Assessment P</w:t>
      </w:r>
      <w:r w:rsidR="00044BEC">
        <w:rPr>
          <w:b/>
        </w:rPr>
        <w:t>rocedure by Supervisor/Dean</w:t>
      </w:r>
    </w:p>
    <w:p w:rsidR="009A092D" w:rsidRPr="009A092D" w:rsidRDefault="00044BEC" w:rsidP="009A092D">
      <w:pPr>
        <w:pStyle w:val="ListParagraph"/>
        <w:numPr>
          <w:ilvl w:val="0"/>
          <w:numId w:val="6"/>
        </w:numPr>
        <w:ind w:right="-360"/>
        <w:rPr>
          <w:sz w:val="23"/>
          <w:szCs w:val="23"/>
        </w:rPr>
      </w:pPr>
      <w:r w:rsidRPr="00044BEC">
        <w:rPr>
          <w:b/>
          <w:sz w:val="23"/>
          <w:szCs w:val="23"/>
        </w:rPr>
        <w:t>Initial Contact:</w:t>
      </w:r>
      <w:r>
        <w:rPr>
          <w:sz w:val="23"/>
          <w:szCs w:val="23"/>
        </w:rPr>
        <w:t xml:space="preserve"> </w:t>
      </w:r>
      <w:r w:rsidR="00C24C54">
        <w:rPr>
          <w:sz w:val="23"/>
          <w:szCs w:val="23"/>
        </w:rPr>
        <w:t>During the initial</w:t>
      </w:r>
      <w:r w:rsidR="00D673BA">
        <w:rPr>
          <w:sz w:val="23"/>
          <w:szCs w:val="23"/>
        </w:rPr>
        <w:t xml:space="preserve"> contact to the supervisor/dean, y</w:t>
      </w:r>
      <w:r w:rsidR="00D9201A">
        <w:rPr>
          <w:sz w:val="23"/>
          <w:szCs w:val="23"/>
        </w:rPr>
        <w:t>ou should l</w:t>
      </w:r>
      <w:r w:rsidR="009A092D">
        <w:rPr>
          <w:sz w:val="23"/>
          <w:szCs w:val="23"/>
        </w:rPr>
        <w:t xml:space="preserve">isten to the employee’s concerns, </w:t>
      </w:r>
      <w:r w:rsidR="00D9201A" w:rsidRPr="009A092D">
        <w:rPr>
          <w:sz w:val="23"/>
          <w:szCs w:val="23"/>
        </w:rPr>
        <w:t>gather</w:t>
      </w:r>
      <w:r w:rsidR="00D9201A">
        <w:rPr>
          <w:sz w:val="23"/>
          <w:szCs w:val="23"/>
        </w:rPr>
        <w:t xml:space="preserve"> and document</w:t>
      </w:r>
      <w:r w:rsidR="00D9201A" w:rsidRPr="009A092D">
        <w:rPr>
          <w:sz w:val="23"/>
          <w:szCs w:val="23"/>
        </w:rPr>
        <w:t xml:space="preserve"> all relevant information</w:t>
      </w:r>
      <w:r w:rsidR="00D9201A">
        <w:rPr>
          <w:sz w:val="23"/>
          <w:szCs w:val="23"/>
        </w:rPr>
        <w:t>,</w:t>
      </w:r>
      <w:r w:rsidR="009A092D">
        <w:rPr>
          <w:sz w:val="23"/>
          <w:szCs w:val="23"/>
        </w:rPr>
        <w:t xml:space="preserve"> and i</w:t>
      </w:r>
      <w:r w:rsidR="009A092D" w:rsidRPr="009A092D">
        <w:rPr>
          <w:sz w:val="23"/>
          <w:szCs w:val="23"/>
        </w:rPr>
        <w:t>mme</w:t>
      </w:r>
      <w:r w:rsidR="00D9201A">
        <w:rPr>
          <w:sz w:val="23"/>
          <w:szCs w:val="23"/>
        </w:rPr>
        <w:t>diately assess the situation</w:t>
      </w:r>
      <w:r w:rsidR="007F6693">
        <w:rPr>
          <w:sz w:val="23"/>
          <w:szCs w:val="23"/>
        </w:rPr>
        <w:t xml:space="preserve"> to see if any of the following apply:</w:t>
      </w:r>
    </w:p>
    <w:p w:rsidR="009A092D" w:rsidRDefault="009A092D" w:rsidP="009A092D">
      <w:pPr>
        <w:ind w:right="-360"/>
      </w:pPr>
    </w:p>
    <w:p w:rsidR="009A092D" w:rsidRDefault="00705767" w:rsidP="009A092D">
      <w:pPr>
        <w:pStyle w:val="ListParagraph"/>
        <w:numPr>
          <w:ilvl w:val="1"/>
          <w:numId w:val="6"/>
        </w:numPr>
        <w:ind w:right="-360"/>
      </w:pPr>
      <w:r>
        <w:rPr>
          <w:b/>
        </w:rPr>
        <w:t>Safety Concern</w:t>
      </w:r>
      <w:r w:rsidR="00C24C54" w:rsidRPr="00C24C54">
        <w:rPr>
          <w:b/>
        </w:rPr>
        <w:t>:</w:t>
      </w:r>
      <w:r w:rsidR="00C24C54">
        <w:t xml:space="preserve"> </w:t>
      </w:r>
      <w:r w:rsidR="00C53F58">
        <w:t>Take immediate</w:t>
      </w:r>
      <w:r w:rsidR="00C53F58" w:rsidRPr="009A092D">
        <w:rPr>
          <w:sz w:val="23"/>
          <w:szCs w:val="23"/>
        </w:rPr>
        <w:t xml:space="preserve"> steps to ensure the</w:t>
      </w:r>
      <w:r>
        <w:rPr>
          <w:sz w:val="23"/>
          <w:szCs w:val="23"/>
        </w:rPr>
        <w:t xml:space="preserve"> physical safety of c</w:t>
      </w:r>
      <w:r w:rsidR="00C53F58" w:rsidRPr="009A092D">
        <w:rPr>
          <w:sz w:val="23"/>
          <w:szCs w:val="23"/>
        </w:rPr>
        <w:t xml:space="preserve">ollege employees. </w:t>
      </w:r>
      <w:r w:rsidR="00B76E3F">
        <w:t>If an employee believes they</w:t>
      </w:r>
      <w:r w:rsidR="00C53F58">
        <w:t>, or others,</w:t>
      </w:r>
      <w:r w:rsidR="00B76E3F">
        <w:t xml:space="preserve"> face threat of physical harm in the workplace, immediately contact</w:t>
      </w:r>
      <w:r w:rsidR="009D2849">
        <w:t xml:space="preserve"> Police Services at 360-867-6832</w:t>
      </w:r>
      <w:r w:rsidR="00B76E3F">
        <w:t xml:space="preserve">. </w:t>
      </w:r>
    </w:p>
    <w:p w:rsidR="009A092D" w:rsidRDefault="009A092D" w:rsidP="009A092D">
      <w:pPr>
        <w:ind w:right="-360"/>
      </w:pPr>
    </w:p>
    <w:p w:rsidR="009A092D" w:rsidRDefault="00C24C54" w:rsidP="009A092D">
      <w:pPr>
        <w:pStyle w:val="ListParagraph"/>
        <w:numPr>
          <w:ilvl w:val="1"/>
          <w:numId w:val="6"/>
        </w:numPr>
        <w:ind w:right="-360"/>
      </w:pPr>
      <w:r w:rsidRPr="00C24C54">
        <w:rPr>
          <w:b/>
        </w:rPr>
        <w:t>Discrimination Claim:</w:t>
      </w:r>
      <w:r>
        <w:t xml:space="preserve"> </w:t>
      </w:r>
      <w:r w:rsidR="007F6693">
        <w:t>The Eve</w:t>
      </w:r>
      <w:r w:rsidR="00C62DEB">
        <w:t>r</w:t>
      </w:r>
      <w:r w:rsidR="007F6693">
        <w:t>green State College is committed, as a matter of principle, and in conformance with federal and state laws, to prohibiting discrimination and behaviors, which, if repeated, could constitute discrimination. A person who believes they have been subject to discrimination treatment within the Evergreen community is urged to utilize the Affirmative Action &amp; Equal Opportunity Officer, Library 4115, 360.867.</w:t>
      </w:r>
      <w:r w:rsidR="0057627A">
        <w:t>5</w:t>
      </w:r>
      <w:r w:rsidR="007F6693">
        <w:t>371, mastinl@evergreen.edu.</w:t>
      </w:r>
    </w:p>
    <w:p w:rsidR="009A092D" w:rsidRDefault="009A092D" w:rsidP="009A092D">
      <w:pPr>
        <w:ind w:right="-360"/>
      </w:pPr>
    </w:p>
    <w:p w:rsidR="009A092D" w:rsidRDefault="00705767" w:rsidP="009A092D">
      <w:pPr>
        <w:pStyle w:val="ListParagraph"/>
        <w:numPr>
          <w:ilvl w:val="1"/>
          <w:numId w:val="6"/>
        </w:numPr>
        <w:ind w:right="-360"/>
      </w:pPr>
      <w:r>
        <w:rPr>
          <w:b/>
        </w:rPr>
        <w:lastRenderedPageBreak/>
        <w:t>Risk Assessment</w:t>
      </w:r>
      <w:r w:rsidR="00C24C54" w:rsidRPr="00C24C54">
        <w:rPr>
          <w:b/>
        </w:rPr>
        <w:t>:</w:t>
      </w:r>
      <w:r w:rsidR="00C24C54">
        <w:t xml:space="preserve"> </w:t>
      </w:r>
      <w:r w:rsidR="009A092D">
        <w:t xml:space="preserve">Similarly, if the </w:t>
      </w:r>
      <w:r w:rsidR="009D1E09">
        <w:t xml:space="preserve">targeting </w:t>
      </w:r>
      <w:r>
        <w:t>is not discrimination-</w:t>
      </w:r>
      <w:r w:rsidR="009A092D">
        <w:t>based, b</w:t>
      </w:r>
      <w:r w:rsidR="00D673BA">
        <w:t>ut places people at risk the c</w:t>
      </w:r>
      <w:r w:rsidR="009A092D">
        <w:t>ollege will want to respond quickly and take concrete steps to develop a safety plan.</w:t>
      </w:r>
    </w:p>
    <w:p w:rsidR="009A092D" w:rsidRDefault="009A092D" w:rsidP="009A092D">
      <w:pPr>
        <w:pStyle w:val="ListParagraph"/>
      </w:pPr>
    </w:p>
    <w:p w:rsidR="00E814BB" w:rsidRDefault="00044BEC" w:rsidP="00E814BB">
      <w:pPr>
        <w:pStyle w:val="ListParagraph"/>
        <w:numPr>
          <w:ilvl w:val="0"/>
          <w:numId w:val="6"/>
        </w:numPr>
        <w:ind w:right="-360"/>
      </w:pPr>
      <w:r w:rsidRPr="00044BEC">
        <w:rPr>
          <w:b/>
        </w:rPr>
        <w:t xml:space="preserve">Confirm </w:t>
      </w:r>
      <w:r w:rsidR="00705767">
        <w:rPr>
          <w:b/>
        </w:rPr>
        <w:t>You Are Point O</w:t>
      </w:r>
      <w:r>
        <w:rPr>
          <w:b/>
        </w:rPr>
        <w:t>f</w:t>
      </w:r>
      <w:r w:rsidRPr="00044BEC">
        <w:rPr>
          <w:b/>
        </w:rPr>
        <w:t xml:space="preserve"> Contact:</w:t>
      </w:r>
      <w:r>
        <w:t xml:space="preserve"> </w:t>
      </w:r>
      <w:r w:rsidR="009A092D">
        <w:t>Inform the employee that you are their point of contact for institutional support during this time of need.</w:t>
      </w:r>
      <w:r w:rsidR="00C24C54">
        <w:t xml:space="preserve"> </w:t>
      </w:r>
    </w:p>
    <w:p w:rsidR="00E814BB" w:rsidRDefault="00E814BB" w:rsidP="00E814BB">
      <w:pPr>
        <w:pStyle w:val="ListParagraph"/>
        <w:ind w:right="-360"/>
      </w:pPr>
    </w:p>
    <w:p w:rsidR="00E814BB" w:rsidRPr="00044BEC" w:rsidRDefault="00C24C54" w:rsidP="00E814BB">
      <w:pPr>
        <w:pStyle w:val="ListParagraph"/>
        <w:numPr>
          <w:ilvl w:val="0"/>
          <w:numId w:val="6"/>
        </w:numPr>
        <w:ind w:right="-360"/>
        <w:rPr>
          <w:b/>
        </w:rPr>
      </w:pPr>
      <w:r w:rsidRPr="00044BEC">
        <w:rPr>
          <w:b/>
        </w:rPr>
        <w:t>Conduct An Assessment of Impact</w:t>
      </w:r>
    </w:p>
    <w:p w:rsidR="00E814BB" w:rsidRPr="00E814BB" w:rsidRDefault="00E814BB" w:rsidP="00E814BB">
      <w:pPr>
        <w:pStyle w:val="ListParagraph"/>
        <w:rPr>
          <w:b/>
        </w:rPr>
      </w:pPr>
    </w:p>
    <w:p w:rsidR="00E814BB" w:rsidRDefault="00C24C54" w:rsidP="00E814BB">
      <w:pPr>
        <w:pStyle w:val="ListParagraph"/>
        <w:numPr>
          <w:ilvl w:val="1"/>
          <w:numId w:val="6"/>
        </w:numPr>
        <w:ind w:right="-360"/>
      </w:pPr>
      <w:r w:rsidRPr="00E814BB">
        <w:rPr>
          <w:b/>
        </w:rPr>
        <w:t>Communication with Employee:</w:t>
      </w:r>
      <w:r>
        <w:t xml:space="preserve"> </w:t>
      </w:r>
      <w:r w:rsidR="00D9201A">
        <w:t xml:space="preserve">Work with the employee to set up regular communication at this time of need. </w:t>
      </w:r>
      <w:r w:rsidR="00C53F58">
        <w:t>Consider approp</w:t>
      </w:r>
      <w:r w:rsidR="00D9201A">
        <w:t>riate and safe locations for these</w:t>
      </w:r>
      <w:r w:rsidR="00C53F58">
        <w:t xml:space="preserve"> conversation</w:t>
      </w:r>
      <w:r w:rsidR="00D9201A">
        <w:t>s</w:t>
      </w:r>
      <w:r w:rsidR="00C53F58">
        <w:t>.</w:t>
      </w:r>
      <w:r>
        <w:t xml:space="preserve"> Depending on the situation, an employee may not want to come to </w:t>
      </w:r>
      <w:r w:rsidR="00D9201A">
        <w:t>campus. You can offer to have a phone meeting,</w:t>
      </w:r>
      <w:r>
        <w:t xml:space="preserve"> or i</w:t>
      </w:r>
      <w:r w:rsidR="00B76E3F">
        <w:t xml:space="preserve">f necessary, </w:t>
      </w:r>
      <w:r w:rsidR="00D9201A">
        <w:t>you</w:t>
      </w:r>
      <w:r w:rsidR="00B76E3F">
        <w:t xml:space="preserve"> </w:t>
      </w:r>
      <w:r w:rsidR="00A905BB">
        <w:t>may</w:t>
      </w:r>
      <w:r w:rsidR="00B76E3F">
        <w:t xml:space="preserve"> meet with the employee off campus to discuss concerns.</w:t>
      </w:r>
      <w:r>
        <w:t xml:space="preserve"> Be sure to consider your own safety in these circumstances and if you decide to meet off campus, </w:t>
      </w:r>
      <w:r w:rsidR="00D9201A">
        <w:t xml:space="preserve">choose a public space and </w:t>
      </w:r>
      <w:r>
        <w:t>let someone else in your area know when and where you are.</w:t>
      </w:r>
    </w:p>
    <w:p w:rsidR="00E814BB" w:rsidRDefault="00E814BB" w:rsidP="00E814BB">
      <w:pPr>
        <w:pStyle w:val="ListParagraph"/>
        <w:ind w:left="1440" w:right="-360"/>
      </w:pPr>
    </w:p>
    <w:p w:rsidR="00490570" w:rsidRDefault="002E2958" w:rsidP="00490570">
      <w:pPr>
        <w:pStyle w:val="ListParagraph"/>
        <w:numPr>
          <w:ilvl w:val="1"/>
          <w:numId w:val="6"/>
        </w:numPr>
        <w:ind w:right="-360"/>
      </w:pPr>
      <w:r w:rsidRPr="00E814BB">
        <w:rPr>
          <w:b/>
        </w:rPr>
        <w:t xml:space="preserve"> </w:t>
      </w:r>
      <w:r w:rsidR="00E814BB" w:rsidRPr="00E814BB">
        <w:rPr>
          <w:b/>
        </w:rPr>
        <w:t xml:space="preserve">Identify Impact: </w:t>
      </w:r>
      <w:r w:rsidR="00E814BB">
        <w:t>Identify the areas of concern for the employee as it relates to their ability to complete their professional duties.</w:t>
      </w:r>
    </w:p>
    <w:p w:rsidR="00490570" w:rsidRPr="00490570" w:rsidRDefault="00490570" w:rsidP="00490570">
      <w:pPr>
        <w:pStyle w:val="ListParagraph"/>
        <w:rPr>
          <w:b/>
        </w:rPr>
      </w:pPr>
    </w:p>
    <w:p w:rsidR="000024E9" w:rsidRDefault="000024E9" w:rsidP="000024E9">
      <w:pPr>
        <w:pStyle w:val="ListParagraph"/>
        <w:numPr>
          <w:ilvl w:val="1"/>
          <w:numId w:val="6"/>
        </w:numPr>
        <w:ind w:right="-360"/>
      </w:pPr>
      <w:r w:rsidRPr="000024E9">
        <w:rPr>
          <w:b/>
        </w:rPr>
        <w:t>Create a Personal Staff or Faculty Employee Safety Plan</w:t>
      </w:r>
      <w:r>
        <w:t>: To start, contact your Vice Provost</w:t>
      </w:r>
      <w:r w:rsidR="00705767" w:rsidRPr="00AD392B">
        <w:t xml:space="preserve"> </w:t>
      </w:r>
      <w:r w:rsidR="00BB422E" w:rsidRPr="00AD392B">
        <w:t xml:space="preserve">for </w:t>
      </w:r>
      <w:r w:rsidR="00BB422E">
        <w:t xml:space="preserve">assistance in doing </w:t>
      </w:r>
      <w:r w:rsidR="007F6693">
        <w:t>a staff or faculty</w:t>
      </w:r>
      <w:r w:rsidR="00BB422E">
        <w:t xml:space="preserve"> </w:t>
      </w:r>
      <w:r w:rsidR="00705767">
        <w:t xml:space="preserve">risk </w:t>
      </w:r>
      <w:r w:rsidR="00BB422E">
        <w:t>assessment</w:t>
      </w:r>
      <w:r w:rsidR="00705767">
        <w:t xml:space="preserve">. </w:t>
      </w:r>
      <w:r w:rsidR="00BB422E" w:rsidRPr="00705767">
        <w:t xml:space="preserve">This assessment </w:t>
      </w:r>
      <w:r w:rsidR="0000625A" w:rsidRPr="00705767">
        <w:t>will direct you in</w:t>
      </w:r>
      <w:r w:rsidR="00BB422E" w:rsidRPr="00705767">
        <w:t xml:space="preserve"> creating a Personal </w:t>
      </w:r>
      <w:r w:rsidR="007F6693">
        <w:t xml:space="preserve">Staff or Faculty </w:t>
      </w:r>
      <w:r w:rsidR="00BB422E" w:rsidRPr="00705767">
        <w:t>Employee Safety Plan</w:t>
      </w:r>
      <w:r w:rsidR="0000625A" w:rsidRPr="00705767">
        <w:t xml:space="preserve"> for the </w:t>
      </w:r>
      <w:r w:rsidR="007F6693">
        <w:t>individual</w:t>
      </w:r>
      <w:r w:rsidR="0000625A" w:rsidRPr="00705767">
        <w:t>.</w:t>
      </w:r>
      <w:r>
        <w:t xml:space="preserve"> </w:t>
      </w:r>
      <w:r w:rsidR="00872A3F">
        <w:t xml:space="preserve">Review the following list of </w:t>
      </w:r>
      <w:r w:rsidR="002E2958">
        <w:t xml:space="preserve">components </w:t>
      </w:r>
      <w:r w:rsidR="00F23FC4">
        <w:t xml:space="preserve">with resource contacts </w:t>
      </w:r>
      <w:r w:rsidR="002E2958">
        <w:t xml:space="preserve">designed to address the </w:t>
      </w:r>
      <w:r w:rsidR="00B76E3F">
        <w:t>specific concerns</w:t>
      </w:r>
      <w:r w:rsidR="002E2958">
        <w:t xml:space="preserve"> raised by the circumstances</w:t>
      </w:r>
      <w:r w:rsidR="00B76E3F">
        <w:t xml:space="preserve">: </w:t>
      </w:r>
    </w:p>
    <w:p w:rsidR="000024E9" w:rsidRPr="000024E9" w:rsidRDefault="000024E9" w:rsidP="000024E9">
      <w:pPr>
        <w:pStyle w:val="ListParagraph"/>
        <w:rPr>
          <w:b/>
        </w:rPr>
      </w:pPr>
    </w:p>
    <w:p w:rsidR="000024E9" w:rsidRDefault="00E814BB" w:rsidP="000024E9">
      <w:pPr>
        <w:pStyle w:val="ListParagraph"/>
        <w:numPr>
          <w:ilvl w:val="2"/>
          <w:numId w:val="6"/>
        </w:numPr>
        <w:ind w:right="-360"/>
      </w:pPr>
      <w:r w:rsidRPr="000024E9">
        <w:rPr>
          <w:b/>
        </w:rPr>
        <w:t>Confidential Counseling Services:</w:t>
      </w:r>
      <w:r>
        <w:t xml:space="preserve"> Share the confidential services provided by the Employee Assistance Program with the </w:t>
      </w:r>
      <w:r w:rsidR="007F6693">
        <w:t>staff or faculty</w:t>
      </w:r>
      <w:r>
        <w:t xml:space="preserve">. </w:t>
      </w:r>
      <w:r w:rsidR="00F23FC4">
        <w:t>Resource Contact:</w:t>
      </w:r>
      <w:r w:rsidR="00705767">
        <w:t xml:space="preserve"> Human Resources Services (</w:t>
      </w:r>
      <w:hyperlink r:id="rId10" w:history="1">
        <w:r w:rsidR="00705767">
          <w:rPr>
            <w:rStyle w:val="Hyperlink"/>
          </w:rPr>
          <w:t>https://www.evergreen.edu/humanresources</w:t>
        </w:r>
      </w:hyperlink>
      <w:r w:rsidR="00705767">
        <w:t>).</w:t>
      </w:r>
    </w:p>
    <w:p w:rsidR="000024E9" w:rsidRDefault="000024E9" w:rsidP="000024E9">
      <w:pPr>
        <w:pStyle w:val="ListParagraph"/>
        <w:ind w:left="2160" w:right="-360"/>
      </w:pPr>
    </w:p>
    <w:p w:rsidR="000024E9" w:rsidRDefault="00E814BB" w:rsidP="000024E9">
      <w:pPr>
        <w:pStyle w:val="ListParagraph"/>
        <w:numPr>
          <w:ilvl w:val="2"/>
          <w:numId w:val="6"/>
        </w:numPr>
        <w:ind w:right="-360"/>
      </w:pPr>
      <w:r w:rsidRPr="000024E9">
        <w:rPr>
          <w:b/>
        </w:rPr>
        <w:t>Campu</w:t>
      </w:r>
      <w:r w:rsidR="00B76E3F" w:rsidRPr="000024E9">
        <w:rPr>
          <w:b/>
        </w:rPr>
        <w:t>s Directory:</w:t>
      </w:r>
      <w:r w:rsidR="00C13832">
        <w:t xml:space="preserve"> The College</w:t>
      </w:r>
      <w:r w:rsidR="00B76E3F">
        <w:t xml:space="preserve"> </w:t>
      </w:r>
      <w:r w:rsidR="007324F1">
        <w:t xml:space="preserve">may </w:t>
      </w:r>
      <w:r w:rsidR="00B76E3F">
        <w:t xml:space="preserve">accommodate a request to remove </w:t>
      </w:r>
      <w:r w:rsidR="007F6693">
        <w:t xml:space="preserve">staff or faculty </w:t>
      </w:r>
      <w:r w:rsidR="00B76E3F">
        <w:t xml:space="preserve">directory information for </w:t>
      </w:r>
      <w:r w:rsidR="004F09D8">
        <w:t>three</w:t>
      </w:r>
      <w:r w:rsidR="00B76E3F">
        <w:t xml:space="preserve"> months, with a check-in at that time for possible renewal depending on the situation. </w:t>
      </w:r>
      <w:r w:rsidR="00F23FC4">
        <w:t xml:space="preserve">Resource </w:t>
      </w:r>
      <w:r w:rsidR="00B76E3F">
        <w:t>Contact: Supervisor (staff) and Faculty Hiring (faculty)</w:t>
      </w:r>
      <w:r w:rsidR="00BB422E">
        <w:t xml:space="preserve"> </w:t>
      </w:r>
      <w:r w:rsidR="007324F1">
        <w:t>who will work with Web Team</w:t>
      </w:r>
      <w:r w:rsidR="00BB422E">
        <w:t>.</w:t>
      </w:r>
    </w:p>
    <w:p w:rsidR="000024E9" w:rsidRDefault="000024E9" w:rsidP="000024E9">
      <w:pPr>
        <w:ind w:right="-360"/>
      </w:pPr>
    </w:p>
    <w:p w:rsidR="000024E9" w:rsidRDefault="00E814BB" w:rsidP="000024E9">
      <w:pPr>
        <w:pStyle w:val="ListParagraph"/>
        <w:numPr>
          <w:ilvl w:val="2"/>
          <w:numId w:val="6"/>
        </w:numPr>
        <w:ind w:right="-360"/>
      </w:pPr>
      <w:r w:rsidRPr="000024E9">
        <w:rPr>
          <w:b/>
        </w:rPr>
        <w:t>F</w:t>
      </w:r>
      <w:r w:rsidR="00B76E3F" w:rsidRPr="000024E9">
        <w:rPr>
          <w:b/>
        </w:rPr>
        <w:t>aculty Directory:</w:t>
      </w:r>
      <w:r w:rsidR="00C13832">
        <w:t xml:space="preserve"> The College</w:t>
      </w:r>
      <w:r w:rsidR="007324F1">
        <w:t xml:space="preserve"> may</w:t>
      </w:r>
      <w:r w:rsidR="00B76E3F">
        <w:t xml:space="preserve"> accommodate a request to remove faculty member directory information for </w:t>
      </w:r>
      <w:r w:rsidR="004F09D8">
        <w:t>three</w:t>
      </w:r>
      <w:r w:rsidR="00B76E3F">
        <w:t xml:space="preserve"> months, with a check-in at that time for possible renewal depending on the situation.</w:t>
      </w:r>
      <w:r w:rsidR="00F23FC4">
        <w:t xml:space="preserve"> Resource</w:t>
      </w:r>
      <w:r w:rsidR="00B76E3F">
        <w:t xml:space="preserve"> Contact: Faculty </w:t>
      </w:r>
      <w:proofErr w:type="gramStart"/>
      <w:r w:rsidR="00B76E3F">
        <w:t>Hiring</w:t>
      </w:r>
      <w:proofErr w:type="gramEnd"/>
      <w:r w:rsidR="007324F1">
        <w:t xml:space="preserve"> who will work with Web Team</w:t>
      </w:r>
      <w:r w:rsidR="00B76E3F">
        <w:t xml:space="preserve">. </w:t>
      </w:r>
    </w:p>
    <w:p w:rsidR="000024E9" w:rsidRPr="000024E9" w:rsidRDefault="000024E9" w:rsidP="000024E9">
      <w:pPr>
        <w:pStyle w:val="ListParagraph"/>
        <w:rPr>
          <w:b/>
        </w:rPr>
      </w:pPr>
    </w:p>
    <w:p w:rsidR="000024E9" w:rsidRDefault="00BB422E" w:rsidP="000024E9">
      <w:pPr>
        <w:pStyle w:val="ListParagraph"/>
        <w:numPr>
          <w:ilvl w:val="2"/>
          <w:numId w:val="6"/>
        </w:numPr>
        <w:ind w:right="-360"/>
      </w:pPr>
      <w:r w:rsidRPr="000024E9">
        <w:rPr>
          <w:b/>
        </w:rPr>
        <w:t>Evergreen W</w:t>
      </w:r>
      <w:r w:rsidR="00B76E3F" w:rsidRPr="000024E9">
        <w:rPr>
          <w:b/>
        </w:rPr>
        <w:t>ebpage:</w:t>
      </w:r>
      <w:r w:rsidR="00B76E3F">
        <w:t xml:space="preserve"> </w:t>
      </w:r>
      <w:r w:rsidR="00C13832">
        <w:t>The College may</w:t>
      </w:r>
      <w:r w:rsidR="007324F1">
        <w:t xml:space="preserve"> </w:t>
      </w:r>
      <w:r w:rsidR="00B76E3F">
        <w:t xml:space="preserve">remove all images of and reference to </w:t>
      </w:r>
      <w:r w:rsidR="00F11269">
        <w:t xml:space="preserve">staff or faculty </w:t>
      </w:r>
      <w:r w:rsidR="00B76E3F">
        <w:t xml:space="preserve">from webpages on the site, including program information in the catalog. </w:t>
      </w:r>
      <w:r w:rsidR="00F23FC4">
        <w:t xml:space="preserve">Resource </w:t>
      </w:r>
      <w:r w:rsidR="00B76E3F">
        <w:t>Contact: Web Team.</w:t>
      </w:r>
    </w:p>
    <w:p w:rsidR="000024E9" w:rsidRPr="000024E9" w:rsidRDefault="000024E9" w:rsidP="000024E9">
      <w:pPr>
        <w:pStyle w:val="ListParagraph"/>
        <w:rPr>
          <w:b/>
        </w:rPr>
      </w:pPr>
    </w:p>
    <w:p w:rsidR="000024E9" w:rsidRDefault="007324F1" w:rsidP="000024E9">
      <w:pPr>
        <w:pStyle w:val="ListParagraph"/>
        <w:numPr>
          <w:ilvl w:val="2"/>
          <w:numId w:val="6"/>
        </w:numPr>
        <w:ind w:right="-360"/>
      </w:pPr>
      <w:r w:rsidRPr="000024E9">
        <w:rPr>
          <w:b/>
        </w:rPr>
        <w:lastRenderedPageBreak/>
        <w:t>Telep</w:t>
      </w:r>
      <w:r w:rsidR="00B76E3F" w:rsidRPr="000024E9">
        <w:rPr>
          <w:b/>
        </w:rPr>
        <w:t xml:space="preserve">hone: </w:t>
      </w:r>
      <w:r w:rsidR="00C13832">
        <w:t>The College</w:t>
      </w:r>
      <w:r w:rsidR="00B76E3F">
        <w:t xml:space="preserve"> </w:t>
      </w:r>
      <w:r>
        <w:t>may</w:t>
      </w:r>
      <w:r w:rsidR="00B76E3F">
        <w:t xml:space="preserve"> monitor voicemail and forward work</w:t>
      </w:r>
      <w:r w:rsidR="00DD1B06">
        <w:t>-</w:t>
      </w:r>
      <w:r w:rsidR="00B76E3F">
        <w:t>related messages to the</w:t>
      </w:r>
      <w:r w:rsidR="00F11269">
        <w:t xml:space="preserve"> staff or </w:t>
      </w:r>
      <w:proofErr w:type="gramStart"/>
      <w:r w:rsidR="00F11269">
        <w:t>faculty</w:t>
      </w:r>
      <w:r w:rsidR="00B76E3F">
        <w:t>,</w:t>
      </w:r>
      <w:proofErr w:type="gramEnd"/>
      <w:r w:rsidR="00B76E3F">
        <w:t xml:space="preserve"> this involves a</w:t>
      </w:r>
      <w:r>
        <w:t>n additional</w:t>
      </w:r>
      <w:r w:rsidR="00B76E3F">
        <w:t xml:space="preserve"> temporary administrative support assignment</w:t>
      </w:r>
      <w:r>
        <w:t xml:space="preserve"> for other staff position</w:t>
      </w:r>
      <w:r w:rsidR="00B76E3F">
        <w:t xml:space="preserve">. </w:t>
      </w:r>
      <w:r w:rsidR="00F23FC4">
        <w:t xml:space="preserve">Resource </w:t>
      </w:r>
      <w:r w:rsidR="00B76E3F">
        <w:t>Contact: Supervisor</w:t>
      </w:r>
      <w:r w:rsidR="00DD1B06">
        <w:t xml:space="preserve"> or designee</w:t>
      </w:r>
      <w:r w:rsidR="00B76E3F">
        <w:t xml:space="preserve"> (staff) and Deans Area Manager (faculty).</w:t>
      </w:r>
    </w:p>
    <w:p w:rsidR="000024E9" w:rsidRPr="000024E9" w:rsidRDefault="000024E9" w:rsidP="000024E9">
      <w:pPr>
        <w:pStyle w:val="ListParagraph"/>
        <w:rPr>
          <w:b/>
        </w:rPr>
      </w:pPr>
    </w:p>
    <w:p w:rsidR="000024E9" w:rsidRDefault="00B76E3F" w:rsidP="000024E9">
      <w:pPr>
        <w:pStyle w:val="ListParagraph"/>
        <w:numPr>
          <w:ilvl w:val="2"/>
          <w:numId w:val="6"/>
        </w:numPr>
        <w:ind w:right="-360"/>
      </w:pPr>
      <w:r w:rsidRPr="000024E9">
        <w:rPr>
          <w:b/>
        </w:rPr>
        <w:t>Email:</w:t>
      </w:r>
      <w:r>
        <w:t xml:space="preserve"> </w:t>
      </w:r>
    </w:p>
    <w:p w:rsidR="000024E9" w:rsidRPr="000024E9" w:rsidRDefault="000024E9" w:rsidP="000024E9">
      <w:pPr>
        <w:pStyle w:val="ListParagraph"/>
        <w:rPr>
          <w:b/>
        </w:rPr>
      </w:pPr>
    </w:p>
    <w:p w:rsidR="000024E9" w:rsidRDefault="00B76E3F" w:rsidP="000024E9">
      <w:pPr>
        <w:pStyle w:val="ListParagraph"/>
        <w:numPr>
          <w:ilvl w:val="3"/>
          <w:numId w:val="6"/>
        </w:numPr>
        <w:ind w:right="-360"/>
      </w:pPr>
      <w:r w:rsidRPr="000024E9">
        <w:rPr>
          <w:b/>
        </w:rPr>
        <w:t>Monitoring:</w:t>
      </w:r>
      <w:r w:rsidR="00F23FC4">
        <w:t xml:space="preserve"> The College </w:t>
      </w:r>
      <w:r w:rsidR="007324F1">
        <w:t xml:space="preserve">may </w:t>
      </w:r>
      <w:r>
        <w:t>monitor</w:t>
      </w:r>
      <w:r w:rsidR="00BB422E">
        <w:t xml:space="preserve"> an email inbox for up </w:t>
      </w:r>
      <w:proofErr w:type="gramStart"/>
      <w:r w:rsidR="00BB422E">
        <w:t>to a</w:t>
      </w:r>
      <w:proofErr w:type="gramEnd"/>
      <w:r w:rsidR="00BB422E">
        <w:t xml:space="preserve"> three months (i.e. what seems reasonable regarding the unique circumstances)</w:t>
      </w:r>
      <w:r>
        <w:t>, making sure to provide information to</w:t>
      </w:r>
      <w:r w:rsidR="00F11269">
        <w:t xml:space="preserve"> the</w:t>
      </w:r>
      <w:r>
        <w:t xml:space="preserve"> </w:t>
      </w:r>
      <w:r w:rsidR="00F11269">
        <w:t>staff or faculty</w:t>
      </w:r>
      <w:r>
        <w:t xml:space="preserve"> related to their work, this involves a</w:t>
      </w:r>
      <w:r w:rsidR="007324F1">
        <w:t>n additional</w:t>
      </w:r>
      <w:r>
        <w:t xml:space="preserve"> temporary administrative support assignment</w:t>
      </w:r>
      <w:r w:rsidR="007324F1">
        <w:t xml:space="preserve"> for other staff position</w:t>
      </w:r>
      <w:r>
        <w:t xml:space="preserve">. </w:t>
      </w:r>
      <w:r w:rsidR="00F23FC4">
        <w:t xml:space="preserve">Resource </w:t>
      </w:r>
      <w:r>
        <w:t xml:space="preserve">Contact: Supervisor </w:t>
      </w:r>
      <w:r w:rsidR="00DD1B06">
        <w:t xml:space="preserve">or designee </w:t>
      </w:r>
      <w:r>
        <w:t>(staff) and Deans Area Manager (faculty).</w:t>
      </w:r>
    </w:p>
    <w:p w:rsidR="000024E9" w:rsidRDefault="00B76E3F" w:rsidP="000024E9">
      <w:pPr>
        <w:pStyle w:val="ListParagraph"/>
        <w:numPr>
          <w:ilvl w:val="3"/>
          <w:numId w:val="6"/>
        </w:numPr>
        <w:ind w:right="-360"/>
      </w:pPr>
      <w:r w:rsidRPr="000024E9">
        <w:rPr>
          <w:b/>
        </w:rPr>
        <w:t>Alias Change:</w:t>
      </w:r>
      <w:r w:rsidRPr="00AD392B">
        <w:t xml:space="preserve"> </w:t>
      </w:r>
      <w:r w:rsidR="00BB422E" w:rsidRPr="00AD392B">
        <w:t>In very unique</w:t>
      </w:r>
      <w:r w:rsidRPr="00AD392B">
        <w:t xml:space="preserve"> circumstances</w:t>
      </w:r>
      <w:r>
        <w:t xml:space="preserve">, the College </w:t>
      </w:r>
      <w:r w:rsidR="00D83D54">
        <w:t>may</w:t>
      </w:r>
      <w:r w:rsidR="00AB5B10">
        <w:t xml:space="preserve"> </w:t>
      </w:r>
      <w:r>
        <w:t xml:space="preserve">change the </w:t>
      </w:r>
      <w:r w:rsidR="00F11269">
        <w:t xml:space="preserve">staff or faculty </w:t>
      </w:r>
      <w:r>
        <w:t xml:space="preserve">email alias. This involves a temporary administrative support assignment during a transition phase whereby administrative staff monitor the old alias/mailbox that still may be in use by past and current students at the time of making the shift. </w:t>
      </w:r>
      <w:r w:rsidR="00D9395F">
        <w:t>T</w:t>
      </w:r>
      <w:r>
        <w:t xml:space="preserve">he old alias/mailbox </w:t>
      </w:r>
      <w:r w:rsidR="00D9395F">
        <w:t xml:space="preserve">remains </w:t>
      </w:r>
      <w:r>
        <w:t xml:space="preserve">open for a short period of time and </w:t>
      </w:r>
      <w:r w:rsidR="00D9395F">
        <w:t xml:space="preserve">emails are </w:t>
      </w:r>
      <w:r>
        <w:t>monitor</w:t>
      </w:r>
      <w:r w:rsidR="00D9395F">
        <w:t>ed</w:t>
      </w:r>
      <w:r>
        <w:t xml:space="preserve"> and forward</w:t>
      </w:r>
      <w:r w:rsidR="00D9395F">
        <w:t>ed</w:t>
      </w:r>
      <w:r>
        <w:t xml:space="preserve"> on behalf of the employee in order to maintain good communication to individuals who are trying to reach the </w:t>
      </w:r>
      <w:r w:rsidR="00D9395F">
        <w:t>employee</w:t>
      </w:r>
      <w:r>
        <w:t xml:space="preserve"> in earnest and for college business. </w:t>
      </w:r>
      <w:r w:rsidR="00F23FC4">
        <w:t xml:space="preserve">Resource </w:t>
      </w:r>
      <w:r>
        <w:t>Contact: Supervisor</w:t>
      </w:r>
      <w:r w:rsidR="00D9395F">
        <w:t xml:space="preserve"> or designee</w:t>
      </w:r>
      <w:r>
        <w:t xml:space="preserve"> (staff) and Deans Area Manager (faculty).</w:t>
      </w:r>
    </w:p>
    <w:p w:rsidR="000024E9" w:rsidRDefault="000024E9" w:rsidP="000024E9">
      <w:pPr>
        <w:pStyle w:val="ListParagraph"/>
        <w:ind w:left="2880" w:right="-360"/>
      </w:pPr>
    </w:p>
    <w:p w:rsidR="000024E9" w:rsidRDefault="00B76E3F" w:rsidP="000024E9">
      <w:pPr>
        <w:pStyle w:val="ListParagraph"/>
        <w:numPr>
          <w:ilvl w:val="2"/>
          <w:numId w:val="6"/>
        </w:numPr>
        <w:ind w:right="-360"/>
      </w:pPr>
      <w:r w:rsidRPr="000024E9">
        <w:rPr>
          <w:b/>
        </w:rPr>
        <w:t>Office/Relocation:</w:t>
      </w:r>
      <w:r>
        <w:t xml:space="preserve"> </w:t>
      </w:r>
      <w:r w:rsidR="009D1E09">
        <w:t>If requested by the employee, t</w:t>
      </w:r>
      <w:r>
        <w:t xml:space="preserve">he College </w:t>
      </w:r>
      <w:r w:rsidR="00D83D54">
        <w:t>may</w:t>
      </w:r>
      <w:r w:rsidR="00F23FC4">
        <w:t xml:space="preserve"> </w:t>
      </w:r>
      <w:r w:rsidR="00705767">
        <w:t xml:space="preserve">provide </w:t>
      </w:r>
      <w:proofErr w:type="gramStart"/>
      <w:r>
        <w:t>an</w:t>
      </w:r>
      <w:proofErr w:type="gramEnd"/>
      <w:r>
        <w:t xml:space="preserve"> </w:t>
      </w:r>
      <w:r w:rsidR="00F11269">
        <w:t xml:space="preserve">staff or faculty </w:t>
      </w:r>
      <w:r>
        <w:t>move to another office on campus</w:t>
      </w:r>
      <w:r w:rsidR="00065FEB">
        <w:t>; or for a limited period of time</w:t>
      </w:r>
      <w:r>
        <w:t xml:space="preserve"> off campus</w:t>
      </w:r>
      <w:r w:rsidR="00F23FC4">
        <w:t>,</w:t>
      </w:r>
      <w:r>
        <w:t xml:space="preserve"> or working some hours off site or telecommuting depending on circumstances. </w:t>
      </w:r>
      <w:r w:rsidR="00F23FC4">
        <w:t xml:space="preserve">Resource </w:t>
      </w:r>
      <w:r>
        <w:t>Contact: Supervisor (staff) and Academic Program Support Supervisor (faculty).</w:t>
      </w:r>
    </w:p>
    <w:p w:rsidR="000024E9" w:rsidRDefault="000024E9" w:rsidP="000024E9">
      <w:pPr>
        <w:pStyle w:val="ListParagraph"/>
        <w:ind w:left="2160" w:right="-360"/>
      </w:pPr>
    </w:p>
    <w:p w:rsidR="00F23FC4" w:rsidRDefault="00B76E3F" w:rsidP="000024E9">
      <w:pPr>
        <w:pStyle w:val="ListParagraph"/>
        <w:numPr>
          <w:ilvl w:val="2"/>
          <w:numId w:val="6"/>
        </w:numPr>
        <w:ind w:right="-360"/>
      </w:pPr>
      <w:r w:rsidRPr="000024E9">
        <w:rPr>
          <w:b/>
        </w:rPr>
        <w:t>Police</w:t>
      </w:r>
      <w:r w:rsidR="00D83D54" w:rsidRPr="000024E9">
        <w:rPr>
          <w:b/>
        </w:rPr>
        <w:t xml:space="preserve"> Services</w:t>
      </w:r>
      <w:r w:rsidRPr="000024E9">
        <w:rPr>
          <w:b/>
        </w:rPr>
        <w:t>:</w:t>
      </w:r>
      <w:r w:rsidR="00F23FC4" w:rsidRPr="000024E9">
        <w:rPr>
          <w:b/>
        </w:rPr>
        <w:t xml:space="preserve"> </w:t>
      </w:r>
      <w:r w:rsidR="00D226A6" w:rsidRPr="00D226A6">
        <w:t xml:space="preserve">The College may </w:t>
      </w:r>
      <w:r w:rsidR="00705767">
        <w:t>provide</w:t>
      </w:r>
      <w:r w:rsidR="00C62DEB">
        <w:t xml:space="preserve"> a staff or faculty</w:t>
      </w:r>
      <w:r w:rsidR="00D226A6" w:rsidRPr="00D226A6">
        <w:t xml:space="preserve"> to have support from law enforcement.</w:t>
      </w:r>
      <w:r w:rsidR="00D226A6" w:rsidRPr="000024E9">
        <w:rPr>
          <w:b/>
        </w:rPr>
        <w:t xml:space="preserve"> </w:t>
      </w:r>
      <w:r w:rsidR="00F23FC4">
        <w:t>Resource Contact: Police Services</w:t>
      </w:r>
    </w:p>
    <w:p w:rsidR="00F23FC4" w:rsidRDefault="00F23FC4" w:rsidP="00F23FC4">
      <w:pPr>
        <w:pStyle w:val="ListParagraph"/>
      </w:pPr>
    </w:p>
    <w:p w:rsidR="00F23FC4" w:rsidRDefault="00B76E3F" w:rsidP="00F23FC4">
      <w:pPr>
        <w:pStyle w:val="ListParagraph"/>
        <w:numPr>
          <w:ilvl w:val="2"/>
          <w:numId w:val="6"/>
        </w:numPr>
        <w:ind w:right="-360"/>
      </w:pPr>
      <w:r w:rsidRPr="00060B2A">
        <w:rPr>
          <w:b/>
        </w:rPr>
        <w:t>E</w:t>
      </w:r>
      <w:r w:rsidR="00F23FC4" w:rsidRPr="00060B2A">
        <w:rPr>
          <w:b/>
        </w:rPr>
        <w:t xml:space="preserve">scort: </w:t>
      </w:r>
      <w:r w:rsidR="00F23FC4">
        <w:t xml:space="preserve">Contact Police Services in order to </w:t>
      </w:r>
      <w:r>
        <w:t xml:space="preserve">set up an escort to/from the parking lot </w:t>
      </w:r>
      <w:r w:rsidR="002B7940">
        <w:t xml:space="preserve">or bus loop </w:t>
      </w:r>
      <w:r>
        <w:t>with a police officer</w:t>
      </w:r>
      <w:r w:rsidR="002B7940">
        <w:t xml:space="preserve"> </w:t>
      </w:r>
      <w:r>
        <w:t xml:space="preserve">upon request </w:t>
      </w:r>
    </w:p>
    <w:p w:rsidR="000024E9" w:rsidRDefault="000024E9" w:rsidP="000024E9">
      <w:pPr>
        <w:ind w:right="-360"/>
      </w:pPr>
    </w:p>
    <w:p w:rsidR="00F23FC4" w:rsidRDefault="00F23FC4" w:rsidP="00F23FC4">
      <w:pPr>
        <w:pStyle w:val="ListParagraph"/>
        <w:numPr>
          <w:ilvl w:val="2"/>
          <w:numId w:val="6"/>
        </w:numPr>
        <w:ind w:right="-360"/>
      </w:pPr>
      <w:r w:rsidRPr="00060B2A">
        <w:rPr>
          <w:b/>
        </w:rPr>
        <w:t>Increased Presence:</w:t>
      </w:r>
      <w:r>
        <w:t xml:space="preserve"> Contact Police Services in order to increase</w:t>
      </w:r>
      <w:r w:rsidR="00B76E3F">
        <w:t xml:space="preserve"> law enforcement prese</w:t>
      </w:r>
      <w:r>
        <w:t>nce and visibility upon request.</w:t>
      </w:r>
    </w:p>
    <w:p w:rsidR="000024E9" w:rsidRDefault="000024E9" w:rsidP="000024E9">
      <w:pPr>
        <w:ind w:right="-360"/>
      </w:pPr>
    </w:p>
    <w:p w:rsidR="000024E9" w:rsidRDefault="00065FEB" w:rsidP="000024E9">
      <w:pPr>
        <w:pStyle w:val="ListParagraph"/>
        <w:numPr>
          <w:ilvl w:val="2"/>
          <w:numId w:val="6"/>
        </w:numPr>
        <w:ind w:right="-360"/>
      </w:pPr>
      <w:r>
        <w:rPr>
          <w:b/>
        </w:rPr>
        <w:t xml:space="preserve">Personal </w:t>
      </w:r>
      <w:r w:rsidR="00C62DEB">
        <w:rPr>
          <w:b/>
        </w:rPr>
        <w:t>S</w:t>
      </w:r>
      <w:r>
        <w:rPr>
          <w:b/>
        </w:rPr>
        <w:t xml:space="preserve">afety </w:t>
      </w:r>
      <w:r w:rsidR="00C62DEB">
        <w:rPr>
          <w:b/>
        </w:rPr>
        <w:t>T</w:t>
      </w:r>
      <w:r>
        <w:rPr>
          <w:b/>
        </w:rPr>
        <w:t>raining</w:t>
      </w:r>
      <w:r w:rsidR="005319AB">
        <w:rPr>
          <w:b/>
        </w:rPr>
        <w:t>:</w:t>
      </w:r>
      <w:r>
        <w:t xml:space="preserve">  (e.g., park near to or under a light in the parking lot, change habits/schedule so person doing the targeting is less likely to figure out the employee’s routine</w:t>
      </w:r>
      <w:r w:rsidRPr="0040205B">
        <w:t>,</w:t>
      </w:r>
      <w:r w:rsidR="0040205B" w:rsidRPr="0040205B">
        <w:t xml:space="preserve"> walk in pairs, be aware of your surroundings, </w:t>
      </w:r>
      <w:r w:rsidRPr="0040205B">
        <w:t xml:space="preserve">etc.) </w:t>
      </w:r>
    </w:p>
    <w:p w:rsidR="000024E9" w:rsidRPr="000024E9" w:rsidRDefault="000024E9" w:rsidP="000024E9">
      <w:pPr>
        <w:pStyle w:val="ListParagraph"/>
        <w:rPr>
          <w:b/>
        </w:rPr>
      </w:pPr>
    </w:p>
    <w:p w:rsidR="000024E9" w:rsidRDefault="00B76E3F" w:rsidP="000024E9">
      <w:pPr>
        <w:pStyle w:val="ListParagraph"/>
        <w:numPr>
          <w:ilvl w:val="2"/>
          <w:numId w:val="6"/>
        </w:numPr>
        <w:ind w:right="-360"/>
      </w:pPr>
      <w:r w:rsidRPr="000024E9">
        <w:rPr>
          <w:b/>
        </w:rPr>
        <w:t>Class Schedule</w:t>
      </w:r>
      <w:r w:rsidR="00D83D54" w:rsidRPr="000024E9">
        <w:rPr>
          <w:b/>
        </w:rPr>
        <w:t xml:space="preserve"> and Locations</w:t>
      </w:r>
      <w:r w:rsidRPr="000024E9">
        <w:rPr>
          <w:b/>
        </w:rPr>
        <w:t xml:space="preserve">: </w:t>
      </w:r>
      <w:r w:rsidR="00D83D54">
        <w:t>Currently class schedules (day/times) are public</w:t>
      </w:r>
      <w:r w:rsidR="00997A52">
        <w:t xml:space="preserve"> in the online catalog</w:t>
      </w:r>
      <w:r w:rsidR="0006154F">
        <w:t>; however,</w:t>
      </w:r>
      <w:r w:rsidR="00D83D54">
        <w:t xml:space="preserve"> locations of the classes are behind the CAS authentication login for campus community</w:t>
      </w:r>
      <w:r w:rsidR="00997A52">
        <w:t xml:space="preserve"> </w:t>
      </w:r>
      <w:r w:rsidR="00C13832">
        <w:t xml:space="preserve">only </w:t>
      </w:r>
      <w:r w:rsidR="00997A52">
        <w:t>in Schedule Evergreen</w:t>
      </w:r>
      <w:r w:rsidR="0006154F">
        <w:t>, with the exception of the first day of class due to our campus open access process for registering special students</w:t>
      </w:r>
      <w:r w:rsidR="00D83D54">
        <w:t xml:space="preserve">.  </w:t>
      </w:r>
      <w:r w:rsidR="00060B2A">
        <w:t xml:space="preserve">The College may </w:t>
      </w:r>
      <w:r w:rsidR="00705767">
        <w:t xml:space="preserve">provide </w:t>
      </w:r>
      <w:r w:rsidR="00060B2A">
        <w:t>f</w:t>
      </w:r>
      <w:r w:rsidR="00997A52">
        <w:t xml:space="preserve">urther requests for privacy changes may. </w:t>
      </w:r>
      <w:r>
        <w:t>Contact: Scheduler Evergreen Administrator.</w:t>
      </w:r>
    </w:p>
    <w:p w:rsidR="000024E9" w:rsidRPr="000024E9" w:rsidRDefault="000024E9" w:rsidP="000024E9">
      <w:pPr>
        <w:pStyle w:val="ListParagraph"/>
        <w:rPr>
          <w:b/>
        </w:rPr>
      </w:pPr>
    </w:p>
    <w:p w:rsidR="000024E9" w:rsidRDefault="00B76E3F" w:rsidP="000024E9">
      <w:pPr>
        <w:pStyle w:val="ListParagraph"/>
        <w:numPr>
          <w:ilvl w:val="2"/>
          <w:numId w:val="6"/>
        </w:numPr>
        <w:ind w:right="-360"/>
      </w:pPr>
      <w:r w:rsidRPr="000024E9">
        <w:rPr>
          <w:b/>
        </w:rPr>
        <w:t>Brief Reassignment of Duties:</w:t>
      </w:r>
      <w:r>
        <w:t xml:space="preserve"> If appropriate, we </w:t>
      </w:r>
      <w:r w:rsidR="00997A52">
        <w:t>may</w:t>
      </w:r>
      <w:r>
        <w:t xml:space="preserve"> offer the </w:t>
      </w:r>
      <w:r w:rsidR="00C62DEB">
        <w:t xml:space="preserve">staff or faculty </w:t>
      </w:r>
      <w:r>
        <w:t>a brief time in which some of their duties are performed by others.</w:t>
      </w:r>
      <w:r w:rsidRPr="00043ED1">
        <w:t xml:space="preserve"> </w:t>
      </w:r>
      <w:r>
        <w:t>Contact: Supervisor</w:t>
      </w:r>
      <w:r w:rsidR="00490570">
        <w:t xml:space="preserve"> and </w:t>
      </w:r>
      <w:r w:rsidR="00997A52">
        <w:t xml:space="preserve"> Human Resource Services</w:t>
      </w:r>
      <w:r>
        <w:t xml:space="preserve"> (staff) and Curriculum Deans (faculty)</w:t>
      </w:r>
    </w:p>
    <w:p w:rsidR="000024E9" w:rsidRPr="000024E9" w:rsidRDefault="000024E9" w:rsidP="000024E9">
      <w:pPr>
        <w:pStyle w:val="ListParagraph"/>
        <w:rPr>
          <w:b/>
        </w:rPr>
      </w:pPr>
    </w:p>
    <w:p w:rsidR="000024E9" w:rsidRDefault="00B76E3F" w:rsidP="000024E9">
      <w:pPr>
        <w:pStyle w:val="ListParagraph"/>
        <w:numPr>
          <w:ilvl w:val="2"/>
          <w:numId w:val="6"/>
        </w:numPr>
        <w:ind w:right="-360"/>
      </w:pPr>
      <w:r w:rsidRPr="000024E9">
        <w:rPr>
          <w:b/>
        </w:rPr>
        <w:t>Reminder of Resource Referrals by topic:</w:t>
      </w:r>
      <w:r w:rsidR="00060B2A" w:rsidRPr="000024E9">
        <w:rPr>
          <w:b/>
        </w:rPr>
        <w:t xml:space="preserve"> </w:t>
      </w:r>
      <w:r w:rsidR="00060B2A">
        <w:t>Depending upon their circumstances, you can a</w:t>
      </w:r>
      <w:r w:rsidR="00B136E0">
        <w:t xml:space="preserve">dvise </w:t>
      </w:r>
      <w:r w:rsidR="00C62DEB">
        <w:t>the staff or faculty</w:t>
      </w:r>
      <w:r w:rsidR="00060B2A">
        <w:t xml:space="preserve"> of other resources available at the college. </w:t>
      </w:r>
    </w:p>
    <w:p w:rsidR="000024E9" w:rsidRDefault="000024E9" w:rsidP="000024E9">
      <w:pPr>
        <w:pStyle w:val="ListParagraph"/>
      </w:pPr>
    </w:p>
    <w:p w:rsidR="000024E9" w:rsidRDefault="00B76E3F" w:rsidP="000024E9">
      <w:pPr>
        <w:pStyle w:val="ListParagraph"/>
        <w:numPr>
          <w:ilvl w:val="3"/>
          <w:numId w:val="6"/>
        </w:numPr>
        <w:ind w:right="-360"/>
      </w:pPr>
      <w:r>
        <w:t xml:space="preserve">Student Conduct – </w:t>
      </w:r>
      <w:r w:rsidR="00060B2A">
        <w:t xml:space="preserve">Resource </w:t>
      </w:r>
      <w:r>
        <w:t>Contact: Students Rights &amp; Responsibilities Office</w:t>
      </w:r>
    </w:p>
    <w:p w:rsidR="000024E9" w:rsidRDefault="002E503E" w:rsidP="000024E9">
      <w:pPr>
        <w:pStyle w:val="ListParagraph"/>
        <w:numPr>
          <w:ilvl w:val="3"/>
          <w:numId w:val="6"/>
        </w:numPr>
        <w:ind w:right="-360"/>
      </w:pPr>
      <w:r>
        <w:t>Employee Development/Support</w:t>
      </w:r>
      <w:r w:rsidR="00B76E3F">
        <w:t xml:space="preserve"> – </w:t>
      </w:r>
      <w:r w:rsidR="00060B2A">
        <w:t xml:space="preserve">Resource </w:t>
      </w:r>
      <w:r w:rsidR="00B76E3F">
        <w:t>Contact: Deans Area</w:t>
      </w:r>
      <w:r>
        <w:t xml:space="preserve"> (faculty)</w:t>
      </w:r>
      <w:r w:rsidR="00B76E3F">
        <w:t xml:space="preserve"> or Human Resource</w:t>
      </w:r>
      <w:r w:rsidR="00997A52">
        <w:t xml:space="preserve"> Service</w:t>
      </w:r>
      <w:r>
        <w:t xml:space="preserve"> (employees)</w:t>
      </w:r>
    </w:p>
    <w:p w:rsidR="000024E9" w:rsidRDefault="00997A52" w:rsidP="000024E9">
      <w:pPr>
        <w:pStyle w:val="ListParagraph"/>
        <w:numPr>
          <w:ilvl w:val="3"/>
          <w:numId w:val="6"/>
        </w:numPr>
        <w:ind w:right="-360"/>
      </w:pPr>
      <w:r>
        <w:t xml:space="preserve">Non-Discrimination Policy </w:t>
      </w:r>
      <w:r w:rsidR="00B76E3F">
        <w:t xml:space="preserve">Complaint Process – </w:t>
      </w:r>
      <w:r w:rsidR="00C13832">
        <w:t xml:space="preserve">Resource Contact: </w:t>
      </w:r>
      <w:r w:rsidR="00060B2A">
        <w:t>A</w:t>
      </w:r>
      <w:r w:rsidR="00847F50">
        <w:t xml:space="preserve">ffirmative Action and Equal </w:t>
      </w:r>
      <w:r w:rsidR="00060B2A">
        <w:t>O</w:t>
      </w:r>
      <w:r w:rsidR="00847F50">
        <w:t>pportunity</w:t>
      </w:r>
      <w:r w:rsidR="00060B2A">
        <w:t xml:space="preserve"> Office</w:t>
      </w:r>
    </w:p>
    <w:p w:rsidR="000024E9" w:rsidRDefault="00065FEB" w:rsidP="000024E9">
      <w:pPr>
        <w:pStyle w:val="ListParagraph"/>
        <w:numPr>
          <w:ilvl w:val="3"/>
          <w:numId w:val="6"/>
        </w:numPr>
        <w:ind w:right="-360"/>
      </w:pPr>
      <w:r>
        <w:t>Sexual Harassment and Sexual Misconduct complaint process – Resource Contact:  Title IX Coordinator</w:t>
      </w:r>
    </w:p>
    <w:p w:rsidR="00060B2A" w:rsidRDefault="00B76E3F" w:rsidP="000024E9">
      <w:pPr>
        <w:pStyle w:val="ListParagraph"/>
        <w:numPr>
          <w:ilvl w:val="3"/>
          <w:numId w:val="6"/>
        </w:numPr>
        <w:ind w:right="-360"/>
      </w:pPr>
      <w:r>
        <w:t xml:space="preserve">Leave (provide leave alternatives available)  - </w:t>
      </w:r>
      <w:r w:rsidR="00DD7938">
        <w:t xml:space="preserve">Resource </w:t>
      </w:r>
      <w:r>
        <w:t xml:space="preserve">Contact Supervisor (staff) </w:t>
      </w:r>
      <w:r w:rsidR="00C13832">
        <w:t xml:space="preserve">working with Human Resource Services </w:t>
      </w:r>
      <w:r>
        <w:t>or Vice Provost of Academic Operations (faculty)</w:t>
      </w:r>
      <w:r w:rsidR="00997A52" w:rsidRPr="00997A52">
        <w:t xml:space="preserve"> </w:t>
      </w:r>
    </w:p>
    <w:p w:rsidR="00060B2A" w:rsidRDefault="00060B2A" w:rsidP="00060B2A">
      <w:pPr>
        <w:pStyle w:val="ListParagraph"/>
        <w:ind w:left="2160" w:right="-360"/>
      </w:pPr>
    </w:p>
    <w:p w:rsidR="00060B2A" w:rsidRPr="00060B2A" w:rsidRDefault="00B76E3F" w:rsidP="00060B2A">
      <w:pPr>
        <w:pStyle w:val="ListParagraph"/>
        <w:numPr>
          <w:ilvl w:val="0"/>
          <w:numId w:val="6"/>
        </w:numPr>
        <w:ind w:right="-360"/>
      </w:pPr>
      <w:r w:rsidRPr="00DD7938">
        <w:rPr>
          <w:b/>
        </w:rPr>
        <w:t xml:space="preserve">Communication </w:t>
      </w:r>
      <w:r w:rsidR="00060B2A">
        <w:rPr>
          <w:b/>
        </w:rPr>
        <w:t>to Stakeholders</w:t>
      </w:r>
    </w:p>
    <w:p w:rsidR="00060B2A" w:rsidRDefault="00060B2A" w:rsidP="00060B2A">
      <w:pPr>
        <w:pStyle w:val="ListParagraph"/>
        <w:numPr>
          <w:ilvl w:val="1"/>
          <w:numId w:val="6"/>
        </w:numPr>
        <w:ind w:right="-360"/>
      </w:pPr>
      <w:r>
        <w:rPr>
          <w:b/>
        </w:rPr>
        <w:t xml:space="preserve">External to Evergreen: </w:t>
      </w:r>
      <w:r>
        <w:t xml:space="preserve">If necessary, you can work with College Relations on strategies for addressing the threat. </w:t>
      </w:r>
      <w:r w:rsidR="00B76E3F">
        <w:t xml:space="preserve"> </w:t>
      </w:r>
      <w:r>
        <w:t xml:space="preserve">Resource </w:t>
      </w:r>
      <w:r w:rsidR="00B76E3F">
        <w:t xml:space="preserve">Contact: </w:t>
      </w:r>
      <w:r>
        <w:t xml:space="preserve">Vice President of College Relations </w:t>
      </w:r>
    </w:p>
    <w:p w:rsidR="00DD7938" w:rsidRDefault="00060B2A" w:rsidP="00044BEC">
      <w:pPr>
        <w:pStyle w:val="ListParagraph"/>
        <w:numPr>
          <w:ilvl w:val="1"/>
          <w:numId w:val="6"/>
        </w:numPr>
        <w:ind w:right="-360"/>
      </w:pPr>
      <w:r>
        <w:rPr>
          <w:b/>
        </w:rPr>
        <w:t>Internal to Evergreen</w:t>
      </w:r>
      <w:r w:rsidR="00B76E3F">
        <w:t>: To promote awareness and provide a supportive work environment</w:t>
      </w:r>
      <w:r>
        <w:t xml:space="preserve"> fo</w:t>
      </w:r>
      <w:r w:rsidR="00044BEC">
        <w:t xml:space="preserve">r the impacted </w:t>
      </w:r>
      <w:r w:rsidR="00C62DEB">
        <w:t xml:space="preserve">staff or faculty, with their knowledge, </w:t>
      </w:r>
      <w:r w:rsidR="00044BEC">
        <w:t>you can n</w:t>
      </w:r>
      <w:r w:rsidR="00DD7938">
        <w:t>otify other</w:t>
      </w:r>
      <w:r w:rsidR="00B76E3F">
        <w:t xml:space="preserve"> staff and</w:t>
      </w:r>
      <w:r w:rsidR="00DD7938">
        <w:t>/or</w:t>
      </w:r>
      <w:r w:rsidR="00B76E3F">
        <w:t xml:space="preserve"> faculty colleagues who</w:t>
      </w:r>
      <w:r w:rsidR="00DD7938">
        <w:t xml:space="preserve"> </w:t>
      </w:r>
      <w:r w:rsidR="00B76E3F">
        <w:t xml:space="preserve">need to know of the current arrangements in order to support the </w:t>
      </w:r>
      <w:r w:rsidR="00DD7938">
        <w:t xml:space="preserve">impacted </w:t>
      </w:r>
      <w:r w:rsidR="00C62DEB">
        <w:t>staff or faculty</w:t>
      </w:r>
      <w:r w:rsidR="00B76E3F">
        <w:t xml:space="preserve">. </w:t>
      </w:r>
      <w:r w:rsidR="00DD7938">
        <w:t xml:space="preserve">Resource </w:t>
      </w:r>
      <w:r w:rsidR="00B76E3F">
        <w:t>Contact: Academic Dean and Deans Area Manager (faculty) and Supervisor (staff).</w:t>
      </w:r>
    </w:p>
    <w:p w:rsidR="00DD7938" w:rsidRDefault="00DD7938" w:rsidP="00DD7938">
      <w:pPr>
        <w:pStyle w:val="ListParagraph"/>
        <w:ind w:right="-360"/>
      </w:pPr>
    </w:p>
    <w:p w:rsidR="00044BEC" w:rsidRPr="00044BEC" w:rsidRDefault="00F7766D" w:rsidP="00F7766D">
      <w:pPr>
        <w:pStyle w:val="ListParagraph"/>
        <w:numPr>
          <w:ilvl w:val="0"/>
          <w:numId w:val="6"/>
        </w:numPr>
        <w:ind w:right="-360"/>
      </w:pPr>
      <w:r w:rsidRPr="00F7766D">
        <w:rPr>
          <w:b/>
        </w:rPr>
        <w:t>Training Opportunities</w:t>
      </w:r>
      <w:r w:rsidR="009C38A1">
        <w:rPr>
          <w:b/>
        </w:rPr>
        <w:t xml:space="preserve"> and Resources</w:t>
      </w:r>
    </w:p>
    <w:p w:rsidR="00F7766D" w:rsidRDefault="00F7766D" w:rsidP="00044BEC">
      <w:pPr>
        <w:pStyle w:val="ListParagraph"/>
        <w:ind w:right="-360"/>
      </w:pPr>
      <w:r>
        <w:t xml:space="preserve"> There may be trainings </w:t>
      </w:r>
      <w:r w:rsidR="00B76E3F">
        <w:t>available</w:t>
      </w:r>
      <w:r>
        <w:t xml:space="preserve"> by the college</w:t>
      </w:r>
      <w:r w:rsidR="00B76E3F">
        <w:t xml:space="preserve"> for work unit and/or college. </w:t>
      </w:r>
      <w:r>
        <w:t>You can request and schedule the following with the reference resource contact.</w:t>
      </w:r>
    </w:p>
    <w:p w:rsidR="00F7766D" w:rsidRDefault="00B76E3F" w:rsidP="00F7766D">
      <w:pPr>
        <w:pStyle w:val="ListParagraph"/>
        <w:numPr>
          <w:ilvl w:val="1"/>
          <w:numId w:val="6"/>
        </w:numPr>
        <w:ind w:right="-360"/>
      </w:pPr>
      <w:r>
        <w:t xml:space="preserve">Active Shooter Training – Contact: </w:t>
      </w:r>
      <w:r w:rsidR="001034F2">
        <w:t>Emergency Response Coordinator</w:t>
      </w:r>
    </w:p>
    <w:p w:rsidR="00F7766D" w:rsidRDefault="00B76E3F" w:rsidP="00F7766D">
      <w:pPr>
        <w:pStyle w:val="ListParagraph"/>
        <w:numPr>
          <w:ilvl w:val="1"/>
          <w:numId w:val="6"/>
        </w:numPr>
        <w:ind w:right="-360"/>
      </w:pPr>
      <w:r>
        <w:lastRenderedPageBreak/>
        <w:t xml:space="preserve">De-escalation Training – </w:t>
      </w:r>
      <w:r w:rsidR="00F7766D">
        <w:t xml:space="preserve">Resource </w:t>
      </w:r>
      <w:r>
        <w:t xml:space="preserve">Contact: </w:t>
      </w:r>
      <w:r w:rsidR="00F7766D">
        <w:t>Human Resource Services</w:t>
      </w:r>
    </w:p>
    <w:p w:rsidR="00F7766D" w:rsidRDefault="00B76E3F" w:rsidP="00F7766D">
      <w:pPr>
        <w:pStyle w:val="ListParagraph"/>
        <w:numPr>
          <w:ilvl w:val="1"/>
          <w:numId w:val="6"/>
        </w:numPr>
        <w:ind w:right="-360"/>
      </w:pPr>
      <w:r>
        <w:t xml:space="preserve">Self-defense Training – </w:t>
      </w:r>
      <w:r w:rsidR="00F7766D">
        <w:t xml:space="preserve">Resource </w:t>
      </w:r>
      <w:r>
        <w:t>Contact:</w:t>
      </w:r>
      <w:r w:rsidR="00F7766D">
        <w:t xml:space="preserve"> Human Resource Services</w:t>
      </w:r>
    </w:p>
    <w:p w:rsidR="00F7766D" w:rsidRDefault="00B76E3F" w:rsidP="00F7766D">
      <w:pPr>
        <w:pStyle w:val="ListParagraph"/>
        <w:numPr>
          <w:ilvl w:val="1"/>
          <w:numId w:val="6"/>
        </w:numPr>
        <w:ind w:right="-360"/>
      </w:pPr>
      <w:r>
        <w:t xml:space="preserve">Campus Safety Training – </w:t>
      </w:r>
      <w:r w:rsidR="00EE0E1F">
        <w:t xml:space="preserve">Resource </w:t>
      </w:r>
      <w:r>
        <w:t>Contact:</w:t>
      </w:r>
      <w:r w:rsidR="001034F2">
        <w:t xml:space="preserve"> Emergency Response Coordinator and Police Services</w:t>
      </w:r>
    </w:p>
    <w:p w:rsidR="009C38A1" w:rsidRDefault="00B76E3F" w:rsidP="00C62DEB">
      <w:pPr>
        <w:pStyle w:val="ListParagraph"/>
        <w:numPr>
          <w:ilvl w:val="1"/>
          <w:numId w:val="6"/>
        </w:numPr>
        <w:ind w:right="-360"/>
      </w:pPr>
      <w:r>
        <w:t xml:space="preserve">Classroom Disruption Training – </w:t>
      </w:r>
      <w:r w:rsidR="00EE0E1F">
        <w:t xml:space="preserve">Resource </w:t>
      </w:r>
      <w:r>
        <w:t>Contact: Academic Deans</w:t>
      </w:r>
    </w:p>
    <w:p w:rsidR="00B71617" w:rsidRDefault="00B76E3F" w:rsidP="00C62DEB">
      <w:pPr>
        <w:pStyle w:val="ListParagraph"/>
        <w:numPr>
          <w:ilvl w:val="1"/>
          <w:numId w:val="6"/>
        </w:numPr>
        <w:ind w:right="-360"/>
      </w:pPr>
      <w:r>
        <w:t>Campus Protests – Contact: A</w:t>
      </w:r>
      <w:r w:rsidR="009C38A1">
        <w:t>dministrator Response Team (ART)</w:t>
      </w:r>
    </w:p>
    <w:sectPr w:rsidR="00B71617" w:rsidSect="00CD508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B159EF" w16cid:durableId="1FC76621"/>
  <w16cid:commentId w16cid:paraId="07D3E4B1" w16cid:durableId="1FC76622"/>
  <w16cid:commentId w16cid:paraId="66F91CFC" w16cid:durableId="1FC76623"/>
  <w16cid:commentId w16cid:paraId="7DD9E2B5" w16cid:durableId="1FC766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FD" w:rsidRDefault="00755BFD" w:rsidP="001F3F5F">
      <w:r>
        <w:separator/>
      </w:r>
    </w:p>
  </w:endnote>
  <w:endnote w:type="continuationSeparator" w:id="0">
    <w:p w:rsidR="00755BFD" w:rsidRDefault="00755BFD" w:rsidP="001F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FD" w:rsidRDefault="00755BFD" w:rsidP="001F3F5F">
      <w:r>
        <w:separator/>
      </w:r>
    </w:p>
  </w:footnote>
  <w:footnote w:type="continuationSeparator" w:id="0">
    <w:p w:rsidR="00755BFD" w:rsidRDefault="00755BFD" w:rsidP="001F3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E9" w:rsidRDefault="00467DC8">
    <w:pPr>
      <w:pStyle w:val="Header"/>
      <w:tabs>
        <w:tab w:val="clear" w:pos="4680"/>
        <w:tab w:val="clear" w:pos="9360"/>
      </w:tabs>
      <w:jc w:val="right"/>
      <w:rPr>
        <w:color w:val="4472C4" w:themeColor="accent1"/>
      </w:rPr>
    </w:pPr>
    <w:sdt>
      <w:sdtPr>
        <w:rPr>
          <w:color w:val="4472C4" w:themeColor="accent1"/>
        </w:rPr>
        <w:alias w:val="Title"/>
        <w:tag w:val=""/>
        <w:id w:val="664756013"/>
        <w:placeholder>
          <w:docPart w:val="E8CB0F390F1A4408A33303C37E0029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24E9">
          <w:rPr>
            <w:color w:val="4472C4" w:themeColor="accent1"/>
          </w:rPr>
          <w:t>Supervisor &amp; Dean Guidelines for Employee Targeting</w:t>
        </w:r>
      </w:sdtContent>
    </w:sdt>
    <w:r w:rsidR="000024E9">
      <w:rPr>
        <w:color w:val="4472C4" w:themeColor="accent1"/>
      </w:rPr>
      <w:t xml:space="preserve"> | </w:t>
    </w:r>
    <w:sdt>
      <w:sdtPr>
        <w:rPr>
          <w:color w:val="4472C4" w:themeColor="accent1"/>
        </w:rPr>
        <w:alias w:val="Author"/>
        <w:tag w:val=""/>
        <w:id w:val="-1677181147"/>
        <w:placeholder>
          <w:docPart w:val="E2D78F6ED14C41B7BA68B66121E58C5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0024E9">
          <w:rPr>
            <w:color w:val="4472C4" w:themeColor="accent1"/>
          </w:rPr>
          <w:t>Student &amp; Academic Life</w:t>
        </w:r>
      </w:sdtContent>
    </w:sdt>
  </w:p>
  <w:p w:rsidR="000024E9" w:rsidRDefault="000024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E08"/>
    <w:multiLevelType w:val="hybridMultilevel"/>
    <w:tmpl w:val="2B7EFC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72749F"/>
    <w:multiLevelType w:val="hybridMultilevel"/>
    <w:tmpl w:val="995E4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74A92"/>
    <w:multiLevelType w:val="hybridMultilevel"/>
    <w:tmpl w:val="EA7AF92A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7C2D42"/>
    <w:multiLevelType w:val="hybridMultilevel"/>
    <w:tmpl w:val="1034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87123"/>
    <w:multiLevelType w:val="hybridMultilevel"/>
    <w:tmpl w:val="FF342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30FC6"/>
    <w:multiLevelType w:val="hybridMultilevel"/>
    <w:tmpl w:val="0772F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520A1"/>
    <w:multiLevelType w:val="hybridMultilevel"/>
    <w:tmpl w:val="E29283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5F"/>
    <w:rsid w:val="000024E9"/>
    <w:rsid w:val="0000625A"/>
    <w:rsid w:val="00044BEC"/>
    <w:rsid w:val="00060B2A"/>
    <w:rsid w:val="0006154F"/>
    <w:rsid w:val="00065FEB"/>
    <w:rsid w:val="000E0E5F"/>
    <w:rsid w:val="001034F2"/>
    <w:rsid w:val="001163C4"/>
    <w:rsid w:val="001403C7"/>
    <w:rsid w:val="0014366D"/>
    <w:rsid w:val="00167027"/>
    <w:rsid w:val="00180FD3"/>
    <w:rsid w:val="001A2C66"/>
    <w:rsid w:val="001E3370"/>
    <w:rsid w:val="001F3F5F"/>
    <w:rsid w:val="002B7940"/>
    <w:rsid w:val="002D35FA"/>
    <w:rsid w:val="002E2958"/>
    <w:rsid w:val="002E503E"/>
    <w:rsid w:val="00332B20"/>
    <w:rsid w:val="00337E5C"/>
    <w:rsid w:val="003400C1"/>
    <w:rsid w:val="00347947"/>
    <w:rsid w:val="003D3083"/>
    <w:rsid w:val="0040205B"/>
    <w:rsid w:val="0042222A"/>
    <w:rsid w:val="00454CBC"/>
    <w:rsid w:val="00467DC8"/>
    <w:rsid w:val="00484025"/>
    <w:rsid w:val="00490058"/>
    <w:rsid w:val="00490570"/>
    <w:rsid w:val="004F09D8"/>
    <w:rsid w:val="00510ADD"/>
    <w:rsid w:val="005319AB"/>
    <w:rsid w:val="00532E5B"/>
    <w:rsid w:val="00540B7E"/>
    <w:rsid w:val="0056172D"/>
    <w:rsid w:val="0057627A"/>
    <w:rsid w:val="005A2FFB"/>
    <w:rsid w:val="005B5D93"/>
    <w:rsid w:val="005B63E1"/>
    <w:rsid w:val="005C4B28"/>
    <w:rsid w:val="005F19E1"/>
    <w:rsid w:val="006A4AAA"/>
    <w:rsid w:val="006C1FE3"/>
    <w:rsid w:val="006D1BA4"/>
    <w:rsid w:val="006E731C"/>
    <w:rsid w:val="006E7F80"/>
    <w:rsid w:val="00705767"/>
    <w:rsid w:val="007306BD"/>
    <w:rsid w:val="007324F1"/>
    <w:rsid w:val="007339C5"/>
    <w:rsid w:val="00755BFD"/>
    <w:rsid w:val="00763790"/>
    <w:rsid w:val="00763863"/>
    <w:rsid w:val="007F3F83"/>
    <w:rsid w:val="007F6693"/>
    <w:rsid w:val="00847F50"/>
    <w:rsid w:val="008621C8"/>
    <w:rsid w:val="00872A3F"/>
    <w:rsid w:val="008A5F9F"/>
    <w:rsid w:val="008C70EE"/>
    <w:rsid w:val="008E0F58"/>
    <w:rsid w:val="008E5FE3"/>
    <w:rsid w:val="009430C4"/>
    <w:rsid w:val="00997A52"/>
    <w:rsid w:val="009A092D"/>
    <w:rsid w:val="009C38A1"/>
    <w:rsid w:val="009D1E09"/>
    <w:rsid w:val="009D2849"/>
    <w:rsid w:val="009E2959"/>
    <w:rsid w:val="009E6216"/>
    <w:rsid w:val="00A6101F"/>
    <w:rsid w:val="00A83C2A"/>
    <w:rsid w:val="00A905BB"/>
    <w:rsid w:val="00AA3BBF"/>
    <w:rsid w:val="00AB5B10"/>
    <w:rsid w:val="00AD392B"/>
    <w:rsid w:val="00AF1F3E"/>
    <w:rsid w:val="00AF3215"/>
    <w:rsid w:val="00B136E0"/>
    <w:rsid w:val="00B40C96"/>
    <w:rsid w:val="00B76E3F"/>
    <w:rsid w:val="00BB422E"/>
    <w:rsid w:val="00BB48DE"/>
    <w:rsid w:val="00C02F4C"/>
    <w:rsid w:val="00C13832"/>
    <w:rsid w:val="00C24C54"/>
    <w:rsid w:val="00C3774C"/>
    <w:rsid w:val="00C53F58"/>
    <w:rsid w:val="00C62DEB"/>
    <w:rsid w:val="00C6797F"/>
    <w:rsid w:val="00C902FE"/>
    <w:rsid w:val="00C95AE5"/>
    <w:rsid w:val="00CD5082"/>
    <w:rsid w:val="00D03569"/>
    <w:rsid w:val="00D226A6"/>
    <w:rsid w:val="00D614C3"/>
    <w:rsid w:val="00D6207D"/>
    <w:rsid w:val="00D673BA"/>
    <w:rsid w:val="00D83D54"/>
    <w:rsid w:val="00D9201A"/>
    <w:rsid w:val="00D9395F"/>
    <w:rsid w:val="00DA28EC"/>
    <w:rsid w:val="00DA50BA"/>
    <w:rsid w:val="00DA6C63"/>
    <w:rsid w:val="00DB23A3"/>
    <w:rsid w:val="00DD1B06"/>
    <w:rsid w:val="00DD7938"/>
    <w:rsid w:val="00E239DF"/>
    <w:rsid w:val="00E263CE"/>
    <w:rsid w:val="00E814BB"/>
    <w:rsid w:val="00EE0E1F"/>
    <w:rsid w:val="00F11269"/>
    <w:rsid w:val="00F2308E"/>
    <w:rsid w:val="00F23FC4"/>
    <w:rsid w:val="00F47589"/>
    <w:rsid w:val="00F7766D"/>
    <w:rsid w:val="00FB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5F"/>
  </w:style>
  <w:style w:type="paragraph" w:styleId="Heading2">
    <w:name w:val="heading 2"/>
    <w:basedOn w:val="Normal"/>
    <w:link w:val="Heading2Char"/>
    <w:uiPriority w:val="9"/>
    <w:unhideWhenUsed/>
    <w:qFormat/>
    <w:rsid w:val="00B76E3F"/>
    <w:pPr>
      <w:keepNext/>
      <w:keepLines/>
      <w:spacing w:before="160" w:after="200"/>
      <w:contextualSpacing/>
      <w:outlineLvl w:val="1"/>
    </w:pPr>
    <w:rPr>
      <w:rFonts w:asciiTheme="majorHAnsi" w:eastAsiaTheme="majorEastAsia" w:hAnsiTheme="majorHAnsi" w:cstheme="majorBidi"/>
      <w:caps/>
      <w:color w:val="4472C4" w:themeColor="accent1"/>
      <w:spacing w:val="14"/>
      <w:sz w:val="4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F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3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F5F"/>
  </w:style>
  <w:style w:type="paragraph" w:styleId="Footer">
    <w:name w:val="footer"/>
    <w:basedOn w:val="Normal"/>
    <w:link w:val="FooterChar"/>
    <w:uiPriority w:val="99"/>
    <w:unhideWhenUsed/>
    <w:rsid w:val="001F3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F5F"/>
  </w:style>
  <w:style w:type="character" w:customStyle="1" w:styleId="Heading2Char">
    <w:name w:val="Heading 2 Char"/>
    <w:basedOn w:val="DefaultParagraphFont"/>
    <w:link w:val="Heading2"/>
    <w:uiPriority w:val="9"/>
    <w:rsid w:val="00B76E3F"/>
    <w:rPr>
      <w:rFonts w:asciiTheme="majorHAnsi" w:eastAsiaTheme="majorEastAsia" w:hAnsiTheme="majorHAnsi" w:cstheme="majorBidi"/>
      <w:caps/>
      <w:color w:val="4472C4" w:themeColor="accent1"/>
      <w:spacing w:val="14"/>
      <w:sz w:val="40"/>
      <w:szCs w:val="2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76E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3F"/>
    <w:pPr>
      <w:spacing w:before="160" w:after="320"/>
    </w:pPr>
    <w:rPr>
      <w:color w:val="595959" w:themeColor="text1" w:themeTint="A6"/>
      <w:sz w:val="22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3F"/>
    <w:rPr>
      <w:color w:val="595959" w:themeColor="text1" w:themeTint="A6"/>
      <w:sz w:val="22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E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3F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E3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ADD"/>
    <w:pPr>
      <w:spacing w:before="0" w:after="0"/>
    </w:pPr>
    <w:rPr>
      <w:b/>
      <w:bCs/>
      <w:color w:val="auto"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ADD"/>
    <w:rPr>
      <w:b/>
      <w:bCs/>
      <w:color w:val="595959" w:themeColor="text1" w:themeTint="A6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DA28EC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239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5F"/>
  </w:style>
  <w:style w:type="paragraph" w:styleId="Heading2">
    <w:name w:val="heading 2"/>
    <w:basedOn w:val="Normal"/>
    <w:link w:val="Heading2Char"/>
    <w:uiPriority w:val="9"/>
    <w:unhideWhenUsed/>
    <w:qFormat/>
    <w:rsid w:val="00B76E3F"/>
    <w:pPr>
      <w:keepNext/>
      <w:keepLines/>
      <w:spacing w:before="160" w:after="200"/>
      <w:contextualSpacing/>
      <w:outlineLvl w:val="1"/>
    </w:pPr>
    <w:rPr>
      <w:rFonts w:asciiTheme="majorHAnsi" w:eastAsiaTheme="majorEastAsia" w:hAnsiTheme="majorHAnsi" w:cstheme="majorBidi"/>
      <w:caps/>
      <w:color w:val="4472C4" w:themeColor="accent1"/>
      <w:spacing w:val="14"/>
      <w:sz w:val="4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F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3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F5F"/>
  </w:style>
  <w:style w:type="paragraph" w:styleId="Footer">
    <w:name w:val="footer"/>
    <w:basedOn w:val="Normal"/>
    <w:link w:val="FooterChar"/>
    <w:uiPriority w:val="99"/>
    <w:unhideWhenUsed/>
    <w:rsid w:val="001F3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F5F"/>
  </w:style>
  <w:style w:type="character" w:customStyle="1" w:styleId="Heading2Char">
    <w:name w:val="Heading 2 Char"/>
    <w:basedOn w:val="DefaultParagraphFont"/>
    <w:link w:val="Heading2"/>
    <w:uiPriority w:val="9"/>
    <w:rsid w:val="00B76E3F"/>
    <w:rPr>
      <w:rFonts w:asciiTheme="majorHAnsi" w:eastAsiaTheme="majorEastAsia" w:hAnsiTheme="majorHAnsi" w:cstheme="majorBidi"/>
      <w:caps/>
      <w:color w:val="4472C4" w:themeColor="accent1"/>
      <w:spacing w:val="14"/>
      <w:sz w:val="40"/>
      <w:szCs w:val="2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76E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3F"/>
    <w:pPr>
      <w:spacing w:before="160" w:after="320"/>
    </w:pPr>
    <w:rPr>
      <w:color w:val="595959" w:themeColor="text1" w:themeTint="A6"/>
      <w:sz w:val="22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3F"/>
    <w:rPr>
      <w:color w:val="595959" w:themeColor="text1" w:themeTint="A6"/>
      <w:sz w:val="22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E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3F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E3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ADD"/>
    <w:pPr>
      <w:spacing w:before="0" w:after="0"/>
    </w:pPr>
    <w:rPr>
      <w:b/>
      <w:bCs/>
      <w:color w:val="auto"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ADD"/>
    <w:rPr>
      <w:b/>
      <w:bCs/>
      <w:color w:val="595959" w:themeColor="text1" w:themeTint="A6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DA28EC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23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vergreen.edu/humanresourc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vergreen.edu/car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CB0F390F1A4408A33303C37E002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5A5C-0A97-410B-8B34-B4C1A0B47004}"/>
      </w:docPartPr>
      <w:docPartBody>
        <w:p w:rsidR="00C11F86" w:rsidRDefault="00CC3BE0" w:rsidP="00CC3BE0">
          <w:pPr>
            <w:pStyle w:val="E8CB0F390F1A4408A33303C37E00292D"/>
          </w:pPr>
          <w:r>
            <w:rPr>
              <w:color w:val="4F81BD" w:themeColor="accent1"/>
            </w:rPr>
            <w:t>[Document title]</w:t>
          </w:r>
        </w:p>
      </w:docPartBody>
    </w:docPart>
    <w:docPart>
      <w:docPartPr>
        <w:name w:val="E2D78F6ED14C41B7BA68B66121E58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F5427-4A9E-45F9-ACC8-B0F3AAB90CDE}"/>
      </w:docPartPr>
      <w:docPartBody>
        <w:p w:rsidR="00C11F86" w:rsidRDefault="00CC3BE0" w:rsidP="00CC3BE0">
          <w:pPr>
            <w:pStyle w:val="E2D78F6ED14C41B7BA68B66121E58C5D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E0"/>
    <w:rsid w:val="00C11F86"/>
    <w:rsid w:val="00C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CB0F390F1A4408A33303C37E00292D">
    <w:name w:val="E8CB0F390F1A4408A33303C37E00292D"/>
    <w:rsid w:val="00CC3BE0"/>
  </w:style>
  <w:style w:type="paragraph" w:customStyle="1" w:styleId="E2D78F6ED14C41B7BA68B66121E58C5D">
    <w:name w:val="E2D78F6ED14C41B7BA68B66121E58C5D"/>
    <w:rsid w:val="00CC3B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CB0F390F1A4408A33303C37E00292D">
    <w:name w:val="E8CB0F390F1A4408A33303C37E00292D"/>
    <w:rsid w:val="00CC3BE0"/>
  </w:style>
  <w:style w:type="paragraph" w:customStyle="1" w:styleId="E2D78F6ED14C41B7BA68B66121E58C5D">
    <w:name w:val="E2D78F6ED14C41B7BA68B66121E58C5D"/>
    <w:rsid w:val="00CC3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9F46-35BC-4F41-A336-6C1CBD63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1476</Words>
  <Characters>8418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 &amp; Dean Guidelines for Employee Targeting</vt:lpstr>
    </vt:vector>
  </TitlesOfParts>
  <Company>The Evergreen State College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 &amp; Dean Guidelines for Employee Targeting</dc:title>
  <dc:creator>Student &amp; Academic Life</dc:creator>
  <cp:lastModifiedBy>Mike Craw</cp:lastModifiedBy>
  <cp:revision>2</cp:revision>
  <cp:lastPrinted>2019-05-06T15:49:00Z</cp:lastPrinted>
  <dcterms:created xsi:type="dcterms:W3CDTF">2019-08-05T16:50:00Z</dcterms:created>
  <dcterms:modified xsi:type="dcterms:W3CDTF">2019-08-05T16:50:00Z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