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Palatino" w:hAnsi="Palatino"/>
        </w:rPr>
      </w:pPr>
      <w:smartTag w:uri="urn:schemas-microsoft-com:office:smarttags" w:element="PersonName">
        <w:r>
          <w:rPr>
            <w:rFonts w:ascii="Palatino" w:hAnsi="Palatino"/>
            <w:b/>
            <w:sz w:val="28"/>
          </w:rPr>
          <w:t>Russ Lehman</w:t>
        </w:r>
      </w:smartTag>
      <w:r>
        <w:rPr>
          <w:rFonts w:ascii="Palatino" w:hAnsi="Palatino"/>
          <w:b/>
          <w:sz w:val="28"/>
        </w:rPr>
        <w:t xml:space="preserve">  </w:t>
      </w:r>
      <w:r>
        <w:rPr>
          <w:rFonts w:ascii="Palatino" w:hAnsi="Palatino"/>
          <w:b/>
        </w:rPr>
        <w:t xml:space="preserve">                                                                                                                       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Palatino" w:hAnsi="Palatino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A055DB">
            <w:rPr>
              <w:rFonts w:ascii="Palatino" w:hAnsi="Palatino"/>
              <w:sz w:val="24"/>
              <w:szCs w:val="24"/>
            </w:rPr>
            <w:t>1501 Thomas Street NW</w:t>
          </w:r>
        </w:smartTag>
      </w:smartTag>
      <w:r w:rsidRPr="00A055DB">
        <w:rPr>
          <w:rFonts w:ascii="Palatino" w:hAnsi="Palatino"/>
          <w:sz w:val="24"/>
          <w:szCs w:val="24"/>
        </w:rPr>
        <w:t xml:space="preserve">  </w:t>
      </w:r>
    </w:p>
    <w:p w:rsidR="00D2636F" w:rsidRPr="00A055DB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Palatino" w:hAnsi="Palatino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A055DB">
              <w:rPr>
                <w:rFonts w:ascii="Palatino" w:hAnsi="Palatino"/>
                <w:sz w:val="24"/>
                <w:szCs w:val="24"/>
              </w:rPr>
              <w:t>Olympia</w:t>
            </w:r>
          </w:smartTag>
          <w:r w:rsidRPr="00A055DB">
            <w:rPr>
              <w:rFonts w:ascii="Palatino" w:hAnsi="Palatino"/>
              <w:sz w:val="24"/>
              <w:szCs w:val="24"/>
            </w:rPr>
            <w:t xml:space="preserve">, </w:t>
          </w:r>
          <w:smartTag w:uri="urn:schemas-microsoft-com:office:smarttags" w:element="State">
            <w:r w:rsidRPr="00A055DB">
              <w:rPr>
                <w:rFonts w:ascii="Palatino" w:hAnsi="Palatino"/>
                <w:sz w:val="24"/>
                <w:szCs w:val="24"/>
              </w:rPr>
              <w:t>WA</w:t>
            </w:r>
          </w:smartTag>
        </w:smartTag>
      </w:smartTag>
      <w:r w:rsidRPr="00A055DB">
        <w:rPr>
          <w:rFonts w:ascii="Palatino" w:hAnsi="Palatino"/>
          <w:sz w:val="24"/>
          <w:szCs w:val="24"/>
        </w:rPr>
        <w:t xml:space="preserve">. 98502  </w:t>
      </w:r>
    </w:p>
    <w:p w:rsidR="00D2636F" w:rsidRPr="00A055DB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(</w:t>
      </w:r>
      <w:r w:rsidRPr="0011253D">
        <w:rPr>
          <w:rFonts w:ascii="Palatino" w:hAnsi="Palatino"/>
          <w:b/>
          <w:i/>
          <w:sz w:val="24"/>
          <w:szCs w:val="24"/>
        </w:rPr>
        <w:t>H</w:t>
      </w:r>
      <w:r>
        <w:rPr>
          <w:rFonts w:ascii="Palatino" w:hAnsi="Palatino"/>
          <w:b/>
          <w:i/>
          <w:sz w:val="24"/>
          <w:szCs w:val="24"/>
        </w:rPr>
        <w:t>)</w:t>
      </w:r>
      <w:r w:rsidRPr="00A055DB">
        <w:rPr>
          <w:rFonts w:ascii="Palatino" w:hAnsi="Palatino"/>
          <w:sz w:val="24"/>
          <w:szCs w:val="24"/>
        </w:rPr>
        <w:t xml:space="preserve"> 360 </w:t>
      </w:r>
      <w:r>
        <w:rPr>
          <w:rFonts w:ascii="Palatino" w:hAnsi="Palatino"/>
          <w:sz w:val="24"/>
          <w:szCs w:val="24"/>
        </w:rPr>
        <w:t>956 1564 (</w:t>
      </w:r>
      <w:r w:rsidRPr="005D332B">
        <w:rPr>
          <w:rFonts w:ascii="Palatino" w:hAnsi="Palatino"/>
          <w:b/>
          <w:sz w:val="24"/>
          <w:szCs w:val="24"/>
        </w:rPr>
        <w:t>C</w:t>
      </w:r>
      <w:r>
        <w:rPr>
          <w:rFonts w:ascii="Palatino" w:hAnsi="Palatino"/>
          <w:sz w:val="24"/>
          <w:szCs w:val="24"/>
        </w:rPr>
        <w:t>)</w:t>
      </w:r>
      <w:r w:rsidRPr="00A055DB">
        <w:rPr>
          <w:rFonts w:ascii="Palatino" w:hAnsi="Palatino"/>
          <w:sz w:val="24"/>
          <w:szCs w:val="24"/>
        </w:rPr>
        <w:t xml:space="preserve"> 360 </w:t>
      </w:r>
      <w:r>
        <w:rPr>
          <w:rFonts w:ascii="Palatino" w:hAnsi="Palatino"/>
          <w:sz w:val="24"/>
          <w:szCs w:val="24"/>
        </w:rPr>
        <w:t>556 1564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Palatino" w:hAnsi="Palatino"/>
          <w:sz w:val="24"/>
          <w:szCs w:val="24"/>
        </w:rPr>
      </w:pPr>
      <w:r w:rsidRPr="00A055DB"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>(</w:t>
      </w:r>
      <w:r w:rsidRPr="0011253D">
        <w:rPr>
          <w:rFonts w:ascii="Palatino" w:hAnsi="Palatino"/>
          <w:b/>
          <w:i/>
          <w:sz w:val="24"/>
          <w:szCs w:val="24"/>
        </w:rPr>
        <w:t>E</w:t>
      </w:r>
      <w:r>
        <w:rPr>
          <w:rFonts w:ascii="Palatino" w:hAnsi="Palatino"/>
          <w:b/>
          <w:i/>
          <w:sz w:val="24"/>
          <w:szCs w:val="24"/>
        </w:rPr>
        <w:t>)</w:t>
      </w:r>
      <w:r w:rsidRPr="00A055DB">
        <w:rPr>
          <w:rFonts w:ascii="Palatino" w:hAnsi="Palatino"/>
          <w:sz w:val="24"/>
          <w:szCs w:val="24"/>
        </w:rPr>
        <w:t xml:space="preserve"> </w:t>
      </w:r>
      <w:hyperlink r:id="rId7" w:history="1">
        <w:r w:rsidRPr="00F207DF">
          <w:rPr>
            <w:rStyle w:val="Hyperlink"/>
            <w:rFonts w:ascii="Palatino" w:hAnsi="Palatino"/>
            <w:sz w:val="24"/>
            <w:szCs w:val="24"/>
          </w:rPr>
          <w:t>russ</w:t>
        </w:r>
        <w:r>
          <w:rPr>
            <w:rStyle w:val="Hyperlink"/>
            <w:rFonts w:ascii="Palatino" w:hAnsi="Palatino"/>
            <w:sz w:val="24"/>
            <w:szCs w:val="24"/>
          </w:rPr>
          <w:t>ell</w:t>
        </w:r>
        <w:r w:rsidRPr="00F207DF">
          <w:rPr>
            <w:rStyle w:val="Hyperlink"/>
            <w:rFonts w:ascii="Palatino" w:hAnsi="Palatino"/>
            <w:sz w:val="24"/>
            <w:szCs w:val="24"/>
          </w:rPr>
          <w:t>lehman@</w:t>
        </w:r>
        <w:r>
          <w:rPr>
            <w:rStyle w:val="Hyperlink"/>
            <w:rFonts w:ascii="Palatino" w:hAnsi="Palatino"/>
            <w:sz w:val="24"/>
            <w:szCs w:val="24"/>
          </w:rPr>
          <w:t>gmail.com</w:t>
        </w:r>
      </w:hyperlink>
    </w:p>
    <w:p w:rsidR="00D2636F" w:rsidRDefault="00D263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/>
        <w:rPr>
          <w:b/>
        </w:rPr>
      </w:pPr>
    </w:p>
    <w:p w:rsidR="00D2636F" w:rsidRPr="0011253D" w:rsidRDefault="00D263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 w:hanging="2880"/>
        <w:jc w:val="both"/>
        <w:rPr>
          <w:rFonts w:ascii="Palatino" w:hAnsi="Palatino"/>
          <w:b/>
          <w:i/>
          <w:sz w:val="28"/>
          <w:szCs w:val="28"/>
        </w:rPr>
      </w:pPr>
      <w:r w:rsidRPr="0011253D">
        <w:rPr>
          <w:rFonts w:ascii="Palatino" w:hAnsi="Palatino"/>
          <w:b/>
          <w:i/>
          <w:sz w:val="28"/>
          <w:szCs w:val="28"/>
        </w:rPr>
        <w:t>Summary of Qualifications</w:t>
      </w:r>
    </w:p>
    <w:p w:rsidR="00D2636F" w:rsidRDefault="00D2636F" w:rsidP="0011253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  <w:b/>
          <w:sz w:val="24"/>
        </w:rPr>
      </w:pPr>
    </w:p>
    <w:p w:rsidR="00D2636F" w:rsidRPr="00EB7BF5" w:rsidRDefault="00D2636F" w:rsidP="00D573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-720" w:hanging="720"/>
        <w:rPr>
          <w:sz w:val="24"/>
        </w:rPr>
      </w:pPr>
      <w:r w:rsidRPr="00EB7BF5">
        <w:rPr>
          <w:rFonts w:ascii="Times New Roman" w:hAnsi="Times New Roman"/>
          <w:b/>
          <w:sz w:val="24"/>
        </w:rPr>
        <w:t>Public Policy Research, Development and Implementation</w:t>
      </w:r>
      <w:r w:rsidRPr="00EB7BF5">
        <w:rPr>
          <w:sz w:val="24"/>
        </w:rPr>
        <w:tab/>
      </w:r>
    </w:p>
    <w:p w:rsidR="00D2636F" w:rsidRDefault="00D2636F" w:rsidP="00D573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</w:pPr>
      <w:r>
        <w:t>Natural resource and habitat policy development and implementation, program management, research analysis and commentary on local, state, federal and tribal issues, with publication in myriad forums. Specific areas of expertise; sustainability, education, natural resources and labor.</w:t>
      </w:r>
    </w:p>
    <w:p w:rsidR="00D2636F" w:rsidRDefault="00D2636F" w:rsidP="0011253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40" w:lineRule="atLeast"/>
        <w:ind w:right="-720"/>
        <w:jc w:val="both"/>
        <w:rPr>
          <w:rFonts w:ascii="Times New Roman" w:hAnsi="Times New Roman"/>
          <w:b/>
          <w:sz w:val="24"/>
        </w:rPr>
      </w:pPr>
    </w:p>
    <w:p w:rsidR="00D2636F" w:rsidRPr="00EB7BF5" w:rsidRDefault="00D2636F" w:rsidP="0011253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240" w:lineRule="atLeast"/>
        <w:ind w:right="-720"/>
        <w:jc w:val="both"/>
        <w:rPr>
          <w:sz w:val="24"/>
        </w:rPr>
      </w:pPr>
      <w:r w:rsidRPr="00EB7BF5">
        <w:rPr>
          <w:rFonts w:ascii="Times New Roman" w:hAnsi="Times New Roman"/>
          <w:b/>
          <w:sz w:val="24"/>
        </w:rPr>
        <w:t>Public Affairs/Government Relations</w:t>
      </w:r>
      <w:r w:rsidRPr="00EB7BF5">
        <w:rPr>
          <w:rFonts w:ascii="Palatino" w:hAnsi="Palatino"/>
          <w:b/>
          <w:sz w:val="24"/>
        </w:rPr>
        <w:t xml:space="preserve"> </w:t>
      </w:r>
      <w:r w:rsidRPr="00EB7BF5">
        <w:rPr>
          <w:b/>
          <w:sz w:val="24"/>
        </w:rPr>
        <w:t xml:space="preserve"> </w:t>
      </w:r>
      <w:r w:rsidRPr="00EB7BF5">
        <w:rPr>
          <w:sz w:val="24"/>
        </w:rPr>
        <w:tab/>
      </w:r>
    </w:p>
    <w:p w:rsidR="00D2636F" w:rsidRDefault="00D2636F" w:rsidP="0011253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 w:hanging="1080"/>
      </w:pPr>
      <w:r>
        <w:tab/>
      </w:r>
      <w:r>
        <w:tab/>
        <w:t xml:space="preserve">Build strategic business and community relationships, develop and utilize media contacts,  identify and implement political </w:t>
      </w:r>
    </w:p>
    <w:p w:rsidR="00D2636F" w:rsidRDefault="00D2636F" w:rsidP="0011253D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 w:hanging="1080"/>
      </w:pPr>
      <w:r>
        <w:tab/>
      </w:r>
      <w:r>
        <w:tab/>
        <w:t xml:space="preserve">strategies and communicate effectively in all forums; thorough knowledge and experience of high level public policy-making and regulatory affairs. </w:t>
      </w:r>
    </w:p>
    <w:p w:rsidR="00D2636F" w:rsidRDefault="00D2636F" w:rsidP="002D394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720" w:right="-720" w:hanging="720"/>
        <w:rPr>
          <w:rFonts w:ascii="Times New Roman" w:hAnsi="Times New Roman"/>
          <w:b/>
          <w:sz w:val="24"/>
        </w:rPr>
      </w:pPr>
    </w:p>
    <w:p w:rsidR="00D2636F" w:rsidRPr="0011253D" w:rsidRDefault="00D2636F" w:rsidP="005D6EAD">
      <w:pPr>
        <w:pStyle w:val="Heading2"/>
        <w:tabs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ascii="Palatino Linotype" w:hAnsi="Palatino Linotype"/>
          <w:i/>
          <w:sz w:val="28"/>
          <w:szCs w:val="28"/>
          <w:u w:val="none"/>
        </w:rPr>
      </w:pPr>
      <w:r w:rsidRPr="0011253D">
        <w:rPr>
          <w:rFonts w:ascii="Palatino Linotype" w:hAnsi="Palatino Linotype"/>
          <w:i/>
          <w:sz w:val="28"/>
          <w:szCs w:val="28"/>
          <w:u w:val="none"/>
        </w:rPr>
        <w:t>Positions Held</w:t>
      </w:r>
      <w:r w:rsidRPr="0011253D">
        <w:rPr>
          <w:rFonts w:ascii="Palatino Linotype" w:hAnsi="Palatino Linotype"/>
          <w:i/>
          <w:sz w:val="28"/>
          <w:szCs w:val="28"/>
          <w:u w:val="none"/>
        </w:rPr>
        <w:tab/>
      </w:r>
    </w:p>
    <w:p w:rsidR="00D2636F" w:rsidRDefault="00D2636F" w:rsidP="00A055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b/>
          <w:sz w:val="24"/>
          <w:szCs w:val="24"/>
        </w:rPr>
      </w:pP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Consultant; Public, Tribal and Non Profit Clients</w:t>
      </w:r>
    </w:p>
    <w:p w:rsidR="00D2636F" w:rsidRPr="00D57342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</w:pPr>
      <w:r>
        <w:t xml:space="preserve">Public policy </w:t>
      </w:r>
      <w:r w:rsidRPr="00D57342">
        <w:t>analysis and representation</w:t>
      </w:r>
      <w:r>
        <w:t xml:space="preserve"> in myriad forums. 2009-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b/>
          <w:sz w:val="24"/>
          <w:szCs w:val="24"/>
        </w:rPr>
      </w:pP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b/>
        </w:rPr>
      </w:pPr>
      <w:r w:rsidRPr="00EE0B73">
        <w:rPr>
          <w:b/>
          <w:sz w:val="24"/>
          <w:szCs w:val="24"/>
        </w:rPr>
        <w:t>Visiting Faculty</w:t>
      </w:r>
      <w:r>
        <w:rPr>
          <w:b/>
          <w:sz w:val="24"/>
          <w:szCs w:val="24"/>
        </w:rPr>
        <w:t xml:space="preserve"> Member; The Evergreen </w:t>
      </w:r>
      <w:smartTag w:uri="urn:schemas-microsoft-com:office:smarttags" w:element="place">
        <w:r>
          <w:rPr>
            <w:b/>
            <w:sz w:val="24"/>
            <w:szCs w:val="24"/>
          </w:rPr>
          <w:t>State College</w:t>
        </w:r>
      </w:smartTag>
      <w:r>
        <w:rPr>
          <w:b/>
        </w:rPr>
        <w:tab/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 w:rsidRPr="002D3946">
        <w:rPr>
          <w:rFonts w:ascii="Times New Roman" w:hAnsi="Times New Roman"/>
        </w:rPr>
        <w:t xml:space="preserve">Faculty member in the Masters of Public Admisistration program.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2D3946">
        <w:rPr>
          <w:rFonts w:ascii="Times New Roman" w:hAnsi="Times New Roman"/>
        </w:rPr>
        <w:t>Classes taught include</w:t>
      </w:r>
      <w:r>
        <w:rPr>
          <w:rFonts w:ascii="Times New Roman" w:hAnsi="Times New Roman"/>
        </w:rPr>
        <w:t>:</w:t>
      </w:r>
      <w:r w:rsidRPr="002D3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“Inter-</w:t>
      </w:r>
      <w:r w:rsidRPr="002D3946">
        <w:rPr>
          <w:rFonts w:ascii="Times New Roman" w:hAnsi="Times New Roman"/>
        </w:rPr>
        <w:t>Governmental Relations”</w:t>
      </w:r>
      <w:r>
        <w:rPr>
          <w:rFonts w:ascii="Times New Roman" w:hAnsi="Times New Roman"/>
        </w:rPr>
        <w:t>,</w:t>
      </w:r>
      <w:r w:rsidRPr="002D3946">
        <w:rPr>
          <w:rFonts w:ascii="Times New Roman" w:hAnsi="Times New Roman"/>
        </w:rPr>
        <w:t xml:space="preserve">“Foundations of Public Administration”, “Ethics and Leadership”, </w:t>
      </w:r>
      <w:r>
        <w:rPr>
          <w:rFonts w:ascii="Times New Roman" w:hAnsi="Times New Roman"/>
        </w:rPr>
        <w:t xml:space="preserve">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 w:rsidRPr="002D3946">
        <w:rPr>
          <w:rFonts w:ascii="Times New Roman" w:hAnsi="Times New Roman"/>
        </w:rPr>
        <w:t>and “Creating and Managing the Successful Non</w:t>
      </w:r>
      <w:smartTag w:uri="urn:schemas-microsoft-com:office:smarttags" w:element="City">
        <w:r w:rsidRPr="002D3946">
          <w:rPr>
            <w:rFonts w:ascii="Times New Roman" w:hAnsi="Times New Roman"/>
          </w:rPr>
          <w:t>-</w:t>
        </w:r>
      </w:smartTag>
      <w:r w:rsidRPr="002D3946">
        <w:rPr>
          <w:rFonts w:ascii="Times New Roman" w:hAnsi="Times New Roman"/>
        </w:rPr>
        <w:t xml:space="preserve">Profit”.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•Responsibilities include admissions, curriculum, advising, planning.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i/>
          <w:color w:val="000000"/>
          <w:w w:val="107"/>
        </w:rPr>
      </w:pPr>
      <w:r>
        <w:rPr>
          <w:rFonts w:ascii="Times New Roman" w:hAnsi="Times New Roman"/>
        </w:rPr>
        <w:t>•From my most recent evaluation by Dean:</w:t>
      </w:r>
      <w:r w:rsidRPr="00B9016B">
        <w:rPr>
          <w:i/>
          <w:color w:val="000000"/>
          <w:w w:val="117"/>
        </w:rPr>
        <w:t>"You presented</w:t>
      </w:r>
      <w:r>
        <w:rPr>
          <w:i/>
          <w:color w:val="000000"/>
          <w:w w:val="117"/>
        </w:rPr>
        <w:t xml:space="preserve"> </w:t>
      </w:r>
      <w:r w:rsidRPr="00B9016B">
        <w:rPr>
          <w:i/>
          <w:color w:val="000000"/>
          <w:w w:val="117"/>
        </w:rPr>
        <w:t xml:space="preserve">an excellent </w:t>
      </w:r>
      <w:r w:rsidRPr="00B9016B">
        <w:rPr>
          <w:i/>
          <w:color w:val="000000"/>
          <w:w w:val="118"/>
        </w:rPr>
        <w:t xml:space="preserve">role model for the students. You demonstrated the integrity and intelligence that we want </w:t>
      </w:r>
      <w:r w:rsidRPr="00B9016B">
        <w:rPr>
          <w:i/>
          <w:color w:val="000000"/>
          <w:w w:val="107"/>
        </w:rPr>
        <w:t>to see</w:t>
      </w:r>
      <w:r>
        <w:rPr>
          <w:i/>
          <w:color w:val="000000"/>
          <w:w w:val="107"/>
        </w:rPr>
        <w:t xml:space="preserve"> </w:t>
      </w:r>
      <w:r w:rsidRPr="00B9016B">
        <w:rPr>
          <w:i/>
          <w:color w:val="000000"/>
          <w:w w:val="107"/>
        </w:rPr>
        <w:t xml:space="preserve">in all public administration practitioners." </w:t>
      </w:r>
    </w:p>
    <w:p w:rsidR="00D2636F" w:rsidRPr="002D3946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color w:val="000000"/>
          <w:w w:val="107"/>
        </w:rPr>
        <w:t>Full Dean and s</w:t>
      </w:r>
      <w:r w:rsidRPr="00B9016B">
        <w:rPr>
          <w:color w:val="000000"/>
          <w:w w:val="107"/>
        </w:rPr>
        <w:t>tudent</w:t>
      </w:r>
      <w:r w:rsidRPr="00B901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evaluations available upon request. </w:t>
      </w:r>
      <w:r w:rsidRPr="002D3946">
        <w:rPr>
          <w:rFonts w:ascii="Times New Roman" w:hAnsi="Times New Roman"/>
        </w:rPr>
        <w:t>2007-</w:t>
      </w:r>
      <w:r>
        <w:rPr>
          <w:rFonts w:ascii="Times New Roman" w:hAnsi="Times New Roman"/>
        </w:rPr>
        <w:t xml:space="preserve"> 2009</w:t>
      </w:r>
    </w:p>
    <w:p w:rsidR="00D2636F" w:rsidRPr="00EE0B73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  <w:sz w:val="24"/>
          <w:szCs w:val="24"/>
        </w:rPr>
      </w:pPr>
    </w:p>
    <w:p w:rsidR="00D2636F" w:rsidRPr="00EE0B73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b/>
        </w:rPr>
      </w:pPr>
      <w:r w:rsidRPr="00A055DB">
        <w:rPr>
          <w:rFonts w:ascii="Times New Roman" w:hAnsi="Times New Roman"/>
          <w:b/>
          <w:sz w:val="24"/>
          <w:szCs w:val="24"/>
        </w:rPr>
        <w:t xml:space="preserve">Founder/Managing Director; </w:t>
      </w:r>
      <w:r w:rsidRPr="00A055DB">
        <w:rPr>
          <w:rFonts w:ascii="Times New Roman" w:hAnsi="Times New Roman"/>
          <w:b/>
          <w:bCs/>
          <w:iCs/>
          <w:sz w:val="24"/>
          <w:szCs w:val="24"/>
        </w:rPr>
        <w:t>First American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Educ</w:t>
      </w:r>
      <w:r w:rsidRPr="00A055DB">
        <w:rPr>
          <w:rFonts w:ascii="Times New Roman" w:hAnsi="Times New Roman"/>
          <w:b/>
          <w:bCs/>
          <w:iCs/>
          <w:sz w:val="24"/>
          <w:szCs w:val="24"/>
        </w:rPr>
        <w:t>ation</w:t>
      </w:r>
      <w:r w:rsidRPr="00A055DB">
        <w:rPr>
          <w:rFonts w:ascii="Times New Roman" w:hAnsi="Times New Roman"/>
          <w:b/>
          <w:bCs/>
          <w:iCs/>
          <w:sz w:val="24"/>
        </w:rPr>
        <w:t xml:space="preserve"> Project: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line="240" w:lineRule="atLeast"/>
        <w:ind w:right="-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Created and directed first-of-it’s-kind nationwide public affairs org to educate policy makers, the media and public on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line="240" w:lineRule="atLeast"/>
        <w:ind w:right="-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issues of importance to Native Americans.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•Responsibilities included: </w:t>
      </w:r>
      <w:r w:rsidRPr="002D3946">
        <w:rPr>
          <w:rFonts w:ascii="Times New Roman" w:hAnsi="Times New Roman"/>
          <w:bCs/>
          <w:iCs/>
        </w:rPr>
        <w:t>issue advocacy, public education, media relations, development</w:t>
      </w:r>
      <w:r w:rsidRPr="002D3946">
        <w:rPr>
          <w:rFonts w:ascii="Times New Roman" w:hAnsi="Times New Roman"/>
        </w:rPr>
        <w:t xml:space="preserve">, and implementation of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line="240" w:lineRule="atLeast"/>
        <w:ind w:right="-720"/>
        <w:jc w:val="both"/>
        <w:rPr>
          <w:rFonts w:ascii="Times New Roman" w:hAnsi="Times New Roman"/>
        </w:rPr>
      </w:pPr>
      <w:r w:rsidRPr="002D3946">
        <w:rPr>
          <w:rFonts w:ascii="Times New Roman" w:hAnsi="Times New Roman"/>
        </w:rPr>
        <w:t xml:space="preserve">strategic media planning, public policy development, and political strategy. Represented organization in wide array of public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line="240" w:lineRule="atLeast"/>
        <w:ind w:right="-720"/>
        <w:jc w:val="both"/>
        <w:rPr>
          <w:rFonts w:ascii="Times New Roman" w:hAnsi="Times New Roman"/>
        </w:rPr>
      </w:pPr>
      <w:r w:rsidRPr="002D3946">
        <w:rPr>
          <w:rFonts w:ascii="Times New Roman" w:hAnsi="Times New Roman"/>
        </w:rPr>
        <w:t xml:space="preserve">forums. 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•Developed and managed successful independent campaign resulting in defeat of heavily favored incumbent.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•Directed and managed multi million dollar development campaign.</w:t>
      </w:r>
    </w:p>
    <w:p w:rsidR="00D2636F" w:rsidRPr="002D3946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•Lead research, co-created media, developed field and managed entire campaign. </w:t>
      </w:r>
      <w:r w:rsidRPr="002D3946">
        <w:rPr>
          <w:rFonts w:ascii="Times New Roman" w:hAnsi="Times New Roman"/>
        </w:rPr>
        <w:t>1999</w:t>
      </w:r>
      <w:smartTag w:uri="urn:schemas-microsoft-com:office:smarttags" w:element="City">
        <w:r w:rsidRPr="002D3946">
          <w:rPr>
            <w:rFonts w:ascii="Times New Roman" w:hAnsi="Times New Roman"/>
          </w:rPr>
          <w:t>-</w:t>
        </w:r>
      </w:smartTag>
      <w:r w:rsidRPr="002D3946">
        <w:rPr>
          <w:rFonts w:ascii="Times New Roman" w:hAnsi="Times New Roman"/>
        </w:rPr>
        <w:t>2007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  <w:sz w:val="24"/>
        </w:rPr>
      </w:pPr>
    </w:p>
    <w:p w:rsidR="00D2636F" w:rsidRPr="00EE0B73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Director of Enforcement;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b/>
                <w:sz w:val="24"/>
              </w:rPr>
              <w:t>Wash.</w:t>
            </w:r>
          </w:smartTag>
        </w:smartTag>
        <w:r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>
              <w:rPr>
                <w:rFonts w:ascii="Times New Roman" w:hAnsi="Times New Roman"/>
                <w:b/>
                <w:sz w:val="24"/>
              </w:rPr>
              <w:t>State</w:t>
            </w:r>
          </w:smartTag>
        </w:smartTag>
      </w:smartTag>
      <w:r>
        <w:rPr>
          <w:rFonts w:ascii="Times New Roman" w:hAnsi="Times New Roman"/>
          <w:b/>
          <w:sz w:val="24"/>
        </w:rPr>
        <w:t xml:space="preserve"> Insurance Commissioner</w:t>
      </w:r>
    </w:p>
    <w:p w:rsidR="00D2636F" w:rsidRPr="002D3946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Director</w:t>
      </w:r>
      <w:r w:rsidRPr="002D3946">
        <w:rPr>
          <w:rFonts w:ascii="Times New Roman" w:hAnsi="Times New Roman"/>
        </w:rPr>
        <w:t xml:space="preserve"> for all regulatory enforcement programs</w:t>
      </w:r>
      <w:r>
        <w:rPr>
          <w:rFonts w:ascii="Times New Roman" w:hAnsi="Times New Roman"/>
        </w:rPr>
        <w:t>, policy adviser to Commissioner, legal advocate for consumers</w:t>
      </w:r>
      <w:r w:rsidRPr="002D3946">
        <w:rPr>
          <w:rFonts w:ascii="Times New Roman" w:hAnsi="Times New Roman"/>
        </w:rPr>
        <w:t>. 1998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  <w:b/>
          <w:sz w:val="24"/>
        </w:rPr>
      </w:pP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</w:t>
      </w: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-</w:t>
        </w:r>
      </w:smartTag>
      <w:r>
        <w:rPr>
          <w:rFonts w:ascii="Times New Roman" w:hAnsi="Times New Roman"/>
          <w:b/>
          <w:sz w:val="24"/>
        </w:rPr>
        <w:t xml:space="preserve">Founder;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b/>
                <w:sz w:val="24"/>
              </w:rPr>
              <w:t>Northwest</w:t>
            </w:r>
          </w:smartTag>
        </w:smartTag>
        <w:r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>
              <w:rPr>
                <w:rFonts w:ascii="Times New Roman" w:hAnsi="Times New Roman"/>
                <w:b/>
                <w:sz w:val="24"/>
              </w:rPr>
              <w:t>Center</w:t>
            </w:r>
          </w:smartTag>
        </w:smartTag>
      </w:smartTag>
      <w:r>
        <w:rPr>
          <w:rFonts w:ascii="Times New Roman" w:hAnsi="Times New Roman"/>
          <w:b/>
          <w:sz w:val="24"/>
        </w:rPr>
        <w:t xml:space="preserve"> for Progressive Research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 w:rsidRPr="002D3946">
        <w:rPr>
          <w:rFonts w:ascii="Times New Roman" w:hAnsi="Times New Roman"/>
        </w:rPr>
        <w:t>Co</w:t>
      </w:r>
      <w:smartTag w:uri="urn:schemas-microsoft-com:office:smarttags" w:element="City">
        <w:r w:rsidRPr="002D3946">
          <w:rPr>
            <w:rFonts w:ascii="Times New Roman" w:hAnsi="Times New Roman"/>
          </w:rPr>
          <w:t>-</w:t>
        </w:r>
      </w:smartTag>
      <w:r w:rsidRPr="002D3946">
        <w:rPr>
          <w:rFonts w:ascii="Times New Roman" w:hAnsi="Times New Roman"/>
        </w:rPr>
        <w:t xml:space="preserve">Founder and Managing Director of public policy and communications center.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•Responsibilities included: m</w:t>
      </w:r>
      <w:r w:rsidRPr="002D3946">
        <w:rPr>
          <w:rFonts w:ascii="Times New Roman" w:hAnsi="Times New Roman"/>
        </w:rPr>
        <w:t>anage</w:t>
      </w:r>
      <w:r>
        <w:rPr>
          <w:rFonts w:ascii="Times New Roman" w:hAnsi="Times New Roman"/>
        </w:rPr>
        <w:t>ment of staff and outside consultants</w:t>
      </w:r>
      <w:r w:rsidRPr="002D3946">
        <w:rPr>
          <w:rFonts w:ascii="Times New Roman" w:hAnsi="Times New Roman"/>
        </w:rPr>
        <w:t>, determine</w:t>
      </w:r>
      <w:r>
        <w:rPr>
          <w:rFonts w:ascii="Times New Roman" w:hAnsi="Times New Roman"/>
        </w:rPr>
        <w:t xml:space="preserve"> </w:t>
      </w:r>
      <w:r w:rsidRPr="002D3946">
        <w:rPr>
          <w:rFonts w:ascii="Times New Roman" w:hAnsi="Times New Roman"/>
        </w:rPr>
        <w:t>projects, create</w:t>
      </w:r>
      <w:r>
        <w:rPr>
          <w:rFonts w:ascii="Times New Roman" w:hAnsi="Times New Roman"/>
        </w:rPr>
        <w:t>ing</w:t>
      </w:r>
      <w:r w:rsidRPr="002D3946">
        <w:rPr>
          <w:rFonts w:ascii="Times New Roman" w:hAnsi="Times New Roman"/>
        </w:rPr>
        <w:t xml:space="preserve"> and coordinat</w:t>
      </w:r>
      <w:r>
        <w:rPr>
          <w:rFonts w:ascii="Times New Roman" w:hAnsi="Times New Roman"/>
        </w:rPr>
        <w:t>ing</w:t>
      </w:r>
      <w:r w:rsidRPr="002D3946">
        <w:rPr>
          <w:rFonts w:ascii="Times New Roman" w:hAnsi="Times New Roman"/>
        </w:rPr>
        <w:t xml:space="preserve">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 w:rsidRPr="002D3946">
        <w:rPr>
          <w:rFonts w:ascii="Times New Roman" w:hAnsi="Times New Roman"/>
        </w:rPr>
        <w:t xml:space="preserve">oard of </w:t>
      </w:r>
      <w:r>
        <w:rPr>
          <w:rFonts w:ascii="Times New Roman" w:hAnsi="Times New Roman"/>
        </w:rPr>
        <w:t>directors and a</w:t>
      </w:r>
      <w:r w:rsidRPr="002D3946">
        <w:rPr>
          <w:rFonts w:ascii="Times New Roman" w:hAnsi="Times New Roman"/>
        </w:rPr>
        <w:t>dvisors, represent</w:t>
      </w:r>
      <w:r>
        <w:rPr>
          <w:rFonts w:ascii="Times New Roman" w:hAnsi="Times New Roman"/>
        </w:rPr>
        <w:t>ing</w:t>
      </w:r>
      <w:r w:rsidRPr="002D3946">
        <w:rPr>
          <w:rFonts w:ascii="Times New Roman" w:hAnsi="Times New Roman"/>
        </w:rPr>
        <w:t xml:space="preserve"> NWCPR in various public forums,</w:t>
      </w:r>
      <w:r>
        <w:rPr>
          <w:rFonts w:ascii="Times New Roman" w:hAnsi="Times New Roman"/>
        </w:rPr>
        <w:t xml:space="preserve"> and</w:t>
      </w:r>
      <w:r w:rsidRPr="002D3946">
        <w:rPr>
          <w:rFonts w:ascii="Times New Roman" w:hAnsi="Times New Roman"/>
        </w:rPr>
        <w:t xml:space="preserve"> lead</w:t>
      </w:r>
      <w:r>
        <w:rPr>
          <w:rFonts w:ascii="Times New Roman" w:hAnsi="Times New Roman"/>
        </w:rPr>
        <w:t>ing</w:t>
      </w:r>
      <w:r w:rsidRPr="002D3946">
        <w:rPr>
          <w:rFonts w:ascii="Times New Roman" w:hAnsi="Times New Roman"/>
        </w:rPr>
        <w:t xml:space="preserve"> development of major givers.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•Managed and lead development throughout region.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•Was subject of major op-ed endorsement and numerous national media stories. </w:t>
      </w:r>
      <w:r w:rsidRPr="002D3946">
        <w:rPr>
          <w:rFonts w:ascii="Times New Roman" w:hAnsi="Times New Roman"/>
        </w:rPr>
        <w:t>1994</w:t>
      </w:r>
      <w:smartTag w:uri="urn:schemas-microsoft-com:office:smarttags" w:element="City">
        <w:r w:rsidRPr="002D3946">
          <w:rPr>
            <w:rFonts w:ascii="Times New Roman" w:hAnsi="Times New Roman"/>
          </w:rPr>
          <w:t>-</w:t>
        </w:r>
      </w:smartTag>
      <w:r w:rsidRPr="002D3946">
        <w:rPr>
          <w:rFonts w:ascii="Times New Roman" w:hAnsi="Times New Roman"/>
        </w:rPr>
        <w:t>1998.</w:t>
      </w:r>
      <w:r>
        <w:rPr>
          <w:rFonts w:ascii="Times New Roman" w:hAnsi="Times New Roman"/>
          <w:sz w:val="24"/>
        </w:rPr>
        <w:t xml:space="preserve">   </w:t>
      </w: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/>
        <w:rPr>
          <w:rFonts w:ascii="Times New Roman" w:hAnsi="Times New Roman"/>
          <w:sz w:val="24"/>
        </w:rPr>
      </w:pPr>
    </w:p>
    <w:p w:rsidR="00D2636F" w:rsidRPr="00BD6DD8" w:rsidRDefault="00D2636F" w:rsidP="0077435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Book Antiqua" w:hAnsi="Book Antiqua"/>
          <w:bCs/>
          <w:i/>
          <w:sz w:val="18"/>
        </w:rPr>
      </w:pPr>
      <w:r w:rsidRPr="00BD6DD8">
        <w:rPr>
          <w:rFonts w:ascii="Book Antiqua" w:hAnsi="Book Antiqua"/>
          <w:bCs/>
          <w:i/>
          <w:sz w:val="18"/>
        </w:rPr>
        <w:t>Lehman resume page 2</w:t>
      </w:r>
      <w:r w:rsidRPr="00BD6DD8">
        <w:rPr>
          <w:rFonts w:ascii="Book Antiqua" w:hAnsi="Book Antiqua"/>
          <w:bCs/>
          <w:i/>
          <w:sz w:val="18"/>
        </w:rPr>
        <w:tab/>
      </w:r>
      <w:r w:rsidRPr="00BD6DD8">
        <w:rPr>
          <w:rFonts w:ascii="Book Antiqua" w:hAnsi="Book Antiqua"/>
          <w:bCs/>
          <w:i/>
          <w:sz w:val="18"/>
        </w:rPr>
        <w:tab/>
      </w:r>
      <w:r w:rsidRPr="00BD6DD8">
        <w:rPr>
          <w:rFonts w:ascii="Book Antiqua" w:hAnsi="Book Antiqua"/>
          <w:bCs/>
          <w:i/>
          <w:sz w:val="18"/>
        </w:rPr>
        <w:tab/>
      </w:r>
      <w:r w:rsidRPr="00BD6DD8">
        <w:rPr>
          <w:rFonts w:ascii="Book Antiqua" w:hAnsi="Book Antiqua"/>
          <w:bCs/>
          <w:i/>
          <w:sz w:val="18"/>
        </w:rPr>
        <w:tab/>
      </w:r>
      <w:r w:rsidRPr="00BD6DD8">
        <w:rPr>
          <w:rFonts w:ascii="Book Antiqua" w:hAnsi="Book Antiqua"/>
          <w:bCs/>
          <w:i/>
          <w:sz w:val="18"/>
        </w:rPr>
        <w:tab/>
      </w:r>
      <w:r w:rsidRPr="00BD6DD8">
        <w:rPr>
          <w:rFonts w:ascii="Book Antiqua" w:hAnsi="Book Antiqua"/>
          <w:bCs/>
          <w:i/>
          <w:sz w:val="18"/>
        </w:rPr>
        <w:tab/>
      </w:r>
    </w:p>
    <w:p w:rsidR="00D2636F" w:rsidRDefault="00D2636F" w:rsidP="00EE0B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 w:hanging="2880"/>
        <w:rPr>
          <w:rFonts w:ascii="Times New Roman" w:hAnsi="Times New Roman"/>
          <w:b/>
          <w:sz w:val="24"/>
        </w:rPr>
      </w:pPr>
    </w:p>
    <w:p w:rsidR="00D2636F" w:rsidRDefault="00D2636F" w:rsidP="00EE0B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 w:hanging="2880"/>
        <w:rPr>
          <w:rFonts w:ascii="Palatino Linotype" w:hAnsi="Palatino Linotype"/>
          <w:b/>
          <w:i/>
          <w:sz w:val="28"/>
          <w:szCs w:val="28"/>
        </w:rPr>
      </w:pPr>
      <w:r w:rsidRPr="00B9016B">
        <w:rPr>
          <w:rFonts w:ascii="Palatino Linotype" w:hAnsi="Palatino Linotype"/>
          <w:b/>
          <w:i/>
          <w:sz w:val="28"/>
          <w:szCs w:val="28"/>
        </w:rPr>
        <w:t>Other Public Affairs/Public Policy Positions Held</w:t>
      </w:r>
    </w:p>
    <w:p w:rsidR="00D2636F" w:rsidRPr="00B9016B" w:rsidRDefault="00D2636F" w:rsidP="00EE0B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 w:hanging="2880"/>
        <w:rPr>
          <w:rFonts w:ascii="Palatino Linotype" w:hAnsi="Palatino Linotype"/>
          <w:b/>
          <w:i/>
          <w:sz w:val="28"/>
          <w:szCs w:val="28"/>
        </w:rPr>
      </w:pPr>
    </w:p>
    <w:p w:rsidR="00D2636F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Executive Policy Adviser; Governor Mike Lowry</w:t>
      </w:r>
    </w:p>
    <w:p w:rsidR="00D2636F" w:rsidRPr="002D3946" w:rsidRDefault="00D2636F" w:rsidP="00BD6D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 w:rsidRPr="002D3946">
        <w:rPr>
          <w:rFonts w:ascii="Times New Roman" w:hAnsi="Times New Roman"/>
        </w:rPr>
        <w:t>Natural resource policy lead for Governor and the Administration. Duties included: policy analysis and deve</w:t>
      </w:r>
      <w:r>
        <w:rPr>
          <w:rFonts w:ascii="Times New Roman" w:hAnsi="Times New Roman"/>
        </w:rPr>
        <w:t xml:space="preserve">lopment, program </w:t>
      </w:r>
      <w:r w:rsidRPr="002D3946">
        <w:rPr>
          <w:rFonts w:ascii="Times New Roman" w:hAnsi="Times New Roman"/>
        </w:rPr>
        <w:t>management</w:t>
      </w:r>
      <w:r>
        <w:rPr>
          <w:rFonts w:ascii="Times New Roman" w:hAnsi="Times New Roman"/>
        </w:rPr>
        <w:t xml:space="preserve"> </w:t>
      </w:r>
      <w:r w:rsidRPr="002D3946">
        <w:rPr>
          <w:rFonts w:ascii="Times New Roman" w:hAnsi="Times New Roman"/>
        </w:rPr>
        <w:t>advocacy, negotiations with federal, T</w:t>
      </w:r>
      <w:r>
        <w:rPr>
          <w:rFonts w:ascii="Times New Roman" w:hAnsi="Times New Roman"/>
        </w:rPr>
        <w:t xml:space="preserve">ribal and local governments, a </w:t>
      </w:r>
      <w:r w:rsidRPr="002D3946">
        <w:rPr>
          <w:rFonts w:ascii="Times New Roman" w:hAnsi="Times New Roman"/>
        </w:rPr>
        <w:t>representation in various venues.    .</w:t>
      </w:r>
    </w:p>
    <w:p w:rsidR="00D2636F" w:rsidRPr="005D6EAD" w:rsidRDefault="00D2636F" w:rsidP="00EE0B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 w:hanging="2880"/>
        <w:rPr>
          <w:rFonts w:ascii="Times New Roman" w:hAnsi="Times New Roman"/>
          <w:b/>
          <w:sz w:val="24"/>
          <w:u w:val="single"/>
        </w:rPr>
      </w:pPr>
    </w:p>
    <w:p w:rsidR="00D2636F" w:rsidRDefault="00D2636F" w:rsidP="00EE0B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 w:hanging="28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Counsel/Director; Joint Select Committee on </w:t>
      </w:r>
      <w:r>
        <w:rPr>
          <w:rFonts w:ascii="Times New Roman" w:hAnsi="Times New Roman"/>
          <w:b/>
          <w:sz w:val="24"/>
        </w:rPr>
        <w:tab/>
      </w:r>
    </w:p>
    <w:p w:rsidR="00D2636F" w:rsidRDefault="00D2636F" w:rsidP="00EE0B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880" w:right="-720" w:hanging="28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Water Resource Policy,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b/>
                <w:sz w:val="24"/>
              </w:rPr>
              <w:t>Washington</w:t>
            </w:r>
          </w:smartTag>
        </w:smartTag>
        <w:r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>
              <w:rPr>
                <w:rFonts w:ascii="Times New Roman" w:hAnsi="Times New Roman"/>
                <w:b/>
                <w:sz w:val="24"/>
              </w:rPr>
              <w:t>State</w:t>
            </w:r>
          </w:smartTag>
        </w:smartTag>
      </w:smartTag>
      <w:r>
        <w:rPr>
          <w:rFonts w:ascii="Times New Roman" w:hAnsi="Times New Roman"/>
          <w:b/>
          <w:sz w:val="24"/>
        </w:rPr>
        <w:tab/>
        <w:t>Legislature; Of Counsel House Labor Cmte.</w:t>
      </w:r>
    </w:p>
    <w:p w:rsidR="00D2636F" w:rsidRPr="00874645" w:rsidRDefault="00D2636F" w:rsidP="00B901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  <w:rPr>
          <w:rFonts w:ascii="Times New Roman" w:hAnsi="Times New Roman"/>
        </w:rPr>
      </w:pPr>
      <w:r w:rsidRPr="002D3946">
        <w:rPr>
          <w:rFonts w:ascii="Times New Roman" w:hAnsi="Times New Roman"/>
        </w:rPr>
        <w:t xml:space="preserve">Staff director and counsel for Joint Select Committee which included, total responsibility for policy development, bill drafting, testifying, </w:t>
      </w:r>
      <w:r>
        <w:rPr>
          <w:rFonts w:ascii="Times New Roman" w:hAnsi="Times New Roman"/>
        </w:rPr>
        <w:t xml:space="preserve"> </w:t>
      </w:r>
      <w:r w:rsidRPr="002D3946">
        <w:rPr>
          <w:rFonts w:ascii="Times New Roman" w:hAnsi="Times New Roman"/>
        </w:rPr>
        <w:t>advocacy and representation on behalf of the committee and water policy generally.</w:t>
      </w:r>
      <w:r>
        <w:rPr>
          <w:rFonts w:ascii="Times New Roman" w:hAnsi="Times New Roman"/>
          <w:sz w:val="24"/>
        </w:rPr>
        <w:t xml:space="preserve"> </w:t>
      </w:r>
      <w:r w:rsidRPr="00874645">
        <w:rPr>
          <w:rFonts w:ascii="Times New Roman" w:hAnsi="Times New Roman"/>
        </w:rPr>
        <w:t>Support for Chair of Ho</w:t>
      </w:r>
      <w:r>
        <w:rPr>
          <w:rFonts w:ascii="Times New Roman" w:hAnsi="Times New Roman"/>
        </w:rPr>
        <w:t>u</w:t>
      </w:r>
      <w:r w:rsidRPr="00874645">
        <w:rPr>
          <w:rFonts w:ascii="Times New Roman" w:hAnsi="Times New Roman"/>
        </w:rPr>
        <w:t>se Labor Cmte</w:t>
      </w:r>
      <w:r>
        <w:rPr>
          <w:rFonts w:ascii="Times New Roman" w:hAnsi="Times New Roman"/>
        </w:rPr>
        <w:t xml:space="preserve"> including resaerch, advocacy and drafting of farm worker legislation.</w:t>
      </w:r>
    </w:p>
    <w:p w:rsidR="00D2636F" w:rsidRPr="00774353" w:rsidRDefault="00D2636F" w:rsidP="0077435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 w:hanging="2880"/>
        <w:rPr>
          <w:rFonts w:ascii="Book Antiqua" w:hAnsi="Book Antiqua"/>
          <w:bCs/>
          <w:sz w:val="18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D2636F" w:rsidRDefault="00D2636F" w:rsidP="001756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Lobbyist; Betty Gallo, Inc.,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4"/>
            </w:rPr>
            <w:t>Hartford</w:t>
          </w:r>
        </w:smartTag>
        <w:r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City">
          <w:smartTag w:uri="urn:schemas-microsoft-com:office:smarttags" w:element="State">
            <w:r>
              <w:rPr>
                <w:rFonts w:ascii="Times New Roman" w:hAnsi="Times New Roman"/>
                <w:b/>
                <w:sz w:val="24"/>
              </w:rPr>
              <w:t>Connecticut</w:t>
            </w:r>
          </w:smartTag>
        </w:smartTag>
      </w:smartTag>
    </w:p>
    <w:p w:rsidR="00D2636F" w:rsidRDefault="00D2636F" w:rsidP="005D6E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sz w:val="24"/>
        </w:rPr>
      </w:pPr>
      <w:r w:rsidRPr="002D3946">
        <w:rPr>
          <w:rFonts w:ascii="Times New Roman" w:hAnsi="Times New Roman"/>
        </w:rPr>
        <w:t>Advocacy and representation of various clients including primarilyenvironmental, civil rights, and labor organizations.</w:t>
      </w:r>
      <w:r>
        <w:rPr>
          <w:rFonts w:ascii="Times New Roman" w:hAnsi="Times New Roman"/>
          <w:sz w:val="24"/>
        </w:rPr>
        <w:t xml:space="preserve">  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sz w:val="24"/>
        </w:rPr>
      </w:pP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Counsel/Staff Director; Planning and Development Committee, 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sz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>
              <w:rPr>
                <w:rFonts w:ascii="Times New Roman" w:hAnsi="Times New Roman"/>
                <w:b/>
                <w:sz w:val="24"/>
              </w:rPr>
              <w:t>Connecticut</w:t>
            </w:r>
          </w:smartTag>
        </w:smartTag>
      </w:smartTag>
      <w:r>
        <w:rPr>
          <w:rFonts w:ascii="Times New Roman" w:hAnsi="Times New Roman"/>
          <w:b/>
          <w:sz w:val="24"/>
        </w:rPr>
        <w:t xml:space="preserve"> Legislature</w:t>
      </w:r>
    </w:p>
    <w:p w:rsidR="00D2636F" w:rsidRPr="002D3946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</w:rPr>
      </w:pPr>
      <w:r w:rsidRPr="002D3946">
        <w:rPr>
          <w:rFonts w:ascii="Times New Roman" w:hAnsi="Times New Roman"/>
        </w:rPr>
        <w:t>Total staff responsibility for committee with economic development,</w:t>
      </w:r>
      <w:r>
        <w:rPr>
          <w:rFonts w:ascii="Times New Roman" w:hAnsi="Times New Roman"/>
        </w:rPr>
        <w:t xml:space="preserve"> </w:t>
      </w:r>
      <w:r w:rsidRPr="002D3946">
        <w:rPr>
          <w:rFonts w:ascii="Times New Roman" w:hAnsi="Times New Roman"/>
        </w:rPr>
        <w:t xml:space="preserve">housing and municipal issue jurisdiction for two legislative sessions. 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sz w:val="24"/>
          <w:u w:val="single"/>
        </w:rPr>
      </w:pPr>
    </w:p>
    <w:p w:rsidR="00D2636F" w:rsidRPr="00B9016B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Palatino Linotype" w:hAnsi="Palatino Linotype"/>
          <w:i/>
          <w:sz w:val="28"/>
          <w:szCs w:val="28"/>
        </w:rPr>
      </w:pPr>
      <w:r w:rsidRPr="00B9016B">
        <w:rPr>
          <w:rFonts w:ascii="Palatino Linotype" w:hAnsi="Palatino Linotype"/>
          <w:b/>
          <w:i/>
          <w:sz w:val="28"/>
          <w:szCs w:val="28"/>
        </w:rPr>
        <w:t>Legal Positions</w:t>
      </w:r>
    </w:p>
    <w:p w:rsidR="00D2636F" w:rsidRDefault="00D2636F" w:rsidP="00517C3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sz w:val="24"/>
        </w:rPr>
      </w:pPr>
    </w:p>
    <w:p w:rsidR="00D2636F" w:rsidRDefault="00D2636F" w:rsidP="00517C3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i/>
          <w:sz w:val="24"/>
        </w:rPr>
      </w:pPr>
      <w:smartTag w:uri="urn:schemas-microsoft-com:office:smarttags" w:element="City">
        <w:smartTag w:uri="urn:schemas-microsoft-com:office:smarttags" w:element="PlaceName">
          <w:r>
            <w:rPr>
              <w:rFonts w:ascii="Times New Roman" w:hAnsi="Times New Roman"/>
              <w:b/>
              <w:sz w:val="24"/>
            </w:rPr>
            <w:t>Assistant</w:t>
          </w:r>
        </w:smartTag>
      </w:smartTag>
      <w:r>
        <w:rPr>
          <w:rFonts w:ascii="Times New Roman" w:hAnsi="Times New Roman"/>
          <w:b/>
          <w:sz w:val="24"/>
        </w:rPr>
        <w:t xml:space="preserve"> </w:t>
      </w:r>
      <w:smartTag w:uri="urn:schemas-microsoft-com:office:smarttags" w:element="City">
        <w:smartTag w:uri="urn:schemas-microsoft-com:office:smarttags" w:element="PlaceType">
          <w:r>
            <w:rPr>
              <w:rFonts w:ascii="Times New Roman" w:hAnsi="Times New Roman"/>
              <w:b/>
              <w:sz w:val="24"/>
            </w:rPr>
            <w:t>City</w:t>
          </w:r>
        </w:smartTag>
      </w:smartTag>
      <w:r>
        <w:rPr>
          <w:rFonts w:ascii="Times New Roman" w:hAnsi="Times New Roman"/>
          <w:b/>
          <w:sz w:val="24"/>
        </w:rPr>
        <w:t xml:space="preserve"> Attorney;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4"/>
            </w:rPr>
            <w:t>Middletown</w:t>
          </w:r>
        </w:smartTag>
        <w:r>
          <w:rPr>
            <w:rFonts w:ascii="Times New Roman" w:hAnsi="Times New Roman"/>
            <w:b/>
            <w:sz w:val="24"/>
          </w:rPr>
          <w:t xml:space="preserve">, </w:t>
        </w:r>
        <w:smartTag w:uri="urn:schemas-microsoft-com:office:smarttags" w:element="City">
          <w:smartTag w:uri="urn:schemas-microsoft-com:office:smarttags" w:element="State">
            <w:r>
              <w:rPr>
                <w:rFonts w:ascii="Times New Roman" w:hAnsi="Times New Roman"/>
                <w:b/>
                <w:sz w:val="24"/>
              </w:rPr>
              <w:t>Connecticut</w:t>
            </w:r>
          </w:smartTag>
        </w:smartTag>
      </w:smartTag>
    </w:p>
    <w:p w:rsidR="00D2636F" w:rsidRPr="002D3946" w:rsidRDefault="00D2636F" w:rsidP="00517C3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</w:rPr>
      </w:pPr>
      <w:r w:rsidRPr="002D3946">
        <w:rPr>
          <w:rFonts w:ascii="Times New Roman" w:hAnsi="Times New Roman"/>
        </w:rPr>
        <w:t>General municipal representation in all courts with specific focus on</w:t>
      </w:r>
      <w:r>
        <w:rPr>
          <w:rFonts w:ascii="Times New Roman" w:hAnsi="Times New Roman"/>
        </w:rPr>
        <w:t xml:space="preserve"> l</w:t>
      </w:r>
      <w:r w:rsidRPr="002D3946">
        <w:rPr>
          <w:rFonts w:ascii="Times New Roman" w:hAnsi="Times New Roman"/>
        </w:rPr>
        <w:t xml:space="preserve">and use and labor </w:t>
      </w:r>
      <w:smartTag w:uri="urn:schemas-microsoft-com:office:smarttags" w:element="City">
        <w:r w:rsidRPr="002D3946">
          <w:rPr>
            <w:rFonts w:ascii="Times New Roman" w:hAnsi="Times New Roman"/>
          </w:rPr>
          <w:t>matt</w:t>
        </w:r>
      </w:smartTag>
      <w:r w:rsidRPr="002D3946">
        <w:rPr>
          <w:rFonts w:ascii="Times New Roman" w:hAnsi="Times New Roman"/>
        </w:rPr>
        <w:t xml:space="preserve">ers. Lead negotiator for City with various </w:t>
      </w:r>
    </w:p>
    <w:p w:rsidR="00D2636F" w:rsidRPr="002D3946" w:rsidRDefault="00D2636F" w:rsidP="00517C3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</w:rPr>
      </w:pPr>
      <w:r w:rsidRPr="002D3946">
        <w:rPr>
          <w:rFonts w:ascii="Times New Roman" w:hAnsi="Times New Roman"/>
        </w:rPr>
        <w:t>unions for employee benefits</w:t>
      </w:r>
      <w:r>
        <w:rPr>
          <w:rFonts w:ascii="Times New Roman" w:hAnsi="Times New Roman"/>
        </w:rPr>
        <w:t>, personnel and all contract matters</w:t>
      </w:r>
      <w:r w:rsidRPr="002D3946">
        <w:rPr>
          <w:rFonts w:ascii="Times New Roman" w:hAnsi="Times New Roman"/>
        </w:rPr>
        <w:t xml:space="preserve">. 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sz w:val="24"/>
        </w:rPr>
      </w:pP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Associate; McEleney and McGrail,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4"/>
            </w:rPr>
            <w:t>Hartford</w:t>
          </w:r>
        </w:smartTag>
        <w:r>
          <w:rPr>
            <w:rFonts w:ascii="Times New Roman" w:hAnsi="Times New Roman"/>
            <w:b/>
            <w:sz w:val="24"/>
          </w:rPr>
          <w:t xml:space="preserve">, </w:t>
        </w:r>
        <w:smartTag w:uri="urn:schemas-microsoft-com:office:smarttags" w:element="City">
          <w:smartTag w:uri="urn:schemas-microsoft-com:office:smarttags" w:element="State">
            <w:r>
              <w:rPr>
                <w:rFonts w:ascii="Times New Roman" w:hAnsi="Times New Roman"/>
                <w:b/>
                <w:sz w:val="24"/>
              </w:rPr>
              <w:t>Connecticut</w:t>
            </w:r>
          </w:smartTag>
        </w:smartTag>
      </w:smartTag>
    </w:p>
    <w:p w:rsidR="00D2636F" w:rsidRPr="002D3946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both"/>
      </w:pPr>
      <w:r w:rsidRPr="002D3946">
        <w:rPr>
          <w:rFonts w:ascii="Times New Roman" w:hAnsi="Times New Roman"/>
        </w:rPr>
        <w:t xml:space="preserve">Associate attorney in general practice firm.  Specific areas of focus included labor and personal injury.  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Palatino" w:hAnsi="Palatino"/>
          <w:b/>
        </w:rPr>
      </w:pP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Palatino Linotype" w:hAnsi="Palatino Linotype"/>
          <w:b/>
          <w:sz w:val="24"/>
          <w:szCs w:val="24"/>
          <w:u w:val="single"/>
        </w:rPr>
      </w:pPr>
    </w:p>
    <w:p w:rsidR="00D2636F" w:rsidRPr="002D3946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3946">
        <w:rPr>
          <w:rFonts w:ascii="Palatino Linotype" w:hAnsi="Palatino Linotype"/>
          <w:b/>
          <w:sz w:val="24"/>
          <w:szCs w:val="24"/>
          <w:u w:val="single"/>
        </w:rPr>
        <w:t>Education</w:t>
      </w:r>
    </w:p>
    <w:p w:rsidR="00D2636F" w:rsidRPr="002D3946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2D3946">
              <w:t>Antioch</w:t>
            </w:r>
          </w:smartTag>
        </w:smartTag>
        <w:r w:rsidRPr="002D3946">
          <w:t xml:space="preserve"> </w:t>
        </w:r>
        <w:smartTag w:uri="urn:schemas-microsoft-com:office:smarttags" w:element="City">
          <w:smartTag w:uri="urn:schemas-microsoft-com:office:smarttags" w:element="PlaceType">
            <w:r w:rsidRPr="002D3946">
              <w:t>School</w:t>
            </w:r>
          </w:smartTag>
        </w:smartTag>
      </w:smartTag>
      <w:r w:rsidRPr="002D3946">
        <w:t xml:space="preserve"> of Law (now U.D.C.) </w:t>
      </w:r>
      <w:r w:rsidRPr="002D3946">
        <w:rPr>
          <w:i/>
        </w:rPr>
        <w:t>Juris Docto</w:t>
      </w:r>
      <w:r w:rsidRPr="002D3946">
        <w:t>r</w:t>
      </w:r>
    </w:p>
    <w:p w:rsidR="00D2636F" w:rsidRPr="002D3946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Times New Roman" w:hAnsi="Times New Roman"/>
          <w:b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Type">
            <w:r w:rsidRPr="002D3946">
              <w:rPr>
                <w:rFonts w:ascii="Times New Roman" w:hAnsi="Times New Roman"/>
              </w:rPr>
              <w:t>University</w:t>
            </w:r>
          </w:smartTag>
        </w:smartTag>
        <w:r w:rsidRPr="002D3946">
          <w:rPr>
            <w:rFonts w:ascii="Times New Roman" w:hAnsi="Times New Roman"/>
          </w:rPr>
          <w:t xml:space="preserve"> of </w:t>
        </w:r>
        <w:smartTag w:uri="urn:schemas-microsoft-com:office:smarttags" w:element="City">
          <w:smartTag w:uri="urn:schemas-microsoft-com:office:smarttags" w:element="PlaceName">
            <w:r w:rsidRPr="002D3946">
              <w:rPr>
                <w:rFonts w:ascii="Times New Roman" w:hAnsi="Times New Roman"/>
              </w:rPr>
              <w:t>Colorado</w:t>
            </w:r>
          </w:smartTag>
        </w:smartTag>
      </w:smartTag>
      <w:r w:rsidRPr="002D3946">
        <w:rPr>
          <w:rFonts w:ascii="Times New Roman" w:hAnsi="Times New Roman"/>
        </w:rPr>
        <w:t xml:space="preserve"> </w:t>
      </w:r>
      <w:r w:rsidRPr="002D3946">
        <w:rPr>
          <w:rFonts w:ascii="Times New Roman" w:hAnsi="Times New Roman"/>
          <w:i/>
        </w:rPr>
        <w:t>BA</w:t>
      </w:r>
      <w:r w:rsidRPr="002D3946">
        <w:rPr>
          <w:rFonts w:ascii="Times New Roman" w:hAnsi="Times New Roman"/>
        </w:rPr>
        <w:t xml:space="preserve">.. </w:t>
      </w:r>
      <w:r w:rsidRPr="002D3946">
        <w:rPr>
          <w:rFonts w:ascii="Times New Roman" w:hAnsi="Times New Roman"/>
          <w:i/>
        </w:rPr>
        <w:t>Environmental Studies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i/>
          <w:sz w:val="24"/>
        </w:rPr>
      </w:pP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i/>
          <w:sz w:val="24"/>
        </w:rPr>
      </w:pPr>
    </w:p>
    <w:p w:rsidR="00D2636F" w:rsidRPr="005D6EAD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b/>
          <w:i/>
          <w:sz w:val="24"/>
        </w:rPr>
      </w:pPr>
      <w:r w:rsidRPr="005D6EAD">
        <w:rPr>
          <w:rFonts w:ascii="Times New Roman" w:hAnsi="Times New Roman"/>
          <w:b/>
          <w:i/>
          <w:sz w:val="24"/>
        </w:rPr>
        <w:t xml:space="preserve">Other Professional Positions 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 w:rsidRPr="005D6EAD">
        <w:rPr>
          <w:rFonts w:ascii="Times New Roman" w:hAnsi="Times New Roman"/>
          <w:b/>
          <w:i/>
          <w:sz w:val="24"/>
        </w:rPr>
        <w:t>Memberships</w:t>
      </w:r>
      <w:r w:rsidRPr="005D6EAD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D2636F" w:rsidRPr="002D3946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i/>
        </w:rPr>
      </w:pPr>
      <w:r w:rsidRPr="002D3946">
        <w:rPr>
          <w:rFonts w:ascii="Times New Roman" w:hAnsi="Times New Roman"/>
          <w:iCs/>
        </w:rPr>
        <w:t xml:space="preserve">Visiting Professor; </w:t>
      </w:r>
      <w:smartTag w:uri="urn:schemas-microsoft-com:office:smarttags" w:element="City">
        <w:smartTag w:uri="urn:schemas-microsoft-com:office:smarttags" w:element="PlaceName">
          <w:r w:rsidRPr="002D3946">
            <w:rPr>
              <w:rFonts w:ascii="Times New Roman" w:hAnsi="Times New Roman"/>
              <w:i/>
              <w:iCs/>
            </w:rPr>
            <w:t>Wesleyan</w:t>
          </w:r>
        </w:smartTag>
      </w:smartTag>
      <w:r w:rsidRPr="002D3946">
        <w:rPr>
          <w:rFonts w:ascii="Times New Roman" w:hAnsi="Times New Roman"/>
          <w:i/>
          <w:iCs/>
        </w:rPr>
        <w:t xml:space="preserve"> </w:t>
      </w:r>
      <w:smartTag w:uri="urn:schemas-microsoft-com:office:smarttags" w:element="City">
        <w:smartTag w:uri="urn:schemas-microsoft-com:office:smarttags" w:element="PlaceType">
          <w:r w:rsidRPr="002D3946">
            <w:rPr>
              <w:rFonts w:ascii="Times New Roman" w:hAnsi="Times New Roman"/>
              <w:i/>
              <w:iCs/>
            </w:rPr>
            <w:t>University</w:t>
          </w:r>
        </w:smartTag>
      </w:smartTag>
      <w:r w:rsidRPr="002D3946">
        <w:rPr>
          <w:rFonts w:ascii="Times New Roman" w:hAnsi="Times New Roman"/>
          <w:i/>
        </w:rPr>
        <w:t xml:space="preserve"> (Employment Law) </w:t>
      </w:r>
      <w:r>
        <w:rPr>
          <w:rFonts w:ascii="Times New Roman" w:hAnsi="Times New Roman"/>
          <w:i/>
        </w:rPr>
        <w:t xml:space="preserve">            </w:t>
      </w:r>
      <w:r w:rsidRPr="002D3946">
        <w:rPr>
          <w:rFonts w:ascii="Times New Roman" w:hAnsi="Times New Roman"/>
          <w:iCs/>
        </w:rPr>
        <w:t xml:space="preserve">State of </w:t>
      </w:r>
      <w:smartTag w:uri="urn:schemas-microsoft-com:office:smarttags" w:element="City">
        <w:smartTag w:uri="urn:schemas-microsoft-com:office:smarttags" w:element="State">
          <w:r w:rsidRPr="002D3946">
            <w:rPr>
              <w:rFonts w:ascii="Times New Roman" w:hAnsi="Times New Roman"/>
              <w:iCs/>
            </w:rPr>
            <w:t>Connecticut</w:t>
          </w:r>
        </w:smartTag>
      </w:smartTag>
      <w:r w:rsidRPr="002D3946">
        <w:rPr>
          <w:rFonts w:ascii="Times New Roman" w:hAnsi="Times New Roman"/>
          <w:iCs/>
        </w:rPr>
        <w:t xml:space="preserve"> Bar,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2D3946">
              <w:rPr>
                <w:rFonts w:ascii="Times New Roman" w:hAnsi="Times New Roman"/>
                <w:iCs/>
              </w:rPr>
              <w:t>Federal District</w:t>
            </w:r>
          </w:smartTag>
        </w:smartTag>
        <w:r w:rsidRPr="002D3946">
          <w:rPr>
            <w:rFonts w:ascii="Times New Roman" w:hAnsi="Times New Roman"/>
            <w:iCs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2D3946">
              <w:rPr>
                <w:rFonts w:ascii="Times New Roman" w:hAnsi="Times New Roman"/>
                <w:iCs/>
              </w:rPr>
              <w:t>Court</w:t>
            </w:r>
          </w:smartTag>
        </w:smartTag>
        <w:r w:rsidRPr="002D3946">
          <w:rPr>
            <w:rFonts w:ascii="Times New Roman" w:hAnsi="Times New Roman"/>
            <w:iCs/>
          </w:rPr>
          <w:t xml:space="preserve"> </w:t>
        </w:r>
        <w:smartTag w:uri="urn:schemas-microsoft-com:office:smarttags" w:element="City">
          <w:smartTag w:uri="urn:schemas-microsoft-com:office:smarttags" w:element="PlaceName">
            <w:r w:rsidRPr="002D3946">
              <w:rPr>
                <w:rFonts w:ascii="Times New Roman" w:hAnsi="Times New Roman"/>
                <w:iCs/>
              </w:rPr>
              <w:t>Bar</w:t>
            </w:r>
          </w:smartTag>
        </w:smartTag>
      </w:smartTag>
    </w:p>
    <w:p w:rsidR="00D2636F" w:rsidRPr="002D3946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i/>
        </w:rPr>
      </w:pPr>
      <w:r w:rsidRPr="002D3946">
        <w:rPr>
          <w:rFonts w:ascii="Times New Roman" w:hAnsi="Times New Roman"/>
          <w:iCs/>
        </w:rPr>
        <w:t>Adjunct Faculty;</w:t>
      </w:r>
      <w:r w:rsidRPr="002D3946">
        <w:rPr>
          <w:rFonts w:ascii="Times New Roman" w:hAnsi="Times New Roman"/>
          <w:i/>
        </w:rPr>
        <w:t xml:space="preserve"> </w:t>
      </w:r>
      <w:smartTag w:uri="urn:schemas-microsoft-com:office:smarttags" w:element="City">
        <w:smartTag w:uri="urn:schemas-microsoft-com:office:smarttags" w:element="PlaceName">
          <w:r w:rsidRPr="002D3946">
            <w:rPr>
              <w:rFonts w:ascii="Times New Roman" w:hAnsi="Times New Roman"/>
              <w:i/>
            </w:rPr>
            <w:t>Seattle</w:t>
          </w:r>
        </w:smartTag>
      </w:smartTag>
      <w:r w:rsidRPr="002D3946">
        <w:rPr>
          <w:rFonts w:ascii="Times New Roman" w:hAnsi="Times New Roman"/>
          <w:i/>
        </w:rPr>
        <w:t xml:space="preserve"> </w:t>
      </w:r>
      <w:smartTag w:uri="urn:schemas-microsoft-com:office:smarttags" w:element="City">
        <w:smartTag w:uri="urn:schemas-microsoft-com:office:smarttags" w:element="PlaceType">
          <w:r w:rsidRPr="002D3946">
            <w:rPr>
              <w:rFonts w:ascii="Times New Roman" w:hAnsi="Times New Roman"/>
              <w:i/>
            </w:rPr>
            <w:t>University</w:t>
          </w:r>
        </w:smartTag>
      </w:smartTag>
      <w:r w:rsidRPr="002D3946">
        <w:rPr>
          <w:rFonts w:ascii="Times New Roman" w:hAnsi="Times New Roman"/>
          <w:i/>
        </w:rPr>
        <w:t xml:space="preserve">, The Evergreen </w:t>
      </w:r>
      <w:smartTag w:uri="urn:schemas-microsoft-com:office:smarttags" w:element="City">
        <w:smartTag w:uri="urn:schemas-microsoft-com:office:smarttags" w:element="place">
          <w:r w:rsidRPr="002D3946">
            <w:rPr>
              <w:rFonts w:ascii="Times New Roman" w:hAnsi="Times New Roman"/>
              <w:i/>
            </w:rPr>
            <w:t>State College</w:t>
          </w:r>
        </w:smartTag>
      </w:smartTag>
      <w:r w:rsidRPr="002D3946">
        <w:rPr>
          <w:rFonts w:ascii="Times New Roman" w:hAnsi="Times New Roman"/>
          <w:i/>
        </w:rPr>
        <w:t xml:space="preserve"> </w:t>
      </w:r>
    </w:p>
    <w:p w:rsidR="00D2636F" w:rsidRPr="002D3946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i/>
        </w:rPr>
      </w:pPr>
      <w:r w:rsidRPr="002D3946">
        <w:rPr>
          <w:rFonts w:ascii="Times New Roman" w:hAnsi="Times New Roman"/>
          <w:i/>
        </w:rPr>
        <w:t xml:space="preserve">(Politics and Policy Making, Ethics, Advocacy) </w:t>
      </w:r>
    </w:p>
    <w:p w:rsidR="00D2636F" w:rsidRDefault="00D263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rPr>
          <w:rFonts w:ascii="Times New Roman" w:hAnsi="Times New Roman"/>
          <w:i/>
          <w:sz w:val="24"/>
        </w:rPr>
      </w:pPr>
    </w:p>
    <w:p w:rsidR="00D2636F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4320" w:right="-720" w:hanging="4320"/>
        <w:jc w:val="center"/>
        <w:rPr>
          <w:rFonts w:ascii="Times New Roman" w:hAnsi="Times New Roman"/>
          <w:b/>
          <w:i/>
          <w:sz w:val="24"/>
        </w:rPr>
      </w:pPr>
    </w:p>
    <w:p w:rsidR="00D2636F" w:rsidRPr="005D6EAD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4320" w:right="-720" w:hanging="4320"/>
        <w:jc w:val="center"/>
        <w:rPr>
          <w:rFonts w:ascii="Times New Roman" w:hAnsi="Times New Roman"/>
          <w:b/>
          <w:i/>
          <w:sz w:val="24"/>
        </w:rPr>
      </w:pPr>
      <w:r w:rsidRPr="005D6EAD">
        <w:rPr>
          <w:rFonts w:ascii="Times New Roman" w:hAnsi="Times New Roman"/>
          <w:b/>
          <w:i/>
          <w:sz w:val="24"/>
        </w:rPr>
        <w:t>Community/Elected  Positions</w:t>
      </w:r>
    </w:p>
    <w:p w:rsidR="00D2636F" w:rsidRPr="002D3946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4320" w:right="-720" w:hanging="4320"/>
        <w:jc w:val="center"/>
        <w:rPr>
          <w:rFonts w:ascii="Times New Roman" w:hAnsi="Times New Roman"/>
        </w:rPr>
      </w:pPr>
      <w:r w:rsidRPr="002D3946">
        <w:rPr>
          <w:rFonts w:ascii="Times New Roman" w:hAnsi="Times New Roman"/>
        </w:rPr>
        <w:t>Member, Olympia School District Board of Directors (elected 2001) President 2006, Served 2001-2008</w:t>
      </w:r>
    </w:p>
    <w:p w:rsidR="00D2636F" w:rsidRPr="002D3946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center"/>
      </w:pPr>
      <w:r w:rsidRPr="002D3946">
        <w:t>Board Member, Climate Solutions (</w:t>
      </w:r>
      <w:smartTag w:uri="urn:schemas-microsoft-com:office:smarttags" w:element="City">
        <w:r w:rsidRPr="002D3946">
          <w:t>Olympia</w:t>
        </w:r>
      </w:smartTag>
      <w:r w:rsidRPr="002D3946">
        <w:t xml:space="preserve">, </w:t>
      </w:r>
      <w:smartTag w:uri="urn:schemas-microsoft-com:office:smarttags" w:element="City">
        <w:smartTag w:uri="urn:schemas-microsoft-com:office:smarttags" w:element="place">
          <w:r w:rsidRPr="002D3946">
            <w:t>Seattle</w:t>
          </w:r>
        </w:smartTag>
      </w:smartTag>
      <w:r w:rsidRPr="002D3946">
        <w:t>) Served 2004-2008</w:t>
      </w:r>
      <w:r>
        <w:t xml:space="preserve"> (Treasurer 2007, 2008)</w:t>
      </w:r>
    </w:p>
    <w:p w:rsidR="00D2636F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center"/>
      </w:pPr>
      <w:r w:rsidRPr="002D3946">
        <w:t>Board Member, League of Education Voters (Seattle) 2001-2004</w:t>
      </w:r>
    </w:p>
    <w:p w:rsidR="00D2636F" w:rsidRDefault="00D2636F" w:rsidP="0059124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right="-720"/>
        <w:jc w:val="center"/>
      </w:pPr>
    </w:p>
    <w:sectPr w:rsidR="00D2636F" w:rsidSect="0011253D"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2240" w:h="15840"/>
      <w:pgMar w:top="90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6F" w:rsidRDefault="00D2636F">
      <w:r>
        <w:separator/>
      </w:r>
    </w:p>
  </w:endnote>
  <w:endnote w:type="continuationSeparator" w:id="0">
    <w:p w:rsidR="00D2636F" w:rsidRDefault="00D2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6F" w:rsidRDefault="00D2636F" w:rsidP="002E7E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36F" w:rsidRDefault="00D2636F" w:rsidP="000B7E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6F" w:rsidRDefault="00D2636F" w:rsidP="002E7E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D2636F" w:rsidRDefault="00D2636F" w:rsidP="000B7E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6F" w:rsidRDefault="00D2636F">
      <w:r>
        <w:separator/>
      </w:r>
    </w:p>
  </w:footnote>
  <w:footnote w:type="continuationSeparator" w:id="0">
    <w:p w:rsidR="00D2636F" w:rsidRDefault="00D26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0E1"/>
    <w:multiLevelType w:val="hybridMultilevel"/>
    <w:tmpl w:val="1B96C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642470"/>
    <w:multiLevelType w:val="hybridMultilevel"/>
    <w:tmpl w:val="0F627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D32"/>
    <w:rsid w:val="00014725"/>
    <w:rsid w:val="000321F8"/>
    <w:rsid w:val="00050B0C"/>
    <w:rsid w:val="00074E83"/>
    <w:rsid w:val="000A6C32"/>
    <w:rsid w:val="000B7E0F"/>
    <w:rsid w:val="000F19E0"/>
    <w:rsid w:val="00106C04"/>
    <w:rsid w:val="0011253D"/>
    <w:rsid w:val="001465E9"/>
    <w:rsid w:val="00157B69"/>
    <w:rsid w:val="001638C2"/>
    <w:rsid w:val="0017565C"/>
    <w:rsid w:val="001A0D32"/>
    <w:rsid w:val="001D59C3"/>
    <w:rsid w:val="002D3946"/>
    <w:rsid w:val="002E7E0D"/>
    <w:rsid w:val="00363EE3"/>
    <w:rsid w:val="003B276F"/>
    <w:rsid w:val="003F0ADC"/>
    <w:rsid w:val="004255AF"/>
    <w:rsid w:val="00430D63"/>
    <w:rsid w:val="00486766"/>
    <w:rsid w:val="0049137E"/>
    <w:rsid w:val="004E20FB"/>
    <w:rsid w:val="00517C34"/>
    <w:rsid w:val="00530542"/>
    <w:rsid w:val="005426AD"/>
    <w:rsid w:val="0059124B"/>
    <w:rsid w:val="005C1210"/>
    <w:rsid w:val="005D332B"/>
    <w:rsid w:val="005D3D5B"/>
    <w:rsid w:val="005D5866"/>
    <w:rsid w:val="005D6EAD"/>
    <w:rsid w:val="00606CE5"/>
    <w:rsid w:val="00607886"/>
    <w:rsid w:val="00666A61"/>
    <w:rsid w:val="006761C2"/>
    <w:rsid w:val="00774353"/>
    <w:rsid w:val="00785984"/>
    <w:rsid w:val="00792231"/>
    <w:rsid w:val="007C0D40"/>
    <w:rsid w:val="007E55F3"/>
    <w:rsid w:val="00874645"/>
    <w:rsid w:val="00896D53"/>
    <w:rsid w:val="008B0476"/>
    <w:rsid w:val="008C4B8E"/>
    <w:rsid w:val="008D6E11"/>
    <w:rsid w:val="009124AF"/>
    <w:rsid w:val="009E1257"/>
    <w:rsid w:val="00A055DB"/>
    <w:rsid w:val="00A74B36"/>
    <w:rsid w:val="00AD475B"/>
    <w:rsid w:val="00AF0F41"/>
    <w:rsid w:val="00B6011E"/>
    <w:rsid w:val="00B9016B"/>
    <w:rsid w:val="00BD3CC2"/>
    <w:rsid w:val="00BD6DD8"/>
    <w:rsid w:val="00BE50DA"/>
    <w:rsid w:val="00C16719"/>
    <w:rsid w:val="00C22FA9"/>
    <w:rsid w:val="00C81FB3"/>
    <w:rsid w:val="00C937FB"/>
    <w:rsid w:val="00CD1C31"/>
    <w:rsid w:val="00D23FF9"/>
    <w:rsid w:val="00D2636F"/>
    <w:rsid w:val="00D57342"/>
    <w:rsid w:val="00DE50CC"/>
    <w:rsid w:val="00E07F66"/>
    <w:rsid w:val="00EA3A3B"/>
    <w:rsid w:val="00EB7BF5"/>
    <w:rsid w:val="00EE0B73"/>
    <w:rsid w:val="00F207DF"/>
    <w:rsid w:val="00F653E2"/>
    <w:rsid w:val="00FB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31"/>
    <w:pPr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231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231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2880" w:right="-720" w:hanging="2880"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8C2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38C2"/>
    <w:rPr>
      <w:rFonts w:ascii="Cambria" w:hAnsi="Cambria" w:cs="Times New Roman"/>
      <w:b/>
      <w:bCs/>
      <w:i/>
      <w:iCs/>
      <w:noProof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79223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638C2"/>
    <w:rPr>
      <w:rFonts w:cs="Times New Roman"/>
      <w:noProof/>
      <w:sz w:val="20"/>
      <w:szCs w:val="20"/>
    </w:rPr>
  </w:style>
  <w:style w:type="paragraph" w:customStyle="1" w:styleId="WPDefaults">
    <w:name w:val="WP Defaults"/>
    <w:uiPriority w:val="99"/>
    <w:rsid w:val="00792231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Chicago" w:hAnsi="Chicago"/>
      <w:noProof/>
      <w:sz w:val="20"/>
      <w:szCs w:val="20"/>
    </w:rPr>
  </w:style>
  <w:style w:type="paragraph" w:customStyle="1" w:styleId="Document">
    <w:name w:val="Document"/>
    <w:uiPriority w:val="99"/>
    <w:rsid w:val="00792231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7C0D4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B7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4B36"/>
    <w:rPr>
      <w:rFonts w:cs="Times New Roman"/>
      <w:noProof/>
      <w:sz w:val="20"/>
      <w:szCs w:val="20"/>
    </w:rPr>
  </w:style>
  <w:style w:type="character" w:styleId="PageNumber">
    <w:name w:val="page number"/>
    <w:basedOn w:val="DefaultParagraphFont"/>
    <w:uiPriority w:val="99"/>
    <w:rsid w:val="000B7E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usslehman@qwe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825</Words>
  <Characters>4708</Characters>
  <Application>Microsoft Office Outlook</Application>
  <DocSecurity>0</DocSecurity>
  <Lines>0</Lines>
  <Paragraphs>0</Paragraphs>
  <ScaleCrop>false</ScaleCrop>
  <Company>The Intrepid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June 1996</dc:title>
  <dc:subject/>
  <dc:creator>jmm</dc:creator>
  <cp:keywords/>
  <dc:description/>
  <cp:lastModifiedBy>lyttlel</cp:lastModifiedBy>
  <cp:revision>2</cp:revision>
  <cp:lastPrinted>2001-02-27T21:51:00Z</cp:lastPrinted>
  <dcterms:created xsi:type="dcterms:W3CDTF">2012-05-04T21:21:00Z</dcterms:created>
  <dcterms:modified xsi:type="dcterms:W3CDTF">2012-05-04T21:21:00Z</dcterms:modified>
</cp:coreProperties>
</file>