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FB" w:rsidRDefault="000063FB" w:rsidP="00A91284">
      <w:pPr>
        <w:rPr>
          <w:rFonts w:asciiTheme="minorHAnsi" w:hAnsiTheme="minorHAnsi" w:cstheme="minorHAnsi"/>
          <w:sz w:val="24"/>
          <w:szCs w:val="24"/>
        </w:rPr>
      </w:pPr>
    </w:p>
    <w:p w:rsidR="000063FB" w:rsidRPr="00256D5A" w:rsidRDefault="00256D5A" w:rsidP="00494BDE">
      <w:pPr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sz w:val="24"/>
          <w:szCs w:val="24"/>
        </w:rPr>
        <w:t>July 23</w:t>
      </w:r>
      <w:r w:rsidR="000063FB" w:rsidRPr="00256D5A">
        <w:rPr>
          <w:rFonts w:asciiTheme="minorHAnsi" w:hAnsiTheme="minorHAnsi" w:cstheme="minorHAnsi"/>
          <w:sz w:val="24"/>
          <w:szCs w:val="24"/>
        </w:rPr>
        <w:t>, 2014</w:t>
      </w:r>
    </w:p>
    <w:p w:rsidR="000063FB" w:rsidRPr="00256D5A" w:rsidRDefault="000063FB" w:rsidP="00494BDE">
      <w:pPr>
        <w:rPr>
          <w:rFonts w:asciiTheme="minorHAnsi" w:hAnsiTheme="minorHAnsi" w:cstheme="minorHAnsi"/>
          <w:sz w:val="24"/>
          <w:szCs w:val="24"/>
        </w:rPr>
      </w:pPr>
    </w:p>
    <w:p w:rsidR="000063FB" w:rsidRPr="00256D5A" w:rsidRDefault="000063FB" w:rsidP="00494BDE">
      <w:pPr>
        <w:rPr>
          <w:rFonts w:asciiTheme="minorHAnsi" w:hAnsiTheme="minorHAnsi" w:cstheme="minorHAnsi"/>
          <w:sz w:val="24"/>
          <w:szCs w:val="24"/>
        </w:rPr>
      </w:pPr>
    </w:p>
    <w:p w:rsidR="000063FB" w:rsidRPr="00256D5A" w:rsidRDefault="000063FB" w:rsidP="00494BDE">
      <w:pPr>
        <w:tabs>
          <w:tab w:val="right" w:pos="9180"/>
        </w:tabs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noProof/>
          <w:sz w:val="24"/>
          <w:szCs w:val="24"/>
        </w:rPr>
        <w:t>Mary</w:t>
      </w:r>
      <w:r w:rsidRPr="00256D5A">
        <w:rPr>
          <w:rFonts w:asciiTheme="minorHAnsi" w:hAnsiTheme="minorHAnsi" w:cstheme="minorHAnsi"/>
          <w:sz w:val="24"/>
          <w:szCs w:val="24"/>
        </w:rPr>
        <w:t xml:space="preserve"> </w:t>
      </w:r>
      <w:r w:rsidRPr="00256D5A">
        <w:rPr>
          <w:rFonts w:asciiTheme="minorHAnsi" w:hAnsiTheme="minorHAnsi" w:cstheme="minorHAnsi"/>
          <w:noProof/>
          <w:sz w:val="24"/>
          <w:szCs w:val="24"/>
        </w:rPr>
        <w:t>H</w:t>
      </w:r>
      <w:r w:rsidR="00256D5A">
        <w:rPr>
          <w:rFonts w:asciiTheme="minorHAnsi" w:hAnsiTheme="minorHAnsi" w:cstheme="minorHAnsi"/>
          <w:noProof/>
          <w:sz w:val="24"/>
          <w:szCs w:val="24"/>
        </w:rPr>
        <w:t>.</w:t>
      </w:r>
      <w:r w:rsidRPr="00256D5A">
        <w:rPr>
          <w:rFonts w:asciiTheme="minorHAnsi" w:hAnsiTheme="minorHAnsi" w:cstheme="minorHAnsi"/>
          <w:sz w:val="24"/>
          <w:szCs w:val="24"/>
        </w:rPr>
        <w:t xml:space="preserve"> </w:t>
      </w:r>
      <w:r w:rsidRPr="00256D5A">
        <w:rPr>
          <w:rFonts w:asciiTheme="minorHAnsi" w:hAnsiTheme="minorHAnsi" w:cstheme="minorHAnsi"/>
          <w:noProof/>
          <w:sz w:val="24"/>
          <w:szCs w:val="24"/>
        </w:rPr>
        <w:t>Harper</w:t>
      </w:r>
      <w:r w:rsidRPr="00256D5A">
        <w:rPr>
          <w:rFonts w:asciiTheme="minorHAnsi" w:hAnsiTheme="minorHAnsi" w:cstheme="minorHAnsi"/>
          <w:sz w:val="24"/>
          <w:szCs w:val="24"/>
        </w:rPr>
        <w:tab/>
        <w:t xml:space="preserve">STUDENT ID:  </w:t>
      </w:r>
      <w:r w:rsidRPr="00256D5A">
        <w:rPr>
          <w:rFonts w:asciiTheme="minorHAnsi" w:hAnsiTheme="minorHAnsi" w:cstheme="minorHAnsi"/>
          <w:noProof/>
          <w:sz w:val="24"/>
          <w:szCs w:val="24"/>
        </w:rPr>
        <w:t>A00253636</w:t>
      </w:r>
    </w:p>
    <w:p w:rsidR="000063FB" w:rsidRPr="00256D5A" w:rsidRDefault="000063FB" w:rsidP="00494BDE">
      <w:pPr>
        <w:tabs>
          <w:tab w:val="right" w:pos="9180"/>
        </w:tabs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noProof/>
          <w:sz w:val="24"/>
          <w:szCs w:val="24"/>
        </w:rPr>
        <w:t>734 West Marcy</w:t>
      </w:r>
    </w:p>
    <w:p w:rsidR="000063FB" w:rsidRPr="00256D5A" w:rsidRDefault="000063FB" w:rsidP="00494BDE">
      <w:pPr>
        <w:tabs>
          <w:tab w:val="right" w:pos="9180"/>
        </w:tabs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noProof/>
          <w:sz w:val="24"/>
          <w:szCs w:val="24"/>
        </w:rPr>
        <w:t>Montesano</w:t>
      </w:r>
      <w:r w:rsidRPr="00256D5A">
        <w:rPr>
          <w:rFonts w:asciiTheme="minorHAnsi" w:hAnsiTheme="minorHAnsi" w:cstheme="minorHAnsi"/>
          <w:sz w:val="24"/>
          <w:szCs w:val="24"/>
        </w:rPr>
        <w:t xml:space="preserve">, </w:t>
      </w:r>
      <w:r w:rsidRPr="00256D5A">
        <w:rPr>
          <w:rFonts w:asciiTheme="minorHAnsi" w:hAnsiTheme="minorHAnsi" w:cstheme="minorHAnsi"/>
          <w:noProof/>
          <w:sz w:val="24"/>
          <w:szCs w:val="24"/>
        </w:rPr>
        <w:t>WA</w:t>
      </w:r>
      <w:r w:rsidRPr="00256D5A">
        <w:rPr>
          <w:rFonts w:asciiTheme="minorHAnsi" w:hAnsiTheme="minorHAnsi" w:cstheme="minorHAnsi"/>
          <w:sz w:val="24"/>
          <w:szCs w:val="24"/>
        </w:rPr>
        <w:t xml:space="preserve">   </w:t>
      </w:r>
      <w:r w:rsidRPr="00256D5A">
        <w:rPr>
          <w:rFonts w:asciiTheme="minorHAnsi" w:hAnsiTheme="minorHAnsi" w:cstheme="minorHAnsi"/>
          <w:noProof/>
          <w:sz w:val="24"/>
          <w:szCs w:val="24"/>
        </w:rPr>
        <w:t>98563</w:t>
      </w:r>
    </w:p>
    <w:p w:rsidR="000063FB" w:rsidRPr="00256D5A" w:rsidRDefault="000063FB" w:rsidP="00494BDE">
      <w:pPr>
        <w:tabs>
          <w:tab w:val="right" w:pos="9180"/>
        </w:tabs>
        <w:rPr>
          <w:rFonts w:asciiTheme="minorHAnsi" w:hAnsiTheme="minorHAnsi" w:cstheme="minorHAnsi"/>
          <w:sz w:val="24"/>
          <w:szCs w:val="24"/>
        </w:rPr>
      </w:pPr>
    </w:p>
    <w:p w:rsidR="000063FB" w:rsidRPr="00256D5A" w:rsidRDefault="000063FB" w:rsidP="00494BDE">
      <w:pPr>
        <w:tabs>
          <w:tab w:val="right" w:pos="9180"/>
        </w:tabs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sz w:val="24"/>
          <w:szCs w:val="24"/>
        </w:rPr>
        <w:t xml:space="preserve">Dear </w:t>
      </w:r>
      <w:r w:rsidRPr="00256D5A">
        <w:rPr>
          <w:rFonts w:asciiTheme="minorHAnsi" w:hAnsiTheme="minorHAnsi" w:cstheme="minorHAnsi"/>
          <w:noProof/>
          <w:sz w:val="24"/>
          <w:szCs w:val="24"/>
        </w:rPr>
        <w:t>Mary</w:t>
      </w:r>
      <w:r w:rsidRPr="00256D5A">
        <w:rPr>
          <w:rFonts w:asciiTheme="minorHAnsi" w:hAnsiTheme="minorHAnsi" w:cstheme="minorHAnsi"/>
          <w:sz w:val="24"/>
          <w:szCs w:val="24"/>
        </w:rPr>
        <w:t>,</w:t>
      </w:r>
    </w:p>
    <w:p w:rsidR="000063FB" w:rsidRPr="00256D5A" w:rsidRDefault="000063FB" w:rsidP="00494BDE">
      <w:pPr>
        <w:rPr>
          <w:rFonts w:asciiTheme="minorHAnsi" w:hAnsiTheme="minorHAnsi" w:cstheme="minorHAnsi"/>
          <w:sz w:val="24"/>
          <w:szCs w:val="24"/>
        </w:rPr>
      </w:pPr>
    </w:p>
    <w:p w:rsidR="000063FB" w:rsidRPr="00256D5A" w:rsidRDefault="000063FB" w:rsidP="00E94BDB">
      <w:pPr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sz w:val="24"/>
          <w:szCs w:val="24"/>
        </w:rPr>
        <w:t xml:space="preserve">Congratulations! I am pleased to inform you, upon recommendation of the MPA Admissions Committee, that you have been accepted into Evergreen’s Master of Public Administration – Tribal Governance Concentration for </w:t>
      </w:r>
      <w:proofErr w:type="gramStart"/>
      <w:r w:rsidRPr="00256D5A">
        <w:rPr>
          <w:rFonts w:asciiTheme="minorHAnsi" w:hAnsiTheme="minorHAnsi" w:cstheme="minorHAnsi"/>
          <w:sz w:val="24"/>
          <w:szCs w:val="24"/>
        </w:rPr>
        <w:t>Fall</w:t>
      </w:r>
      <w:proofErr w:type="gramEnd"/>
      <w:r w:rsidRPr="00256D5A">
        <w:rPr>
          <w:rFonts w:asciiTheme="minorHAnsi" w:hAnsiTheme="minorHAnsi" w:cstheme="minorHAnsi"/>
          <w:sz w:val="24"/>
          <w:szCs w:val="24"/>
        </w:rPr>
        <w:t xml:space="preserve"> 2014. We select our entering cohorts with considerable care, and this year’s pool of applicants was more competitive than ever before. You are part of a diverse, capable, and dedicated cohort of people selected to begin the program this year.  We hope you will join us. </w:t>
      </w:r>
    </w:p>
    <w:p w:rsidR="000063FB" w:rsidRPr="00256D5A" w:rsidRDefault="000063FB" w:rsidP="00E94BDB">
      <w:pPr>
        <w:rPr>
          <w:rFonts w:asciiTheme="minorHAnsi" w:hAnsiTheme="minorHAnsi" w:cstheme="minorHAnsi"/>
          <w:sz w:val="24"/>
          <w:szCs w:val="24"/>
        </w:rPr>
      </w:pPr>
    </w:p>
    <w:p w:rsidR="000063FB" w:rsidRPr="00256D5A" w:rsidRDefault="000063FB" w:rsidP="00E94BDB">
      <w:pPr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sz w:val="24"/>
          <w:szCs w:val="24"/>
        </w:rPr>
        <w:t xml:space="preserve">To accept this offer of admission and reserve your space in the </w:t>
      </w:r>
      <w:proofErr w:type="gramStart"/>
      <w:r w:rsidRPr="00256D5A">
        <w:rPr>
          <w:rFonts w:asciiTheme="minorHAnsi" w:hAnsiTheme="minorHAnsi" w:cstheme="minorHAnsi"/>
          <w:sz w:val="24"/>
          <w:szCs w:val="24"/>
        </w:rPr>
        <w:t>Fall</w:t>
      </w:r>
      <w:proofErr w:type="gramEnd"/>
      <w:r w:rsidRPr="00256D5A">
        <w:rPr>
          <w:rFonts w:asciiTheme="minorHAnsi" w:hAnsiTheme="minorHAnsi" w:cstheme="minorHAnsi"/>
          <w:sz w:val="24"/>
          <w:szCs w:val="24"/>
        </w:rPr>
        <w:t xml:space="preserve"> 2014 cohort, </w:t>
      </w:r>
      <w:r w:rsidRPr="00256D5A">
        <w:rPr>
          <w:rFonts w:asciiTheme="minorHAnsi" w:hAnsiTheme="minorHAnsi" w:cstheme="minorHAnsi"/>
          <w:b/>
          <w:sz w:val="24"/>
          <w:szCs w:val="24"/>
        </w:rPr>
        <w:t>the college must receive a non-refundable $100.00 tuition deposit by Monday, April 28, 2014</w:t>
      </w:r>
      <w:r w:rsidRPr="00256D5A">
        <w:rPr>
          <w:rFonts w:asciiTheme="minorHAnsi" w:hAnsiTheme="minorHAnsi" w:cstheme="minorHAnsi"/>
          <w:sz w:val="24"/>
          <w:szCs w:val="24"/>
        </w:rPr>
        <w:t>. The tuition deposit billing form is enclosed. Once you have paid your deposit, please activate your “My Evergreen” account to ensure that you receive emails from us.</w:t>
      </w:r>
    </w:p>
    <w:p w:rsidR="000063FB" w:rsidRPr="00256D5A" w:rsidRDefault="000063FB" w:rsidP="00E94BDB">
      <w:pPr>
        <w:rPr>
          <w:rFonts w:asciiTheme="minorHAnsi" w:hAnsiTheme="minorHAnsi" w:cstheme="minorHAnsi"/>
          <w:sz w:val="24"/>
          <w:szCs w:val="24"/>
        </w:rPr>
      </w:pPr>
    </w:p>
    <w:p w:rsidR="000063FB" w:rsidRPr="00256D5A" w:rsidRDefault="00742F48" w:rsidP="00E94BDB">
      <w:pPr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sz w:val="24"/>
          <w:szCs w:val="24"/>
        </w:rPr>
        <w:t>We are glad that you have registered for you</w:t>
      </w:r>
      <w:r w:rsidR="00256D5A">
        <w:rPr>
          <w:rFonts w:asciiTheme="minorHAnsi" w:hAnsiTheme="minorHAnsi" w:cstheme="minorHAnsi"/>
          <w:sz w:val="24"/>
          <w:szCs w:val="24"/>
        </w:rPr>
        <w:t>r</w:t>
      </w:r>
      <w:r w:rsidRPr="00256D5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56D5A">
        <w:rPr>
          <w:rFonts w:asciiTheme="minorHAnsi" w:hAnsiTheme="minorHAnsi" w:cstheme="minorHAnsi"/>
          <w:sz w:val="24"/>
          <w:szCs w:val="24"/>
        </w:rPr>
        <w:t>Fall</w:t>
      </w:r>
      <w:proofErr w:type="gramEnd"/>
      <w:r w:rsidRPr="00256D5A">
        <w:rPr>
          <w:rFonts w:asciiTheme="minorHAnsi" w:hAnsiTheme="minorHAnsi" w:cstheme="minorHAnsi"/>
          <w:sz w:val="24"/>
          <w:szCs w:val="24"/>
        </w:rPr>
        <w:t xml:space="preserve"> courses! </w:t>
      </w:r>
      <w:r w:rsidR="00256D5A">
        <w:rPr>
          <w:rFonts w:asciiTheme="minorHAnsi" w:hAnsiTheme="minorHAnsi" w:cstheme="minorHAnsi"/>
          <w:sz w:val="24"/>
          <w:szCs w:val="24"/>
        </w:rPr>
        <w:t>I have you</w:t>
      </w:r>
      <w:r w:rsidRPr="00256D5A">
        <w:rPr>
          <w:rFonts w:asciiTheme="minorHAnsi" w:hAnsiTheme="minorHAnsi" w:cstheme="minorHAnsi"/>
          <w:sz w:val="24"/>
          <w:szCs w:val="24"/>
        </w:rPr>
        <w:t xml:space="preserve"> registered for the first Core session in </w:t>
      </w:r>
      <w:r w:rsidRPr="00256D5A">
        <w:rPr>
          <w:rFonts w:asciiTheme="minorHAnsi" w:hAnsiTheme="minorHAnsi" w:cstheme="minorHAnsi"/>
          <w:i/>
          <w:sz w:val="24"/>
          <w:szCs w:val="24"/>
        </w:rPr>
        <w:t xml:space="preserve">Context to Public Administration-Tribal </w:t>
      </w:r>
      <w:r w:rsidRPr="00256D5A">
        <w:rPr>
          <w:rFonts w:asciiTheme="minorHAnsi" w:hAnsiTheme="minorHAnsi" w:cstheme="minorHAnsi"/>
          <w:sz w:val="24"/>
          <w:szCs w:val="24"/>
        </w:rPr>
        <w:t xml:space="preserve">for six credits and you are registered for the second session in </w:t>
      </w:r>
      <w:r w:rsidRPr="00256D5A">
        <w:rPr>
          <w:rFonts w:asciiTheme="minorHAnsi" w:hAnsiTheme="minorHAnsi" w:cstheme="minorHAnsi"/>
          <w:i/>
          <w:sz w:val="24"/>
          <w:szCs w:val="24"/>
        </w:rPr>
        <w:t xml:space="preserve">Path to Sovereignty </w:t>
      </w:r>
      <w:r w:rsidRPr="00256D5A">
        <w:rPr>
          <w:rFonts w:asciiTheme="minorHAnsi" w:hAnsiTheme="minorHAnsi" w:cstheme="minorHAnsi"/>
          <w:sz w:val="24"/>
          <w:szCs w:val="24"/>
        </w:rPr>
        <w:t xml:space="preserve">for four credits for a total of ten credits for the </w:t>
      </w:r>
      <w:proofErr w:type="gramStart"/>
      <w:r w:rsidRPr="00256D5A">
        <w:rPr>
          <w:rFonts w:asciiTheme="minorHAnsi" w:hAnsiTheme="minorHAnsi" w:cstheme="minorHAnsi"/>
          <w:sz w:val="24"/>
          <w:szCs w:val="24"/>
        </w:rPr>
        <w:t>Fall</w:t>
      </w:r>
      <w:proofErr w:type="gramEnd"/>
      <w:r w:rsidRPr="00256D5A">
        <w:rPr>
          <w:rFonts w:asciiTheme="minorHAnsi" w:hAnsiTheme="minorHAnsi" w:cstheme="minorHAnsi"/>
          <w:sz w:val="24"/>
          <w:szCs w:val="24"/>
        </w:rPr>
        <w:t xml:space="preserve"> session. We are looking at a rigorous concentration with so many talented students entering into the cohort. </w:t>
      </w:r>
      <w:r w:rsidR="000063FB" w:rsidRPr="00256D5A">
        <w:rPr>
          <w:rFonts w:asciiTheme="minorHAnsi" w:hAnsiTheme="minorHAnsi" w:cstheme="minorHAnsi"/>
          <w:sz w:val="24"/>
          <w:szCs w:val="24"/>
        </w:rPr>
        <w:t xml:space="preserve">If you have any questions, feel welcome to contact Puanani Nihoa, Assistant </w:t>
      </w:r>
      <w:r w:rsidRPr="00256D5A">
        <w:rPr>
          <w:rFonts w:asciiTheme="minorHAnsi" w:hAnsiTheme="minorHAnsi" w:cstheme="minorHAnsi"/>
          <w:sz w:val="24"/>
          <w:szCs w:val="24"/>
        </w:rPr>
        <w:t xml:space="preserve">Director </w:t>
      </w:r>
      <w:r w:rsidR="000063FB" w:rsidRPr="00256D5A">
        <w:rPr>
          <w:rFonts w:asciiTheme="minorHAnsi" w:hAnsiTheme="minorHAnsi" w:cstheme="minorHAnsi"/>
          <w:sz w:val="24"/>
          <w:szCs w:val="24"/>
        </w:rPr>
        <w:t>for MPA Tribal Governance</w:t>
      </w:r>
      <w:r w:rsidRPr="00256D5A">
        <w:rPr>
          <w:rFonts w:asciiTheme="minorHAnsi" w:hAnsiTheme="minorHAnsi" w:cstheme="minorHAnsi"/>
          <w:sz w:val="24"/>
          <w:szCs w:val="24"/>
        </w:rPr>
        <w:t xml:space="preserve"> Concentration</w:t>
      </w:r>
      <w:r w:rsidR="000063FB" w:rsidRPr="00256D5A">
        <w:rPr>
          <w:rFonts w:asciiTheme="minorHAnsi" w:hAnsiTheme="minorHAnsi" w:cstheme="minorHAnsi"/>
          <w:sz w:val="24"/>
          <w:szCs w:val="24"/>
        </w:rPr>
        <w:t xml:space="preserve">, at </w:t>
      </w:r>
      <w:hyperlink r:id="rId7" w:history="1">
        <w:r w:rsidR="000063FB" w:rsidRPr="00256D5A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nihoap@evergreen.edu</w:t>
        </w:r>
      </w:hyperlink>
      <w:r w:rsidR="000063FB" w:rsidRPr="00256D5A">
        <w:rPr>
          <w:rFonts w:asciiTheme="minorHAnsi" w:hAnsiTheme="minorHAnsi" w:cstheme="minorHAnsi"/>
          <w:sz w:val="24"/>
          <w:szCs w:val="24"/>
        </w:rPr>
        <w:t>.</w:t>
      </w:r>
      <w:r w:rsidRPr="00256D5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063FB" w:rsidRPr="00256D5A" w:rsidRDefault="000063FB" w:rsidP="00494BDE">
      <w:pPr>
        <w:pStyle w:val="BodyText"/>
        <w:rPr>
          <w:rFonts w:asciiTheme="minorHAnsi" w:hAnsiTheme="minorHAnsi" w:cstheme="minorHAnsi"/>
          <w:szCs w:val="24"/>
        </w:rPr>
      </w:pPr>
    </w:p>
    <w:p w:rsidR="000063FB" w:rsidRPr="00256D5A" w:rsidRDefault="000063FB" w:rsidP="00494BDE">
      <w:pPr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b/>
          <w:sz w:val="24"/>
          <w:szCs w:val="24"/>
        </w:rPr>
        <w:t>Re: Orientation</w:t>
      </w:r>
      <w:r w:rsidRPr="00256D5A">
        <w:rPr>
          <w:rFonts w:asciiTheme="minorHAnsi" w:hAnsiTheme="minorHAnsi" w:cstheme="minorHAnsi"/>
          <w:sz w:val="24"/>
          <w:szCs w:val="24"/>
        </w:rPr>
        <w:t xml:space="preserve">: please note that while </w:t>
      </w:r>
      <w:proofErr w:type="gramStart"/>
      <w:r w:rsidRPr="00256D5A">
        <w:rPr>
          <w:rFonts w:asciiTheme="minorHAnsi" w:hAnsiTheme="minorHAnsi" w:cstheme="minorHAnsi"/>
          <w:sz w:val="24"/>
          <w:szCs w:val="24"/>
        </w:rPr>
        <w:t>Fall</w:t>
      </w:r>
      <w:proofErr w:type="gramEnd"/>
      <w:r w:rsidRPr="00256D5A">
        <w:rPr>
          <w:rFonts w:asciiTheme="minorHAnsi" w:hAnsiTheme="minorHAnsi" w:cstheme="minorHAnsi"/>
          <w:sz w:val="24"/>
          <w:szCs w:val="24"/>
        </w:rPr>
        <w:t xml:space="preserve"> quarter classes begin on Monday, September 29, 2014, we typically start first year Core a bit earlier, with a weekend class meeting/orientation to the MPA program. We are in the planning stages now and will send more information to you in May. </w:t>
      </w:r>
    </w:p>
    <w:p w:rsidR="000063FB" w:rsidRPr="00256D5A" w:rsidRDefault="000063FB" w:rsidP="00494BDE">
      <w:pPr>
        <w:pStyle w:val="BodyText"/>
        <w:rPr>
          <w:rFonts w:asciiTheme="minorHAnsi" w:hAnsiTheme="minorHAnsi" w:cstheme="minorHAnsi"/>
          <w:szCs w:val="24"/>
        </w:rPr>
      </w:pPr>
    </w:p>
    <w:p w:rsidR="000063FB" w:rsidRPr="00256D5A" w:rsidRDefault="000063FB" w:rsidP="00494BDE">
      <w:pPr>
        <w:pStyle w:val="BodyText"/>
        <w:rPr>
          <w:rFonts w:asciiTheme="minorHAnsi" w:hAnsiTheme="minorHAnsi" w:cstheme="minorHAnsi"/>
          <w:szCs w:val="24"/>
        </w:rPr>
      </w:pPr>
      <w:r w:rsidRPr="00256D5A">
        <w:rPr>
          <w:rFonts w:asciiTheme="minorHAnsi" w:hAnsiTheme="minorHAnsi" w:cstheme="minorHAnsi"/>
          <w:b/>
          <w:szCs w:val="24"/>
        </w:rPr>
        <w:t xml:space="preserve">Once again, congratulations on your admission to the Master of Public Administration program! </w:t>
      </w:r>
      <w:r w:rsidRPr="00256D5A">
        <w:rPr>
          <w:rFonts w:asciiTheme="minorHAnsi" w:hAnsiTheme="minorHAnsi" w:cstheme="minorHAnsi"/>
          <w:szCs w:val="24"/>
        </w:rPr>
        <w:t>We hope you will accept this offer and look forward to working with you.</w:t>
      </w:r>
    </w:p>
    <w:p w:rsidR="000063FB" w:rsidRPr="00256D5A" w:rsidRDefault="000063FB" w:rsidP="00494BDE">
      <w:pPr>
        <w:pStyle w:val="BodyText"/>
        <w:rPr>
          <w:rFonts w:asciiTheme="minorHAnsi" w:hAnsiTheme="minorHAnsi" w:cstheme="minorHAnsi"/>
          <w:szCs w:val="24"/>
        </w:rPr>
      </w:pPr>
    </w:p>
    <w:p w:rsidR="000063FB" w:rsidRPr="00256D5A" w:rsidRDefault="000063FB" w:rsidP="00494BDE">
      <w:pPr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sz w:val="24"/>
          <w:szCs w:val="24"/>
        </w:rPr>
        <w:t>Sincerely,</w:t>
      </w:r>
    </w:p>
    <w:p w:rsidR="000063FB" w:rsidRPr="00256D5A" w:rsidRDefault="000063FB" w:rsidP="00494BDE">
      <w:pPr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CD029A2" wp14:editId="48D9F4D5">
            <wp:extent cx="1481455" cy="688975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3FB" w:rsidRPr="00256D5A" w:rsidRDefault="000063FB" w:rsidP="00494BDE">
      <w:pPr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sz w:val="24"/>
          <w:szCs w:val="24"/>
        </w:rPr>
        <w:t>Cheryl Simrell King, PhD</w:t>
      </w:r>
    </w:p>
    <w:p w:rsidR="000063FB" w:rsidRPr="00256D5A" w:rsidRDefault="000063FB" w:rsidP="00494BDE">
      <w:pPr>
        <w:rPr>
          <w:rFonts w:asciiTheme="minorHAnsi" w:hAnsiTheme="minorHAnsi" w:cstheme="minorHAnsi"/>
          <w:sz w:val="24"/>
          <w:szCs w:val="24"/>
        </w:rPr>
      </w:pPr>
      <w:r w:rsidRPr="00256D5A">
        <w:rPr>
          <w:rFonts w:asciiTheme="minorHAnsi" w:hAnsiTheme="minorHAnsi" w:cstheme="minorHAnsi"/>
          <w:sz w:val="24"/>
          <w:szCs w:val="24"/>
        </w:rPr>
        <w:t>Director, MPA Program &amp; Member of the Faculty</w:t>
      </w:r>
    </w:p>
    <w:p w:rsidR="000063FB" w:rsidRPr="00256D5A" w:rsidRDefault="000063FB" w:rsidP="00A91284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0063FB" w:rsidRPr="00256D5A" w:rsidSect="00976029">
      <w:headerReference w:type="default" r:id="rId9"/>
      <w:footerReference w:type="default" r:id="rId10"/>
      <w:pgSz w:w="12240" w:h="15840"/>
      <w:pgMar w:top="1440" w:right="1440" w:bottom="1440" w:left="1440" w:header="54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16" w:rsidRDefault="00F55816" w:rsidP="001F767F">
      <w:r>
        <w:separator/>
      </w:r>
    </w:p>
  </w:endnote>
  <w:endnote w:type="continuationSeparator" w:id="0">
    <w:p w:rsidR="00F55816" w:rsidRDefault="00F55816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16" w:rsidRDefault="00F55816" w:rsidP="001F767F">
      <w:r>
        <w:separator/>
      </w:r>
    </w:p>
  </w:footnote>
  <w:footnote w:type="continuationSeparator" w:id="0">
    <w:p w:rsidR="00F55816" w:rsidRDefault="00F55816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6029">
    <w:pPr>
      <w:pStyle w:val="Header"/>
      <w:tabs>
        <w:tab w:val="clear" w:pos="9360"/>
      </w:tabs>
      <w:ind w:right="-108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00"/>
  <w:drawingGridVerticalSpacing w:val="36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F"/>
    <w:rsid w:val="000063FB"/>
    <w:rsid w:val="00066AD9"/>
    <w:rsid w:val="000930C7"/>
    <w:rsid w:val="000E5B4F"/>
    <w:rsid w:val="00132E26"/>
    <w:rsid w:val="001F767F"/>
    <w:rsid w:val="00201B9F"/>
    <w:rsid w:val="00205D93"/>
    <w:rsid w:val="00256D5A"/>
    <w:rsid w:val="002A5D53"/>
    <w:rsid w:val="003B5247"/>
    <w:rsid w:val="003D0997"/>
    <w:rsid w:val="00451E61"/>
    <w:rsid w:val="00494BDE"/>
    <w:rsid w:val="004C6BDF"/>
    <w:rsid w:val="005038E6"/>
    <w:rsid w:val="00544F78"/>
    <w:rsid w:val="0067769D"/>
    <w:rsid w:val="00742F48"/>
    <w:rsid w:val="007F55EB"/>
    <w:rsid w:val="008842E9"/>
    <w:rsid w:val="008D4103"/>
    <w:rsid w:val="0097169D"/>
    <w:rsid w:val="00976029"/>
    <w:rsid w:val="00A215AE"/>
    <w:rsid w:val="00A2445B"/>
    <w:rsid w:val="00A26609"/>
    <w:rsid w:val="00A90D3C"/>
    <w:rsid w:val="00A91284"/>
    <w:rsid w:val="00D32140"/>
    <w:rsid w:val="00D379B4"/>
    <w:rsid w:val="00D57DF4"/>
    <w:rsid w:val="00E4488F"/>
    <w:rsid w:val="00E94BDB"/>
    <w:rsid w:val="00F5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rsid w:val="00494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rsid w:val="00494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ihoap@evergreen.ed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Nihoa, Puanani (staff)</cp:lastModifiedBy>
  <cp:revision>3</cp:revision>
  <cp:lastPrinted>2014-07-23T17:39:00Z</cp:lastPrinted>
  <dcterms:created xsi:type="dcterms:W3CDTF">2014-07-23T17:40:00Z</dcterms:created>
  <dcterms:modified xsi:type="dcterms:W3CDTF">2014-07-23T17:57:00Z</dcterms:modified>
</cp:coreProperties>
</file>