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2"/>
        <w:gridCol w:w="2429"/>
        <w:gridCol w:w="2425"/>
      </w:tblGrid>
      <w:tr w:rsidR="00B63077" w:rsidTr="00904329">
        <w:tc>
          <w:tcPr>
            <w:tcW w:w="4722" w:type="dxa"/>
            <w:shd w:val="clear" w:color="auto" w:fill="EEECE1" w:themeFill="background2"/>
          </w:tcPr>
          <w:p w:rsidR="00B63077" w:rsidRPr="008E5A6D" w:rsidRDefault="00B63077" w:rsidP="00904329">
            <w:pPr>
              <w:jc w:val="center"/>
              <w:rPr>
                <w:b/>
              </w:rPr>
            </w:pPr>
            <w:r w:rsidRPr="008E5A6D">
              <w:rPr>
                <w:b/>
              </w:rPr>
              <w:t>Link</w:t>
            </w:r>
          </w:p>
        </w:tc>
        <w:tc>
          <w:tcPr>
            <w:tcW w:w="2429" w:type="dxa"/>
            <w:shd w:val="clear" w:color="auto" w:fill="EEECE1" w:themeFill="background2"/>
          </w:tcPr>
          <w:p w:rsidR="00B63077" w:rsidRPr="008E5A6D" w:rsidRDefault="00B63077" w:rsidP="00904329">
            <w:pPr>
              <w:jc w:val="center"/>
              <w:rPr>
                <w:b/>
              </w:rPr>
            </w:pPr>
            <w:r w:rsidRPr="008E5A6D">
              <w:rPr>
                <w:b/>
              </w:rPr>
              <w:t>Page Location</w:t>
            </w:r>
          </w:p>
        </w:tc>
        <w:tc>
          <w:tcPr>
            <w:tcW w:w="2425" w:type="dxa"/>
            <w:shd w:val="clear" w:color="auto" w:fill="EEECE1" w:themeFill="background2"/>
          </w:tcPr>
          <w:p w:rsidR="00B63077" w:rsidRPr="008E5A6D" w:rsidRDefault="00B63077" w:rsidP="00904329">
            <w:pPr>
              <w:jc w:val="center"/>
              <w:rPr>
                <w:b/>
              </w:rPr>
            </w:pPr>
            <w:r w:rsidRPr="008E5A6D">
              <w:rPr>
                <w:b/>
              </w:rPr>
              <w:t>Note</w:t>
            </w:r>
          </w:p>
        </w:tc>
      </w:tr>
      <w:tr w:rsidR="00B63077" w:rsidTr="00904329">
        <w:tc>
          <w:tcPr>
            <w:tcW w:w="4722" w:type="dxa"/>
          </w:tcPr>
          <w:p w:rsidR="00B63077" w:rsidRDefault="00B63077" w:rsidP="00904329">
            <w:r w:rsidRPr="008E5A6D">
              <w:t>http://www.evergreen.edu/graduatestudies</w:t>
            </w:r>
          </w:p>
        </w:tc>
        <w:tc>
          <w:tcPr>
            <w:tcW w:w="2429" w:type="dxa"/>
          </w:tcPr>
          <w:p w:rsidR="00B63077" w:rsidRDefault="00B63077" w:rsidP="00904329">
            <w:r>
              <w:t>Request Info. Side Bar</w:t>
            </w:r>
          </w:p>
        </w:tc>
        <w:tc>
          <w:tcPr>
            <w:tcW w:w="2425" w:type="dxa"/>
          </w:tcPr>
          <w:p w:rsidR="00B63077" w:rsidRPr="00421C27" w:rsidRDefault="00B63077" w:rsidP="00904329">
            <w:pPr>
              <w:rPr>
                <w:b/>
              </w:rPr>
            </w:pPr>
            <w:r w:rsidRPr="00421C27">
              <w:rPr>
                <w:b/>
              </w:rPr>
              <w:t>Add hyperlink</w:t>
            </w:r>
          </w:p>
        </w:tc>
      </w:tr>
      <w:tr w:rsidR="00B63077" w:rsidTr="00904329">
        <w:tc>
          <w:tcPr>
            <w:tcW w:w="4722" w:type="dxa"/>
          </w:tcPr>
          <w:p w:rsidR="00B63077" w:rsidRDefault="00B63077" w:rsidP="00904329">
            <w:r w:rsidRPr="008E5A6D">
              <w:t>http://www.evergreen.edu/mpa/reginfo</w:t>
            </w:r>
          </w:p>
        </w:tc>
        <w:tc>
          <w:tcPr>
            <w:tcW w:w="2429" w:type="dxa"/>
          </w:tcPr>
          <w:p w:rsidR="00B63077" w:rsidRDefault="00B63077" w:rsidP="00904329">
            <w:r>
              <w:t>Get Registration Info</w:t>
            </w:r>
          </w:p>
        </w:tc>
        <w:tc>
          <w:tcPr>
            <w:tcW w:w="2425" w:type="dxa"/>
          </w:tcPr>
          <w:p w:rsidR="00B63077" w:rsidRPr="00421C27" w:rsidRDefault="00B63077" w:rsidP="00904329">
            <w:r w:rsidRPr="00421C27">
              <w:rPr>
                <w:b/>
              </w:rPr>
              <w:t>Add Language</w:t>
            </w:r>
            <w:r>
              <w:rPr>
                <w:b/>
              </w:rPr>
              <w:t>:</w:t>
            </w:r>
            <w:r w:rsidRPr="00421C27">
              <w:t xml:space="preserve"> Under Contact- </w:t>
            </w:r>
            <w:r w:rsidRPr="00421C27">
              <w:rPr>
                <w:rFonts w:cs="Helvetica"/>
                <w:lang w:val="en"/>
              </w:rPr>
              <w:t xml:space="preserve">The </w:t>
            </w:r>
            <w:hyperlink r:id="rId5" w:history="1">
              <w:r w:rsidRPr="00421C27">
                <w:rPr>
                  <w:rStyle w:val="Hyperlink"/>
                  <w:rFonts w:cs="Helvetica"/>
                  <w:lang w:val="en"/>
                </w:rPr>
                <w:t>MPA Tacoma</w:t>
              </w:r>
            </w:hyperlink>
            <w:r w:rsidRPr="00421C27">
              <w:rPr>
                <w:rFonts w:cs="Helvetica"/>
                <w:lang w:val="en"/>
              </w:rPr>
              <w:t xml:space="preserve"> learning community begins in Fall 2019!</w:t>
            </w:r>
          </w:p>
        </w:tc>
      </w:tr>
      <w:tr w:rsidR="00B63077" w:rsidTr="00904329">
        <w:tc>
          <w:tcPr>
            <w:tcW w:w="4722" w:type="dxa"/>
          </w:tcPr>
          <w:p w:rsidR="00B63077" w:rsidRDefault="00B63077" w:rsidP="00904329">
            <w:r w:rsidRPr="008E5A6D">
              <w:t>http://www.evergreen.edu/mpa/apply</w:t>
            </w:r>
          </w:p>
        </w:tc>
        <w:tc>
          <w:tcPr>
            <w:tcW w:w="2429" w:type="dxa"/>
          </w:tcPr>
          <w:p w:rsidR="00B63077" w:rsidRDefault="00B63077" w:rsidP="00904329">
            <w:r>
              <w:t>Apply to the MPA Program</w:t>
            </w:r>
          </w:p>
        </w:tc>
        <w:tc>
          <w:tcPr>
            <w:tcW w:w="2425" w:type="dxa"/>
          </w:tcPr>
          <w:p w:rsidR="00B63077" w:rsidRPr="00421C27" w:rsidRDefault="00B63077" w:rsidP="00904329">
            <w:r w:rsidRPr="00421C27">
              <w:rPr>
                <w:b/>
              </w:rPr>
              <w:t>Add Language</w:t>
            </w:r>
            <w:r>
              <w:t xml:space="preserve">: </w:t>
            </w:r>
            <w:r w:rsidRPr="00421C27">
              <w:t xml:space="preserve">Under Tribal Governance Concentration- </w:t>
            </w:r>
            <w:r w:rsidRPr="00421C27">
              <w:rPr>
                <w:rFonts w:cs="Helvetica"/>
                <w:lang w:val="en"/>
              </w:rPr>
              <w:t>The Evergreen Master of Public Administration (MPA)</w:t>
            </w:r>
            <w:r>
              <w:rPr>
                <w:rFonts w:cs="Helvetica"/>
                <w:lang w:val="en"/>
              </w:rPr>
              <w:t xml:space="preserve"> Program is expanding to Tacoma </w:t>
            </w:r>
            <w:r w:rsidRPr="00421C27">
              <w:rPr>
                <w:rFonts w:cs="Helvetica"/>
                <w:b/>
                <w:lang w:val="en"/>
              </w:rPr>
              <w:t>with hyperlink</w:t>
            </w:r>
          </w:p>
        </w:tc>
      </w:tr>
      <w:tr w:rsidR="00B63077" w:rsidTr="00904329">
        <w:tc>
          <w:tcPr>
            <w:tcW w:w="4722" w:type="dxa"/>
          </w:tcPr>
          <w:p w:rsidR="00B63077" w:rsidRDefault="00B63077" w:rsidP="00904329">
            <w:r w:rsidRPr="008E5A6D">
              <w:t>http://www.evergreen.edu/mpa/tacoma</w:t>
            </w:r>
          </w:p>
        </w:tc>
        <w:tc>
          <w:tcPr>
            <w:tcW w:w="2429" w:type="dxa"/>
          </w:tcPr>
          <w:p w:rsidR="00B63077" w:rsidRDefault="00B63077" w:rsidP="00904329">
            <w:r>
              <w:t>Change order of concentrations to: Public Health Policy, Nonprofit Theory, lastly, Public Finance</w:t>
            </w:r>
          </w:p>
        </w:tc>
        <w:tc>
          <w:tcPr>
            <w:tcW w:w="2425" w:type="dxa"/>
          </w:tcPr>
          <w:p w:rsidR="00B63077" w:rsidRDefault="00B63077" w:rsidP="00904329">
            <w:r>
              <w:t>Nonprofit and Public Health are more compelling. On a cell phone screen you have scan too long to get too those headers</w:t>
            </w:r>
          </w:p>
        </w:tc>
      </w:tr>
      <w:tr w:rsidR="00B63077" w:rsidTr="00904329">
        <w:tc>
          <w:tcPr>
            <w:tcW w:w="4722" w:type="dxa"/>
          </w:tcPr>
          <w:p w:rsidR="00B63077" w:rsidRDefault="00B63077" w:rsidP="00904329">
            <w:r w:rsidRPr="008E5A6D">
              <w:t>http://www.evergreen.edu/tacoma</w:t>
            </w:r>
          </w:p>
        </w:tc>
        <w:tc>
          <w:tcPr>
            <w:tcW w:w="2429" w:type="dxa"/>
          </w:tcPr>
          <w:p w:rsidR="00B63077" w:rsidRDefault="00B63077" w:rsidP="00904329">
            <w:r>
              <w:t>Difficult to identify  on homepage for Tacoma</w:t>
            </w:r>
          </w:p>
        </w:tc>
        <w:tc>
          <w:tcPr>
            <w:tcW w:w="2425" w:type="dxa"/>
          </w:tcPr>
          <w:p w:rsidR="00B63077" w:rsidRDefault="00B63077" w:rsidP="00904329">
            <w:r>
              <w:t>Master’s in Public Administration vs. MPA in sidebar</w:t>
            </w:r>
          </w:p>
        </w:tc>
      </w:tr>
    </w:tbl>
    <w:p w:rsidR="0009208B" w:rsidRDefault="00B63077">
      <w:bookmarkStart w:id="0" w:name="_GoBack"/>
      <w:bookmarkEnd w:id="0"/>
    </w:p>
    <w:sectPr w:rsidR="0009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77"/>
    <w:rsid w:val="003435FB"/>
    <w:rsid w:val="00A94DD7"/>
    <w:rsid w:val="00B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63077"/>
    <w:rPr>
      <w:b/>
      <w:bCs/>
      <w:color w:val="492C5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63077"/>
    <w:rPr>
      <w:b/>
      <w:bCs/>
      <w:color w:val="492C5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tac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Shepherd, Lianna (Staff)</dc:creator>
  <cp:lastModifiedBy>Shepherd, Lianna (Staff)</cp:lastModifiedBy>
  <cp:revision>1</cp:revision>
  <dcterms:created xsi:type="dcterms:W3CDTF">2017-07-12T19:14:00Z</dcterms:created>
  <dcterms:modified xsi:type="dcterms:W3CDTF">2017-07-12T19:14:00Z</dcterms:modified>
</cp:coreProperties>
</file>