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917C3" w14:textId="22C07B47" w:rsidR="009E622E" w:rsidRPr="009E622E" w:rsidRDefault="009E622E" w:rsidP="009E622E">
      <w:pPr>
        <w:jc w:val="center"/>
        <w:rPr>
          <w:b/>
          <w:color w:val="FF0000"/>
          <w:sz w:val="24"/>
          <w:szCs w:val="24"/>
        </w:rPr>
      </w:pPr>
      <w:r w:rsidRPr="009E622E">
        <w:rPr>
          <w:b/>
          <w:color w:val="FF0000"/>
          <w:sz w:val="24"/>
          <w:szCs w:val="24"/>
        </w:rPr>
        <w:t>PAGE 1:</w:t>
      </w:r>
    </w:p>
    <w:p w14:paraId="51E606F6" w14:textId="77777777" w:rsidR="00864D7A" w:rsidRPr="009E622E" w:rsidRDefault="00D9348D">
      <w:pPr>
        <w:rPr>
          <w:b/>
          <w:sz w:val="24"/>
          <w:szCs w:val="24"/>
        </w:rPr>
      </w:pPr>
      <w:r w:rsidRPr="009E622E">
        <w:rPr>
          <w:b/>
          <w:sz w:val="24"/>
          <w:szCs w:val="24"/>
        </w:rPr>
        <w:t>Program Overview</w:t>
      </w:r>
    </w:p>
    <w:p w14:paraId="771F6E32" w14:textId="77777777" w:rsidR="00C22727" w:rsidRDefault="00C22727" w:rsidP="00C22727">
      <w:pPr>
        <w:shd w:val="clear" w:color="auto" w:fill="FFFFFF"/>
        <w:spacing w:before="308" w:line="308" w:lineRule="atLeast"/>
        <w:outlineLvl w:val="2"/>
      </w:pPr>
      <w:r>
        <w:t xml:space="preserve">The Evergreen State College Master of Public Administration (MPA) program offers a professional education designed to prepare students for the challenges and opportunities of a career in public service or in related nonprofit and business organizations. </w:t>
      </w:r>
    </w:p>
    <w:p w14:paraId="4ADEE36A" w14:textId="16DCD80E" w:rsidR="00C22727" w:rsidRDefault="00C22727" w:rsidP="00C22727">
      <w:pPr>
        <w:shd w:val="clear" w:color="auto" w:fill="FFFFFF"/>
        <w:spacing w:before="308" w:line="308" w:lineRule="atLeast"/>
        <w:outlineLvl w:val="2"/>
      </w:pPr>
      <w:r w:rsidRPr="00733C3C">
        <w:t>We are excited to offer a new opportunity for students in Tacoma to advocate powerfully on behalf of the public, imagine new possibilities, and accomplish positive change in your workplace and in your community with a degree in public administration. Begin</w:t>
      </w:r>
      <w:r w:rsidR="00726F9D">
        <w:t xml:space="preserve">ning </w:t>
      </w:r>
      <w:proofErr w:type="gramStart"/>
      <w:r w:rsidR="00726F9D">
        <w:t>Fall</w:t>
      </w:r>
      <w:proofErr w:type="gramEnd"/>
      <w:r w:rsidR="00726F9D">
        <w:t xml:space="preserve"> 2018</w:t>
      </w:r>
      <w:r w:rsidRPr="00733C3C">
        <w:t xml:space="preserve">, students will have access to </w:t>
      </w:r>
      <w:r w:rsidR="00726F9D">
        <w:t xml:space="preserve">MPA </w:t>
      </w:r>
      <w:r w:rsidRPr="00733C3C">
        <w:t xml:space="preserve">electives </w:t>
      </w:r>
      <w:r w:rsidR="00726F9D">
        <w:t>at the</w:t>
      </w:r>
      <w:r w:rsidRPr="00733C3C">
        <w:t xml:space="preserve"> Tacoma location. </w:t>
      </w:r>
      <w:r w:rsidR="00726F9D">
        <w:t xml:space="preserve">Then, </w:t>
      </w:r>
      <w:proofErr w:type="gramStart"/>
      <w:r w:rsidR="00726F9D">
        <w:t>Fall</w:t>
      </w:r>
      <w:proofErr w:type="gramEnd"/>
      <w:r w:rsidR="00726F9D">
        <w:t xml:space="preserve"> 2019 we look forward to having our first </w:t>
      </w:r>
      <w:r w:rsidR="00726F9D">
        <w:rPr>
          <w:lang w:val="en"/>
        </w:rPr>
        <w:t>Public &amp; Nonprofit Administration and Public Policy</w:t>
      </w:r>
      <w:r w:rsidR="00726F9D">
        <w:rPr>
          <w:lang w:val="en"/>
        </w:rPr>
        <w:t xml:space="preserve"> cohort. </w:t>
      </w:r>
      <w:r w:rsidR="00BD00E7">
        <w:rPr>
          <w:lang w:val="en"/>
        </w:rPr>
        <w:t xml:space="preserve">The Tribal Governance Concentration is only available at the Olympia campus. </w:t>
      </w:r>
      <w:r w:rsidRPr="00733C3C">
        <w:t xml:space="preserve">These courses are designed to develop the knowledge, insights, and abilities to enter or advance your career in public service. </w:t>
      </w:r>
      <w:bookmarkStart w:id="0" w:name="_GoBack"/>
      <w:bookmarkEnd w:id="0"/>
    </w:p>
    <w:p w14:paraId="7830DCC6" w14:textId="1A5E33C0" w:rsidR="00380E45" w:rsidRPr="00733C3C" w:rsidRDefault="00BD00E7" w:rsidP="00C22727">
      <w:pPr>
        <w:shd w:val="clear" w:color="auto" w:fill="FFFFFF"/>
        <w:spacing w:before="308" w:line="308" w:lineRule="atLeast"/>
        <w:outlineLvl w:val="2"/>
      </w:pPr>
      <w:r>
        <w:t>Learn</w:t>
      </w:r>
      <w:r w:rsidR="00380E45">
        <w:t xml:space="preserve"> more about the </w:t>
      </w:r>
      <w:hyperlink r:id="rId7" w:history="1">
        <w:r w:rsidR="00380E45" w:rsidRPr="00BD00E7">
          <w:rPr>
            <w:rStyle w:val="Hyperlink"/>
          </w:rPr>
          <w:t>Evergreen MPA</w:t>
        </w:r>
        <w:r w:rsidRPr="00BD00E7">
          <w:rPr>
            <w:rStyle w:val="Hyperlink"/>
          </w:rPr>
          <w:t>’s</w:t>
        </w:r>
        <w:r w:rsidR="00380E45" w:rsidRPr="00BD00E7">
          <w:rPr>
            <w:rStyle w:val="Hyperlink"/>
          </w:rPr>
          <w:t xml:space="preserve"> Core </w:t>
        </w:r>
        <w:r w:rsidRPr="00BD00E7">
          <w:rPr>
            <w:rStyle w:val="Hyperlink"/>
          </w:rPr>
          <w:t>&amp; Elective programs</w:t>
        </w:r>
      </w:hyperlink>
      <w:r>
        <w:t xml:space="preserve">. </w:t>
      </w:r>
    </w:p>
    <w:p w14:paraId="50279084" w14:textId="77777777" w:rsidR="00733C3C" w:rsidRPr="009E622E" w:rsidRDefault="00733C3C" w:rsidP="00C22727">
      <w:pPr>
        <w:shd w:val="clear" w:color="auto" w:fill="FFFFFF"/>
        <w:spacing w:before="308" w:line="308" w:lineRule="atLeast"/>
        <w:outlineLvl w:val="2"/>
        <w:rPr>
          <w:b/>
          <w:sz w:val="24"/>
          <w:szCs w:val="24"/>
          <w:lang w:val="en"/>
        </w:rPr>
      </w:pPr>
      <w:r w:rsidRPr="009E622E">
        <w:rPr>
          <w:b/>
          <w:sz w:val="24"/>
          <w:szCs w:val="24"/>
        </w:rPr>
        <w:t>Box with link:</w:t>
      </w:r>
      <w:r w:rsidRPr="009E622E">
        <w:rPr>
          <w:b/>
          <w:sz w:val="24"/>
          <w:szCs w:val="24"/>
          <w:lang w:val="en"/>
        </w:rPr>
        <w:t xml:space="preserve"> </w:t>
      </w:r>
    </w:p>
    <w:p w14:paraId="50F91D6B" w14:textId="18DFF863" w:rsidR="00733C3C" w:rsidRPr="00733C3C" w:rsidRDefault="00733C3C" w:rsidP="00733C3C">
      <w:pPr>
        <w:shd w:val="clear" w:color="auto" w:fill="FFFFFF"/>
        <w:spacing w:before="308" w:line="240" w:lineRule="auto"/>
        <w:outlineLvl w:val="2"/>
        <w:rPr>
          <w:lang w:val="en"/>
        </w:rPr>
      </w:pPr>
      <w:proofErr w:type="gramStart"/>
      <w:r w:rsidRPr="00733C3C">
        <w:rPr>
          <w:lang w:val="en"/>
        </w:rPr>
        <w:t>Request information or sign up for our mailing list</w:t>
      </w:r>
      <w:r w:rsidRPr="00733C3C">
        <w:rPr>
          <w:lang w:val="en"/>
        </w:rPr>
        <w:t>.</w:t>
      </w:r>
      <w:proofErr w:type="gramEnd"/>
    </w:p>
    <w:p w14:paraId="6348BF09" w14:textId="3F29C7FC" w:rsidR="00733C3C" w:rsidRDefault="00733C3C" w:rsidP="00733C3C">
      <w:pPr>
        <w:shd w:val="clear" w:color="auto" w:fill="FFFFFF"/>
        <w:spacing w:before="308" w:line="240" w:lineRule="auto"/>
        <w:outlineLvl w:val="2"/>
        <w:rPr>
          <w:lang w:val="en"/>
        </w:rPr>
      </w:pPr>
      <w:r w:rsidRPr="00733C3C">
        <w:rPr>
          <w:lang w:val="en"/>
        </w:rPr>
        <w:t xml:space="preserve">Link to Puanani Nihoa: </w:t>
      </w:r>
      <w:hyperlink r:id="rId8" w:history="1">
        <w:r w:rsidRPr="00B26752">
          <w:rPr>
            <w:rStyle w:val="Hyperlink"/>
            <w:lang w:val="en"/>
          </w:rPr>
          <w:t>nihoap@evergreen.edu</w:t>
        </w:r>
      </w:hyperlink>
    </w:p>
    <w:p w14:paraId="48850F8E" w14:textId="554C8489" w:rsidR="00733C3C" w:rsidRPr="009E622E" w:rsidRDefault="009E622E" w:rsidP="00733C3C">
      <w:pPr>
        <w:shd w:val="clear" w:color="auto" w:fill="FFFFFF"/>
        <w:spacing w:before="308" w:line="240" w:lineRule="auto"/>
        <w:outlineLvl w:val="2"/>
        <w:rPr>
          <w:b/>
          <w:sz w:val="24"/>
          <w:szCs w:val="24"/>
        </w:rPr>
      </w:pPr>
      <w:r w:rsidRPr="009E622E">
        <w:rPr>
          <w:b/>
          <w:sz w:val="24"/>
          <w:szCs w:val="24"/>
          <w:lang w:val="en"/>
        </w:rPr>
        <w:t>Headers that link to info pages</w:t>
      </w:r>
    </w:p>
    <w:p w14:paraId="5F2CA344" w14:textId="2348994F" w:rsidR="00C22727" w:rsidRPr="00733C3C" w:rsidRDefault="00C22727" w:rsidP="00733C3C">
      <w:pPr>
        <w:pStyle w:val="ListParagraph"/>
        <w:numPr>
          <w:ilvl w:val="0"/>
          <w:numId w:val="6"/>
        </w:numPr>
        <w:shd w:val="clear" w:color="auto" w:fill="FFFFFF"/>
        <w:spacing w:before="308" w:line="308" w:lineRule="atLeast"/>
        <w:outlineLvl w:val="2"/>
      </w:pPr>
      <w:r w:rsidRPr="00726F9D">
        <w:rPr>
          <w:b/>
        </w:rPr>
        <w:t>Public Health Policy:</w:t>
      </w:r>
      <w:r w:rsidRPr="00733C3C">
        <w:rPr>
          <w:rFonts w:cs="Arial"/>
          <w:color w:val="1A1A1A"/>
          <w:lang w:val="en"/>
        </w:rPr>
        <w:t xml:space="preserve"> C</w:t>
      </w:r>
      <w:r w:rsidRPr="00733C3C">
        <w:rPr>
          <w:rFonts w:cs="Arial"/>
          <w:color w:val="1A1A1A"/>
          <w:lang w:val="en"/>
        </w:rPr>
        <w:t>ombine practical skills development with theory and case studies, to equip students to take leadership positions in health policy and health care management.</w:t>
      </w:r>
    </w:p>
    <w:p w14:paraId="4E805C24" w14:textId="0DF0CBB0" w:rsidR="00C22727" w:rsidRPr="009E622E" w:rsidRDefault="00C22727" w:rsidP="00733C3C">
      <w:pPr>
        <w:pStyle w:val="ListParagraph"/>
        <w:numPr>
          <w:ilvl w:val="0"/>
          <w:numId w:val="6"/>
        </w:numPr>
        <w:shd w:val="clear" w:color="auto" w:fill="FFFFFF"/>
        <w:spacing w:before="308" w:line="308" w:lineRule="atLeast"/>
        <w:outlineLvl w:val="2"/>
      </w:pPr>
      <w:r w:rsidRPr="00726F9D">
        <w:rPr>
          <w:b/>
        </w:rPr>
        <w:t>Nonprofit Theory and Practice:</w:t>
      </w:r>
      <w:r w:rsidRPr="00733C3C">
        <w:rPr>
          <w:rStyle w:val="Heading3Char"/>
          <w:rFonts w:asciiTheme="minorHAnsi" w:eastAsiaTheme="minorHAnsi" w:hAnsiTheme="minorHAnsi"/>
          <w:sz w:val="22"/>
          <w:szCs w:val="22"/>
          <w:lang w:val="en"/>
        </w:rPr>
        <w:t xml:space="preserve"> </w:t>
      </w:r>
      <w:r w:rsidR="003D5327" w:rsidRPr="00733C3C">
        <w:rPr>
          <w:color w:val="3F3934"/>
          <w:lang w:val="en"/>
        </w:rPr>
        <w:t>Examines the unique elem</w:t>
      </w:r>
      <w:r w:rsidR="00733C3C" w:rsidRPr="00733C3C">
        <w:rPr>
          <w:color w:val="3F3934"/>
          <w:lang w:val="en"/>
        </w:rPr>
        <w:t xml:space="preserve">ents of nonprofit organizations and </w:t>
      </w:r>
      <w:r w:rsidR="00733C3C" w:rsidRPr="009E622E">
        <w:rPr>
          <w:rStyle w:val="para"/>
          <w:lang w:val="en"/>
        </w:rPr>
        <w:t>learn to manage people and</w:t>
      </w:r>
      <w:r w:rsidRPr="009E622E">
        <w:rPr>
          <w:rStyle w:val="para"/>
          <w:lang w:val="en"/>
        </w:rPr>
        <w:t xml:space="preserve"> </w:t>
      </w:r>
      <w:r w:rsidR="00733C3C" w:rsidRPr="009E622E">
        <w:rPr>
          <w:rStyle w:val="para"/>
          <w:lang w:val="en"/>
        </w:rPr>
        <w:t>build effective programs.</w:t>
      </w:r>
    </w:p>
    <w:p w14:paraId="0B9FCBA9" w14:textId="01CFF4DB" w:rsidR="009E622E" w:rsidRPr="00C7458E" w:rsidRDefault="00C22727" w:rsidP="00C22727">
      <w:pPr>
        <w:pStyle w:val="ListParagraph"/>
        <w:numPr>
          <w:ilvl w:val="0"/>
          <w:numId w:val="6"/>
        </w:numPr>
        <w:shd w:val="clear" w:color="auto" w:fill="FFFFFF"/>
        <w:spacing w:before="308" w:line="308" w:lineRule="atLeast"/>
        <w:outlineLvl w:val="2"/>
      </w:pPr>
      <w:r w:rsidRPr="00726F9D">
        <w:rPr>
          <w:b/>
        </w:rPr>
        <w:t>Public Finance:</w:t>
      </w:r>
      <w:r w:rsidRPr="009E622E">
        <w:t xml:space="preserve"> </w:t>
      </w:r>
      <w:r w:rsidR="00733C3C" w:rsidRPr="009E622E">
        <w:rPr>
          <w:rFonts w:cs="Arial"/>
          <w:color w:val="333333"/>
          <w:lang w:val="en"/>
        </w:rPr>
        <w:t>Explores the role of government in the economy, applying tools of basic microeconomics to answer important policy questions</w:t>
      </w:r>
      <w:r w:rsidR="00733C3C" w:rsidRPr="009E622E">
        <w:rPr>
          <w:rFonts w:cs="Arial"/>
          <w:color w:val="333333"/>
          <w:lang w:val="en"/>
        </w:rPr>
        <w:t>.</w:t>
      </w:r>
    </w:p>
    <w:p w14:paraId="340AAE04" w14:textId="77777777" w:rsidR="00C7458E" w:rsidRDefault="00C7458E" w:rsidP="00C7458E">
      <w:pPr>
        <w:pStyle w:val="Heading3"/>
        <w:shd w:val="clear" w:color="auto" w:fill="FFFFFF"/>
        <w:spacing w:before="0" w:after="0" w:line="240" w:lineRule="auto"/>
        <w:rPr>
          <w:rStyle w:val="para"/>
          <w:rFonts w:asciiTheme="minorHAnsi" w:hAnsiTheme="minorHAnsi"/>
          <w:sz w:val="22"/>
          <w:szCs w:val="22"/>
          <w:lang w:val="en"/>
        </w:rPr>
      </w:pPr>
      <w:r w:rsidRPr="0088521A">
        <w:rPr>
          <w:rStyle w:val="para"/>
          <w:rFonts w:asciiTheme="minorHAnsi" w:hAnsiTheme="minorHAnsi"/>
          <w:sz w:val="22"/>
          <w:szCs w:val="22"/>
          <w:lang w:val="en"/>
        </w:rPr>
        <w:t xml:space="preserve">How to </w:t>
      </w:r>
      <w:proofErr w:type="gramStart"/>
      <w:r w:rsidRPr="0088521A">
        <w:rPr>
          <w:rStyle w:val="para"/>
          <w:rFonts w:asciiTheme="minorHAnsi" w:hAnsiTheme="minorHAnsi"/>
          <w:sz w:val="22"/>
          <w:szCs w:val="22"/>
          <w:lang w:val="en"/>
        </w:rPr>
        <w:t xml:space="preserve">Apply </w:t>
      </w:r>
      <w:r>
        <w:rPr>
          <w:rStyle w:val="para"/>
          <w:rFonts w:asciiTheme="minorHAnsi" w:hAnsiTheme="minorHAnsi"/>
          <w:sz w:val="22"/>
          <w:szCs w:val="22"/>
          <w:lang w:val="en"/>
        </w:rPr>
        <w:t>:</w:t>
      </w:r>
      <w:proofErr w:type="gramEnd"/>
    </w:p>
    <w:p w14:paraId="1040306F" w14:textId="1676CD0F" w:rsidR="00C7458E" w:rsidRPr="00C7458E" w:rsidRDefault="00726F9D" w:rsidP="00380E45">
      <w:pPr>
        <w:pStyle w:val="Heading3"/>
        <w:shd w:val="clear" w:color="auto" w:fill="FFFFFF"/>
        <w:spacing w:before="0" w:after="0" w:line="240" w:lineRule="auto"/>
        <w:rPr>
          <w:rFonts w:asciiTheme="minorHAnsi" w:hAnsiTheme="minorHAnsi"/>
          <w:b w:val="0"/>
          <w:sz w:val="22"/>
          <w:szCs w:val="22"/>
          <w:lang w:val="en"/>
        </w:rPr>
      </w:pPr>
      <w:r w:rsidRPr="00726F9D">
        <w:rPr>
          <w:rStyle w:val="para"/>
          <w:rFonts w:asciiTheme="minorHAnsi" w:hAnsiTheme="minorHAnsi"/>
          <w:b w:val="0"/>
          <w:sz w:val="22"/>
          <w:szCs w:val="22"/>
          <w:lang w:val="en"/>
        </w:rPr>
        <w:t xml:space="preserve">Students interested in applying for Tacoma electives can apply as a special student </w:t>
      </w:r>
      <w:r w:rsidR="00380E45">
        <w:rPr>
          <w:rFonts w:asciiTheme="minorHAnsi" w:hAnsiTheme="minorHAnsi"/>
          <w:b w:val="0"/>
          <w:sz w:val="22"/>
          <w:szCs w:val="22"/>
          <w:lang w:val="en"/>
        </w:rPr>
        <w:t xml:space="preserve">in </w:t>
      </w:r>
      <w:proofErr w:type="gramStart"/>
      <w:r w:rsidR="00380E45">
        <w:rPr>
          <w:rFonts w:asciiTheme="minorHAnsi" w:hAnsiTheme="minorHAnsi"/>
          <w:b w:val="0"/>
          <w:sz w:val="22"/>
          <w:szCs w:val="22"/>
          <w:lang w:val="en"/>
        </w:rPr>
        <w:t>Summer</w:t>
      </w:r>
      <w:proofErr w:type="gramEnd"/>
      <w:r w:rsidR="00380E45">
        <w:rPr>
          <w:rFonts w:asciiTheme="minorHAnsi" w:hAnsiTheme="minorHAnsi"/>
          <w:b w:val="0"/>
          <w:sz w:val="22"/>
          <w:szCs w:val="22"/>
          <w:lang w:val="en"/>
        </w:rPr>
        <w:t xml:space="preserve"> 2018. </w:t>
      </w:r>
      <w:proofErr w:type="gramStart"/>
      <w:r w:rsidR="00380E45">
        <w:rPr>
          <w:rFonts w:asciiTheme="minorHAnsi" w:hAnsiTheme="minorHAnsi"/>
          <w:b w:val="0"/>
          <w:sz w:val="22"/>
          <w:szCs w:val="22"/>
          <w:lang w:val="en"/>
        </w:rPr>
        <w:t>More information to follow.</w:t>
      </w:r>
      <w:proofErr w:type="gramEnd"/>
      <w:r w:rsidR="00380E45">
        <w:rPr>
          <w:rFonts w:asciiTheme="minorHAnsi" w:hAnsiTheme="minorHAnsi"/>
          <w:b w:val="0"/>
          <w:sz w:val="22"/>
          <w:szCs w:val="22"/>
          <w:lang w:val="en"/>
        </w:rPr>
        <w:t xml:space="preserve"> </w:t>
      </w:r>
      <w:r w:rsidRPr="00726F9D">
        <w:rPr>
          <w:rFonts w:asciiTheme="minorHAnsi" w:hAnsiTheme="minorHAnsi"/>
          <w:b w:val="0"/>
          <w:sz w:val="22"/>
          <w:szCs w:val="22"/>
          <w:lang w:val="en"/>
        </w:rPr>
        <w:t xml:space="preserve"> </w:t>
      </w:r>
    </w:p>
    <w:p w14:paraId="273D4C69" w14:textId="328B1CDA" w:rsidR="009E622E" w:rsidRPr="009E622E" w:rsidRDefault="009E622E" w:rsidP="009E622E">
      <w:pPr>
        <w:shd w:val="clear" w:color="auto" w:fill="FFFFFF"/>
        <w:spacing w:before="308" w:line="308" w:lineRule="atLeast"/>
        <w:jc w:val="center"/>
        <w:outlineLvl w:val="2"/>
        <w:rPr>
          <w:b/>
          <w:color w:val="FF0000"/>
          <w:sz w:val="24"/>
          <w:szCs w:val="24"/>
        </w:rPr>
      </w:pPr>
      <w:r>
        <w:rPr>
          <w:b/>
          <w:color w:val="FF0000"/>
          <w:sz w:val="24"/>
          <w:szCs w:val="24"/>
        </w:rPr>
        <w:t>PAGE 2</w:t>
      </w:r>
      <w:r w:rsidRPr="009E622E">
        <w:rPr>
          <w:b/>
          <w:color w:val="FF0000"/>
          <w:sz w:val="24"/>
          <w:szCs w:val="24"/>
        </w:rPr>
        <w:t>:</w:t>
      </w:r>
      <w:r w:rsidRPr="009E622E">
        <w:rPr>
          <w:b/>
          <w:color w:val="FF0000"/>
          <w:sz w:val="24"/>
          <w:szCs w:val="24"/>
        </w:rPr>
        <w:t xml:space="preserve"> </w:t>
      </w:r>
      <w:r w:rsidRPr="009E622E">
        <w:rPr>
          <w:b/>
          <w:color w:val="FF0000"/>
          <w:sz w:val="24"/>
          <w:szCs w:val="24"/>
        </w:rPr>
        <w:t>LINKED Program page</w:t>
      </w:r>
    </w:p>
    <w:p w14:paraId="7AEEEA00" w14:textId="77777777" w:rsidR="009E622E" w:rsidRPr="009E622E" w:rsidRDefault="009E622E" w:rsidP="009E622E">
      <w:pPr>
        <w:pStyle w:val="Heading3"/>
        <w:rPr>
          <w:rFonts w:asciiTheme="minorHAnsi" w:hAnsiTheme="minorHAnsi"/>
          <w:sz w:val="22"/>
          <w:szCs w:val="22"/>
          <w:lang w:val="en"/>
        </w:rPr>
      </w:pPr>
      <w:r w:rsidRPr="009E622E">
        <w:rPr>
          <w:rFonts w:asciiTheme="minorHAnsi" w:hAnsiTheme="minorHAnsi"/>
          <w:sz w:val="22"/>
          <w:szCs w:val="22"/>
          <w:lang w:val="en"/>
        </w:rPr>
        <w:t>Public Health Policy</w:t>
      </w:r>
    </w:p>
    <w:p w14:paraId="3A93F324" w14:textId="77777777" w:rsidR="009E622E" w:rsidRPr="009E622E" w:rsidRDefault="009E622E" w:rsidP="009E622E">
      <w:pPr>
        <w:pStyle w:val="NormalWeb"/>
        <w:rPr>
          <w:rFonts w:asciiTheme="minorHAnsi" w:hAnsiTheme="minorHAnsi"/>
          <w:sz w:val="22"/>
          <w:szCs w:val="22"/>
          <w:lang w:val="en"/>
        </w:rPr>
      </w:pPr>
      <w:r w:rsidRPr="009E622E">
        <w:rPr>
          <w:rFonts w:asciiTheme="minorHAnsi" w:hAnsiTheme="minorHAnsi"/>
          <w:sz w:val="22"/>
          <w:szCs w:val="22"/>
          <w:lang w:val="en"/>
        </w:rPr>
        <w:t xml:space="preserve">Public health protects the health of people and communities by promoting healthy lifestyles, preventing injuries, and identifying solutions to detect and prevent disease. During this weekend intensive seminar </w:t>
      </w:r>
      <w:r w:rsidRPr="009E622E">
        <w:rPr>
          <w:rFonts w:asciiTheme="minorHAnsi" w:hAnsiTheme="minorHAnsi"/>
          <w:sz w:val="22"/>
          <w:szCs w:val="22"/>
          <w:lang w:val="en"/>
        </w:rPr>
        <w:lastRenderedPageBreak/>
        <w:t>we will examine public health policy development, implementation, and evaluation. This course will provide an overview of the public health system and essential services.</w:t>
      </w:r>
    </w:p>
    <w:p w14:paraId="58E390B5" w14:textId="77777777" w:rsidR="009E622E" w:rsidRPr="009E622E" w:rsidRDefault="009E622E" w:rsidP="009E622E">
      <w:pPr>
        <w:pStyle w:val="Heading3"/>
        <w:rPr>
          <w:rFonts w:asciiTheme="minorHAnsi" w:hAnsiTheme="minorHAnsi"/>
          <w:sz w:val="22"/>
          <w:szCs w:val="22"/>
          <w:lang w:val="en"/>
        </w:rPr>
      </w:pPr>
      <w:r w:rsidRPr="009E622E">
        <w:rPr>
          <w:rFonts w:asciiTheme="minorHAnsi" w:hAnsiTheme="minorHAnsi"/>
          <w:sz w:val="22"/>
          <w:szCs w:val="22"/>
          <w:lang w:val="en"/>
        </w:rPr>
        <w:t>Nonprofit Theory &amp; Practice</w:t>
      </w:r>
    </w:p>
    <w:p w14:paraId="2D33476C" w14:textId="77777777" w:rsidR="009E622E" w:rsidRPr="009E622E" w:rsidRDefault="009E622E" w:rsidP="009E622E">
      <w:pPr>
        <w:pStyle w:val="NormalWeb"/>
        <w:rPr>
          <w:rFonts w:asciiTheme="minorHAnsi" w:hAnsiTheme="minorHAnsi"/>
          <w:sz w:val="22"/>
          <w:szCs w:val="22"/>
          <w:lang w:val="en"/>
        </w:rPr>
      </w:pPr>
      <w:r w:rsidRPr="009E622E">
        <w:rPr>
          <w:rFonts w:asciiTheme="minorHAnsi" w:hAnsiTheme="minorHAnsi"/>
          <w:sz w:val="22"/>
          <w:szCs w:val="22"/>
          <w:lang w:val="en"/>
        </w:rPr>
        <w:t>Interest in nonprofit sector organizations has intensified as their importance and distinctiveness receives recognition as a unique area of study and practice. In this course students will address many of the issues impacting the development and management of nonprofit organizations, combining substantive readings on issues affecting nonprofit organizations with case exercises and activities. Also, students will have the opportunity to interact with a nonprofit organization to gain experience applying these concepts and skills.</w:t>
      </w:r>
    </w:p>
    <w:p w14:paraId="2347C1A5" w14:textId="77777777" w:rsidR="009E622E" w:rsidRPr="009E622E" w:rsidRDefault="009E622E" w:rsidP="009E622E">
      <w:pPr>
        <w:pStyle w:val="Heading3"/>
        <w:rPr>
          <w:rFonts w:asciiTheme="minorHAnsi" w:hAnsiTheme="minorHAnsi"/>
          <w:sz w:val="22"/>
          <w:szCs w:val="22"/>
          <w:lang w:val="en"/>
        </w:rPr>
      </w:pPr>
      <w:r w:rsidRPr="009E622E">
        <w:rPr>
          <w:rFonts w:asciiTheme="minorHAnsi" w:hAnsiTheme="minorHAnsi"/>
          <w:sz w:val="22"/>
          <w:szCs w:val="22"/>
          <w:lang w:val="en"/>
        </w:rPr>
        <w:t>Public Finance</w:t>
      </w:r>
    </w:p>
    <w:p w14:paraId="2E094A0B" w14:textId="421F58DB" w:rsidR="009E622E" w:rsidRPr="009E622E" w:rsidRDefault="009E622E" w:rsidP="009E622E">
      <w:pPr>
        <w:pStyle w:val="NormalWeb"/>
        <w:rPr>
          <w:rFonts w:asciiTheme="minorHAnsi" w:hAnsiTheme="minorHAnsi"/>
          <w:sz w:val="22"/>
          <w:szCs w:val="22"/>
          <w:lang w:val="en"/>
        </w:rPr>
      </w:pPr>
      <w:r w:rsidRPr="009E622E">
        <w:rPr>
          <w:rFonts w:asciiTheme="minorHAnsi" w:hAnsiTheme="minorHAnsi"/>
          <w:sz w:val="22"/>
          <w:szCs w:val="22"/>
          <w:lang w:val="en"/>
        </w:rPr>
        <w:t>Public Finance will review finance and fiscal policy challenges facing federal, state, and local governments. We will examine issues central to public expenditure programs, and taxation policies. Students will seek practical solutions to planning, implementation, and reporting problems in public finance. The course will discuss budgetary formation, deliberation, adoption, implementation and execution. Further, each aspect of finance policy will be examined in order to understand the process, functions, and history of public budgeting reform. The course will discuss revenue policy, the spending of public resources, dynamics of changing budget processes, and issues associated with balancing budgets. Students – in the role of citizens, administrators, and public officials – shall engage public finance policy issues of concern to them in pursuit of fairness.</w:t>
      </w:r>
    </w:p>
    <w:p w14:paraId="1DDEB814" w14:textId="7FF70335" w:rsidR="009E622E" w:rsidRPr="009E622E" w:rsidRDefault="009E622E" w:rsidP="009E622E">
      <w:pPr>
        <w:jc w:val="center"/>
        <w:rPr>
          <w:b/>
          <w:color w:val="FF0000"/>
          <w:sz w:val="24"/>
          <w:szCs w:val="24"/>
        </w:rPr>
      </w:pPr>
      <w:r>
        <w:rPr>
          <w:b/>
          <w:color w:val="FF0000"/>
          <w:sz w:val="24"/>
          <w:szCs w:val="24"/>
        </w:rPr>
        <w:t>PAGE 3</w:t>
      </w:r>
    </w:p>
    <w:p w14:paraId="76A79BD0" w14:textId="5CD3379C" w:rsidR="00915791" w:rsidRPr="009E622E" w:rsidRDefault="00915791" w:rsidP="00C22727">
      <w:pPr>
        <w:shd w:val="clear" w:color="auto" w:fill="FFFFFF"/>
        <w:spacing w:before="308" w:line="308" w:lineRule="atLeast"/>
        <w:outlineLvl w:val="2"/>
        <w:rPr>
          <w:b/>
          <w:sz w:val="24"/>
          <w:szCs w:val="24"/>
        </w:rPr>
      </w:pPr>
      <w:r w:rsidRPr="009E622E">
        <w:rPr>
          <w:b/>
          <w:sz w:val="24"/>
          <w:szCs w:val="24"/>
        </w:rPr>
        <w:t>Unique Features of the MPA Program</w:t>
      </w:r>
      <w:r w:rsidR="00B0541A" w:rsidRPr="009E622E">
        <w:rPr>
          <w:b/>
          <w:sz w:val="24"/>
          <w:szCs w:val="24"/>
        </w:rPr>
        <w:t xml:space="preserve"> in Tacoma</w:t>
      </w:r>
    </w:p>
    <w:p w14:paraId="11FC0CCF" w14:textId="03E16199" w:rsidR="00DE6FF9" w:rsidRPr="00F92D8C" w:rsidRDefault="00915791" w:rsidP="009E622E">
      <w:pPr>
        <w:pStyle w:val="ListParagraph"/>
        <w:numPr>
          <w:ilvl w:val="0"/>
          <w:numId w:val="2"/>
        </w:numPr>
        <w:shd w:val="clear" w:color="auto" w:fill="FFFFFF"/>
        <w:spacing w:before="308" w:line="308" w:lineRule="atLeast"/>
        <w:outlineLvl w:val="2"/>
        <w:rPr>
          <w:rFonts w:eastAsia="Times New Roman" w:cs="Times New Roman"/>
        </w:rPr>
      </w:pPr>
      <w:r w:rsidRPr="00F92D8C">
        <w:rPr>
          <w:lang w:val="en"/>
        </w:rPr>
        <w:t>Our MPA program is one of the most affordable programs available with tuition and fees at two-thirds or less of the cost of our Northwest competitors.</w:t>
      </w:r>
      <w:r w:rsidR="00B0541A">
        <w:rPr>
          <w:lang w:val="en"/>
        </w:rPr>
        <w:t xml:space="preserve">  Is this true?</w:t>
      </w:r>
      <w:r w:rsidR="009E622E" w:rsidRPr="00F92D8C">
        <w:rPr>
          <w:rFonts w:eastAsia="Times New Roman" w:cs="Times New Roman"/>
        </w:rPr>
        <w:t xml:space="preserve"> </w:t>
      </w:r>
    </w:p>
    <w:p w14:paraId="0D841C8C" w14:textId="77777777" w:rsidR="00915791" w:rsidRPr="00F92D8C" w:rsidRDefault="00915791" w:rsidP="00DE6FF9">
      <w:pPr>
        <w:pStyle w:val="ListParagraph"/>
        <w:numPr>
          <w:ilvl w:val="0"/>
          <w:numId w:val="2"/>
        </w:numPr>
        <w:shd w:val="clear" w:color="auto" w:fill="FFFFFF"/>
        <w:spacing w:before="308" w:line="308" w:lineRule="atLeast"/>
        <w:outlineLvl w:val="2"/>
        <w:rPr>
          <w:lang w:val="en"/>
        </w:rPr>
      </w:pPr>
      <w:r w:rsidRPr="00F92D8C">
        <w:rPr>
          <w:lang w:val="en"/>
        </w:rPr>
        <w:t>You can enroll full-</w:t>
      </w:r>
      <w:r w:rsidRPr="00C22727">
        <w:rPr>
          <w:lang w:val="en"/>
        </w:rPr>
        <w:t>time</w:t>
      </w:r>
      <w:r w:rsidRPr="00F92D8C">
        <w:rPr>
          <w:lang w:val="en"/>
        </w:rPr>
        <w:t xml:space="preserve"> and complete the program in two years, or choose to attend part-time and get your MPA in as little as three years.</w:t>
      </w:r>
    </w:p>
    <w:p w14:paraId="2047D4F1" w14:textId="77777777" w:rsidR="00915791" w:rsidRPr="00F92D8C" w:rsidRDefault="00915791" w:rsidP="00DE6FF9">
      <w:pPr>
        <w:pStyle w:val="ListParagraph"/>
        <w:numPr>
          <w:ilvl w:val="0"/>
          <w:numId w:val="2"/>
        </w:numPr>
        <w:shd w:val="clear" w:color="auto" w:fill="FFFFFF"/>
        <w:spacing w:before="308" w:line="308" w:lineRule="atLeast"/>
        <w:outlineLvl w:val="2"/>
        <w:rPr>
          <w:lang w:val="en"/>
        </w:rPr>
      </w:pPr>
      <w:r w:rsidRPr="00F92D8C">
        <w:rPr>
          <w:lang w:val="en"/>
        </w:rPr>
        <w:t>MPA program features collaborative and interdisciplinary programs, narrative evaluations, and a focus on experiential learning.</w:t>
      </w:r>
    </w:p>
    <w:p w14:paraId="4ACCB045" w14:textId="4DF770CE" w:rsidR="00915791" w:rsidRPr="00F92D8C" w:rsidRDefault="00B0541A" w:rsidP="00D9348D">
      <w:pPr>
        <w:pStyle w:val="ListParagraph"/>
        <w:numPr>
          <w:ilvl w:val="0"/>
          <w:numId w:val="2"/>
        </w:numPr>
        <w:shd w:val="clear" w:color="auto" w:fill="FFFFFF"/>
        <w:spacing w:before="308" w:line="308" w:lineRule="atLeast"/>
        <w:outlineLvl w:val="2"/>
        <w:rPr>
          <w:lang w:val="en"/>
        </w:rPr>
      </w:pPr>
      <w:r>
        <w:t>A</w:t>
      </w:r>
      <w:r w:rsidR="00DE6FF9" w:rsidRPr="00F92D8C">
        <w:t xml:space="preserve"> history of leadership in professional and academic fields</w:t>
      </w:r>
      <w:r>
        <w:t xml:space="preserve"> for over 37 years</w:t>
      </w:r>
      <w:r w:rsidR="00DE6FF9" w:rsidRPr="00F92D8C">
        <w:t>.</w:t>
      </w:r>
    </w:p>
    <w:p w14:paraId="299320C2" w14:textId="77777777" w:rsidR="00D9348D" w:rsidRPr="00F92D8C" w:rsidRDefault="00D9348D" w:rsidP="00D9348D">
      <w:pPr>
        <w:shd w:val="clear" w:color="auto" w:fill="FFFFFF"/>
        <w:spacing w:before="308" w:line="308" w:lineRule="atLeast"/>
        <w:outlineLvl w:val="2"/>
        <w:rPr>
          <w:rFonts w:eastAsia="Times New Roman" w:cs="Times New Roman"/>
          <w:b/>
          <w:bCs/>
          <w:lang w:val="en"/>
        </w:rPr>
      </w:pPr>
      <w:r w:rsidRPr="00F92D8C">
        <w:rPr>
          <w:rFonts w:eastAsia="Times New Roman" w:cs="Times New Roman"/>
          <w:b/>
          <w:bCs/>
          <w:lang w:val="en"/>
        </w:rPr>
        <w:t>Target Audience</w:t>
      </w:r>
    </w:p>
    <w:p w14:paraId="0C5C7637" w14:textId="6C1121F0" w:rsidR="00DE6FF9" w:rsidRPr="00F92D8C" w:rsidRDefault="00DE6FF9" w:rsidP="00DE6FF9">
      <w:pPr>
        <w:numPr>
          <w:ilvl w:val="0"/>
          <w:numId w:val="3"/>
        </w:numPr>
        <w:spacing w:before="100" w:beforeAutospacing="1" w:after="100" w:afterAutospacing="1" w:line="240" w:lineRule="auto"/>
        <w:rPr>
          <w:rFonts w:eastAsia="Times New Roman" w:cs="Times New Roman"/>
        </w:rPr>
      </w:pPr>
      <w:r w:rsidRPr="00F92D8C">
        <w:rPr>
          <w:rFonts w:eastAsia="Times New Roman" w:cs="Times New Roman"/>
        </w:rPr>
        <w:t xml:space="preserve">The </w:t>
      </w:r>
      <w:r w:rsidR="00694DFB" w:rsidRPr="00F92D8C">
        <w:rPr>
          <w:rFonts w:eastAsia="Times New Roman" w:cs="Times New Roman"/>
        </w:rPr>
        <w:t xml:space="preserve">Tacoma </w:t>
      </w:r>
      <w:r w:rsidRPr="00F92D8C">
        <w:rPr>
          <w:rFonts w:eastAsia="Times New Roman" w:cs="Times New Roman"/>
        </w:rPr>
        <w:t xml:space="preserve">MPA program is geared toward mid-career working professionals who are seeking </w:t>
      </w:r>
      <w:r w:rsidR="00B0541A">
        <w:rPr>
          <w:rFonts w:eastAsia="Times New Roman" w:cs="Times New Roman"/>
        </w:rPr>
        <w:t xml:space="preserve">a </w:t>
      </w:r>
      <w:r w:rsidRPr="00F92D8C">
        <w:rPr>
          <w:rFonts w:eastAsia="Times New Roman" w:cs="Times New Roman"/>
        </w:rPr>
        <w:t>graduate degree</w:t>
      </w:r>
      <w:r w:rsidR="009E622E" w:rsidRPr="00F92D8C">
        <w:rPr>
          <w:rFonts w:eastAsia="Times New Roman" w:cs="Times New Roman"/>
        </w:rPr>
        <w:t>, to</w:t>
      </w:r>
      <w:r w:rsidRPr="00F92D8C">
        <w:rPr>
          <w:rFonts w:eastAsia="Times New Roman" w:cs="Times New Roman"/>
        </w:rPr>
        <w:t xml:space="preserve"> advance in the current fields, </w:t>
      </w:r>
      <w:r w:rsidR="009E622E" w:rsidRPr="00F92D8C">
        <w:rPr>
          <w:rFonts w:eastAsia="Times New Roman" w:cs="Times New Roman"/>
        </w:rPr>
        <w:t>or to</w:t>
      </w:r>
      <w:r w:rsidRPr="00F92D8C">
        <w:rPr>
          <w:rFonts w:eastAsia="Times New Roman" w:cs="Times New Roman"/>
        </w:rPr>
        <w:t xml:space="preserve"> move into new fields. </w:t>
      </w:r>
    </w:p>
    <w:p w14:paraId="522FD73F" w14:textId="77777777" w:rsidR="00DE6FF9" w:rsidRPr="009E622E" w:rsidRDefault="00DE6FF9" w:rsidP="00DE6FF9">
      <w:pPr>
        <w:numPr>
          <w:ilvl w:val="0"/>
          <w:numId w:val="3"/>
        </w:numPr>
        <w:spacing w:before="100" w:beforeAutospacing="1" w:after="100" w:afterAutospacing="1" w:line="240" w:lineRule="auto"/>
        <w:rPr>
          <w:rFonts w:eastAsia="Times New Roman" w:cs="Times New Roman"/>
        </w:rPr>
      </w:pPr>
      <w:r w:rsidRPr="00F92D8C">
        <w:rPr>
          <w:rFonts w:eastAsia="Times New Roman" w:cs="Times New Roman"/>
        </w:rPr>
        <w:t>The MPA program is also open for pre-career students (recent graduates seeking professional degree before entering the workforce).</w:t>
      </w:r>
    </w:p>
    <w:p w14:paraId="1C3EA666" w14:textId="765A1051" w:rsidR="00726F9D" w:rsidRPr="00380E45" w:rsidRDefault="00DE6FF9" w:rsidP="009E622E">
      <w:pPr>
        <w:numPr>
          <w:ilvl w:val="0"/>
          <w:numId w:val="3"/>
        </w:numPr>
        <w:shd w:val="clear" w:color="auto" w:fill="FFFFFF"/>
        <w:spacing w:before="100" w:beforeAutospacing="1" w:after="100" w:afterAutospacing="1" w:line="240" w:lineRule="auto"/>
        <w:rPr>
          <w:rStyle w:val="para"/>
          <w:lang w:val="en"/>
        </w:rPr>
      </w:pPr>
      <w:r w:rsidRPr="009E622E">
        <w:rPr>
          <w:rFonts w:eastAsia="Times New Roman" w:cs="Times New Roman"/>
        </w:rPr>
        <w:t xml:space="preserve">Students </w:t>
      </w:r>
      <w:r w:rsidR="00B0541A" w:rsidRPr="009E622E">
        <w:rPr>
          <w:rFonts w:eastAsia="Times New Roman" w:cs="Times New Roman"/>
        </w:rPr>
        <w:t xml:space="preserve">in the MPA Program </w:t>
      </w:r>
      <w:r w:rsidRPr="009E622E">
        <w:rPr>
          <w:rFonts w:eastAsia="Times New Roman" w:cs="Times New Roman"/>
        </w:rPr>
        <w:t>range in age from 22-</w:t>
      </w:r>
      <w:r w:rsidR="00B0541A" w:rsidRPr="009E622E">
        <w:rPr>
          <w:rFonts w:eastAsia="Times New Roman" w:cs="Times New Roman"/>
        </w:rPr>
        <w:t>7</w:t>
      </w:r>
      <w:r w:rsidRPr="009E622E">
        <w:rPr>
          <w:rFonts w:eastAsia="Times New Roman" w:cs="Times New Roman"/>
        </w:rPr>
        <w:t xml:space="preserve">0, have a variety of undergraduate majors, and work in a variety </w:t>
      </w:r>
      <w:r w:rsidRPr="00F92D8C">
        <w:rPr>
          <w:rFonts w:eastAsia="Times New Roman" w:cs="Times New Roman"/>
        </w:rPr>
        <w:t xml:space="preserve">of different settings in </w:t>
      </w:r>
      <w:r w:rsidR="00694DFB" w:rsidRPr="00F92D8C">
        <w:rPr>
          <w:rFonts w:eastAsia="Times New Roman" w:cs="Times New Roman"/>
        </w:rPr>
        <w:t>Washington</w:t>
      </w:r>
      <w:r w:rsidRPr="00F92D8C">
        <w:rPr>
          <w:rFonts w:eastAsia="Times New Roman" w:cs="Times New Roman"/>
        </w:rPr>
        <w:t xml:space="preserve"> and beyond. </w:t>
      </w:r>
    </w:p>
    <w:p w14:paraId="076DD55F" w14:textId="49BA5251" w:rsidR="00D9348D" w:rsidRPr="009E622E" w:rsidRDefault="00D9348D" w:rsidP="009E622E">
      <w:pPr>
        <w:shd w:val="clear" w:color="auto" w:fill="FFFFFF"/>
        <w:spacing w:before="100" w:beforeAutospacing="1" w:after="100" w:afterAutospacing="1" w:line="240" w:lineRule="auto"/>
        <w:rPr>
          <w:rStyle w:val="para"/>
          <w:b/>
          <w:sz w:val="24"/>
          <w:szCs w:val="24"/>
          <w:lang w:val="en"/>
        </w:rPr>
      </w:pPr>
      <w:r w:rsidRPr="009E622E">
        <w:rPr>
          <w:rStyle w:val="para"/>
          <w:b/>
          <w:sz w:val="24"/>
          <w:szCs w:val="24"/>
          <w:lang w:val="en"/>
        </w:rPr>
        <w:lastRenderedPageBreak/>
        <w:t>Entrance Requirements</w:t>
      </w:r>
      <w:r w:rsidR="009E498A" w:rsidRPr="009E622E">
        <w:rPr>
          <w:rStyle w:val="para"/>
          <w:b/>
          <w:sz w:val="24"/>
          <w:szCs w:val="24"/>
          <w:lang w:val="en"/>
        </w:rPr>
        <w:t xml:space="preserve"> for Non-admitted students</w:t>
      </w:r>
    </w:p>
    <w:p w14:paraId="1B9F45FA" w14:textId="3A30057C" w:rsidR="00864D7A" w:rsidRPr="00F92D8C" w:rsidRDefault="009E498A" w:rsidP="00864D7A">
      <w:pPr>
        <w:spacing w:after="0" w:line="240" w:lineRule="auto"/>
        <w:rPr>
          <w:rFonts w:eastAsia="Times New Roman" w:cs="Times New Roman"/>
          <w:color w:val="000000"/>
        </w:rPr>
      </w:pPr>
      <w:r>
        <w:rPr>
          <w:rFonts w:eastAsia="Times New Roman" w:cs="Times New Roman"/>
          <w:color w:val="000000"/>
        </w:rPr>
        <w:t>Each quarter, s</w:t>
      </w:r>
      <w:r w:rsidR="00864D7A" w:rsidRPr="00F92D8C">
        <w:rPr>
          <w:rFonts w:eastAsia="Times New Roman" w:cs="Times New Roman"/>
          <w:color w:val="000000"/>
        </w:rPr>
        <w:t xml:space="preserve">tudents who have not been admitted to the MPA </w:t>
      </w:r>
      <w:r>
        <w:rPr>
          <w:rFonts w:eastAsia="Times New Roman" w:cs="Times New Roman"/>
          <w:color w:val="000000"/>
        </w:rPr>
        <w:t>P</w:t>
      </w:r>
      <w:r w:rsidR="00864D7A" w:rsidRPr="00F92D8C">
        <w:rPr>
          <w:rFonts w:eastAsia="Times New Roman" w:cs="Times New Roman"/>
          <w:color w:val="000000"/>
        </w:rPr>
        <w:t xml:space="preserve">rogram may register for open MPA electives or be added to the wait list for full MPA electives beginning </w:t>
      </w:r>
      <w:r>
        <w:rPr>
          <w:rFonts w:eastAsia="Times New Roman" w:cs="Times New Roman"/>
          <w:color w:val="000000"/>
        </w:rPr>
        <w:t xml:space="preserve">one week before classes start. </w:t>
      </w:r>
      <w:r w:rsidR="00864D7A" w:rsidRPr="00F92D8C">
        <w:rPr>
          <w:rFonts w:eastAsia="Times New Roman" w:cs="Times New Roman"/>
          <w:color w:val="000000"/>
        </w:rPr>
        <w:t xml:space="preserve">. </w:t>
      </w:r>
    </w:p>
    <w:p w14:paraId="484C3E98" w14:textId="77777777" w:rsidR="00864D7A" w:rsidRPr="00F92D8C" w:rsidRDefault="00864D7A" w:rsidP="00864D7A">
      <w:pPr>
        <w:spacing w:after="0" w:line="240" w:lineRule="auto"/>
        <w:rPr>
          <w:rFonts w:eastAsia="Times New Roman" w:cs="Times New Roman"/>
          <w:color w:val="000000"/>
        </w:rPr>
      </w:pPr>
    </w:p>
    <w:p w14:paraId="300A1E98" w14:textId="769E2943" w:rsidR="00864D7A" w:rsidRPr="00F92D8C" w:rsidRDefault="00864D7A" w:rsidP="00864D7A">
      <w:pPr>
        <w:spacing w:after="0" w:line="240" w:lineRule="auto"/>
        <w:rPr>
          <w:rFonts w:eastAsia="Times New Roman" w:cs="Times New Roman"/>
        </w:rPr>
      </w:pPr>
      <w:r w:rsidRPr="00F92D8C">
        <w:rPr>
          <w:rFonts w:eastAsia="Times New Roman" w:cs="Times New Roman"/>
          <w:color w:val="000000"/>
        </w:rPr>
        <w:t xml:space="preserve">Non-admitted students who already have a bachelor's degree may take MPA electives for graduate credit. If you decide to apply </w:t>
      </w:r>
      <w:r w:rsidR="009E498A">
        <w:rPr>
          <w:rFonts w:eastAsia="Times New Roman" w:cs="Times New Roman"/>
          <w:color w:val="000000"/>
        </w:rPr>
        <w:t xml:space="preserve">and are accepted into the MPA </w:t>
      </w:r>
      <w:r w:rsidR="009E622E">
        <w:rPr>
          <w:rFonts w:eastAsia="Times New Roman" w:cs="Times New Roman"/>
          <w:color w:val="000000"/>
        </w:rPr>
        <w:t>Program</w:t>
      </w:r>
      <w:r w:rsidR="009E622E" w:rsidRPr="00F92D8C">
        <w:rPr>
          <w:rFonts w:eastAsia="Times New Roman" w:cs="Times New Roman"/>
          <w:color w:val="000000"/>
        </w:rPr>
        <w:t xml:space="preserve"> up</w:t>
      </w:r>
      <w:r w:rsidRPr="00F92D8C">
        <w:rPr>
          <w:rFonts w:eastAsia="Times New Roman" w:cs="Times New Roman"/>
          <w:color w:val="000000"/>
        </w:rPr>
        <w:t xml:space="preserve"> to 12 credits total taken before the </w:t>
      </w:r>
      <w:r w:rsidR="009E622E" w:rsidRPr="00F92D8C">
        <w:rPr>
          <w:rFonts w:eastAsia="Times New Roman" w:cs="Times New Roman"/>
          <w:color w:val="000000"/>
        </w:rPr>
        <w:t>fall</w:t>
      </w:r>
      <w:r w:rsidRPr="00F92D8C">
        <w:rPr>
          <w:rFonts w:eastAsia="Times New Roman" w:cs="Times New Roman"/>
          <w:color w:val="000000"/>
        </w:rPr>
        <w:t xml:space="preserve"> of admission will count toward your MPA.</w:t>
      </w:r>
    </w:p>
    <w:p w14:paraId="4EBF8D01" w14:textId="086B8635" w:rsidR="00864D7A" w:rsidRPr="00F92D8C" w:rsidRDefault="00864D7A" w:rsidP="00C22727">
      <w:pPr>
        <w:spacing w:before="100" w:beforeAutospacing="1" w:after="100" w:afterAutospacing="1" w:line="240" w:lineRule="auto"/>
        <w:rPr>
          <w:rFonts w:eastAsia="Times New Roman" w:cs="Times New Roman"/>
          <w:color w:val="000000"/>
        </w:rPr>
      </w:pPr>
      <w:r w:rsidRPr="00F92D8C">
        <w:rPr>
          <w:rFonts w:eastAsia="Times New Roman" w:cs="Times New Roman"/>
        </w:rPr>
        <w:t xml:space="preserve">For classes at the </w:t>
      </w:r>
      <w:r w:rsidR="009E498A">
        <w:rPr>
          <w:rFonts w:eastAsia="Times New Roman" w:cs="Times New Roman"/>
        </w:rPr>
        <w:t xml:space="preserve">Evergreen </w:t>
      </w:r>
      <w:r w:rsidRPr="00F92D8C">
        <w:rPr>
          <w:rFonts w:eastAsia="Times New Roman" w:cs="Times New Roman"/>
        </w:rPr>
        <w:t xml:space="preserve">Tacoma </w:t>
      </w:r>
      <w:r w:rsidR="009E498A">
        <w:rPr>
          <w:rFonts w:eastAsia="Times New Roman" w:cs="Times New Roman"/>
        </w:rPr>
        <w:t>site</w:t>
      </w:r>
      <w:r w:rsidRPr="00F92D8C">
        <w:rPr>
          <w:rFonts w:eastAsia="Times New Roman" w:cs="Times New Roman"/>
        </w:rPr>
        <w:t xml:space="preserve">, priority will be given to students living or working in Pierce </w:t>
      </w:r>
      <w:r w:rsidRPr="00CA7FBA">
        <w:rPr>
          <w:rFonts w:eastAsia="Times New Roman" w:cs="Times New Roman"/>
        </w:rPr>
        <w:t xml:space="preserve">County.  </w:t>
      </w:r>
      <w:r w:rsidRPr="00CA7FBA">
        <w:rPr>
          <w:rFonts w:eastAsia="Times New Roman" w:cs="Times New Roman"/>
          <w:b/>
          <w:bCs/>
        </w:rPr>
        <w:t>Non-Admitted Graduate Students</w:t>
      </w:r>
      <w:r w:rsidRPr="00CA7FBA">
        <w:rPr>
          <w:rFonts w:eastAsia="Times New Roman" w:cs="Times New Roman"/>
        </w:rPr>
        <w:t>: print, complete and submit the </w:t>
      </w:r>
      <w:r w:rsidRPr="00CA7FBA">
        <w:rPr>
          <w:rFonts w:eastAsia="Times New Roman" w:cs="Times New Roman"/>
          <w:b/>
          <w:bCs/>
          <w:u w:val="single"/>
        </w:rPr>
        <w:t>Special Student Registration Form (PDF)</w:t>
      </w:r>
      <w:r w:rsidRPr="00CA7FBA">
        <w:rPr>
          <w:rFonts w:eastAsia="Times New Roman" w:cs="Times New Roman"/>
        </w:rPr>
        <w:t> to the </w:t>
      </w:r>
      <w:r w:rsidRPr="00CA7FBA">
        <w:rPr>
          <w:rFonts w:eastAsia="Times New Roman" w:cs="Times New Roman"/>
          <w:b/>
          <w:bCs/>
          <w:u w:val="single"/>
        </w:rPr>
        <w:t>Evergreen Registration Office</w:t>
      </w:r>
      <w:r w:rsidRPr="00CA7FBA">
        <w:rPr>
          <w:rFonts w:eastAsia="Times New Roman" w:cs="Times New Roman"/>
        </w:rPr>
        <w:t>. (Address fax registration “Attn: Elaine.”) After receiving the permission information and registration form, Registration will email you to let you know whether you may register.</w:t>
      </w:r>
    </w:p>
    <w:p w14:paraId="257C4CAE" w14:textId="7125F779" w:rsidR="009E498A" w:rsidRPr="006A3F79" w:rsidRDefault="009E498A" w:rsidP="00BD00E7">
      <w:pPr>
        <w:spacing w:before="100" w:beforeAutospacing="1" w:after="100" w:afterAutospacing="1" w:line="240" w:lineRule="auto"/>
        <w:ind w:left="-103"/>
        <w:rPr>
          <w:b/>
        </w:rPr>
      </w:pPr>
    </w:p>
    <w:sectPr w:rsidR="009E498A" w:rsidRPr="006A3F7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B694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_sans_condensed_bold">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5328"/>
    <w:multiLevelType w:val="multilevel"/>
    <w:tmpl w:val="B4521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B26F2"/>
    <w:multiLevelType w:val="multilevel"/>
    <w:tmpl w:val="7180C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C7C1D61"/>
    <w:multiLevelType w:val="multilevel"/>
    <w:tmpl w:val="966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E2DFF"/>
    <w:multiLevelType w:val="hybridMultilevel"/>
    <w:tmpl w:val="B4F8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97AEC"/>
    <w:multiLevelType w:val="hybridMultilevel"/>
    <w:tmpl w:val="ED5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90015"/>
    <w:multiLevelType w:val="multilevel"/>
    <w:tmpl w:val="B5E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73B4E"/>
    <w:multiLevelType w:val="multilevel"/>
    <w:tmpl w:val="C08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etkis, Doreen">
    <w15:presenceInfo w15:providerId="AD" w15:userId="S-1-5-21-2142527653-1427775007-1394949475-104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8D"/>
    <w:rsid w:val="001B1632"/>
    <w:rsid w:val="00231C02"/>
    <w:rsid w:val="003435FB"/>
    <w:rsid w:val="00380E45"/>
    <w:rsid w:val="003C29D5"/>
    <w:rsid w:val="003D5327"/>
    <w:rsid w:val="00694DFB"/>
    <w:rsid w:val="006A3F79"/>
    <w:rsid w:val="00711F78"/>
    <w:rsid w:val="00726F9D"/>
    <w:rsid w:val="00733C3C"/>
    <w:rsid w:val="00864D7A"/>
    <w:rsid w:val="0088521A"/>
    <w:rsid w:val="008A6887"/>
    <w:rsid w:val="00915791"/>
    <w:rsid w:val="00941EBD"/>
    <w:rsid w:val="009846E7"/>
    <w:rsid w:val="009E498A"/>
    <w:rsid w:val="009E622E"/>
    <w:rsid w:val="00A725FD"/>
    <w:rsid w:val="00A94DD7"/>
    <w:rsid w:val="00B0541A"/>
    <w:rsid w:val="00BD00E7"/>
    <w:rsid w:val="00C22727"/>
    <w:rsid w:val="00C7458E"/>
    <w:rsid w:val="00CA7FBA"/>
    <w:rsid w:val="00CD0BC1"/>
    <w:rsid w:val="00D9348D"/>
    <w:rsid w:val="00D97F24"/>
    <w:rsid w:val="00DE6FF9"/>
    <w:rsid w:val="00E94E19"/>
    <w:rsid w:val="00F9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4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348D"/>
    <w:pPr>
      <w:spacing w:before="308" w:after="120" w:line="308" w:lineRule="atLeast"/>
      <w:outlineLvl w:val="2"/>
    </w:pPr>
    <w:rPr>
      <w:rFonts w:ascii="encode_sans_condensed_bold" w:eastAsia="Times New Roman" w:hAnsi="encode_sans_condensed_bol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48D"/>
    <w:rPr>
      <w:rFonts w:ascii="encode_sans_condensed_bold" w:eastAsia="Times New Roman" w:hAnsi="encode_sans_condensed_bold" w:cs="Times New Roman"/>
      <w:b/>
      <w:bCs/>
      <w:sz w:val="28"/>
      <w:szCs w:val="28"/>
    </w:rPr>
  </w:style>
  <w:style w:type="character" w:customStyle="1" w:styleId="para">
    <w:name w:val="para"/>
    <w:basedOn w:val="DefaultParagraphFont"/>
    <w:rsid w:val="00D9348D"/>
  </w:style>
  <w:style w:type="character" w:styleId="Emphasis">
    <w:name w:val="Emphasis"/>
    <w:basedOn w:val="DefaultParagraphFont"/>
    <w:uiPriority w:val="20"/>
    <w:qFormat/>
    <w:rsid w:val="00DE6FF9"/>
    <w:rPr>
      <w:i/>
      <w:iCs/>
    </w:rPr>
  </w:style>
  <w:style w:type="paragraph" w:styleId="ListParagraph">
    <w:name w:val="List Paragraph"/>
    <w:basedOn w:val="Normal"/>
    <w:uiPriority w:val="34"/>
    <w:qFormat/>
    <w:rsid w:val="00DE6FF9"/>
    <w:pPr>
      <w:ind w:left="720"/>
      <w:contextualSpacing/>
    </w:pPr>
  </w:style>
  <w:style w:type="character" w:styleId="Strong">
    <w:name w:val="Strong"/>
    <w:basedOn w:val="DefaultParagraphFont"/>
    <w:uiPriority w:val="22"/>
    <w:qFormat/>
    <w:rsid w:val="00864D7A"/>
    <w:rPr>
      <w:b/>
      <w:bCs/>
    </w:rPr>
  </w:style>
  <w:style w:type="character" w:styleId="Hyperlink">
    <w:name w:val="Hyperlink"/>
    <w:basedOn w:val="DefaultParagraphFont"/>
    <w:uiPriority w:val="99"/>
    <w:unhideWhenUsed/>
    <w:rsid w:val="00864D7A"/>
    <w:rPr>
      <w:color w:val="0000FF"/>
      <w:u w:val="single"/>
    </w:rPr>
  </w:style>
  <w:style w:type="paragraph" w:styleId="NormalWeb">
    <w:name w:val="Normal (Web)"/>
    <w:basedOn w:val="Normal"/>
    <w:uiPriority w:val="99"/>
    <w:unhideWhenUsed/>
    <w:rsid w:val="006A3F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541A"/>
    <w:rPr>
      <w:sz w:val="16"/>
      <w:szCs w:val="16"/>
    </w:rPr>
  </w:style>
  <w:style w:type="paragraph" w:styleId="CommentText">
    <w:name w:val="annotation text"/>
    <w:basedOn w:val="Normal"/>
    <w:link w:val="CommentTextChar"/>
    <w:uiPriority w:val="99"/>
    <w:semiHidden/>
    <w:unhideWhenUsed/>
    <w:rsid w:val="00B0541A"/>
    <w:pPr>
      <w:spacing w:line="240" w:lineRule="auto"/>
    </w:pPr>
    <w:rPr>
      <w:sz w:val="20"/>
      <w:szCs w:val="20"/>
    </w:rPr>
  </w:style>
  <w:style w:type="character" w:customStyle="1" w:styleId="CommentTextChar">
    <w:name w:val="Comment Text Char"/>
    <w:basedOn w:val="DefaultParagraphFont"/>
    <w:link w:val="CommentText"/>
    <w:uiPriority w:val="99"/>
    <w:semiHidden/>
    <w:rsid w:val="00B0541A"/>
    <w:rPr>
      <w:sz w:val="20"/>
      <w:szCs w:val="20"/>
    </w:rPr>
  </w:style>
  <w:style w:type="paragraph" w:styleId="CommentSubject">
    <w:name w:val="annotation subject"/>
    <w:basedOn w:val="CommentText"/>
    <w:next w:val="CommentText"/>
    <w:link w:val="CommentSubjectChar"/>
    <w:uiPriority w:val="99"/>
    <w:semiHidden/>
    <w:unhideWhenUsed/>
    <w:rsid w:val="00B0541A"/>
    <w:rPr>
      <w:b/>
      <w:bCs/>
    </w:rPr>
  </w:style>
  <w:style w:type="character" w:customStyle="1" w:styleId="CommentSubjectChar">
    <w:name w:val="Comment Subject Char"/>
    <w:basedOn w:val="CommentTextChar"/>
    <w:link w:val="CommentSubject"/>
    <w:uiPriority w:val="99"/>
    <w:semiHidden/>
    <w:rsid w:val="00B0541A"/>
    <w:rPr>
      <w:b/>
      <w:bCs/>
      <w:sz w:val="20"/>
      <w:szCs w:val="20"/>
    </w:rPr>
  </w:style>
  <w:style w:type="paragraph" w:styleId="BalloonText">
    <w:name w:val="Balloon Text"/>
    <w:basedOn w:val="Normal"/>
    <w:link w:val="BalloonTextChar"/>
    <w:uiPriority w:val="99"/>
    <w:semiHidden/>
    <w:unhideWhenUsed/>
    <w:rsid w:val="00B0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348D"/>
    <w:pPr>
      <w:spacing w:before="308" w:after="120" w:line="308" w:lineRule="atLeast"/>
      <w:outlineLvl w:val="2"/>
    </w:pPr>
    <w:rPr>
      <w:rFonts w:ascii="encode_sans_condensed_bold" w:eastAsia="Times New Roman" w:hAnsi="encode_sans_condensed_bol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48D"/>
    <w:rPr>
      <w:rFonts w:ascii="encode_sans_condensed_bold" w:eastAsia="Times New Roman" w:hAnsi="encode_sans_condensed_bold" w:cs="Times New Roman"/>
      <w:b/>
      <w:bCs/>
      <w:sz w:val="28"/>
      <w:szCs w:val="28"/>
    </w:rPr>
  </w:style>
  <w:style w:type="character" w:customStyle="1" w:styleId="para">
    <w:name w:val="para"/>
    <w:basedOn w:val="DefaultParagraphFont"/>
    <w:rsid w:val="00D9348D"/>
  </w:style>
  <w:style w:type="character" w:styleId="Emphasis">
    <w:name w:val="Emphasis"/>
    <w:basedOn w:val="DefaultParagraphFont"/>
    <w:uiPriority w:val="20"/>
    <w:qFormat/>
    <w:rsid w:val="00DE6FF9"/>
    <w:rPr>
      <w:i/>
      <w:iCs/>
    </w:rPr>
  </w:style>
  <w:style w:type="paragraph" w:styleId="ListParagraph">
    <w:name w:val="List Paragraph"/>
    <w:basedOn w:val="Normal"/>
    <w:uiPriority w:val="34"/>
    <w:qFormat/>
    <w:rsid w:val="00DE6FF9"/>
    <w:pPr>
      <w:ind w:left="720"/>
      <w:contextualSpacing/>
    </w:pPr>
  </w:style>
  <w:style w:type="character" w:styleId="Strong">
    <w:name w:val="Strong"/>
    <w:basedOn w:val="DefaultParagraphFont"/>
    <w:uiPriority w:val="22"/>
    <w:qFormat/>
    <w:rsid w:val="00864D7A"/>
    <w:rPr>
      <w:b/>
      <w:bCs/>
    </w:rPr>
  </w:style>
  <w:style w:type="character" w:styleId="Hyperlink">
    <w:name w:val="Hyperlink"/>
    <w:basedOn w:val="DefaultParagraphFont"/>
    <w:uiPriority w:val="99"/>
    <w:unhideWhenUsed/>
    <w:rsid w:val="00864D7A"/>
    <w:rPr>
      <w:color w:val="0000FF"/>
      <w:u w:val="single"/>
    </w:rPr>
  </w:style>
  <w:style w:type="paragraph" w:styleId="NormalWeb">
    <w:name w:val="Normal (Web)"/>
    <w:basedOn w:val="Normal"/>
    <w:uiPriority w:val="99"/>
    <w:unhideWhenUsed/>
    <w:rsid w:val="006A3F7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541A"/>
    <w:rPr>
      <w:sz w:val="16"/>
      <w:szCs w:val="16"/>
    </w:rPr>
  </w:style>
  <w:style w:type="paragraph" w:styleId="CommentText">
    <w:name w:val="annotation text"/>
    <w:basedOn w:val="Normal"/>
    <w:link w:val="CommentTextChar"/>
    <w:uiPriority w:val="99"/>
    <w:semiHidden/>
    <w:unhideWhenUsed/>
    <w:rsid w:val="00B0541A"/>
    <w:pPr>
      <w:spacing w:line="240" w:lineRule="auto"/>
    </w:pPr>
    <w:rPr>
      <w:sz w:val="20"/>
      <w:szCs w:val="20"/>
    </w:rPr>
  </w:style>
  <w:style w:type="character" w:customStyle="1" w:styleId="CommentTextChar">
    <w:name w:val="Comment Text Char"/>
    <w:basedOn w:val="DefaultParagraphFont"/>
    <w:link w:val="CommentText"/>
    <w:uiPriority w:val="99"/>
    <w:semiHidden/>
    <w:rsid w:val="00B0541A"/>
    <w:rPr>
      <w:sz w:val="20"/>
      <w:szCs w:val="20"/>
    </w:rPr>
  </w:style>
  <w:style w:type="paragraph" w:styleId="CommentSubject">
    <w:name w:val="annotation subject"/>
    <w:basedOn w:val="CommentText"/>
    <w:next w:val="CommentText"/>
    <w:link w:val="CommentSubjectChar"/>
    <w:uiPriority w:val="99"/>
    <w:semiHidden/>
    <w:unhideWhenUsed/>
    <w:rsid w:val="00B0541A"/>
    <w:rPr>
      <w:b/>
      <w:bCs/>
    </w:rPr>
  </w:style>
  <w:style w:type="character" w:customStyle="1" w:styleId="CommentSubjectChar">
    <w:name w:val="Comment Subject Char"/>
    <w:basedOn w:val="CommentTextChar"/>
    <w:link w:val="CommentSubject"/>
    <w:uiPriority w:val="99"/>
    <w:semiHidden/>
    <w:rsid w:val="00B0541A"/>
    <w:rPr>
      <w:b/>
      <w:bCs/>
      <w:sz w:val="20"/>
      <w:szCs w:val="20"/>
    </w:rPr>
  </w:style>
  <w:style w:type="paragraph" w:styleId="BalloonText">
    <w:name w:val="Balloon Text"/>
    <w:basedOn w:val="Normal"/>
    <w:link w:val="BalloonTextChar"/>
    <w:uiPriority w:val="99"/>
    <w:semiHidden/>
    <w:unhideWhenUsed/>
    <w:rsid w:val="00B0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577">
      <w:bodyDiv w:val="1"/>
      <w:marLeft w:val="0"/>
      <w:marRight w:val="0"/>
      <w:marTop w:val="0"/>
      <w:marBottom w:val="0"/>
      <w:divBdr>
        <w:top w:val="none" w:sz="0" w:space="0" w:color="auto"/>
        <w:left w:val="none" w:sz="0" w:space="0" w:color="auto"/>
        <w:bottom w:val="none" w:sz="0" w:space="0" w:color="auto"/>
        <w:right w:val="none" w:sz="0" w:space="0" w:color="auto"/>
      </w:divBdr>
      <w:divsChild>
        <w:div w:id="120345796">
          <w:marLeft w:val="0"/>
          <w:marRight w:val="0"/>
          <w:marTop w:val="0"/>
          <w:marBottom w:val="0"/>
          <w:divBdr>
            <w:top w:val="none" w:sz="0" w:space="0" w:color="auto"/>
            <w:left w:val="none" w:sz="0" w:space="0" w:color="auto"/>
            <w:bottom w:val="none" w:sz="0" w:space="0" w:color="auto"/>
            <w:right w:val="none" w:sz="0" w:space="0" w:color="auto"/>
          </w:divBdr>
          <w:divsChild>
            <w:div w:id="497383259">
              <w:marLeft w:val="0"/>
              <w:marRight w:val="0"/>
              <w:marTop w:val="0"/>
              <w:marBottom w:val="0"/>
              <w:divBdr>
                <w:top w:val="single" w:sz="36" w:space="0" w:color="46502B"/>
                <w:left w:val="none" w:sz="0" w:space="0" w:color="auto"/>
                <w:bottom w:val="dashed" w:sz="12" w:space="0" w:color="64933A"/>
                <w:right w:val="none" w:sz="0" w:space="0" w:color="auto"/>
              </w:divBdr>
              <w:divsChild>
                <w:div w:id="514464590">
                  <w:marLeft w:val="0"/>
                  <w:marRight w:val="0"/>
                  <w:marTop w:val="0"/>
                  <w:marBottom w:val="0"/>
                  <w:divBdr>
                    <w:top w:val="none" w:sz="0" w:space="0" w:color="auto"/>
                    <w:left w:val="none" w:sz="0" w:space="0" w:color="auto"/>
                    <w:bottom w:val="none" w:sz="0" w:space="0" w:color="auto"/>
                    <w:right w:val="none" w:sz="0" w:space="0" w:color="auto"/>
                  </w:divBdr>
                  <w:divsChild>
                    <w:div w:id="10288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458">
      <w:bodyDiv w:val="1"/>
      <w:marLeft w:val="0"/>
      <w:marRight w:val="0"/>
      <w:marTop w:val="0"/>
      <w:marBottom w:val="0"/>
      <w:divBdr>
        <w:top w:val="none" w:sz="0" w:space="0" w:color="auto"/>
        <w:left w:val="none" w:sz="0" w:space="0" w:color="auto"/>
        <w:bottom w:val="none" w:sz="0" w:space="0" w:color="auto"/>
        <w:right w:val="none" w:sz="0" w:space="0" w:color="auto"/>
      </w:divBdr>
      <w:divsChild>
        <w:div w:id="1044406342">
          <w:marLeft w:val="0"/>
          <w:marRight w:val="0"/>
          <w:marTop w:val="0"/>
          <w:marBottom w:val="0"/>
          <w:divBdr>
            <w:top w:val="none" w:sz="0" w:space="0" w:color="auto"/>
            <w:left w:val="none" w:sz="0" w:space="0" w:color="auto"/>
            <w:bottom w:val="none" w:sz="0" w:space="0" w:color="auto"/>
            <w:right w:val="none" w:sz="0" w:space="0" w:color="auto"/>
          </w:divBdr>
          <w:divsChild>
            <w:div w:id="584649162">
              <w:marLeft w:val="0"/>
              <w:marRight w:val="0"/>
              <w:marTop w:val="0"/>
              <w:marBottom w:val="0"/>
              <w:divBdr>
                <w:top w:val="none" w:sz="0" w:space="0" w:color="auto"/>
                <w:left w:val="none" w:sz="0" w:space="0" w:color="auto"/>
                <w:bottom w:val="none" w:sz="0" w:space="0" w:color="auto"/>
                <w:right w:val="none" w:sz="0" w:space="0" w:color="auto"/>
              </w:divBdr>
              <w:divsChild>
                <w:div w:id="1814516663">
                  <w:marLeft w:val="0"/>
                  <w:marRight w:val="0"/>
                  <w:marTop w:val="0"/>
                  <w:marBottom w:val="0"/>
                  <w:divBdr>
                    <w:top w:val="none" w:sz="0" w:space="0" w:color="auto"/>
                    <w:left w:val="none" w:sz="0" w:space="0" w:color="auto"/>
                    <w:bottom w:val="none" w:sz="0" w:space="0" w:color="auto"/>
                    <w:right w:val="none" w:sz="0" w:space="0" w:color="auto"/>
                  </w:divBdr>
                  <w:divsChild>
                    <w:div w:id="1763406822">
                      <w:marLeft w:val="0"/>
                      <w:marRight w:val="0"/>
                      <w:marTop w:val="0"/>
                      <w:marBottom w:val="0"/>
                      <w:divBdr>
                        <w:top w:val="none" w:sz="0" w:space="0" w:color="auto"/>
                        <w:left w:val="none" w:sz="0" w:space="0" w:color="auto"/>
                        <w:bottom w:val="none" w:sz="0" w:space="0" w:color="auto"/>
                        <w:right w:val="none" w:sz="0" w:space="0" w:color="auto"/>
                      </w:divBdr>
                      <w:divsChild>
                        <w:div w:id="21410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5525">
      <w:bodyDiv w:val="1"/>
      <w:marLeft w:val="0"/>
      <w:marRight w:val="0"/>
      <w:marTop w:val="0"/>
      <w:marBottom w:val="0"/>
      <w:divBdr>
        <w:top w:val="none" w:sz="0" w:space="0" w:color="auto"/>
        <w:left w:val="none" w:sz="0" w:space="0" w:color="auto"/>
        <w:bottom w:val="none" w:sz="0" w:space="0" w:color="auto"/>
        <w:right w:val="none" w:sz="0" w:space="0" w:color="auto"/>
      </w:divBdr>
    </w:div>
    <w:div w:id="246114644">
      <w:bodyDiv w:val="1"/>
      <w:marLeft w:val="0"/>
      <w:marRight w:val="0"/>
      <w:marTop w:val="0"/>
      <w:marBottom w:val="0"/>
      <w:divBdr>
        <w:top w:val="none" w:sz="0" w:space="0" w:color="auto"/>
        <w:left w:val="none" w:sz="0" w:space="0" w:color="auto"/>
        <w:bottom w:val="none" w:sz="0" w:space="0" w:color="auto"/>
        <w:right w:val="none" w:sz="0" w:space="0" w:color="auto"/>
      </w:divBdr>
      <w:divsChild>
        <w:div w:id="461659123">
          <w:marLeft w:val="0"/>
          <w:marRight w:val="0"/>
          <w:marTop w:val="0"/>
          <w:marBottom w:val="0"/>
          <w:divBdr>
            <w:top w:val="none" w:sz="0" w:space="0" w:color="auto"/>
            <w:left w:val="none" w:sz="0" w:space="0" w:color="auto"/>
            <w:bottom w:val="none" w:sz="0" w:space="0" w:color="auto"/>
            <w:right w:val="none" w:sz="0" w:space="0" w:color="auto"/>
          </w:divBdr>
          <w:divsChild>
            <w:div w:id="192623093">
              <w:marLeft w:val="0"/>
              <w:marRight w:val="0"/>
              <w:marTop w:val="0"/>
              <w:marBottom w:val="0"/>
              <w:divBdr>
                <w:top w:val="single" w:sz="36" w:space="0" w:color="46502B"/>
                <w:left w:val="none" w:sz="0" w:space="0" w:color="auto"/>
                <w:bottom w:val="dashed" w:sz="12" w:space="0" w:color="64933A"/>
                <w:right w:val="none" w:sz="0" w:space="0" w:color="auto"/>
              </w:divBdr>
              <w:divsChild>
                <w:div w:id="1588269945">
                  <w:marLeft w:val="0"/>
                  <w:marRight w:val="0"/>
                  <w:marTop w:val="0"/>
                  <w:marBottom w:val="0"/>
                  <w:divBdr>
                    <w:top w:val="none" w:sz="0" w:space="0" w:color="auto"/>
                    <w:left w:val="none" w:sz="0" w:space="0" w:color="auto"/>
                    <w:bottom w:val="none" w:sz="0" w:space="0" w:color="auto"/>
                    <w:right w:val="none" w:sz="0" w:space="0" w:color="auto"/>
                  </w:divBdr>
                  <w:divsChild>
                    <w:div w:id="8860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2232">
      <w:bodyDiv w:val="1"/>
      <w:marLeft w:val="0"/>
      <w:marRight w:val="0"/>
      <w:marTop w:val="0"/>
      <w:marBottom w:val="0"/>
      <w:divBdr>
        <w:top w:val="none" w:sz="0" w:space="0" w:color="auto"/>
        <w:left w:val="none" w:sz="0" w:space="0" w:color="auto"/>
        <w:bottom w:val="none" w:sz="0" w:space="0" w:color="auto"/>
        <w:right w:val="none" w:sz="0" w:space="0" w:color="auto"/>
      </w:divBdr>
      <w:divsChild>
        <w:div w:id="1924799507">
          <w:marLeft w:val="0"/>
          <w:marRight w:val="0"/>
          <w:marTop w:val="0"/>
          <w:marBottom w:val="0"/>
          <w:divBdr>
            <w:top w:val="none" w:sz="0" w:space="0" w:color="auto"/>
            <w:left w:val="none" w:sz="0" w:space="0" w:color="auto"/>
            <w:bottom w:val="none" w:sz="0" w:space="0" w:color="auto"/>
            <w:right w:val="none" w:sz="0" w:space="0" w:color="auto"/>
          </w:divBdr>
          <w:divsChild>
            <w:div w:id="1422289243">
              <w:marLeft w:val="0"/>
              <w:marRight w:val="0"/>
              <w:marTop w:val="0"/>
              <w:marBottom w:val="0"/>
              <w:divBdr>
                <w:top w:val="none" w:sz="0" w:space="0" w:color="auto"/>
                <w:left w:val="none" w:sz="0" w:space="0" w:color="auto"/>
                <w:bottom w:val="none" w:sz="0" w:space="0" w:color="auto"/>
                <w:right w:val="none" w:sz="0" w:space="0" w:color="auto"/>
              </w:divBdr>
              <w:divsChild>
                <w:div w:id="169877645">
                  <w:marLeft w:val="0"/>
                  <w:marRight w:val="0"/>
                  <w:marTop w:val="0"/>
                  <w:marBottom w:val="0"/>
                  <w:divBdr>
                    <w:top w:val="none" w:sz="0" w:space="0" w:color="auto"/>
                    <w:left w:val="none" w:sz="0" w:space="0" w:color="auto"/>
                    <w:bottom w:val="none" w:sz="0" w:space="0" w:color="auto"/>
                    <w:right w:val="none" w:sz="0" w:space="0" w:color="auto"/>
                  </w:divBdr>
                  <w:divsChild>
                    <w:div w:id="2089425271">
                      <w:marLeft w:val="0"/>
                      <w:marRight w:val="0"/>
                      <w:marTop w:val="0"/>
                      <w:marBottom w:val="0"/>
                      <w:divBdr>
                        <w:top w:val="none" w:sz="0" w:space="0" w:color="auto"/>
                        <w:left w:val="none" w:sz="0" w:space="0" w:color="auto"/>
                        <w:bottom w:val="none" w:sz="0" w:space="0" w:color="auto"/>
                        <w:right w:val="none" w:sz="0" w:space="0" w:color="auto"/>
                      </w:divBdr>
                      <w:divsChild>
                        <w:div w:id="1918129928">
                          <w:marLeft w:val="0"/>
                          <w:marRight w:val="0"/>
                          <w:marTop w:val="0"/>
                          <w:marBottom w:val="0"/>
                          <w:divBdr>
                            <w:top w:val="none" w:sz="0" w:space="0" w:color="auto"/>
                            <w:left w:val="none" w:sz="0" w:space="0" w:color="auto"/>
                            <w:bottom w:val="none" w:sz="0" w:space="0" w:color="auto"/>
                            <w:right w:val="none" w:sz="0" w:space="0" w:color="auto"/>
                          </w:divBdr>
                          <w:divsChild>
                            <w:div w:id="1422919557">
                              <w:marLeft w:val="0"/>
                              <w:marRight w:val="0"/>
                              <w:marTop w:val="0"/>
                              <w:marBottom w:val="0"/>
                              <w:divBdr>
                                <w:top w:val="none" w:sz="0" w:space="0" w:color="auto"/>
                                <w:left w:val="none" w:sz="0" w:space="0" w:color="auto"/>
                                <w:bottom w:val="none" w:sz="0" w:space="0" w:color="auto"/>
                                <w:right w:val="none" w:sz="0" w:space="0" w:color="auto"/>
                              </w:divBdr>
                              <w:divsChild>
                                <w:div w:id="1541014464">
                                  <w:marLeft w:val="0"/>
                                  <w:marRight w:val="0"/>
                                  <w:marTop w:val="0"/>
                                  <w:marBottom w:val="0"/>
                                  <w:divBdr>
                                    <w:top w:val="none" w:sz="0" w:space="0" w:color="auto"/>
                                    <w:left w:val="none" w:sz="0" w:space="0" w:color="auto"/>
                                    <w:bottom w:val="none" w:sz="0" w:space="0" w:color="auto"/>
                                    <w:right w:val="none" w:sz="0" w:space="0" w:color="auto"/>
                                  </w:divBdr>
                                  <w:divsChild>
                                    <w:div w:id="1916548676">
                                      <w:marLeft w:val="0"/>
                                      <w:marRight w:val="0"/>
                                      <w:marTop w:val="0"/>
                                      <w:marBottom w:val="240"/>
                                      <w:divBdr>
                                        <w:top w:val="none" w:sz="0" w:space="0" w:color="auto"/>
                                        <w:left w:val="none" w:sz="0" w:space="0" w:color="auto"/>
                                        <w:bottom w:val="none" w:sz="0" w:space="0" w:color="auto"/>
                                        <w:right w:val="none" w:sz="0" w:space="0" w:color="auto"/>
                                      </w:divBdr>
                                      <w:divsChild>
                                        <w:div w:id="920871132">
                                          <w:marLeft w:val="0"/>
                                          <w:marRight w:val="0"/>
                                          <w:marTop w:val="0"/>
                                          <w:marBottom w:val="0"/>
                                          <w:divBdr>
                                            <w:top w:val="none" w:sz="0" w:space="0" w:color="auto"/>
                                            <w:left w:val="none" w:sz="0" w:space="0" w:color="auto"/>
                                            <w:bottom w:val="none" w:sz="0" w:space="0" w:color="auto"/>
                                            <w:right w:val="none" w:sz="0" w:space="0" w:color="auto"/>
                                          </w:divBdr>
                                          <w:divsChild>
                                            <w:div w:id="5915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721776">
      <w:bodyDiv w:val="1"/>
      <w:marLeft w:val="0"/>
      <w:marRight w:val="0"/>
      <w:marTop w:val="0"/>
      <w:marBottom w:val="0"/>
      <w:divBdr>
        <w:top w:val="none" w:sz="0" w:space="0" w:color="auto"/>
        <w:left w:val="none" w:sz="0" w:space="0" w:color="auto"/>
        <w:bottom w:val="none" w:sz="0" w:space="0" w:color="auto"/>
        <w:right w:val="none" w:sz="0" w:space="0" w:color="auto"/>
      </w:divBdr>
      <w:divsChild>
        <w:div w:id="1560508875">
          <w:marLeft w:val="0"/>
          <w:marRight w:val="0"/>
          <w:marTop w:val="0"/>
          <w:marBottom w:val="0"/>
          <w:divBdr>
            <w:top w:val="none" w:sz="0" w:space="0" w:color="auto"/>
            <w:left w:val="none" w:sz="0" w:space="0" w:color="auto"/>
            <w:bottom w:val="none" w:sz="0" w:space="0" w:color="auto"/>
            <w:right w:val="none" w:sz="0" w:space="0" w:color="auto"/>
          </w:divBdr>
          <w:divsChild>
            <w:div w:id="1121074042">
              <w:marLeft w:val="0"/>
              <w:marRight w:val="0"/>
              <w:marTop w:val="0"/>
              <w:marBottom w:val="0"/>
              <w:divBdr>
                <w:top w:val="single" w:sz="36" w:space="0" w:color="46502B"/>
                <w:left w:val="none" w:sz="0" w:space="0" w:color="auto"/>
                <w:bottom w:val="dashed" w:sz="12" w:space="0" w:color="64933A"/>
                <w:right w:val="none" w:sz="0" w:space="0" w:color="auto"/>
              </w:divBdr>
              <w:divsChild>
                <w:div w:id="1489784776">
                  <w:marLeft w:val="0"/>
                  <w:marRight w:val="0"/>
                  <w:marTop w:val="0"/>
                  <w:marBottom w:val="0"/>
                  <w:divBdr>
                    <w:top w:val="none" w:sz="0" w:space="0" w:color="auto"/>
                    <w:left w:val="none" w:sz="0" w:space="0" w:color="auto"/>
                    <w:bottom w:val="none" w:sz="0" w:space="0" w:color="auto"/>
                    <w:right w:val="none" w:sz="0" w:space="0" w:color="auto"/>
                  </w:divBdr>
                  <w:divsChild>
                    <w:div w:id="13158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1094">
      <w:bodyDiv w:val="1"/>
      <w:marLeft w:val="0"/>
      <w:marRight w:val="0"/>
      <w:marTop w:val="0"/>
      <w:marBottom w:val="0"/>
      <w:divBdr>
        <w:top w:val="none" w:sz="0" w:space="0" w:color="auto"/>
        <w:left w:val="none" w:sz="0" w:space="0" w:color="auto"/>
        <w:bottom w:val="none" w:sz="0" w:space="0" w:color="auto"/>
        <w:right w:val="none" w:sz="0" w:space="0" w:color="auto"/>
      </w:divBdr>
    </w:div>
    <w:div w:id="440493519">
      <w:bodyDiv w:val="1"/>
      <w:marLeft w:val="0"/>
      <w:marRight w:val="0"/>
      <w:marTop w:val="0"/>
      <w:marBottom w:val="0"/>
      <w:divBdr>
        <w:top w:val="none" w:sz="0" w:space="0" w:color="auto"/>
        <w:left w:val="none" w:sz="0" w:space="0" w:color="auto"/>
        <w:bottom w:val="none" w:sz="0" w:space="0" w:color="auto"/>
        <w:right w:val="none" w:sz="0" w:space="0" w:color="auto"/>
      </w:divBdr>
    </w:div>
    <w:div w:id="693193238">
      <w:bodyDiv w:val="1"/>
      <w:marLeft w:val="0"/>
      <w:marRight w:val="0"/>
      <w:marTop w:val="0"/>
      <w:marBottom w:val="0"/>
      <w:divBdr>
        <w:top w:val="none" w:sz="0" w:space="0" w:color="auto"/>
        <w:left w:val="none" w:sz="0" w:space="0" w:color="auto"/>
        <w:bottom w:val="none" w:sz="0" w:space="0" w:color="auto"/>
        <w:right w:val="none" w:sz="0" w:space="0" w:color="auto"/>
      </w:divBdr>
      <w:divsChild>
        <w:div w:id="88813309">
          <w:marLeft w:val="0"/>
          <w:marRight w:val="0"/>
          <w:marTop w:val="0"/>
          <w:marBottom w:val="0"/>
          <w:divBdr>
            <w:top w:val="none" w:sz="0" w:space="0" w:color="auto"/>
            <w:left w:val="none" w:sz="0" w:space="0" w:color="auto"/>
            <w:bottom w:val="none" w:sz="0" w:space="0" w:color="auto"/>
            <w:right w:val="none" w:sz="0" w:space="0" w:color="auto"/>
          </w:divBdr>
          <w:divsChild>
            <w:div w:id="1673146341">
              <w:marLeft w:val="0"/>
              <w:marRight w:val="0"/>
              <w:marTop w:val="0"/>
              <w:marBottom w:val="0"/>
              <w:divBdr>
                <w:top w:val="none" w:sz="0" w:space="0" w:color="auto"/>
                <w:left w:val="none" w:sz="0" w:space="0" w:color="auto"/>
                <w:bottom w:val="none" w:sz="0" w:space="0" w:color="auto"/>
                <w:right w:val="none" w:sz="0" w:space="0" w:color="auto"/>
              </w:divBdr>
              <w:divsChild>
                <w:div w:id="1813518654">
                  <w:marLeft w:val="0"/>
                  <w:marRight w:val="0"/>
                  <w:marTop w:val="0"/>
                  <w:marBottom w:val="0"/>
                  <w:divBdr>
                    <w:top w:val="none" w:sz="0" w:space="0" w:color="auto"/>
                    <w:left w:val="none" w:sz="0" w:space="0" w:color="auto"/>
                    <w:bottom w:val="none" w:sz="0" w:space="0" w:color="auto"/>
                    <w:right w:val="none" w:sz="0" w:space="0" w:color="auto"/>
                  </w:divBdr>
                  <w:divsChild>
                    <w:div w:id="957683216">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1650746688">
                              <w:marLeft w:val="0"/>
                              <w:marRight w:val="0"/>
                              <w:marTop w:val="0"/>
                              <w:marBottom w:val="0"/>
                              <w:divBdr>
                                <w:top w:val="none" w:sz="0" w:space="0" w:color="auto"/>
                                <w:left w:val="none" w:sz="0" w:space="0" w:color="auto"/>
                                <w:bottom w:val="none" w:sz="0" w:space="0" w:color="auto"/>
                                <w:right w:val="none" w:sz="0" w:space="0" w:color="auto"/>
                              </w:divBdr>
                              <w:divsChild>
                                <w:div w:id="944114991">
                                  <w:marLeft w:val="0"/>
                                  <w:marRight w:val="0"/>
                                  <w:marTop w:val="0"/>
                                  <w:marBottom w:val="0"/>
                                  <w:divBdr>
                                    <w:top w:val="none" w:sz="0" w:space="0" w:color="auto"/>
                                    <w:left w:val="none" w:sz="0" w:space="0" w:color="auto"/>
                                    <w:bottom w:val="none" w:sz="0" w:space="0" w:color="auto"/>
                                    <w:right w:val="none" w:sz="0" w:space="0" w:color="auto"/>
                                  </w:divBdr>
                                  <w:divsChild>
                                    <w:div w:id="1554540953">
                                      <w:marLeft w:val="0"/>
                                      <w:marRight w:val="0"/>
                                      <w:marTop w:val="0"/>
                                      <w:marBottom w:val="240"/>
                                      <w:divBdr>
                                        <w:top w:val="none" w:sz="0" w:space="0" w:color="auto"/>
                                        <w:left w:val="none" w:sz="0" w:space="0" w:color="auto"/>
                                        <w:bottom w:val="none" w:sz="0" w:space="0" w:color="auto"/>
                                        <w:right w:val="none" w:sz="0" w:space="0" w:color="auto"/>
                                      </w:divBdr>
                                      <w:divsChild>
                                        <w:div w:id="1285501524">
                                          <w:marLeft w:val="0"/>
                                          <w:marRight w:val="0"/>
                                          <w:marTop w:val="0"/>
                                          <w:marBottom w:val="0"/>
                                          <w:divBdr>
                                            <w:top w:val="none" w:sz="0" w:space="0" w:color="auto"/>
                                            <w:left w:val="none" w:sz="0" w:space="0" w:color="auto"/>
                                            <w:bottom w:val="none" w:sz="0" w:space="0" w:color="auto"/>
                                            <w:right w:val="none" w:sz="0" w:space="0" w:color="auto"/>
                                          </w:divBdr>
                                          <w:divsChild>
                                            <w:div w:id="458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22582">
      <w:bodyDiv w:val="1"/>
      <w:marLeft w:val="0"/>
      <w:marRight w:val="0"/>
      <w:marTop w:val="0"/>
      <w:marBottom w:val="0"/>
      <w:divBdr>
        <w:top w:val="none" w:sz="0" w:space="0" w:color="auto"/>
        <w:left w:val="none" w:sz="0" w:space="0" w:color="auto"/>
        <w:bottom w:val="none" w:sz="0" w:space="0" w:color="auto"/>
        <w:right w:val="none" w:sz="0" w:space="0" w:color="auto"/>
      </w:divBdr>
      <w:divsChild>
        <w:div w:id="342439953">
          <w:marLeft w:val="0"/>
          <w:marRight w:val="0"/>
          <w:marTop w:val="0"/>
          <w:marBottom w:val="0"/>
          <w:divBdr>
            <w:top w:val="none" w:sz="0" w:space="0" w:color="auto"/>
            <w:left w:val="none" w:sz="0" w:space="0" w:color="auto"/>
            <w:bottom w:val="none" w:sz="0" w:space="0" w:color="auto"/>
            <w:right w:val="none" w:sz="0" w:space="0" w:color="auto"/>
          </w:divBdr>
          <w:divsChild>
            <w:div w:id="14273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2151">
      <w:bodyDiv w:val="1"/>
      <w:marLeft w:val="0"/>
      <w:marRight w:val="0"/>
      <w:marTop w:val="0"/>
      <w:marBottom w:val="0"/>
      <w:divBdr>
        <w:top w:val="none" w:sz="0" w:space="0" w:color="auto"/>
        <w:left w:val="none" w:sz="0" w:space="0" w:color="auto"/>
        <w:bottom w:val="none" w:sz="0" w:space="0" w:color="auto"/>
        <w:right w:val="none" w:sz="0" w:space="0" w:color="auto"/>
      </w:divBdr>
      <w:divsChild>
        <w:div w:id="1128204165">
          <w:marLeft w:val="0"/>
          <w:marRight w:val="0"/>
          <w:marTop w:val="0"/>
          <w:marBottom w:val="0"/>
          <w:divBdr>
            <w:top w:val="none" w:sz="0" w:space="0" w:color="auto"/>
            <w:left w:val="none" w:sz="0" w:space="0" w:color="auto"/>
            <w:bottom w:val="none" w:sz="0" w:space="0" w:color="auto"/>
            <w:right w:val="none" w:sz="0" w:space="0" w:color="auto"/>
          </w:divBdr>
          <w:divsChild>
            <w:div w:id="191842904">
              <w:marLeft w:val="0"/>
              <w:marRight w:val="0"/>
              <w:marTop w:val="0"/>
              <w:marBottom w:val="0"/>
              <w:divBdr>
                <w:top w:val="single" w:sz="36" w:space="0" w:color="46502B"/>
                <w:left w:val="none" w:sz="0" w:space="0" w:color="auto"/>
                <w:bottom w:val="dashed" w:sz="12" w:space="0" w:color="64933A"/>
                <w:right w:val="none" w:sz="0" w:space="0" w:color="auto"/>
              </w:divBdr>
              <w:divsChild>
                <w:div w:id="1612203640">
                  <w:marLeft w:val="0"/>
                  <w:marRight w:val="0"/>
                  <w:marTop w:val="0"/>
                  <w:marBottom w:val="0"/>
                  <w:divBdr>
                    <w:top w:val="none" w:sz="0" w:space="0" w:color="auto"/>
                    <w:left w:val="none" w:sz="0" w:space="0" w:color="auto"/>
                    <w:bottom w:val="none" w:sz="0" w:space="0" w:color="auto"/>
                    <w:right w:val="none" w:sz="0" w:space="0" w:color="auto"/>
                  </w:divBdr>
                  <w:divsChild>
                    <w:div w:id="7201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1653">
      <w:bodyDiv w:val="1"/>
      <w:marLeft w:val="0"/>
      <w:marRight w:val="0"/>
      <w:marTop w:val="0"/>
      <w:marBottom w:val="0"/>
      <w:divBdr>
        <w:top w:val="none" w:sz="0" w:space="0" w:color="auto"/>
        <w:left w:val="none" w:sz="0" w:space="0" w:color="auto"/>
        <w:bottom w:val="none" w:sz="0" w:space="0" w:color="auto"/>
        <w:right w:val="none" w:sz="0" w:space="0" w:color="auto"/>
      </w:divBdr>
      <w:divsChild>
        <w:div w:id="16124158">
          <w:marLeft w:val="0"/>
          <w:marRight w:val="0"/>
          <w:marTop w:val="0"/>
          <w:marBottom w:val="0"/>
          <w:divBdr>
            <w:top w:val="none" w:sz="0" w:space="0" w:color="auto"/>
            <w:left w:val="none" w:sz="0" w:space="0" w:color="auto"/>
            <w:bottom w:val="none" w:sz="0" w:space="0" w:color="auto"/>
            <w:right w:val="none" w:sz="0" w:space="0" w:color="auto"/>
          </w:divBdr>
          <w:divsChild>
            <w:div w:id="637801964">
              <w:marLeft w:val="0"/>
              <w:marRight w:val="0"/>
              <w:marTop w:val="0"/>
              <w:marBottom w:val="0"/>
              <w:divBdr>
                <w:top w:val="none" w:sz="0" w:space="0" w:color="auto"/>
                <w:left w:val="none" w:sz="0" w:space="0" w:color="auto"/>
                <w:bottom w:val="none" w:sz="0" w:space="0" w:color="auto"/>
                <w:right w:val="none" w:sz="0" w:space="0" w:color="auto"/>
              </w:divBdr>
              <w:divsChild>
                <w:div w:id="1632832133">
                  <w:marLeft w:val="0"/>
                  <w:marRight w:val="0"/>
                  <w:marTop w:val="0"/>
                  <w:marBottom w:val="0"/>
                  <w:divBdr>
                    <w:top w:val="none" w:sz="0" w:space="0" w:color="auto"/>
                    <w:left w:val="none" w:sz="0" w:space="0" w:color="auto"/>
                    <w:bottom w:val="none" w:sz="0" w:space="0" w:color="auto"/>
                    <w:right w:val="none" w:sz="0" w:space="0" w:color="auto"/>
                  </w:divBdr>
                  <w:divsChild>
                    <w:div w:id="1059865374">
                      <w:marLeft w:val="0"/>
                      <w:marRight w:val="0"/>
                      <w:marTop w:val="0"/>
                      <w:marBottom w:val="0"/>
                      <w:divBdr>
                        <w:top w:val="none" w:sz="0" w:space="0" w:color="auto"/>
                        <w:left w:val="none" w:sz="0" w:space="0" w:color="auto"/>
                        <w:bottom w:val="none" w:sz="0" w:space="0" w:color="auto"/>
                        <w:right w:val="none" w:sz="0" w:space="0" w:color="auto"/>
                      </w:divBdr>
                      <w:divsChild>
                        <w:div w:id="2132822293">
                          <w:marLeft w:val="0"/>
                          <w:marRight w:val="0"/>
                          <w:marTop w:val="0"/>
                          <w:marBottom w:val="0"/>
                          <w:divBdr>
                            <w:top w:val="none" w:sz="0" w:space="0" w:color="auto"/>
                            <w:left w:val="none" w:sz="0" w:space="0" w:color="auto"/>
                            <w:bottom w:val="none" w:sz="0" w:space="0" w:color="auto"/>
                            <w:right w:val="none" w:sz="0" w:space="0" w:color="auto"/>
                          </w:divBdr>
                          <w:divsChild>
                            <w:div w:id="1301954644">
                              <w:marLeft w:val="0"/>
                              <w:marRight w:val="0"/>
                              <w:marTop w:val="0"/>
                              <w:marBottom w:val="0"/>
                              <w:divBdr>
                                <w:top w:val="none" w:sz="0" w:space="0" w:color="auto"/>
                                <w:left w:val="none" w:sz="0" w:space="0" w:color="auto"/>
                                <w:bottom w:val="none" w:sz="0" w:space="0" w:color="auto"/>
                                <w:right w:val="none" w:sz="0" w:space="0" w:color="auto"/>
                              </w:divBdr>
                              <w:divsChild>
                                <w:div w:id="1671904089">
                                  <w:marLeft w:val="0"/>
                                  <w:marRight w:val="0"/>
                                  <w:marTop w:val="0"/>
                                  <w:marBottom w:val="0"/>
                                  <w:divBdr>
                                    <w:top w:val="none" w:sz="0" w:space="0" w:color="auto"/>
                                    <w:left w:val="none" w:sz="0" w:space="0" w:color="auto"/>
                                    <w:bottom w:val="none" w:sz="0" w:space="0" w:color="auto"/>
                                    <w:right w:val="none" w:sz="0" w:space="0" w:color="auto"/>
                                  </w:divBdr>
                                  <w:divsChild>
                                    <w:div w:id="236867395">
                                      <w:marLeft w:val="0"/>
                                      <w:marRight w:val="0"/>
                                      <w:marTop w:val="0"/>
                                      <w:marBottom w:val="240"/>
                                      <w:divBdr>
                                        <w:top w:val="none" w:sz="0" w:space="0" w:color="auto"/>
                                        <w:left w:val="none" w:sz="0" w:space="0" w:color="auto"/>
                                        <w:bottom w:val="none" w:sz="0" w:space="0" w:color="auto"/>
                                        <w:right w:val="none" w:sz="0" w:space="0" w:color="auto"/>
                                      </w:divBdr>
                                      <w:divsChild>
                                        <w:div w:id="1727799889">
                                          <w:marLeft w:val="0"/>
                                          <w:marRight w:val="0"/>
                                          <w:marTop w:val="0"/>
                                          <w:marBottom w:val="0"/>
                                          <w:divBdr>
                                            <w:top w:val="none" w:sz="0" w:space="0" w:color="auto"/>
                                            <w:left w:val="none" w:sz="0" w:space="0" w:color="auto"/>
                                            <w:bottom w:val="none" w:sz="0" w:space="0" w:color="auto"/>
                                            <w:right w:val="none" w:sz="0" w:space="0" w:color="auto"/>
                                          </w:divBdr>
                                          <w:divsChild>
                                            <w:div w:id="20451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hoap@evergreen.edu" TargetMode="External"/><Relationship Id="rId3" Type="http://schemas.openxmlformats.org/officeDocument/2006/relationships/styles" Target="styles.xml"/><Relationship Id="rId7" Type="http://schemas.openxmlformats.org/officeDocument/2006/relationships/hyperlink" Target="http://www.evergreen.edu/mpa/progra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AA01-2C77-4FED-B438-8E732DA4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Lianna (Staff)</dc:creator>
  <cp:lastModifiedBy>Shepherd, Lianna (Staff)</cp:lastModifiedBy>
  <cp:revision>2</cp:revision>
  <dcterms:created xsi:type="dcterms:W3CDTF">2017-09-28T21:02:00Z</dcterms:created>
  <dcterms:modified xsi:type="dcterms:W3CDTF">2017-09-28T21:02:00Z</dcterms:modified>
</cp:coreProperties>
</file>