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002980" w:rsidRDefault="00AD10A7" w:rsidP="00AD10A7">
      <w:pPr>
        <w:jc w:val="center"/>
        <w:rPr>
          <w:b/>
        </w:rPr>
      </w:pPr>
      <w:r w:rsidRPr="00002980">
        <w:rPr>
          <w:b/>
        </w:rPr>
        <w:t>MPA Fall Retreat Agenda</w:t>
      </w:r>
    </w:p>
    <w:p w:rsidR="00AD10A7" w:rsidRPr="00002980" w:rsidRDefault="00AD10A7" w:rsidP="00AD10A7">
      <w:pPr>
        <w:jc w:val="center"/>
        <w:rPr>
          <w:b/>
        </w:rPr>
      </w:pPr>
      <w:r w:rsidRPr="00002980">
        <w:rPr>
          <w:b/>
        </w:rPr>
        <w:t>Tuesday, September 17, 2019</w:t>
      </w:r>
    </w:p>
    <w:p w:rsidR="00AD10A7" w:rsidRPr="00002980" w:rsidRDefault="00AD10A7" w:rsidP="00AD10A7">
      <w:pPr>
        <w:jc w:val="center"/>
        <w:rPr>
          <w:b/>
        </w:rPr>
      </w:pPr>
      <w:r w:rsidRPr="00002980">
        <w:rPr>
          <w:b/>
        </w:rPr>
        <w:t>10:00 am – 4:00 p.m.</w:t>
      </w:r>
    </w:p>
    <w:p w:rsidR="00AD10A7" w:rsidRPr="00002980" w:rsidRDefault="00AD10A7" w:rsidP="00AD10A7">
      <w:pPr>
        <w:jc w:val="center"/>
        <w:rPr>
          <w:b/>
        </w:rPr>
      </w:pPr>
      <w:r w:rsidRPr="00002980">
        <w:rPr>
          <w:b/>
        </w:rPr>
        <w:t xml:space="preserve">Organic Farmhouse, </w:t>
      </w:r>
      <w:proofErr w:type="gramStart"/>
      <w:r w:rsidRPr="00002980">
        <w:rPr>
          <w:b/>
        </w:rPr>
        <w:t>The</w:t>
      </w:r>
      <w:proofErr w:type="gramEnd"/>
      <w:r w:rsidRPr="00002980">
        <w:rPr>
          <w:b/>
        </w:rPr>
        <w:t xml:space="preserve"> Evergreen State College</w:t>
      </w:r>
    </w:p>
    <w:p w:rsidR="00AD10A7" w:rsidRDefault="00AD10A7" w:rsidP="00AD10A7">
      <w:pPr>
        <w:jc w:val="center"/>
      </w:pPr>
    </w:p>
    <w:p w:rsidR="00AD10A7" w:rsidRPr="00002980" w:rsidRDefault="007164F8" w:rsidP="00AD10A7">
      <w:pPr>
        <w:rPr>
          <w:b/>
        </w:rPr>
      </w:pPr>
      <w:r w:rsidRPr="00002980">
        <w:rPr>
          <w:b/>
        </w:rPr>
        <w:t>10:00 – 11:00</w:t>
      </w:r>
      <w:r w:rsidR="00B6593B" w:rsidRPr="00002980">
        <w:rPr>
          <w:b/>
        </w:rPr>
        <w:tab/>
      </w:r>
      <w:r w:rsidRPr="00002980">
        <w:rPr>
          <w:b/>
        </w:rPr>
        <w:tab/>
        <w:t>Welcome, Introductions, and Announcements</w:t>
      </w:r>
    </w:p>
    <w:p w:rsidR="007164F8" w:rsidRDefault="007164F8" w:rsidP="00AD10A7"/>
    <w:p w:rsidR="007164F8" w:rsidRDefault="007164F8" w:rsidP="00B6593B">
      <w:pPr>
        <w:ind w:left="720"/>
      </w:pPr>
      <w:r>
        <w:t>Introducing New Faculty and Staff: Dhara Katz and Yoichiro Tsuzuki</w:t>
      </w:r>
    </w:p>
    <w:p w:rsidR="007164F8" w:rsidRDefault="007164F8" w:rsidP="00B6593B">
      <w:pPr>
        <w:ind w:left="720"/>
      </w:pPr>
    </w:p>
    <w:p w:rsidR="007164F8" w:rsidRDefault="007164F8" w:rsidP="00B6593B">
      <w:pPr>
        <w:ind w:left="720"/>
      </w:pPr>
      <w:r>
        <w:t>Updates on Faculty and Staff Successes (please take 5 minutes to update the MPA program on a current project, event, or professional success)</w:t>
      </w:r>
    </w:p>
    <w:p w:rsidR="00B6593B" w:rsidRDefault="00B6593B" w:rsidP="00B6593B">
      <w:pPr>
        <w:ind w:left="720"/>
      </w:pPr>
    </w:p>
    <w:p w:rsidR="007164F8" w:rsidRDefault="007164F8" w:rsidP="00AD10A7"/>
    <w:p w:rsidR="007164F8" w:rsidRPr="00002980" w:rsidRDefault="00B6593B" w:rsidP="00AD10A7">
      <w:pPr>
        <w:rPr>
          <w:b/>
        </w:rPr>
      </w:pPr>
      <w:r w:rsidRPr="00002980">
        <w:rPr>
          <w:b/>
        </w:rPr>
        <w:t>11:00 – 12:00</w:t>
      </w:r>
      <w:r w:rsidRPr="00002980">
        <w:rPr>
          <w:b/>
        </w:rPr>
        <w:tab/>
      </w:r>
      <w:r w:rsidRPr="00002980">
        <w:rPr>
          <w:b/>
        </w:rPr>
        <w:tab/>
        <w:t>Director and Assistant Director Reports</w:t>
      </w:r>
    </w:p>
    <w:p w:rsidR="00B6593B" w:rsidRDefault="00B6593B" w:rsidP="00AD10A7"/>
    <w:p w:rsidR="00B6593B" w:rsidRDefault="00B6593B" w:rsidP="00B6593B">
      <w:pPr>
        <w:ind w:left="720"/>
      </w:pPr>
      <w:r>
        <w:t>Enrollment (Mike)</w:t>
      </w:r>
    </w:p>
    <w:p w:rsidR="00B6593B" w:rsidRDefault="00B6593B" w:rsidP="00B6593B">
      <w:pPr>
        <w:ind w:left="720"/>
      </w:pPr>
      <w:r>
        <w:t>Budget (Mike)</w:t>
      </w:r>
    </w:p>
    <w:p w:rsidR="00B6593B" w:rsidRDefault="00B6593B" w:rsidP="00B6593B">
      <w:pPr>
        <w:ind w:left="720"/>
      </w:pPr>
      <w:r>
        <w:t>Strategic Priorities (Mike)</w:t>
      </w:r>
    </w:p>
    <w:p w:rsidR="00B6593B" w:rsidRDefault="00B6593B" w:rsidP="00B6593B">
      <w:pPr>
        <w:ind w:left="720"/>
      </w:pPr>
      <w:r>
        <w:t>Tacoma Cohort and Orientation (Puanani)</w:t>
      </w:r>
    </w:p>
    <w:p w:rsidR="00B6593B" w:rsidRDefault="00B6593B" w:rsidP="00B6593B">
      <w:pPr>
        <w:ind w:left="720"/>
      </w:pPr>
      <w:r>
        <w:t>Olympia Cohort and Orientation (Anna)</w:t>
      </w:r>
    </w:p>
    <w:p w:rsidR="00B6593B" w:rsidRDefault="00B6593B" w:rsidP="00B6593B">
      <w:pPr>
        <w:ind w:left="720"/>
      </w:pPr>
      <w:r>
        <w:t>2020 recruitment plans (Anna and Puanani)</w:t>
      </w:r>
    </w:p>
    <w:p w:rsidR="00B6593B" w:rsidRDefault="00B6593B" w:rsidP="00B6593B">
      <w:pPr>
        <w:ind w:left="720"/>
      </w:pPr>
    </w:p>
    <w:p w:rsidR="00B6593B" w:rsidRDefault="00B6593B" w:rsidP="00AD10A7"/>
    <w:p w:rsidR="00B6593B" w:rsidRPr="00002980" w:rsidRDefault="00B6593B" w:rsidP="00AD10A7">
      <w:pPr>
        <w:rPr>
          <w:b/>
        </w:rPr>
      </w:pPr>
      <w:r w:rsidRPr="00002980">
        <w:rPr>
          <w:b/>
        </w:rPr>
        <w:t>12:00 – 1:00</w:t>
      </w:r>
      <w:r w:rsidRPr="00002980">
        <w:rPr>
          <w:b/>
        </w:rPr>
        <w:tab/>
      </w:r>
      <w:r w:rsidRPr="00002980">
        <w:rPr>
          <w:b/>
        </w:rPr>
        <w:tab/>
        <w:t>Lunch (catered)</w:t>
      </w:r>
    </w:p>
    <w:p w:rsidR="00B6593B" w:rsidRDefault="00B6593B" w:rsidP="00AD10A7"/>
    <w:p w:rsidR="00B6593B" w:rsidRDefault="00B6593B" w:rsidP="00002980">
      <w:pPr>
        <w:ind w:left="720"/>
      </w:pPr>
      <w:r>
        <w:t>“A Vision for a Community Engaged Master of Public Administration Program” (</w:t>
      </w:r>
      <w:r w:rsidR="00002980">
        <w:t>Talk by Mike on strategic vision for the MPA program</w:t>
      </w:r>
      <w:r>
        <w:t>)</w:t>
      </w:r>
    </w:p>
    <w:p w:rsidR="00B6593B" w:rsidRDefault="00B6593B" w:rsidP="00AD10A7"/>
    <w:p w:rsidR="00B6593B" w:rsidRDefault="00B6593B" w:rsidP="00AD10A7"/>
    <w:p w:rsidR="00B6593B" w:rsidRPr="00002980" w:rsidRDefault="00B6593B" w:rsidP="00AD10A7">
      <w:pPr>
        <w:rPr>
          <w:b/>
        </w:rPr>
      </w:pPr>
      <w:r w:rsidRPr="00002980">
        <w:rPr>
          <w:b/>
        </w:rPr>
        <w:t>1:00 – 1:45</w:t>
      </w:r>
      <w:r w:rsidRPr="00002980">
        <w:rPr>
          <w:b/>
        </w:rPr>
        <w:tab/>
      </w:r>
      <w:r w:rsidRPr="00002980">
        <w:rPr>
          <w:b/>
        </w:rPr>
        <w:tab/>
        <w:t>Assessment Reports</w:t>
      </w:r>
    </w:p>
    <w:p w:rsidR="00B6593B" w:rsidRDefault="00B6593B" w:rsidP="00AD10A7"/>
    <w:p w:rsidR="00B6593B" w:rsidRDefault="00B6593B" w:rsidP="00B6593B">
      <w:pPr>
        <w:ind w:left="720"/>
      </w:pPr>
      <w:r>
        <w:t>MPA Summer Institute Report (Eric)</w:t>
      </w:r>
    </w:p>
    <w:p w:rsidR="00B6593B" w:rsidRDefault="00B6593B" w:rsidP="00B6593B">
      <w:pPr>
        <w:ind w:left="720"/>
      </w:pPr>
      <w:r>
        <w:t>Curriculum Survey Report (Cheryl)</w:t>
      </w:r>
    </w:p>
    <w:p w:rsidR="00B6593B" w:rsidRDefault="00B6593B" w:rsidP="00B6593B">
      <w:pPr>
        <w:ind w:left="720"/>
      </w:pPr>
      <w:r>
        <w:t>MPA Student Survey (Mike and Anna)</w:t>
      </w:r>
    </w:p>
    <w:p w:rsidR="00B6593B" w:rsidRDefault="00B6593B" w:rsidP="00AD10A7"/>
    <w:p w:rsidR="00B6593B" w:rsidRDefault="00B6593B" w:rsidP="00AD10A7"/>
    <w:p w:rsidR="00B6593B" w:rsidRPr="00002980" w:rsidRDefault="00B6593B" w:rsidP="00AD10A7">
      <w:pPr>
        <w:rPr>
          <w:b/>
        </w:rPr>
      </w:pPr>
      <w:r w:rsidRPr="00002980">
        <w:rPr>
          <w:b/>
        </w:rPr>
        <w:t>1:45 – 2:30</w:t>
      </w:r>
      <w:r w:rsidRPr="00002980">
        <w:rPr>
          <w:b/>
        </w:rPr>
        <w:tab/>
      </w:r>
      <w:r w:rsidRPr="00002980">
        <w:rPr>
          <w:b/>
        </w:rPr>
        <w:tab/>
        <w:t>Discussion of Assessment Outcomes</w:t>
      </w:r>
    </w:p>
    <w:p w:rsidR="00B6593B" w:rsidRDefault="00B6593B" w:rsidP="00AD10A7"/>
    <w:p w:rsidR="003D6253" w:rsidRDefault="003D6253" w:rsidP="00AD10A7"/>
    <w:p w:rsidR="00B6593B" w:rsidRPr="003D6253" w:rsidRDefault="003D6253" w:rsidP="00AD10A7">
      <w:pPr>
        <w:rPr>
          <w:b/>
        </w:rPr>
      </w:pPr>
      <w:r w:rsidRPr="003D6253">
        <w:rPr>
          <w:b/>
        </w:rPr>
        <w:t>2:30 – 2:40</w:t>
      </w:r>
      <w:r w:rsidRPr="003D6253">
        <w:rPr>
          <w:b/>
        </w:rPr>
        <w:tab/>
      </w:r>
      <w:r w:rsidRPr="003D6253">
        <w:rPr>
          <w:b/>
        </w:rPr>
        <w:tab/>
        <w:t>Break</w:t>
      </w:r>
    </w:p>
    <w:p w:rsidR="003D6253" w:rsidRDefault="003D6253" w:rsidP="00AD10A7"/>
    <w:p w:rsidR="003D6253" w:rsidRDefault="003D6253" w:rsidP="00AD10A7"/>
    <w:p w:rsidR="00B6593B" w:rsidRPr="00002980" w:rsidRDefault="003D6253" w:rsidP="00AD10A7">
      <w:pPr>
        <w:rPr>
          <w:b/>
        </w:rPr>
      </w:pPr>
      <w:r>
        <w:rPr>
          <w:b/>
        </w:rPr>
        <w:t>2:40</w:t>
      </w:r>
      <w:r w:rsidR="00B6593B" w:rsidRPr="00002980">
        <w:rPr>
          <w:b/>
        </w:rPr>
        <w:t xml:space="preserve"> – 3:00</w:t>
      </w:r>
      <w:r w:rsidR="00B6593B" w:rsidRPr="00002980">
        <w:rPr>
          <w:b/>
        </w:rPr>
        <w:tab/>
      </w:r>
      <w:r w:rsidR="00B6593B" w:rsidRPr="00002980">
        <w:rPr>
          <w:b/>
        </w:rPr>
        <w:tab/>
        <w:t>Alumni Relations Plan and Raiser’s Edge system (Anna)</w:t>
      </w:r>
    </w:p>
    <w:p w:rsidR="00B6593B" w:rsidRDefault="00B6593B" w:rsidP="00AD10A7"/>
    <w:p w:rsidR="00B6593B" w:rsidRDefault="00B6593B" w:rsidP="00AD10A7"/>
    <w:p w:rsidR="00B6593B" w:rsidRPr="003D6253" w:rsidRDefault="00B6593B" w:rsidP="00AD10A7">
      <w:pPr>
        <w:rPr>
          <w:b/>
        </w:rPr>
      </w:pPr>
      <w:r w:rsidRPr="00002980">
        <w:rPr>
          <w:b/>
        </w:rPr>
        <w:t>3:00 – 4:00</w:t>
      </w:r>
      <w:r w:rsidRPr="00002980">
        <w:rPr>
          <w:b/>
        </w:rPr>
        <w:tab/>
      </w:r>
      <w:r w:rsidRPr="00002980">
        <w:rPr>
          <w:b/>
        </w:rPr>
        <w:tab/>
        <w:t>MPA Governance Assignments</w:t>
      </w:r>
      <w:bookmarkStart w:id="0" w:name="_GoBack"/>
      <w:bookmarkEnd w:id="0"/>
    </w:p>
    <w:sectPr w:rsidR="00B6593B" w:rsidRPr="003D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A7"/>
    <w:rsid w:val="00002980"/>
    <w:rsid w:val="003D6253"/>
    <w:rsid w:val="00477DF6"/>
    <w:rsid w:val="007164F8"/>
    <w:rsid w:val="00AD10A7"/>
    <w:rsid w:val="00B6593B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6CE3"/>
  <w15:chartTrackingRefBased/>
  <w15:docId w15:val="{06039C28-220D-41D9-8339-E6FF87E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5</cp:revision>
  <dcterms:created xsi:type="dcterms:W3CDTF">2019-09-11T18:06:00Z</dcterms:created>
  <dcterms:modified xsi:type="dcterms:W3CDTF">2019-09-11T20:56:00Z</dcterms:modified>
</cp:coreProperties>
</file>