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84" w:rsidRPr="00FF606C" w:rsidRDefault="00843E84" w:rsidP="00843E84">
      <w:pPr>
        <w:rPr>
          <w:b/>
          <w:sz w:val="28"/>
          <w:szCs w:val="28"/>
        </w:rPr>
      </w:pPr>
      <w:r w:rsidRPr="00FF606C">
        <w:rPr>
          <w:b/>
          <w:sz w:val="28"/>
          <w:szCs w:val="28"/>
        </w:rPr>
        <w:t>MPA -- Edits to Financial Aid-related pages</w:t>
      </w:r>
    </w:p>
    <w:p w:rsidR="00843E84" w:rsidRDefault="00843E84" w:rsidP="00843E84">
      <w:r>
        <w:t xml:space="preserve">Page: </w:t>
      </w:r>
      <w:r>
        <w:t xml:space="preserve">Evergreen Alumni Association Graduate Award: </w:t>
      </w:r>
      <w:hyperlink r:id="rId5" w:history="1">
        <w:r w:rsidRPr="00DD66A7">
          <w:rPr>
            <w:rStyle w:val="Hyperlink"/>
          </w:rPr>
          <w:t>http://www.evergreen.edu/scholarships/evergreen-alumni-association-graduate-award</w:t>
        </w:r>
      </w:hyperlink>
    </w:p>
    <w:p w:rsidR="00843E84" w:rsidRDefault="00843E84" w:rsidP="00843E84">
      <w:r w:rsidRPr="00687A78">
        <w:rPr>
          <w:highlight w:val="yellow"/>
        </w:rPr>
        <w:t>New</w:t>
      </w:r>
      <w:r>
        <w:rPr>
          <w:highlight w:val="yellow"/>
        </w:rPr>
        <w:t xml:space="preserve"> </w:t>
      </w:r>
      <w:r w:rsidRPr="00687A78">
        <w:rPr>
          <w:highlight w:val="yellow"/>
        </w:rPr>
        <w:t>langua</w:t>
      </w:r>
      <w:r>
        <w:rPr>
          <w:highlight w:val="yellow"/>
        </w:rPr>
        <w:t>ge, or language moved from elsewhere</w:t>
      </w:r>
    </w:p>
    <w:p w:rsidR="00843E84" w:rsidRPr="005A3735" w:rsidRDefault="00843E84" w:rsidP="00843E84">
      <w:r w:rsidRPr="00843E84">
        <w:rPr>
          <w:strike/>
        </w:rPr>
        <w:t>Deleted language</w:t>
      </w:r>
      <w:r w:rsidR="005A3735">
        <w:t xml:space="preserve"> (when it makes sense to include it)</w:t>
      </w:r>
      <w:bookmarkStart w:id="0" w:name="_GoBack"/>
      <w:bookmarkEnd w:id="0"/>
    </w:p>
    <w:p w:rsidR="00843E84" w:rsidRPr="00156BEF" w:rsidRDefault="00843E84" w:rsidP="00843E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++++++++++++++++++++++++++++++++++++++++++</w:t>
      </w:r>
    </w:p>
    <w:p w:rsidR="00843E84" w:rsidRPr="00843E84" w:rsidRDefault="00843E84" w:rsidP="00843E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43E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Evergreen Alumni Association Graduate Award</w:t>
      </w:r>
    </w:p>
    <w:p w:rsidR="00843E84" w:rsidRPr="009A4542" w:rsidRDefault="00843E84" w:rsidP="0084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E84">
        <w:rPr>
          <w:rFonts w:ascii="Times New Roman" w:eastAsia="Times New Roman" w:hAnsi="Times New Roman" w:cs="Times New Roman"/>
          <w:b/>
          <w:bCs/>
          <w:sz w:val="24"/>
          <w:szCs w:val="24"/>
        </w:rPr>
        <w:t>Amount</w:t>
      </w:r>
      <w:r w:rsidRPr="00843E84">
        <w:rPr>
          <w:rFonts w:ascii="Times New Roman" w:eastAsia="Times New Roman" w:hAnsi="Times New Roman" w:cs="Times New Roman"/>
          <w:sz w:val="24"/>
          <w:szCs w:val="24"/>
        </w:rPr>
        <w:t>: $1,000</w:t>
      </w:r>
      <w:r w:rsidRPr="00843E84">
        <w:rPr>
          <w:rFonts w:ascii="Times New Roman" w:eastAsia="Times New Roman" w:hAnsi="Times New Roman" w:cs="Times New Roman"/>
          <w:sz w:val="24"/>
          <w:szCs w:val="24"/>
        </w:rPr>
        <w:br/>
      </w:r>
      <w:r w:rsidRPr="009A4542">
        <w:rPr>
          <w:rFonts w:ascii="Times New Roman" w:eastAsia="Times New Roman" w:hAnsi="Times New Roman" w:cs="Times New Roman"/>
          <w:b/>
          <w:bCs/>
          <w:sz w:val="24"/>
          <w:szCs w:val="24"/>
        </w:rPr>
        <w:t>Due Date</w:t>
      </w:r>
      <w:r w:rsidRPr="009A45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>Tuesday, April 11, 2017</w:t>
      </w:r>
    </w:p>
    <w:p w:rsidR="00843E84" w:rsidRDefault="00843E84" w:rsidP="0084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E84">
        <w:rPr>
          <w:rFonts w:ascii="Times New Roman" w:eastAsia="Times New Roman" w:hAnsi="Times New Roman" w:cs="Times New Roman"/>
          <w:sz w:val="24"/>
          <w:szCs w:val="24"/>
        </w:rPr>
        <w:t xml:space="preserve">An award of $1,000 will be awarded to one applicant who has demonstrated a commitment to their chosen field of study at Evergreen. </w:t>
      </w:r>
      <w:r w:rsidRPr="00843E84">
        <w:rPr>
          <w:strike/>
        </w:rPr>
        <w:t>Applicants are required to submit an essay of 100 words or less.</w:t>
      </w:r>
    </w:p>
    <w:p w:rsidR="00843E84" w:rsidRDefault="00843E84" w:rsidP="0084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Receipt of the 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>FAFSA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by Evergreen’s February 1, 2017 priority deadline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is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required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for this award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financial need is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>considered.</w:t>
      </w:r>
    </w:p>
    <w:p w:rsidR="00843E84" w:rsidRPr="00FF606C" w:rsidRDefault="00843E84" w:rsidP="0084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F606C">
        <w:rPr>
          <w:rFonts w:ascii="Times New Roman" w:eastAsia="Times New Roman" w:hAnsi="Times New Roman" w:cs="Times New Roman"/>
          <w:sz w:val="24"/>
          <w:szCs w:val="24"/>
          <w:highlight w:val="yellow"/>
        </w:rPr>
        <w:t>In the MPA Financial Aid Awards Application, submit a 100 word essay that addresses this prompt:</w:t>
      </w:r>
    </w:p>
    <w:p w:rsidR="00843E84" w:rsidRPr="00FF606C" w:rsidRDefault="00843E84" w:rsidP="00843E8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6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Describe your commitment to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your chosen field of study and reasons for selecting Evergreen for graduate study.</w:t>
      </w:r>
    </w:p>
    <w:p w:rsidR="00843E84" w:rsidRDefault="00843E84"/>
    <w:sectPr w:rsidR="00843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82BB5"/>
    <w:multiLevelType w:val="hybridMultilevel"/>
    <w:tmpl w:val="0850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84"/>
    <w:rsid w:val="002321F2"/>
    <w:rsid w:val="005A3735"/>
    <w:rsid w:val="0084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02B8C-9C0D-4F3E-B707-A1C78BBA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3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E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4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E84"/>
    <w:rPr>
      <w:b/>
      <w:bCs/>
    </w:rPr>
  </w:style>
  <w:style w:type="character" w:customStyle="1" w:styleId="date-display-single">
    <w:name w:val="date-display-single"/>
    <w:basedOn w:val="DefaultParagraphFont"/>
    <w:rsid w:val="00843E84"/>
  </w:style>
  <w:style w:type="character" w:styleId="Hyperlink">
    <w:name w:val="Hyperlink"/>
    <w:basedOn w:val="DefaultParagraphFont"/>
    <w:uiPriority w:val="99"/>
    <w:unhideWhenUsed/>
    <w:rsid w:val="00843E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scholarships/evergreen-alumni-association-graduate-aw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1</cp:revision>
  <dcterms:created xsi:type="dcterms:W3CDTF">2017-02-24T21:30:00Z</dcterms:created>
  <dcterms:modified xsi:type="dcterms:W3CDTF">2017-02-24T21:42:00Z</dcterms:modified>
</cp:coreProperties>
</file>