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320EC7">
      <w:r>
        <w:t>Mary Elaine Vradenburgh</w:t>
      </w:r>
    </w:p>
    <w:p w:rsidR="00556C49" w:rsidRDefault="00556C49">
      <w:r>
        <w:t xml:space="preserve">TEACHING:  MPA </w:t>
      </w:r>
      <w:r w:rsidR="00320EC7">
        <w:t>Nonprofit Funding &amp; Development</w:t>
      </w:r>
      <w:r>
        <w:t xml:space="preserve">, </w:t>
      </w:r>
      <w:proofErr w:type="gramStart"/>
      <w:r w:rsidR="00320EC7">
        <w:t>Winter</w:t>
      </w:r>
      <w:proofErr w:type="gramEnd"/>
      <w:r>
        <w:t xml:space="preserve"> 201</w:t>
      </w:r>
      <w:r w:rsidR="006413F0">
        <w:t>9</w:t>
      </w:r>
      <w:r>
        <w:t xml:space="preserve">, </w:t>
      </w:r>
      <w:r w:rsidR="00320EC7">
        <w:t>2</w:t>
      </w:r>
      <w:r>
        <w:t xml:space="preserve"> Credits</w:t>
      </w:r>
    </w:p>
    <w:p w:rsidR="00556C49" w:rsidRDefault="00556C49">
      <w:r>
        <w:t>Rationale</w:t>
      </w:r>
      <w:r w:rsidRPr="00043423">
        <w:t xml:space="preserve">:  </w:t>
      </w:r>
      <w:r w:rsidR="00320EC7">
        <w:t>Elaine was vetted by the EWS and Summer Dean through her teaching nonprofit funding and development for Evergreen undergraduate curriculum.</w:t>
      </w:r>
      <w:bookmarkStart w:id="0" w:name="_GoBack"/>
      <w:bookmarkEnd w:id="0"/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320EC7"/>
    <w:rsid w:val="0054370D"/>
    <w:rsid w:val="00556C49"/>
    <w:rsid w:val="006413F0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5FAB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2018-06-25T16:47:00Z</dcterms:created>
  <dcterms:modified xsi:type="dcterms:W3CDTF">2018-06-25T16:47:00Z</dcterms:modified>
</cp:coreProperties>
</file>