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0E505" w14:textId="77777777" w:rsidR="004E6582" w:rsidRDefault="004E6582" w:rsidP="004E6582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D6EE88D" w14:textId="77777777" w:rsidR="004E6582" w:rsidRPr="00D425DD" w:rsidRDefault="004E6582" w:rsidP="004E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425DD">
        <w:rPr>
          <w:b/>
          <w:bCs/>
          <w:sz w:val="24"/>
          <w:szCs w:val="24"/>
        </w:rPr>
        <w:t xml:space="preserve">MPA </w:t>
      </w:r>
      <w:proofErr w:type="spellStart"/>
      <w:r w:rsidRPr="00D425DD">
        <w:rPr>
          <w:b/>
          <w:bCs/>
          <w:sz w:val="24"/>
          <w:szCs w:val="24"/>
        </w:rPr>
        <w:t>Fac</w:t>
      </w:r>
      <w:proofErr w:type="spellEnd"/>
      <w:r w:rsidRPr="00D425DD">
        <w:rPr>
          <w:b/>
          <w:bCs/>
          <w:sz w:val="24"/>
          <w:szCs w:val="24"/>
        </w:rPr>
        <w:t>/Staff Work List</w:t>
      </w:r>
    </w:p>
    <w:p w14:paraId="62DC4D1A" w14:textId="77777777" w:rsidR="004E6582" w:rsidRPr="00D425DD" w:rsidRDefault="004E6582" w:rsidP="004E658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D425DD">
        <w:rPr>
          <w:b/>
          <w:bCs/>
          <w:sz w:val="24"/>
          <w:szCs w:val="24"/>
        </w:rPr>
        <w:t>AY 2014-2015</w:t>
      </w:r>
    </w:p>
    <w:p w14:paraId="3886BD28" w14:textId="77777777" w:rsidR="004E6582" w:rsidRPr="00D425DD" w:rsidRDefault="004E6582" w:rsidP="004E658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1371CA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Academic dishonesty policy and practices</w:t>
      </w:r>
    </w:p>
    <w:p w14:paraId="19010616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Internship policies (increase from 4-8 credits count toward degree?  Start internships earlier?)</w:t>
      </w:r>
    </w:p>
    <w:p w14:paraId="57533A34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Thesis policies and practices</w:t>
      </w:r>
    </w:p>
    <w:p w14:paraId="2EECD048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Dismissing students from classes/program – policies and practices</w:t>
      </w:r>
    </w:p>
    <w:p w14:paraId="4DFF2981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Core competencies – revitalize/revise, put into practice</w:t>
      </w:r>
    </w:p>
    <w:p w14:paraId="50E8216A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 xml:space="preserve">Statistics </w:t>
      </w:r>
      <w:proofErr w:type="spellStart"/>
      <w:r w:rsidRPr="00D425DD">
        <w:rPr>
          <w:sz w:val="24"/>
          <w:szCs w:val="24"/>
        </w:rPr>
        <w:t>prereq</w:t>
      </w:r>
      <w:proofErr w:type="spellEnd"/>
      <w:r w:rsidRPr="00D425DD">
        <w:rPr>
          <w:sz w:val="24"/>
          <w:szCs w:val="24"/>
        </w:rPr>
        <w:t xml:space="preserve"> – MOOC?</w:t>
      </w:r>
    </w:p>
    <w:p w14:paraId="7456BA65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Class rotation schedule (new, based on actual practices of last 5 years or so)</w:t>
      </w:r>
    </w:p>
    <w:p w14:paraId="3E399B32" w14:textId="77777777" w:rsidR="004E6582" w:rsidRPr="00D425DD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Form of MPA administrative structure</w:t>
      </w:r>
    </w:p>
    <w:p w14:paraId="43039339" w14:textId="77777777" w:rsidR="004E6582" w:rsidRDefault="004E6582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 xml:space="preserve">New faculty hire (need position description, hiring committee and Chair, </w:t>
      </w:r>
      <w:proofErr w:type="spellStart"/>
      <w:r w:rsidRPr="00D425DD">
        <w:rPr>
          <w:sz w:val="24"/>
          <w:szCs w:val="24"/>
        </w:rPr>
        <w:t>etc</w:t>
      </w:r>
      <w:proofErr w:type="spellEnd"/>
      <w:r w:rsidRPr="00D425DD">
        <w:rPr>
          <w:sz w:val="24"/>
          <w:szCs w:val="24"/>
        </w:rPr>
        <w:t>)</w:t>
      </w:r>
    </w:p>
    <w:p w14:paraId="7B33C52D" w14:textId="77777777" w:rsidR="00AA0B3E" w:rsidRDefault="00AA0B3E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Transfer credits policy</w:t>
      </w:r>
    </w:p>
    <w:p w14:paraId="0C203687" w14:textId="77777777" w:rsidR="00AA0B3E" w:rsidRDefault="00AA0B3E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>
        <w:rPr>
          <w:sz w:val="24"/>
          <w:szCs w:val="24"/>
        </w:rPr>
        <w:t>Policy essay language on application – rec form</w:t>
      </w:r>
    </w:p>
    <w:p w14:paraId="4AD8912A" w14:textId="77777777" w:rsidR="00AA0B3E" w:rsidRPr="00D425DD" w:rsidRDefault="00AA0B3E" w:rsidP="004E65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>
        <w:rPr>
          <w:sz w:val="24"/>
          <w:szCs w:val="24"/>
        </w:rPr>
        <w:t>Withdrawal policy</w:t>
      </w:r>
    </w:p>
    <w:bookmarkEnd w:id="0"/>
    <w:p w14:paraId="7145D3F8" w14:textId="77777777" w:rsidR="004E6582" w:rsidRPr="00D425DD" w:rsidRDefault="004E6582" w:rsidP="004E658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EE1B786" w14:textId="77777777" w:rsidR="004E6582" w:rsidRPr="00D425DD" w:rsidRDefault="004E6582" w:rsidP="004E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425DD">
        <w:rPr>
          <w:b/>
          <w:bCs/>
          <w:sz w:val="24"/>
          <w:szCs w:val="24"/>
        </w:rPr>
        <w:t>"Standing" Committees (?)</w:t>
      </w:r>
    </w:p>
    <w:p w14:paraId="544A4ED8" w14:textId="77777777" w:rsidR="004E6582" w:rsidRPr="00D425DD" w:rsidRDefault="004E6582" w:rsidP="004E65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Admissions (no tribal cohort)</w:t>
      </w:r>
    </w:p>
    <w:p w14:paraId="41BF9307" w14:textId="77777777" w:rsidR="004E6582" w:rsidRPr="00D425DD" w:rsidRDefault="004E6582" w:rsidP="004E65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Internship sponsorship/support</w:t>
      </w:r>
    </w:p>
    <w:p w14:paraId="6D785639" w14:textId="77777777" w:rsidR="004E6582" w:rsidRPr="00D425DD" w:rsidRDefault="004E6582" w:rsidP="004E65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Student/alumni associations</w:t>
      </w:r>
    </w:p>
    <w:p w14:paraId="3C90AB03" w14:textId="77777777" w:rsidR="004E6582" w:rsidRPr="00D425DD" w:rsidRDefault="004E6582" w:rsidP="004E65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 w:val="24"/>
          <w:szCs w:val="24"/>
        </w:rPr>
      </w:pPr>
      <w:r w:rsidRPr="00D425DD">
        <w:rPr>
          <w:sz w:val="24"/>
          <w:szCs w:val="24"/>
        </w:rPr>
        <w:t>Advisory Board (faculty representation and support)</w:t>
      </w:r>
    </w:p>
    <w:p w14:paraId="14FD77EC" w14:textId="77777777" w:rsidR="00D425DD" w:rsidRPr="00D425DD" w:rsidRDefault="00D425DD" w:rsidP="00D425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14:paraId="5AEE4670" w14:textId="77777777" w:rsidR="00D425DD" w:rsidRPr="00D425DD" w:rsidRDefault="00D425DD" w:rsidP="00D425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D425DD">
        <w:rPr>
          <w:b/>
          <w:sz w:val="24"/>
          <w:szCs w:val="24"/>
        </w:rPr>
        <w:t>Faculty/Staff Meeting Schedule</w:t>
      </w:r>
    </w:p>
    <w:p w14:paraId="02112F40" w14:textId="77777777" w:rsidR="00213A34" w:rsidRPr="00D425DD" w:rsidRDefault="00213A34">
      <w:pPr>
        <w:rPr>
          <w:sz w:val="24"/>
          <w:szCs w:val="24"/>
        </w:rPr>
      </w:pPr>
    </w:p>
    <w:sectPr w:rsidR="00213A34" w:rsidRPr="00D425DD" w:rsidSect="00D425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82"/>
    <w:rsid w:val="00213A34"/>
    <w:rsid w:val="004E6582"/>
    <w:rsid w:val="00AA0B3E"/>
    <w:rsid w:val="00BA5941"/>
    <w:rsid w:val="00D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CC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2</cp:revision>
  <dcterms:created xsi:type="dcterms:W3CDTF">2014-09-17T18:17:00Z</dcterms:created>
  <dcterms:modified xsi:type="dcterms:W3CDTF">2014-09-30T02:19:00Z</dcterms:modified>
</cp:coreProperties>
</file>