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34" w:rsidRDefault="00600E32">
      <w:r>
        <w:t>Notes to Adjuncts/Faculty</w:t>
      </w:r>
    </w:p>
    <w:p w:rsidR="00600E32" w:rsidRDefault="00600E32"/>
    <w:p w:rsidR="00600E32" w:rsidRDefault="00600E32">
      <w:r>
        <w:t>When we are building catalog/book orders due:</w:t>
      </w:r>
    </w:p>
    <w:p w:rsidR="00600E32" w:rsidRDefault="00600E32"/>
    <w:p w:rsidR="00600E32" w:rsidRPr="00600E32" w:rsidRDefault="00600E32"/>
    <w:p w:rsidR="00600E32" w:rsidRPr="00600E32" w:rsidRDefault="00600E32" w:rsidP="00600E32">
      <w:pPr>
        <w:widowControl w:val="0"/>
        <w:autoSpaceDE w:val="0"/>
        <w:autoSpaceDN w:val="0"/>
        <w:adjustRightInd w:val="0"/>
      </w:pPr>
      <w:r w:rsidRPr="00600E32">
        <w:t>Colleagues – I’ll try to make this email uncomplicated and uncluttered – most of the following bullets require an action from you.  </w:t>
      </w:r>
    </w:p>
    <w:p w:rsidR="00600E32" w:rsidRPr="00600E32" w:rsidRDefault="00600E32" w:rsidP="00600E32">
      <w:pPr>
        <w:widowControl w:val="0"/>
        <w:autoSpaceDE w:val="0"/>
        <w:autoSpaceDN w:val="0"/>
        <w:adjustRightInd w:val="0"/>
      </w:pPr>
    </w:p>
    <w:p w:rsidR="00600E32" w:rsidRPr="00600E32" w:rsidRDefault="00600E32" w:rsidP="00600E32">
      <w:pPr>
        <w:widowControl w:val="0"/>
        <w:autoSpaceDE w:val="0"/>
        <w:autoSpaceDN w:val="0"/>
        <w:adjustRightInd w:val="0"/>
      </w:pPr>
      <w:r w:rsidRPr="00600E32">
        <w:t>The first few bullets, in RED, require an immediate action.</w:t>
      </w:r>
    </w:p>
    <w:p w:rsidR="00600E32" w:rsidRPr="00600E32" w:rsidRDefault="00600E32" w:rsidP="00600E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600E32">
        <w:t>The Collective Bargaining Agreement sets graduate student/faculty ratio at 15/1.  In practice, we tend to run our electives at a maximum ration of 20/1.  </w:t>
      </w:r>
      <w:r w:rsidRPr="00600E32">
        <w:rPr>
          <w:color w:val="FB0007"/>
        </w:rPr>
        <w:t>Are you willing to take up to 20 students in your elective course?  Please let me know immediately. (If we’ve already asked, apologies for asking again)</w:t>
      </w:r>
    </w:p>
    <w:p w:rsidR="00600E32" w:rsidRPr="00600E32" w:rsidRDefault="00600E32" w:rsidP="00600E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600E32">
        <w:t xml:space="preserve">The size of your class may influence your choice of classrooms.  20 students make the smaller seminar rooms in </w:t>
      </w:r>
      <w:proofErr w:type="spellStart"/>
      <w:proofErr w:type="gramStart"/>
      <w:r w:rsidRPr="00600E32">
        <w:t>Sem</w:t>
      </w:r>
      <w:proofErr w:type="spellEnd"/>
      <w:r w:rsidRPr="00600E32">
        <w:t xml:space="preserve"> II</w:t>
      </w:r>
      <w:proofErr w:type="gramEnd"/>
      <w:r w:rsidRPr="00600E32">
        <w:t xml:space="preserve"> (the 07 and 09 rooms on floors 2-4) feel cramped – you may prefer the larger workshop rooms in </w:t>
      </w:r>
      <w:proofErr w:type="spellStart"/>
      <w:r w:rsidRPr="00600E32">
        <w:t>Sem</w:t>
      </w:r>
      <w:proofErr w:type="spellEnd"/>
      <w:r w:rsidRPr="00600E32">
        <w:t xml:space="preserve"> II (ground floor 07 room).  </w:t>
      </w:r>
      <w:r w:rsidRPr="00600E32">
        <w:rPr>
          <w:color w:val="FB0007"/>
        </w:rPr>
        <w:t>Please inform me of your classroom preference immediately</w:t>
      </w:r>
      <w:r w:rsidRPr="00600E32">
        <w:t>.</w:t>
      </w:r>
    </w:p>
    <w:p w:rsidR="00600E32" w:rsidRPr="00600E32" w:rsidRDefault="00600E32" w:rsidP="00600E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600E32">
        <w:t xml:space="preserve">The time to order books for your course is now.  You needn’t, necessarily use books – </w:t>
      </w:r>
      <w:proofErr w:type="gramStart"/>
      <w:r w:rsidRPr="00600E32">
        <w:t>many faculty use</w:t>
      </w:r>
      <w:proofErr w:type="gramEnd"/>
      <w:r w:rsidRPr="00600E32">
        <w:t xml:space="preserve"> web-based and scanned readings, especially for the 2-credit courses (I can help you with this later, if need be).  </w:t>
      </w:r>
      <w:r w:rsidRPr="00600E32">
        <w:rPr>
          <w:color w:val="FB0007"/>
        </w:rPr>
        <w:t xml:space="preserve">Please let me know </w:t>
      </w:r>
      <w:proofErr w:type="spellStart"/>
      <w:proofErr w:type="gramStart"/>
      <w:r w:rsidRPr="00600E32">
        <w:rPr>
          <w:color w:val="FB0007"/>
        </w:rPr>
        <w:t>asap</w:t>
      </w:r>
      <w:proofErr w:type="spellEnd"/>
      <w:proofErr w:type="gramEnd"/>
      <w:r w:rsidRPr="00600E32">
        <w:rPr>
          <w:color w:val="FB0007"/>
        </w:rPr>
        <w:t xml:space="preserve"> if you are NOT placing an order for books </w:t>
      </w:r>
      <w:r w:rsidRPr="00600E32">
        <w:t>so I can inform the bookstore to not expect one from you.</w:t>
      </w:r>
    </w:p>
    <w:p w:rsidR="00600E32" w:rsidRPr="00600E32" w:rsidRDefault="00600E32" w:rsidP="00600E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600E32">
        <w:t xml:space="preserve">If you are going to use a classroom management tool or website, please </w:t>
      </w:r>
      <w:r w:rsidRPr="00600E32">
        <w:rPr>
          <w:b/>
          <w:bCs/>
        </w:rPr>
        <w:t>choose Canvas</w:t>
      </w:r>
      <w:r w:rsidRPr="00600E32">
        <w:t xml:space="preserve"> (not Moodle).  If you need training in Canvas, I am happy to help.</w:t>
      </w:r>
    </w:p>
    <w:p w:rsidR="00600E32" w:rsidRPr="00600E32" w:rsidRDefault="00600E32" w:rsidP="00600E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600E32">
        <w:t xml:space="preserve">We need a </w:t>
      </w:r>
      <w:r w:rsidRPr="00600E32">
        <w:rPr>
          <w:b/>
          <w:bCs/>
        </w:rPr>
        <w:t>syllabus, or an expanded course description</w:t>
      </w:r>
      <w:r w:rsidRPr="00600E32">
        <w:t xml:space="preserve"> from you no later than </w:t>
      </w:r>
      <w:r w:rsidRPr="00600E32">
        <w:rPr>
          <w:b/>
          <w:bCs/>
        </w:rPr>
        <w:t>Monday,</w:t>
      </w:r>
      <w:r w:rsidRPr="00600E32">
        <w:t> </w:t>
      </w:r>
      <w:r w:rsidRPr="00600E32">
        <w:rPr>
          <w:b/>
          <w:bCs/>
        </w:rPr>
        <w:t>December 1.  </w:t>
      </w:r>
      <w:r w:rsidRPr="00600E32">
        <w:t>An expanded course description stands in for the syllabus so students know what will be expected and can prepare for the first class – includes an expansion of the paragraph course description you use for the catalog, the readings list, assignments, and what they need to do to prepare for the first class.</w:t>
      </w:r>
    </w:p>
    <w:p w:rsidR="00600E32" w:rsidRPr="00600E32" w:rsidRDefault="00600E32" w:rsidP="00600E32">
      <w:pPr>
        <w:widowControl w:val="0"/>
        <w:autoSpaceDE w:val="0"/>
        <w:autoSpaceDN w:val="0"/>
        <w:adjustRightInd w:val="0"/>
      </w:pPr>
      <w:r w:rsidRPr="00600E32">
        <w:t>That’s all for now.</w:t>
      </w:r>
    </w:p>
    <w:p w:rsidR="00600E32" w:rsidRPr="00600E32" w:rsidRDefault="00600E32" w:rsidP="00600E32">
      <w:pPr>
        <w:widowControl w:val="0"/>
        <w:autoSpaceDE w:val="0"/>
        <w:autoSpaceDN w:val="0"/>
        <w:adjustRightInd w:val="0"/>
      </w:pPr>
    </w:p>
    <w:p w:rsidR="00600E32" w:rsidRDefault="00600E32" w:rsidP="00600E32">
      <w:bookmarkStart w:id="0" w:name="_GoBack"/>
      <w:bookmarkEnd w:id="0"/>
    </w:p>
    <w:sectPr w:rsidR="00600E32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32"/>
    <w:rsid w:val="00213A34"/>
    <w:rsid w:val="006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555B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Macintosh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1</cp:revision>
  <dcterms:created xsi:type="dcterms:W3CDTF">2015-08-05T16:46:00Z</dcterms:created>
  <dcterms:modified xsi:type="dcterms:W3CDTF">2015-08-05T16:52:00Z</dcterms:modified>
</cp:coreProperties>
</file>