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AF" w:rsidRPr="00D81B39" w:rsidRDefault="00D81B39" w:rsidP="00D81B39">
      <w:pPr>
        <w:jc w:val="center"/>
        <w:rPr>
          <w:sz w:val="36"/>
          <w:szCs w:val="36"/>
        </w:rPr>
      </w:pPr>
      <w:r w:rsidRPr="00D81B39">
        <w:rPr>
          <w:sz w:val="36"/>
          <w:szCs w:val="36"/>
        </w:rPr>
        <w:t>2019-2020 MPA Tacoma Classes Needing Room Assignments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67"/>
      </w:tblGrid>
      <w:tr w:rsidR="0091159B" w:rsidRPr="0091159B" w:rsidTr="004C2C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9B" w:rsidRDefault="0091159B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C03" w:rsidRDefault="004C2C0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C03" w:rsidRPr="0091159B" w:rsidRDefault="004C2C0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C03" w:rsidRDefault="004C2C0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C03" w:rsidRDefault="004C2C0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AF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C03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C03">
              <w:rPr>
                <w:rFonts w:ascii="Times New Roman" w:eastAsia="Times New Roman" w:hAnsi="Times New Roman" w:cs="Times New Roman"/>
                <w:sz w:val="24"/>
                <w:szCs w:val="24"/>
              </w:rPr>
              <w:t>The Context of Public Administration PNAPP</w:t>
            </w:r>
          </w:p>
          <w:p w:rsidR="004C2C03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2C03">
              <w:rPr>
                <w:rFonts w:ascii="Times New Roman" w:eastAsia="Times New Roman" w:hAnsi="Times New Roman" w:cs="Times New Roman"/>
                <w:sz w:val="24"/>
                <w:szCs w:val="24"/>
              </w:rPr>
              <w:t>Wed 5-9p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Fall Quarter</w:t>
            </w: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Doing Democratic Public Administration PNAPP</w:t>
            </w: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Wed 5-9p Winter Quarter</w:t>
            </w: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Policy, Finance &amp; Budgeting for Public Administration</w:t>
            </w:r>
          </w:p>
          <w:p w:rsidR="009A73B3" w:rsidRDefault="009A73B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Wed 5-9p Spring Quarter</w:t>
            </w:r>
          </w:p>
          <w:p w:rsidR="004C2C03" w:rsidRDefault="004C2C03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59B" w:rsidRPr="0091159B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91159B" w:rsidRPr="009115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Organizational Behavior Tacoma</w:t>
              </w:r>
            </w:hyperlink>
            <w:r w:rsidR="0091159B" w:rsidRPr="00911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59B" w:rsidRPr="0091159B">
              <w:rPr>
                <w:rFonts w:ascii="Times New Roman" w:eastAsia="Times New Roman" w:hAnsi="Times New Roman" w:cs="Times New Roman"/>
                <w:sz w:val="24"/>
                <w:szCs w:val="24"/>
              </w:rPr>
              <w:t>Tacoma</w:t>
            </w:r>
            <w:proofErr w:type="spellEnd"/>
            <w:r w:rsidR="0091159B" w:rsidRPr="00911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</w:t>
            </w:r>
          </w:p>
          <w:p w:rsidR="0091159B" w:rsidRPr="0091159B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59B" w:rsidRPr="0091159B"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  <w:p w:rsidR="0091159B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8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59B" w:rsidRPr="0091159B">
              <w:rPr>
                <w:rFonts w:ascii="Times New Roman" w:eastAsia="Times New Roman" w:hAnsi="Times New Roman" w:cs="Times New Roman"/>
                <w:sz w:val="24"/>
                <w:szCs w:val="24"/>
              </w:rPr>
              <w:t>Schedule: Oct 25-27, Fri 5-9p, Sat/Sun 9a-5p</w:t>
            </w:r>
          </w:p>
          <w:p w:rsidR="0091159B" w:rsidRDefault="0091159B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7957"/>
            </w:tblGrid>
            <w:tr w:rsidR="0091159B" w:rsidRPr="0091159B" w:rsidTr="009115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159B" w:rsidRPr="0091159B" w:rsidRDefault="0091159B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159B" w:rsidRPr="0091159B" w:rsidRDefault="005A6FAF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8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" w:history="1">
                    <w:r w:rsidR="0091159B" w:rsidRPr="0091159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Nonprofit Theory &amp; Practice Tacoma</w:t>
                    </w:r>
                  </w:hyperlink>
                  <w:r w:rsidR="0091159B"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159B"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Tacoma</w:t>
                  </w:r>
                  <w:proofErr w:type="spellEnd"/>
                  <w:r w:rsidR="0091159B"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New</w:t>
                  </w:r>
                </w:p>
                <w:p w:rsidR="0091159B" w:rsidRPr="0091159B" w:rsidRDefault="005A6FAF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8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159B"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TBD</w:t>
                  </w:r>
                </w:p>
                <w:p w:rsidR="0091159B" w:rsidRDefault="005A6FAF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81B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1159B" w:rsidRPr="009115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Schedule: Jan 24-26, 5-9p Fri, 9a-5p Sat/Sun</w:t>
                  </w:r>
                </w:p>
                <w:p w:rsidR="004C2C03" w:rsidRDefault="004C2C03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801"/>
                  </w:tblGrid>
                  <w:tr w:rsidR="004C2C03" w:rsidRPr="004C2C03" w:rsidTr="004C2C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2C03" w:rsidRP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2C03" w:rsidRPr="004C2C03" w:rsidRDefault="005A6FAF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81B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6" w:history="1">
                          <w:r w:rsidR="004C2C03" w:rsidRPr="004C2C03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Strategic Planning Tacoma</w:t>
                          </w:r>
                        </w:hyperlink>
                        <w:r w:rsidR="004C2C03" w:rsidRPr="004C2C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4C2C03" w:rsidRPr="004C2C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Tacoma</w:t>
                        </w:r>
                        <w:proofErr w:type="spellEnd"/>
                        <w:r w:rsidR="004C2C03" w:rsidRPr="004C2C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New</w:t>
                        </w:r>
                      </w:p>
                      <w:p w:rsidR="004C2C03" w:rsidRPr="004C2C03" w:rsidRDefault="005A6FAF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="00D81B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C03" w:rsidRPr="004C2C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TBD</w:t>
                        </w:r>
                      </w:p>
                      <w:p w:rsidR="004C2C03" w:rsidRDefault="005A6FAF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="00D81B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C03" w:rsidRPr="004C2C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Schedule: Tacoma, Mon 5-9p</w:t>
                        </w:r>
                        <w:r w:rsidR="009A73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Winter Quarter</w:t>
                        </w:r>
                      </w:p>
                      <w:p w:rsid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"/>
                          <w:gridCol w:w="7591"/>
                        </w:tblGrid>
                        <w:tr w:rsidR="004C2C03" w:rsidRPr="004C2C03" w:rsidTr="004C2C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2C03" w:rsidRPr="004C2C03" w:rsidRDefault="004C2C03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2C03" w:rsidRPr="004C2C03" w:rsidRDefault="00D81B39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7" w:history="1">
                                <w:r w:rsidR="004C2C03" w:rsidRPr="004C2C03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Immigration Policy Tacoma</w:t>
                                </w:r>
                              </w:hyperlink>
                              <w:r w:rsidR="004C2C03"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C2C03"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Tacoma</w:t>
                              </w:r>
                              <w:proofErr w:type="spellEnd"/>
                              <w:r w:rsidR="004C2C03"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New</w:t>
                              </w:r>
                            </w:p>
                            <w:p w:rsidR="004C2C03" w:rsidRPr="004C2C03" w:rsidRDefault="00D81B39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C03"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TBD</w:t>
                              </w:r>
                            </w:p>
                            <w:p w:rsidR="004C2C03" w:rsidRDefault="00D81B39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C03" w:rsidRPr="004C2C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Schedule: April 17-19, 5-9p Fri, 9a-5p Sat/Sun</w:t>
                              </w:r>
                            </w:p>
                            <w:p w:rsidR="004C2C03" w:rsidRDefault="004C2C03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"/>
                                <w:gridCol w:w="7390"/>
                                <w:gridCol w:w="45"/>
                              </w:tblGrid>
                              <w:tr w:rsidR="004C2C03" w:rsidRPr="004C2C03" w:rsidTr="004C2C0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8" w:history="1">
                                      <w:r w:rsidRPr="004C2C0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Managing Organizations Tacoma</w:t>
                                      </w:r>
                                    </w:hyperlink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Tacoma</w:t>
                                    </w:r>
                                    <w:proofErr w:type="spellEnd"/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New</w:t>
                                    </w:r>
                                  </w:p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Amy Gould</w:t>
                                    </w:r>
                                  </w:p>
                                  <w:p w:rsid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Schedule: April 7, May 19, Tues 6-9p, April 18-19, May 9-10 9a-4p Sat/Sun</w:t>
                                    </w:r>
                                  </w:p>
                                  <w:p w:rsidR="009A73B3" w:rsidRDefault="009A73B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A73B3" w:rsidRPr="009A73B3" w:rsidRDefault="009A73B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9A73B3">
                                      <w:rPr>
                                        <w:rFonts w:ascii="Times New Roman" w:eastAsia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Already Assigned:</w:t>
                                    </w:r>
                                  </w:p>
                                  <w:p w:rsidR="009A73B3" w:rsidRPr="004C2C03" w:rsidRDefault="009A73B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4C2C03" w:rsidRPr="004C2C03" w:rsidTr="004C2C03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hyperlink r:id="rId9" w:history="1">
                                      <w:r w:rsidRPr="004C2C0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Feminist Approaches to Measurement &amp; Evaluation Tacoma</w:t>
                                      </w:r>
                                    </w:hyperlink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Tacoma</w:t>
                                    </w:r>
                                    <w:proofErr w:type="spellEnd"/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New</w:t>
                                    </w:r>
                                  </w:p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Cali Ellis</w:t>
                                    </w:r>
                                  </w:p>
                                  <w:p w:rsidR="004C2C03" w:rsidRPr="004C2C03" w:rsidRDefault="004C2C03" w:rsidP="004C2C03">
                                    <w:pPr>
                                      <w:framePr w:hSpace="180" w:wrap="around" w:vAnchor="text" w:hAnchor="text" w:y="1"/>
                                      <w:spacing w:after="0" w:line="240" w:lineRule="auto"/>
                                      <w:suppressOverlap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Schedule: Tues 5-9p</w:t>
                                    </w:r>
                                    <w:r w:rsidR="009A73B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Fall Quarter</w:t>
                                    </w:r>
                                    <w:r w:rsidRPr="004C2C0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Room 104 Tacoma </w:t>
                                    </w:r>
                                  </w:p>
                                </w:tc>
                              </w:tr>
                            </w:tbl>
                            <w:p w:rsidR="004C2C03" w:rsidRPr="004C2C03" w:rsidRDefault="004C2C03" w:rsidP="004C2C03">
                              <w:pPr>
                                <w:framePr w:hSpace="180" w:wrap="around" w:vAnchor="text" w:hAnchor="text" w:y="1"/>
                                <w:spacing w:after="0" w:line="240" w:lineRule="auto"/>
                                <w:suppressOverlap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C2C03" w:rsidRP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C2C03" w:rsidRPr="004C2C03" w:rsidTr="004C2C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C2C03" w:rsidRP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C2C03" w:rsidRPr="004C2C03" w:rsidRDefault="004C2C03" w:rsidP="004C2C03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2C03" w:rsidRPr="0091159B" w:rsidRDefault="004C2C03" w:rsidP="004C2C03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159B" w:rsidRPr="0091159B" w:rsidRDefault="0091159B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AF" w:rsidRPr="0091159B" w:rsidTr="004C2C03">
        <w:trPr>
          <w:tblCellSpacing w:w="15" w:type="dxa"/>
        </w:trPr>
        <w:tc>
          <w:tcPr>
            <w:tcW w:w="0" w:type="auto"/>
            <w:vAlign w:val="center"/>
          </w:tcPr>
          <w:p w:rsidR="005A6FAF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AF" w:rsidRDefault="005A6FAF" w:rsidP="004C2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FAF" w:rsidRDefault="005A6FAF" w:rsidP="005A6FAF">
      <w:pPr>
        <w:tabs>
          <w:tab w:val="left" w:pos="0"/>
        </w:tabs>
        <w:ind w:left="90" w:hanging="90"/>
      </w:pPr>
    </w:p>
    <w:p w:rsidR="005A6FAF" w:rsidRDefault="005A6FAF" w:rsidP="005A6FAF">
      <w:pPr>
        <w:tabs>
          <w:tab w:val="left" w:pos="0"/>
        </w:tabs>
        <w:ind w:left="90" w:hanging="90"/>
      </w:pPr>
    </w:p>
    <w:p w:rsidR="005A6FAF" w:rsidRDefault="005A6FAF" w:rsidP="005A6FAF">
      <w:pPr>
        <w:tabs>
          <w:tab w:val="left" w:pos="0"/>
        </w:tabs>
        <w:ind w:left="90" w:hanging="90"/>
      </w:pPr>
    </w:p>
    <w:p w:rsidR="00E6393C" w:rsidRDefault="004C2C03" w:rsidP="005A6FAF">
      <w:pPr>
        <w:tabs>
          <w:tab w:val="left" w:pos="0"/>
        </w:tabs>
        <w:ind w:left="90" w:hanging="90"/>
      </w:pPr>
      <w:r>
        <w:br w:type="textWrapping" w:clear="all"/>
      </w:r>
    </w:p>
    <w:sectPr w:rsidR="00E6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B"/>
    <w:rsid w:val="004C2C03"/>
    <w:rsid w:val="005A6FAF"/>
    <w:rsid w:val="005B447E"/>
    <w:rsid w:val="0091159B"/>
    <w:rsid w:val="009A73B3"/>
    <w:rsid w:val="00D81B39"/>
    <w:rsid w:val="00E6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CE91"/>
  <w15:chartTrackingRefBased/>
  <w15:docId w15:val="{4AB5D21B-067A-4CE6-A1CB-B01EC0D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ag-wrapper">
    <w:name w:val="flag-wrapper"/>
    <w:basedOn w:val="DefaultParagraphFont"/>
    <w:rsid w:val="0091159B"/>
  </w:style>
  <w:style w:type="character" w:styleId="Hyperlink">
    <w:name w:val="Hyperlink"/>
    <w:basedOn w:val="DefaultParagraphFont"/>
    <w:uiPriority w:val="99"/>
    <w:semiHidden/>
    <w:unhideWhenUsed/>
    <w:rsid w:val="0091159B"/>
    <w:rPr>
      <w:color w:val="0000FF"/>
      <w:u w:val="single"/>
    </w:rPr>
  </w:style>
  <w:style w:type="character" w:customStyle="1" w:styleId="flag-throbber">
    <w:name w:val="flag-throbber"/>
    <w:basedOn w:val="DefaultParagraphFont"/>
    <w:rsid w:val="0091159B"/>
  </w:style>
  <w:style w:type="character" w:customStyle="1" w:styleId="message">
    <w:name w:val="message"/>
    <w:basedOn w:val="DefaultParagraphFont"/>
    <w:rsid w:val="0091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green.edu/catalog/offering/managing-organizations-tacoma-227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rgreen.edu/catalog/offering/immigration-policy-tacoma-228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green.edu/catalog/offering/strategic-planning-tacoma-225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vergreen.edu/catalog/offering/nonprofit-theory-practice-tacoma-226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vergreen.edu/catalog/offering/organizational-behavior-tacoma-23089" TargetMode="External"/><Relationship Id="rId9" Type="http://schemas.openxmlformats.org/officeDocument/2006/relationships/hyperlink" Target="https://www.evergreen.edu/catalog/offering/feminist-approaches-measurement-evaluation-tacoma-22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Hays, Janet</dc:creator>
  <cp:keywords/>
  <dc:description/>
  <cp:lastModifiedBy>Hays, Janet</cp:lastModifiedBy>
  <cp:revision>1</cp:revision>
  <dcterms:created xsi:type="dcterms:W3CDTF">2019-02-27T20:51:00Z</dcterms:created>
  <dcterms:modified xsi:type="dcterms:W3CDTF">2019-02-27T22:25:00Z</dcterms:modified>
</cp:coreProperties>
</file>