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BF" w:rsidRPr="008F583E" w:rsidRDefault="00FD74CD" w:rsidP="00FD74CD">
      <w:pPr>
        <w:jc w:val="center"/>
        <w:rPr>
          <w:b/>
          <w:sz w:val="56"/>
          <w:szCs w:val="56"/>
        </w:rPr>
      </w:pPr>
      <w:r w:rsidRPr="008F583E">
        <w:rPr>
          <w:b/>
          <w:sz w:val="56"/>
          <w:szCs w:val="56"/>
        </w:rPr>
        <w:t>MPA Summer School Courses</w:t>
      </w:r>
    </w:p>
    <w:p w:rsidR="00FD74CD" w:rsidRPr="008F583E" w:rsidRDefault="00FD74CD" w:rsidP="00FD74CD">
      <w:pPr>
        <w:rPr>
          <w:b/>
          <w:sz w:val="40"/>
          <w:szCs w:val="40"/>
        </w:rPr>
      </w:pPr>
      <w:r w:rsidRPr="008F583E">
        <w:rPr>
          <w:b/>
          <w:sz w:val="40"/>
          <w:szCs w:val="40"/>
        </w:rPr>
        <w:t>First Session June 26-July 30</w:t>
      </w: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3620"/>
        <w:gridCol w:w="2240"/>
        <w:gridCol w:w="1120"/>
        <w:gridCol w:w="4060"/>
      </w:tblGrid>
      <w:tr w:rsidR="00FD74CD" w:rsidRPr="00FD74CD" w:rsidTr="00FD74CD">
        <w:trPr>
          <w:trHeight w:val="63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13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</w:rPr>
              <w:t>Promises, pitfalls, and ethics in multisector contracting</w:t>
            </w:r>
            <w:r w:rsidR="00495F1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FD74CD" w:rsidRPr="00FD74CD" w:rsidRDefault="00495F13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CRN 40144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Lucky Anguelov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 30-July 2; Fri 5-9p, Sat. &amp; Sun. 9a-5p</w:t>
            </w:r>
          </w:p>
        </w:tc>
      </w:tr>
      <w:tr w:rsidR="00FD74CD" w:rsidRPr="00FD74CD" w:rsidTr="00FD74CD">
        <w:trPr>
          <w:trHeight w:val="63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13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</w:rPr>
              <w:t>Designing Indigenous Research for Equitable &amp; Sustainable Futures</w:t>
            </w:r>
          </w:p>
          <w:p w:rsidR="00FD74CD" w:rsidRPr="00FD74CD" w:rsidRDefault="00495F13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CRN 40133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Linda Moon Stumpff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June 30-July 2, July 21-23; Fri 5-9p, Sat. &amp; Sun. 9a-5p</w:t>
            </w:r>
          </w:p>
        </w:tc>
        <w:bookmarkStart w:id="0" w:name="_GoBack"/>
        <w:bookmarkEnd w:id="0"/>
      </w:tr>
      <w:tr w:rsidR="00FD74CD" w:rsidRPr="00FD74CD" w:rsidTr="00FD74CD">
        <w:trPr>
          <w:trHeight w:val="63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</w:rPr>
              <w:t>The Welfare State:  A Comparative Policy Perspective</w:t>
            </w:r>
          </w:p>
          <w:p w:rsidR="00322B1A" w:rsidRPr="00FD74CD" w:rsidRDefault="00322B1A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CRN 40149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Cindy Sousa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July 7-9 </w:t>
            </w: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 5-9p, Sat. &amp; Sun. 9a-5p</w:t>
            </w:r>
          </w:p>
        </w:tc>
      </w:tr>
    </w:tbl>
    <w:p w:rsidR="00FD74CD" w:rsidRPr="008F583E" w:rsidRDefault="00FD74CD" w:rsidP="00FD74CD">
      <w:pPr>
        <w:rPr>
          <w:b/>
          <w:sz w:val="40"/>
          <w:szCs w:val="40"/>
        </w:rPr>
      </w:pPr>
    </w:p>
    <w:p w:rsidR="00FD74CD" w:rsidRPr="008F583E" w:rsidRDefault="00FD74CD" w:rsidP="00FD74CD">
      <w:pPr>
        <w:rPr>
          <w:b/>
          <w:sz w:val="40"/>
          <w:szCs w:val="40"/>
        </w:rPr>
      </w:pPr>
      <w:r w:rsidRPr="008F583E">
        <w:rPr>
          <w:b/>
          <w:sz w:val="40"/>
          <w:szCs w:val="40"/>
        </w:rPr>
        <w:t>Second Session July 31</w:t>
      </w:r>
      <w:r w:rsidRPr="008F583E">
        <w:rPr>
          <w:b/>
          <w:sz w:val="40"/>
          <w:szCs w:val="40"/>
          <w:vertAlign w:val="superscript"/>
        </w:rPr>
        <w:t>st</w:t>
      </w:r>
      <w:r w:rsidRPr="008F583E">
        <w:rPr>
          <w:b/>
          <w:sz w:val="40"/>
          <w:szCs w:val="40"/>
        </w:rPr>
        <w:t>-Sept 3</w:t>
      </w:r>
    </w:p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4053"/>
        <w:gridCol w:w="2696"/>
        <w:gridCol w:w="876"/>
        <w:gridCol w:w="3135"/>
      </w:tblGrid>
      <w:tr w:rsidR="00FD74CD" w:rsidRPr="00FD74CD" w:rsidTr="00495F13">
        <w:trPr>
          <w:trHeight w:val="6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 Speaking--</w:t>
            </w:r>
            <w:r w:rsidRPr="00FD74CD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  <w:t>grad students only</w:t>
            </w:r>
          </w:p>
          <w:p w:rsidR="00322B1A" w:rsidRPr="00FD74CD" w:rsidRDefault="00322B1A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2B1A">
              <w:rPr>
                <w:rFonts w:ascii="Calibri" w:eastAsia="Times New Roman" w:hAnsi="Calibri" w:cs="Times New Roman"/>
                <w:sz w:val="24"/>
                <w:szCs w:val="24"/>
              </w:rPr>
              <w:t>CRN 40148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Marla Elliot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Default="00FD74CD" w:rsidP="008F5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8F583E" w:rsidRPr="00FD74CD" w:rsidRDefault="008F583E" w:rsidP="008F5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 4-6; Fri. 5-9p; Sat. &amp; Sun. 9a-5p</w:t>
            </w:r>
          </w:p>
        </w:tc>
      </w:tr>
      <w:tr w:rsidR="008F583E" w:rsidRPr="00FD74CD" w:rsidTr="00495F13">
        <w:trPr>
          <w:trHeight w:val="6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Working with Conflict</w:t>
            </w:r>
          </w:p>
          <w:p w:rsidR="00322B1A" w:rsidRPr="00FD74CD" w:rsidRDefault="00322B1A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CRN 40152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Paul Horton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 4-6; Fri. 5-9p; Sat. &amp; Sun. 9a-5p</w:t>
            </w:r>
          </w:p>
        </w:tc>
      </w:tr>
      <w:tr w:rsidR="00FD74CD" w:rsidRPr="00FD74CD" w:rsidTr="00495F13">
        <w:trPr>
          <w:trHeight w:val="6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Diversity in the Public Sector</w:t>
            </w:r>
            <w:r w:rsidR="00495F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FD74CD" w:rsidRPr="00FD74CD" w:rsidRDefault="00495F13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CRN 40135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Melissa Beard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August 18-20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 5-9p, Sat. &amp; Sun. 9a-5p</w:t>
            </w:r>
          </w:p>
        </w:tc>
      </w:tr>
      <w:tr w:rsidR="00495F13" w:rsidRPr="00FD74CD" w:rsidTr="004D1473">
        <w:trPr>
          <w:trHeight w:val="6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 Law</w:t>
            </w:r>
          </w:p>
          <w:p w:rsidR="00495F13" w:rsidRPr="00FD74CD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CRN 40147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Pr="00FD74CD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Grace O’Connor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13" w:rsidRPr="00FD74CD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 credits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Pr="00FD74CD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Aug 11-13, 25-27, 5-9p Fri, 9a-5p Sat/Sun</w:t>
            </w:r>
          </w:p>
        </w:tc>
      </w:tr>
      <w:tr w:rsidR="00495F13" w:rsidRPr="00FD74CD" w:rsidTr="00495F13">
        <w:trPr>
          <w:trHeight w:val="6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Default="00495F13" w:rsidP="00322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Statistics for Public Service and Managers </w:t>
            </w:r>
          </w:p>
          <w:p w:rsidR="00322B1A" w:rsidRPr="00FD74CD" w:rsidRDefault="00322B1A" w:rsidP="00322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CRN 40131 (undergrad)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Pr="00FD74CD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Lucky Anguelov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13" w:rsidRPr="00FD74CD" w:rsidRDefault="00495F13" w:rsidP="004D1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 credits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13" w:rsidRPr="00FD74CD" w:rsidRDefault="00495F13" w:rsidP="004D1473">
            <w:pPr>
              <w:spacing w:after="0" w:line="240" w:lineRule="auto"/>
              <w:jc w:val="center"/>
            </w:pPr>
            <w:r>
              <w:t>Tues and Thurs 6-10p</w:t>
            </w:r>
          </w:p>
        </w:tc>
      </w:tr>
    </w:tbl>
    <w:p w:rsidR="00495F13" w:rsidRDefault="00495F13" w:rsidP="00495F13"/>
    <w:p w:rsidR="00FD74CD" w:rsidRPr="008F583E" w:rsidRDefault="00FD74CD" w:rsidP="00FD74CD">
      <w:pPr>
        <w:rPr>
          <w:b/>
          <w:sz w:val="40"/>
          <w:szCs w:val="40"/>
        </w:rPr>
      </w:pPr>
      <w:r w:rsidRPr="008F583E">
        <w:rPr>
          <w:b/>
          <w:sz w:val="40"/>
          <w:szCs w:val="40"/>
        </w:rPr>
        <w:t>All Summer Session June 26-Sept 3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4000"/>
        <w:gridCol w:w="1840"/>
        <w:gridCol w:w="880"/>
        <w:gridCol w:w="2420"/>
      </w:tblGrid>
      <w:tr w:rsidR="00FD74CD" w:rsidRPr="00FD74CD" w:rsidTr="00FD74CD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B1A" w:rsidRDefault="00FD74CD" w:rsidP="00FD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Grant Writing</w:t>
            </w:r>
            <w:r w:rsidR="00495F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FD74CD" w:rsidRPr="00FD74CD" w:rsidRDefault="00495F13" w:rsidP="00FD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CRN 40143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Sylvie McGee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="008F58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credits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Wednesdays, 6-10pm</w:t>
            </w:r>
          </w:p>
        </w:tc>
      </w:tr>
    </w:tbl>
    <w:p w:rsidR="00FD74CD" w:rsidRDefault="00FD74CD" w:rsidP="00FD74CD"/>
    <w:p w:rsidR="00FD74CD" w:rsidRPr="008F583E" w:rsidRDefault="00FD74CD" w:rsidP="00FD74CD">
      <w:pPr>
        <w:rPr>
          <w:b/>
          <w:sz w:val="40"/>
          <w:szCs w:val="40"/>
        </w:rPr>
      </w:pPr>
      <w:r w:rsidRPr="008F583E">
        <w:rPr>
          <w:b/>
          <w:sz w:val="40"/>
          <w:szCs w:val="40"/>
        </w:rPr>
        <w:t>Taking ILCs:</w:t>
      </w:r>
    </w:p>
    <w:tbl>
      <w:tblPr>
        <w:tblW w:w="4000" w:type="dxa"/>
        <w:tblInd w:w="93" w:type="dxa"/>
        <w:tblLook w:val="04A0" w:firstRow="1" w:lastRow="0" w:firstColumn="1" w:lastColumn="0" w:noHBand="0" w:noVBand="1"/>
      </w:tblPr>
      <w:tblGrid>
        <w:gridCol w:w="4000"/>
      </w:tblGrid>
      <w:tr w:rsidR="00FD74CD" w:rsidRPr="00FD74CD" w:rsidTr="00FD74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4CD" w:rsidRPr="00FD74CD" w:rsidTr="00FD74CD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83E" w:rsidRDefault="00FD74CD" w:rsidP="00FD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Eric Trevan</w:t>
            </w:r>
          </w:p>
          <w:p w:rsidR="00FD74CD" w:rsidRPr="00FD74CD" w:rsidRDefault="00FD74CD" w:rsidP="00FD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(trevane@evergreen.edu)</w:t>
            </w:r>
          </w:p>
        </w:tc>
      </w:tr>
      <w:tr w:rsidR="00FD74CD" w:rsidRPr="00FD74CD" w:rsidTr="00FD74CD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CD" w:rsidRPr="00FD74CD" w:rsidRDefault="00FD74CD" w:rsidP="00FD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7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Lucky Anguelov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(anguelovl@evergreen.edu</w:t>
            </w:r>
            <w:r w:rsidR="00495F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D74CD" w:rsidRDefault="00FD74CD" w:rsidP="00322B1A"/>
    <w:sectPr w:rsidR="00FD74CD" w:rsidSect="00FD7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1A" w:rsidRDefault="00322B1A" w:rsidP="00322B1A">
      <w:pPr>
        <w:spacing w:after="0" w:line="240" w:lineRule="auto"/>
      </w:pPr>
      <w:r>
        <w:separator/>
      </w:r>
    </w:p>
  </w:endnote>
  <w:endnote w:type="continuationSeparator" w:id="0">
    <w:p w:rsidR="00322B1A" w:rsidRDefault="00322B1A" w:rsidP="0032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1A" w:rsidRDefault="00322B1A" w:rsidP="00322B1A">
      <w:pPr>
        <w:spacing w:after="0" w:line="240" w:lineRule="auto"/>
      </w:pPr>
      <w:r>
        <w:separator/>
      </w:r>
    </w:p>
  </w:footnote>
  <w:footnote w:type="continuationSeparator" w:id="0">
    <w:p w:rsidR="00322B1A" w:rsidRDefault="00322B1A" w:rsidP="00322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CD"/>
    <w:rsid w:val="00322B1A"/>
    <w:rsid w:val="00495F13"/>
    <w:rsid w:val="005143BF"/>
    <w:rsid w:val="008F583E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1A"/>
  </w:style>
  <w:style w:type="paragraph" w:styleId="Footer">
    <w:name w:val="footer"/>
    <w:basedOn w:val="Normal"/>
    <w:link w:val="FooterChar"/>
    <w:uiPriority w:val="99"/>
    <w:unhideWhenUsed/>
    <w:rsid w:val="0032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1A"/>
  </w:style>
  <w:style w:type="paragraph" w:styleId="Footer">
    <w:name w:val="footer"/>
    <w:basedOn w:val="Normal"/>
    <w:link w:val="FooterChar"/>
    <w:uiPriority w:val="99"/>
    <w:unhideWhenUsed/>
    <w:rsid w:val="0032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1</cp:revision>
  <cp:lastPrinted>2017-05-17T21:50:00Z</cp:lastPrinted>
  <dcterms:created xsi:type="dcterms:W3CDTF">2017-05-17T21:10:00Z</dcterms:created>
  <dcterms:modified xsi:type="dcterms:W3CDTF">2017-05-17T23:07:00Z</dcterms:modified>
</cp:coreProperties>
</file>