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6C" w:rsidRDefault="00304B6C" w:rsidP="00304B6C">
      <w:pPr>
        <w:pStyle w:val="PlainText"/>
      </w:pPr>
      <w:r>
        <w:t xml:space="preserve">Hello </w:t>
      </w:r>
      <w:bookmarkStart w:id="0" w:name="_GoBack"/>
      <w:bookmarkEnd w:id="0"/>
      <w:r>
        <w:fldChar w:fldCharType="begin"/>
      </w:r>
      <w:r>
        <w:instrText xml:space="preserve"> MERGEFIELD "FIRST_NAME" </w:instrText>
      </w:r>
      <w:r>
        <w:fldChar w:fldCharType="separate"/>
      </w:r>
      <w:r>
        <w:fldChar w:fldCharType="end"/>
      </w:r>
      <w:r>
        <w:t>--</w:t>
      </w:r>
    </w:p>
    <w:p w:rsidR="00304B6C" w:rsidRPr="006351AE" w:rsidRDefault="00304B6C" w:rsidP="00304B6C">
      <w:pPr>
        <w:pStyle w:val="PlainText"/>
      </w:pPr>
    </w:p>
    <w:p w:rsidR="00304B6C" w:rsidRDefault="00304B6C" w:rsidP="00304B6C">
      <w:pPr>
        <w:pStyle w:val="PlainText"/>
      </w:pPr>
      <w:r w:rsidRPr="006351AE">
        <w:t>I</w:t>
      </w:r>
      <w:r>
        <w:t xml:space="preserve">f your work in </w:t>
      </w:r>
      <w:r>
        <w:t>“</w:t>
      </w:r>
      <w:r>
        <w:t>class</w:t>
      </w:r>
      <w:r>
        <w:t xml:space="preserve">” </w:t>
      </w:r>
      <w:r>
        <w:t>is</w:t>
      </w:r>
      <w:r w:rsidRPr="006351AE">
        <w:t xml:space="preserve"> inspir</w:t>
      </w:r>
      <w:r>
        <w:t>ing</w:t>
      </w:r>
      <w:r w:rsidRPr="006351AE">
        <w:t xml:space="preserve"> you to </w:t>
      </w:r>
      <w:r>
        <w:t xml:space="preserve">consider a </w:t>
      </w:r>
      <w:r w:rsidRPr="006351AE">
        <w:t xml:space="preserve">career in public service, we hope you’ll consider </w:t>
      </w:r>
      <w:r w:rsidRPr="007C266B">
        <w:rPr>
          <w:b/>
        </w:rPr>
        <w:t xml:space="preserve">Evergreen’s </w:t>
      </w:r>
      <w:r w:rsidRPr="007C266B">
        <w:rPr>
          <w:b/>
        </w:rPr>
        <w:t xml:space="preserve">own </w:t>
      </w:r>
      <w:r w:rsidRPr="007C266B">
        <w:rPr>
          <w:b/>
        </w:rPr>
        <w:t>Master of Public Administration (MPA) program</w:t>
      </w:r>
      <w:r w:rsidRPr="006351AE">
        <w:t xml:space="preserve"> as a possible grad school choice. </w:t>
      </w:r>
      <w:r>
        <w:t xml:space="preserve">We’re </w:t>
      </w:r>
      <w:r w:rsidRPr="007C266B">
        <w:rPr>
          <w:b/>
        </w:rPr>
        <w:t xml:space="preserve">now accepting applications for </w:t>
      </w:r>
      <w:proofErr w:type="gramStart"/>
      <w:r w:rsidRPr="007C266B">
        <w:rPr>
          <w:b/>
        </w:rPr>
        <w:t>Fall</w:t>
      </w:r>
      <w:proofErr w:type="gramEnd"/>
      <w:r w:rsidRPr="007C266B">
        <w:rPr>
          <w:b/>
        </w:rPr>
        <w:t xml:space="preserve"> 201</w:t>
      </w:r>
      <w:r>
        <w:rPr>
          <w:b/>
        </w:rPr>
        <w:t>5</w:t>
      </w:r>
      <w:r w:rsidRPr="00304B6C">
        <w:t xml:space="preserve"> </w:t>
      </w:r>
      <w:r w:rsidRPr="00304B6C">
        <w:t>(</w:t>
      </w:r>
      <w:hyperlink r:id="rId6" w:history="1">
        <w:r w:rsidRPr="00821D5F">
          <w:rPr>
            <w:rStyle w:val="Hyperlink"/>
          </w:rPr>
          <w:t>http://www.evergreen.edu/mpa/apply.htm</w:t>
        </w:r>
      </w:hyperlink>
      <w:r w:rsidRPr="00304B6C">
        <w:t>)</w:t>
      </w:r>
      <w:r w:rsidR="00826FE1">
        <w:t xml:space="preserve"> with a priority deadline of </w:t>
      </w:r>
      <w:r w:rsidR="00826FE1" w:rsidRPr="00F8596B">
        <w:rPr>
          <w:b/>
        </w:rPr>
        <w:t>February 2</w:t>
      </w:r>
      <w:r w:rsidR="00F8596B" w:rsidRPr="00F8596B">
        <w:rPr>
          <w:b/>
        </w:rPr>
        <w:t>nd</w:t>
      </w:r>
      <w:r w:rsidR="00826FE1" w:rsidRPr="00F8596B">
        <w:rPr>
          <w:b/>
        </w:rPr>
        <w:t>, 2015</w:t>
      </w:r>
      <w:r w:rsidRPr="007C266B">
        <w:rPr>
          <w:color w:val="0000FF"/>
        </w:rPr>
        <w:t>,</w:t>
      </w:r>
      <w:r w:rsidRPr="007C266B">
        <w:rPr>
          <w:color w:val="0000FF"/>
        </w:rPr>
        <w:t xml:space="preserve"> </w:t>
      </w:r>
      <w:r>
        <w:t>but it</w:t>
      </w:r>
      <w:r>
        <w:t xml:space="preserve">’s </w:t>
      </w:r>
      <w:r>
        <w:t>*</w:t>
      </w:r>
      <w:r w:rsidRPr="000F5B30">
        <w:rPr>
          <w:b/>
        </w:rPr>
        <w:t>not</w:t>
      </w:r>
      <w:r>
        <w:t>*</w:t>
      </w:r>
      <w:r>
        <w:t xml:space="preserve"> too soon to start </w:t>
      </w:r>
      <w:r>
        <w:t xml:space="preserve">asking questions and </w:t>
      </w:r>
      <w:r>
        <w:t>planning for future years.</w:t>
      </w:r>
      <w:r>
        <w:t xml:space="preserve"> F</w:t>
      </w:r>
      <w:r>
        <w:t>or more info, f</w:t>
      </w:r>
      <w:r>
        <w:t xml:space="preserve">eel welcome to contact me at </w:t>
      </w:r>
      <w:hyperlink r:id="rId7" w:history="1">
        <w:r w:rsidRPr="008D2A26">
          <w:rPr>
            <w:rStyle w:val="Hyperlink"/>
          </w:rPr>
          <w:t>gibbonsr@evergreen.edu</w:t>
        </w:r>
      </w:hyperlink>
      <w:r>
        <w:t xml:space="preserve"> or 360-867-6554.</w:t>
      </w:r>
    </w:p>
    <w:p w:rsidR="00826FE1" w:rsidRPr="00304B6C" w:rsidRDefault="00826FE1" w:rsidP="00826FE1">
      <w:pPr>
        <w:pStyle w:val="PlainText"/>
        <w:rPr>
          <w:color w:val="0000FF"/>
        </w:rPr>
      </w:pPr>
    </w:p>
    <w:p w:rsidR="00304B6C" w:rsidRPr="00F22E91" w:rsidRDefault="00304B6C" w:rsidP="00304B6C">
      <w:pPr>
        <w:pStyle w:val="PlainText"/>
        <w:rPr>
          <w:b/>
          <w:bCs/>
          <w:i/>
          <w:color w:val="000080"/>
          <w:shd w:val="clear" w:color="auto" w:fill="FFFF00"/>
        </w:rPr>
      </w:pPr>
      <w:r w:rsidRPr="00F8596B">
        <w:rPr>
          <w:b/>
          <w:bCs/>
          <w:i/>
          <w:color w:val="000080"/>
          <w:shd w:val="clear" w:color="auto" w:fill="FFFF00"/>
        </w:rPr>
        <w:t>To l</w:t>
      </w:r>
      <w:r w:rsidRPr="00F8596B">
        <w:rPr>
          <w:b/>
          <w:bCs/>
          <w:i/>
          <w:color w:val="000080"/>
          <w:shd w:val="clear" w:color="auto" w:fill="FFFF00"/>
        </w:rPr>
        <w:t>earn about the program</w:t>
      </w:r>
      <w:r w:rsidRPr="00F8596B">
        <w:rPr>
          <w:b/>
          <w:bCs/>
          <w:i/>
          <w:color w:val="000080"/>
          <w:shd w:val="clear" w:color="auto" w:fill="FFFF00"/>
        </w:rPr>
        <w:t xml:space="preserve"> right away</w:t>
      </w:r>
      <w:r w:rsidRPr="00F8596B">
        <w:rPr>
          <w:b/>
          <w:bCs/>
          <w:i/>
          <w:color w:val="000080"/>
          <w:shd w:val="clear" w:color="auto" w:fill="FFFF00"/>
        </w:rPr>
        <w:t>…</w:t>
      </w:r>
    </w:p>
    <w:p w:rsidR="00304B6C" w:rsidRPr="007C266B" w:rsidRDefault="00304B6C" w:rsidP="00304B6C">
      <w:pPr>
        <w:numPr>
          <w:ilvl w:val="0"/>
          <w:numId w:val="1"/>
        </w:numPr>
        <w:spacing w:before="100" w:beforeAutospacing="1" w:after="100" w:afterAutospacing="1"/>
        <w:rPr>
          <w:rFonts w:ascii="Arial" w:hAnsi="Arial" w:cs="Arial"/>
          <w:i/>
          <w:iCs/>
          <w:color w:val="000080"/>
          <w:sz w:val="22"/>
          <w:szCs w:val="22"/>
        </w:rPr>
      </w:pPr>
      <w:r w:rsidRPr="007C266B">
        <w:rPr>
          <w:rFonts w:ascii="Arial" w:hAnsi="Arial" w:cs="Arial"/>
          <w:b/>
          <w:color w:val="000080"/>
          <w:sz w:val="22"/>
          <w:szCs w:val="22"/>
        </w:rPr>
        <w:t>Attend</w:t>
      </w:r>
      <w:r w:rsidRPr="007C266B">
        <w:rPr>
          <w:rFonts w:ascii="Arial" w:hAnsi="Arial" w:cs="Arial"/>
          <w:b/>
          <w:i/>
          <w:iCs/>
          <w:color w:val="000080"/>
          <w:sz w:val="22"/>
          <w:szCs w:val="22"/>
        </w:rPr>
        <w:t xml:space="preserve"> </w:t>
      </w:r>
      <w:r>
        <w:rPr>
          <w:rFonts w:ascii="Arial" w:hAnsi="Arial" w:cs="Arial"/>
          <w:b/>
          <w:iCs/>
          <w:color w:val="000080"/>
          <w:sz w:val="22"/>
          <w:szCs w:val="22"/>
        </w:rPr>
        <w:t>our next group in</w:t>
      </w:r>
      <w:r w:rsidRPr="007C266B">
        <w:rPr>
          <w:rFonts w:ascii="Arial" w:hAnsi="Arial" w:cs="Arial"/>
          <w:b/>
          <w:color w:val="000080"/>
          <w:sz w:val="22"/>
          <w:szCs w:val="22"/>
        </w:rPr>
        <w:t>fo session</w:t>
      </w:r>
      <w:r w:rsidRPr="00B671A5">
        <w:rPr>
          <w:rFonts w:ascii="Arial" w:hAnsi="Arial" w:cs="Arial"/>
          <w:b/>
          <w:sz w:val="22"/>
          <w:szCs w:val="22"/>
        </w:rPr>
        <w:t xml:space="preserve"> </w:t>
      </w:r>
      <w:r w:rsidRPr="00304B6C">
        <w:rPr>
          <w:rFonts w:ascii="Arial" w:hAnsi="Arial" w:cs="Arial"/>
          <w:b/>
          <w:sz w:val="22"/>
          <w:szCs w:val="22"/>
          <w:highlight w:val="yellow"/>
        </w:rPr>
        <w:t xml:space="preserve">this </w:t>
      </w:r>
      <w:r w:rsidR="00F8596B">
        <w:rPr>
          <w:rFonts w:ascii="Arial" w:hAnsi="Arial" w:cs="Arial"/>
          <w:b/>
          <w:sz w:val="22"/>
          <w:szCs w:val="22"/>
          <w:highlight w:val="yellow"/>
        </w:rPr>
        <w:t xml:space="preserve">coming </w:t>
      </w:r>
      <w:r w:rsidRPr="00304B6C">
        <w:rPr>
          <w:rFonts w:ascii="Arial" w:hAnsi="Arial" w:cs="Arial"/>
          <w:b/>
          <w:sz w:val="22"/>
          <w:szCs w:val="22"/>
          <w:highlight w:val="yellow"/>
        </w:rPr>
        <w:t>Monday</w:t>
      </w:r>
      <w:r w:rsidRPr="00304B6C">
        <w:rPr>
          <w:rFonts w:ascii="Arial" w:hAnsi="Arial" w:cs="Arial"/>
          <w:b/>
          <w:sz w:val="22"/>
          <w:szCs w:val="22"/>
          <w:highlight w:val="yellow"/>
        </w:rPr>
        <w:t>,</w:t>
      </w:r>
      <w:r w:rsidRPr="00B671A5">
        <w:rPr>
          <w:rFonts w:ascii="Arial" w:hAnsi="Arial" w:cs="Arial"/>
          <w:b/>
          <w:sz w:val="22"/>
          <w:szCs w:val="22"/>
          <w:highlight w:val="yellow"/>
        </w:rPr>
        <w:t xml:space="preserve"> December </w:t>
      </w:r>
      <w:r>
        <w:rPr>
          <w:rFonts w:ascii="Arial" w:hAnsi="Arial" w:cs="Arial"/>
          <w:b/>
          <w:sz w:val="22"/>
          <w:szCs w:val="22"/>
          <w:highlight w:val="yellow"/>
        </w:rPr>
        <w:t>8</w:t>
      </w:r>
      <w:r w:rsidRPr="00B671A5">
        <w:rPr>
          <w:rFonts w:ascii="Arial" w:hAnsi="Arial" w:cs="Arial"/>
          <w:b/>
          <w:sz w:val="22"/>
          <w:szCs w:val="22"/>
          <w:highlight w:val="yellow"/>
          <w:vertAlign w:val="superscript"/>
        </w:rPr>
        <w:t xml:space="preserve">th </w:t>
      </w:r>
      <w:r w:rsidRPr="00B671A5">
        <w:rPr>
          <w:rFonts w:ascii="Arial" w:hAnsi="Arial" w:cs="Arial"/>
          <w:b/>
          <w:i/>
          <w:iCs/>
          <w:sz w:val="22"/>
          <w:szCs w:val="22"/>
          <w:highlight w:val="yellow"/>
        </w:rPr>
        <w:t>from 6</w:t>
      </w:r>
      <w:r>
        <w:rPr>
          <w:rFonts w:ascii="Arial" w:hAnsi="Arial" w:cs="Arial"/>
          <w:b/>
          <w:i/>
          <w:iCs/>
          <w:sz w:val="22"/>
          <w:szCs w:val="22"/>
          <w:highlight w:val="yellow"/>
        </w:rPr>
        <w:t>-7</w:t>
      </w:r>
      <w:r w:rsidRPr="00B671A5">
        <w:rPr>
          <w:rFonts w:ascii="Arial" w:hAnsi="Arial" w:cs="Arial"/>
          <w:b/>
          <w:i/>
          <w:iCs/>
          <w:sz w:val="22"/>
          <w:szCs w:val="22"/>
          <w:highlight w:val="yellow"/>
        </w:rPr>
        <w:t>pm</w:t>
      </w:r>
      <w:r w:rsidRPr="00B671A5">
        <w:rPr>
          <w:rFonts w:ascii="Arial" w:hAnsi="Arial" w:cs="Arial"/>
          <w:i/>
          <w:iCs/>
          <w:sz w:val="22"/>
          <w:szCs w:val="22"/>
          <w:highlight w:val="yellow"/>
        </w:rPr>
        <w:t xml:space="preserve"> </w:t>
      </w:r>
      <w:r>
        <w:rPr>
          <w:rFonts w:ascii="Arial" w:hAnsi="Arial" w:cs="Arial"/>
          <w:sz w:val="22"/>
          <w:szCs w:val="22"/>
        </w:rPr>
        <w:t xml:space="preserve">at the </w:t>
      </w:r>
      <w:r w:rsidRPr="00304B6C">
        <w:rPr>
          <w:rFonts w:ascii="Arial" w:hAnsi="Arial" w:cs="Arial"/>
          <w:b/>
          <w:sz w:val="22"/>
          <w:szCs w:val="22"/>
        </w:rPr>
        <w:t>*downtown*</w:t>
      </w:r>
      <w:r>
        <w:rPr>
          <w:rFonts w:ascii="Arial" w:hAnsi="Arial" w:cs="Arial"/>
          <w:sz w:val="22"/>
          <w:szCs w:val="22"/>
        </w:rPr>
        <w:t xml:space="preserve"> </w:t>
      </w:r>
      <w:hyperlink r:id="rId8" w:history="1">
        <w:r w:rsidRPr="00304B6C">
          <w:rPr>
            <w:rStyle w:val="Hyperlink"/>
            <w:rFonts w:ascii="Arial" w:hAnsi="Arial" w:cs="Arial"/>
            <w:sz w:val="22"/>
            <w:szCs w:val="22"/>
          </w:rPr>
          <w:t>Olympia Timberland Library</w:t>
        </w:r>
      </w:hyperlink>
      <w:r>
        <w:rPr>
          <w:rFonts w:ascii="Arial" w:hAnsi="Arial" w:cs="Arial"/>
          <w:sz w:val="22"/>
          <w:szCs w:val="22"/>
        </w:rPr>
        <w:t xml:space="preserve">. </w:t>
      </w:r>
      <w:r w:rsidRPr="007C266B">
        <w:rPr>
          <w:rFonts w:ascii="Arial" w:hAnsi="Arial" w:cs="Arial"/>
          <w:sz w:val="22"/>
          <w:szCs w:val="22"/>
        </w:rPr>
        <w:t xml:space="preserve">At the info session I'll discuss our curriculum, admissions requirements, program costs, financial aid, and answer any questions you have. </w:t>
      </w:r>
      <w:r w:rsidRPr="007C266B">
        <w:rPr>
          <w:rFonts w:ascii="Arial" w:hAnsi="Arial" w:cs="Arial"/>
          <w:b/>
          <w:bCs/>
          <w:sz w:val="22"/>
          <w:szCs w:val="22"/>
        </w:rPr>
        <w:t xml:space="preserve">No </w:t>
      </w:r>
      <w:proofErr w:type="gramStart"/>
      <w:r w:rsidRPr="007C266B">
        <w:rPr>
          <w:rFonts w:ascii="Arial" w:hAnsi="Arial" w:cs="Arial"/>
          <w:b/>
          <w:bCs/>
          <w:sz w:val="22"/>
          <w:szCs w:val="22"/>
        </w:rPr>
        <w:t>need to RSVP — just show</w:t>
      </w:r>
      <w:proofErr w:type="gramEnd"/>
      <w:r w:rsidRPr="007C266B">
        <w:rPr>
          <w:rFonts w:ascii="Arial" w:hAnsi="Arial" w:cs="Arial"/>
          <w:b/>
          <w:bCs/>
          <w:sz w:val="22"/>
          <w:szCs w:val="22"/>
        </w:rPr>
        <w:t xml:space="preserve"> up! </w:t>
      </w:r>
      <w:r w:rsidRPr="007C266B">
        <w:rPr>
          <w:rFonts w:ascii="Arial" w:hAnsi="Arial" w:cs="Arial"/>
          <w:i/>
          <w:iCs/>
          <w:sz w:val="22"/>
          <w:szCs w:val="22"/>
        </w:rPr>
        <w:t>For more info, go to our Information Sessions page:</w:t>
      </w:r>
      <w:r w:rsidRPr="007C266B">
        <w:rPr>
          <w:rFonts w:ascii="Arial" w:hAnsi="Arial" w:cs="Arial"/>
          <w:i/>
          <w:iCs/>
          <w:color w:val="000080"/>
          <w:sz w:val="22"/>
          <w:szCs w:val="22"/>
        </w:rPr>
        <w:t xml:space="preserve"> </w:t>
      </w:r>
      <w:hyperlink r:id="rId9" w:history="1">
        <w:r w:rsidRPr="007C266B">
          <w:rPr>
            <w:rStyle w:val="Hyperlink"/>
            <w:rFonts w:ascii="Arial" w:hAnsi="Arial" w:cs="Arial"/>
            <w:i/>
            <w:iCs/>
            <w:sz w:val="22"/>
            <w:szCs w:val="22"/>
          </w:rPr>
          <w:t>http://www.evergre</w:t>
        </w:r>
        <w:r w:rsidRPr="007C266B">
          <w:rPr>
            <w:rStyle w:val="Hyperlink"/>
            <w:rFonts w:ascii="Arial" w:hAnsi="Arial" w:cs="Arial"/>
            <w:i/>
            <w:iCs/>
            <w:sz w:val="22"/>
            <w:szCs w:val="22"/>
          </w:rPr>
          <w:t>e</w:t>
        </w:r>
        <w:r w:rsidRPr="007C266B">
          <w:rPr>
            <w:rStyle w:val="Hyperlink"/>
            <w:rFonts w:ascii="Arial" w:hAnsi="Arial" w:cs="Arial"/>
            <w:i/>
            <w:iCs/>
            <w:sz w:val="22"/>
            <w:szCs w:val="22"/>
          </w:rPr>
          <w:t>n.edu/mpa/infosessions.htm</w:t>
        </w:r>
      </w:hyperlink>
    </w:p>
    <w:p w:rsidR="00304B6C" w:rsidRPr="00F22E91" w:rsidRDefault="00304B6C" w:rsidP="00304B6C">
      <w:pPr>
        <w:pStyle w:val="PlainText"/>
        <w:rPr>
          <w:i/>
        </w:rPr>
      </w:pPr>
      <w:r w:rsidRPr="00F22E91">
        <w:rPr>
          <w:b/>
          <w:i/>
        </w:rPr>
        <w:t xml:space="preserve">Why </w:t>
      </w:r>
      <w:r w:rsidR="00F22E91" w:rsidRPr="00F22E91">
        <w:rPr>
          <w:b/>
          <w:i/>
        </w:rPr>
        <w:t>get your</w:t>
      </w:r>
      <w:r w:rsidRPr="00F22E91">
        <w:rPr>
          <w:b/>
          <w:i/>
        </w:rPr>
        <w:t xml:space="preserve"> MPA here at Evergreen</w:t>
      </w:r>
      <w:r w:rsidRPr="00F22E91">
        <w:rPr>
          <w:i/>
        </w:rPr>
        <w:t>?</w:t>
      </w:r>
    </w:p>
    <w:p w:rsidR="00304B6C" w:rsidRDefault="00304B6C" w:rsidP="00304B6C">
      <w:pPr>
        <w:pStyle w:val="PlainText"/>
      </w:pPr>
    </w:p>
    <w:p w:rsidR="00304B6C" w:rsidRPr="007C266B" w:rsidRDefault="00304B6C" w:rsidP="00304B6C">
      <w:pPr>
        <w:pStyle w:val="PlainText"/>
        <w:numPr>
          <w:ilvl w:val="0"/>
          <w:numId w:val="17"/>
        </w:numPr>
      </w:pPr>
      <w:r>
        <w:rPr>
          <w:b/>
        </w:rPr>
        <w:t xml:space="preserve">Our program </w:t>
      </w:r>
      <w:r>
        <w:rPr>
          <w:b/>
        </w:rPr>
        <w:t>feature</w:t>
      </w:r>
      <w:r>
        <w:rPr>
          <w:b/>
        </w:rPr>
        <w:t>s</w:t>
      </w:r>
      <w:r>
        <w:rPr>
          <w:b/>
        </w:rPr>
        <w:t xml:space="preserve"> the </w:t>
      </w:r>
      <w:r>
        <w:rPr>
          <w:b/>
        </w:rPr>
        <w:t xml:space="preserve">key elements of the </w:t>
      </w:r>
      <w:r w:rsidRPr="007C266B">
        <w:rPr>
          <w:b/>
        </w:rPr>
        <w:t>Evergreen</w:t>
      </w:r>
      <w:r>
        <w:rPr>
          <w:b/>
        </w:rPr>
        <w:t xml:space="preserve"> education:</w:t>
      </w:r>
    </w:p>
    <w:p w:rsidR="00304B6C" w:rsidRPr="007C266B" w:rsidRDefault="00304B6C" w:rsidP="00304B6C">
      <w:pPr>
        <w:pStyle w:val="PlainText"/>
        <w:numPr>
          <w:ilvl w:val="1"/>
          <w:numId w:val="17"/>
        </w:numPr>
      </w:pPr>
      <w:r>
        <w:t>Y</w:t>
      </w:r>
      <w:r w:rsidRPr="007C266B">
        <w:t xml:space="preserve">ou’ll be part of a </w:t>
      </w:r>
      <w:r w:rsidRPr="007C266B">
        <w:rPr>
          <w:b/>
          <w:bCs/>
        </w:rPr>
        <w:t>vibrant learning community</w:t>
      </w:r>
      <w:r>
        <w:t xml:space="preserve"> </w:t>
      </w:r>
      <w:r>
        <w:t xml:space="preserve">of </w:t>
      </w:r>
      <w:r w:rsidR="00F22E91">
        <w:t>55</w:t>
      </w:r>
      <w:r>
        <w:t>-</w:t>
      </w:r>
      <w:r w:rsidR="00F22E91">
        <w:t>6</w:t>
      </w:r>
      <w:r>
        <w:t xml:space="preserve">5 students </w:t>
      </w:r>
      <w:r>
        <w:t xml:space="preserve">and form strong friendships and professional relationships with </w:t>
      </w:r>
      <w:r w:rsidRPr="007C266B">
        <w:t xml:space="preserve">your faculty and </w:t>
      </w:r>
      <w:r>
        <w:t xml:space="preserve">colleagues </w:t>
      </w:r>
    </w:p>
    <w:p w:rsidR="00304B6C" w:rsidRPr="007C266B" w:rsidRDefault="00304B6C" w:rsidP="00304B6C">
      <w:pPr>
        <w:pStyle w:val="PlainText"/>
        <w:numPr>
          <w:ilvl w:val="1"/>
          <w:numId w:val="17"/>
        </w:numPr>
      </w:pPr>
      <w:r w:rsidRPr="007C266B">
        <w:rPr>
          <w:b/>
        </w:rPr>
        <w:t>Interdisciplinary</w:t>
      </w:r>
      <w:r w:rsidRPr="007C266B">
        <w:t xml:space="preserve"> faculty teams teach Core courses -- effectively address the complexity of contemporary public problems</w:t>
      </w:r>
    </w:p>
    <w:p w:rsidR="00304B6C" w:rsidRPr="007C266B" w:rsidRDefault="00304B6C" w:rsidP="00304B6C">
      <w:pPr>
        <w:pStyle w:val="PlainText"/>
        <w:numPr>
          <w:ilvl w:val="1"/>
          <w:numId w:val="17"/>
        </w:numPr>
      </w:pPr>
      <w:r w:rsidRPr="007C266B">
        <w:rPr>
          <w:b/>
        </w:rPr>
        <w:t>Small class size</w:t>
      </w:r>
      <w:r w:rsidRPr="007C266B">
        <w:t xml:space="preserve"> (15 to 20 students per faculty member)</w:t>
      </w:r>
    </w:p>
    <w:p w:rsidR="00304B6C" w:rsidRPr="007C266B" w:rsidRDefault="00304B6C" w:rsidP="00304B6C">
      <w:pPr>
        <w:pStyle w:val="PlainText"/>
        <w:numPr>
          <w:ilvl w:val="1"/>
          <w:numId w:val="17"/>
        </w:numPr>
      </w:pPr>
      <w:r w:rsidRPr="007C266B">
        <w:rPr>
          <w:b/>
        </w:rPr>
        <w:t>Seminar based learning:</w:t>
      </w:r>
      <w:r w:rsidRPr="007C266B">
        <w:t xml:space="preserve"> students actively participate in and learn to facilitate engaged and thoughtful discussions encompassing diverse views</w:t>
      </w:r>
    </w:p>
    <w:p w:rsidR="00304B6C" w:rsidRPr="007C266B" w:rsidRDefault="00304B6C" w:rsidP="00304B6C">
      <w:pPr>
        <w:pStyle w:val="PlainText"/>
        <w:numPr>
          <w:ilvl w:val="1"/>
          <w:numId w:val="17"/>
        </w:numPr>
      </w:pPr>
      <w:r w:rsidRPr="007C266B">
        <w:rPr>
          <w:b/>
        </w:rPr>
        <w:t>Credit/no credit</w:t>
      </w:r>
      <w:r w:rsidRPr="007C266B">
        <w:t xml:space="preserve"> courses with narrative evaluations to assess learning</w:t>
      </w:r>
    </w:p>
    <w:p w:rsidR="00304B6C" w:rsidRDefault="00304B6C" w:rsidP="00304B6C">
      <w:pPr>
        <w:pStyle w:val="PlainText"/>
        <w:numPr>
          <w:ilvl w:val="1"/>
          <w:numId w:val="17"/>
        </w:numPr>
      </w:pPr>
      <w:r>
        <w:t>With our evening/weekend program, s</w:t>
      </w:r>
      <w:r w:rsidRPr="007C266B">
        <w:t>tudents learn as much from their fellow students as from their faculty, due to considerable diversity in age (from 20s-60s), work experience (from recent college grads through seasoned managers), cultural/socioeconomic background, interests and career aspirations. Consequently, our students tell us that they’ve learned as much from their fellow students as from their faculty, and have come out of the program with many colleagues and friends that they will have for the rest of their lives.</w:t>
      </w:r>
    </w:p>
    <w:p w:rsidR="00304B6C" w:rsidRPr="007C266B" w:rsidRDefault="00304B6C" w:rsidP="00304B6C">
      <w:pPr>
        <w:pStyle w:val="PlainText"/>
        <w:ind w:left="720"/>
      </w:pPr>
    </w:p>
    <w:p w:rsidR="00304B6C" w:rsidRDefault="00304B6C" w:rsidP="00304B6C">
      <w:pPr>
        <w:pStyle w:val="PlainText"/>
        <w:numPr>
          <w:ilvl w:val="0"/>
          <w:numId w:val="17"/>
        </w:numPr>
      </w:pPr>
      <w:r w:rsidRPr="007C266B">
        <w:rPr>
          <w:b/>
        </w:rPr>
        <w:t>Our deep commitment to democratic and socially just public service</w:t>
      </w:r>
      <w:r>
        <w:t>: We want our graduates to be thoroughly engaged public servants who actively work toward ameliorating inequalities and inequities in their organizations and communities, and we design and deliver our program with this in mind.</w:t>
      </w:r>
    </w:p>
    <w:p w:rsidR="00304B6C" w:rsidRDefault="00304B6C" w:rsidP="00304B6C">
      <w:pPr>
        <w:pStyle w:val="PlainText"/>
      </w:pPr>
    </w:p>
    <w:p w:rsidR="00304B6C" w:rsidRDefault="00304B6C" w:rsidP="00304B6C">
      <w:pPr>
        <w:pStyle w:val="PlainText"/>
        <w:numPr>
          <w:ilvl w:val="0"/>
          <w:numId w:val="3"/>
        </w:numPr>
      </w:pPr>
      <w:r w:rsidRPr="007C266B">
        <w:rPr>
          <w:b/>
          <w:bCs/>
        </w:rPr>
        <w:t>Affordable</w:t>
      </w:r>
      <w:r w:rsidRPr="007C266B">
        <w:t xml:space="preserve"> – </w:t>
      </w:r>
      <w:r w:rsidRPr="007C266B">
        <w:rPr>
          <w:b/>
          <w:bCs/>
        </w:rPr>
        <w:t xml:space="preserve">a bargain </w:t>
      </w:r>
      <w:r w:rsidRPr="007C266B">
        <w:t xml:space="preserve">for Washington State residents </w:t>
      </w:r>
      <w:r w:rsidRPr="007C266B">
        <w:rPr>
          <w:b/>
          <w:bCs/>
        </w:rPr>
        <w:t>at about $17-18,000 for tuition and fees for the ENTIRE degree</w:t>
      </w:r>
      <w:r w:rsidRPr="007C266B">
        <w:rPr>
          <w:b/>
          <w:bCs/>
          <w:color w:val="000080"/>
        </w:rPr>
        <w:t xml:space="preserve"> </w:t>
      </w:r>
      <w:r w:rsidRPr="007C266B">
        <w:rPr>
          <w:b/>
          <w:bCs/>
          <w:i/>
          <w:iCs/>
          <w:color w:val="000080"/>
        </w:rPr>
        <w:t xml:space="preserve">(*half* the tuition/fees for an MPA at UW or Seattle U) – </w:t>
      </w:r>
      <w:r w:rsidRPr="007C266B">
        <w:rPr>
          <w:b/>
          <w:bCs/>
          <w:i/>
          <w:iCs/>
        </w:rPr>
        <w:t>cost per credit is approximately $2</w:t>
      </w:r>
      <w:r>
        <w:rPr>
          <w:b/>
          <w:bCs/>
          <w:i/>
          <w:iCs/>
        </w:rPr>
        <w:t>9</w:t>
      </w:r>
      <w:r w:rsidRPr="007C266B">
        <w:rPr>
          <w:b/>
          <w:bCs/>
          <w:i/>
          <w:iCs/>
        </w:rPr>
        <w:t>0</w:t>
      </w:r>
      <w:r w:rsidRPr="007C266B">
        <w:rPr>
          <w:i/>
          <w:iCs/>
        </w:rPr>
        <w:t>;</w:t>
      </w:r>
      <w:r w:rsidRPr="007C266B">
        <w:t xml:space="preserve"> for </w:t>
      </w:r>
      <w:r w:rsidRPr="007C266B">
        <w:rPr>
          <w:b/>
          <w:bCs/>
        </w:rPr>
        <w:t xml:space="preserve">non-resident </w:t>
      </w:r>
      <w:r w:rsidRPr="007C266B">
        <w:t>students</w:t>
      </w:r>
      <w:r w:rsidRPr="007C266B">
        <w:rPr>
          <w:b/>
          <w:bCs/>
        </w:rPr>
        <w:t>, less than average costs!</w:t>
      </w:r>
      <w:r w:rsidRPr="007C266B">
        <w:rPr>
          <w:color w:val="000080"/>
        </w:rPr>
        <w:t xml:space="preserve"> </w:t>
      </w:r>
      <w:r w:rsidRPr="007C266B">
        <w:t>In addition, the vast majority of MPA students are eligible for one or more forms of financial aid, including: federal student loans, scholarships, tuition waivers and work study:</w:t>
      </w:r>
      <w:r w:rsidRPr="007C266B">
        <w:rPr>
          <w:color w:val="000080"/>
        </w:rPr>
        <w:t xml:space="preserve"> </w:t>
      </w:r>
      <w:hyperlink r:id="rId10" w:history="1">
        <w:r w:rsidRPr="00821D5F">
          <w:rPr>
            <w:rStyle w:val="Hyperlink"/>
          </w:rPr>
          <w:t>http://www.evergreen.edu/mpa/costs.htm</w:t>
        </w:r>
      </w:hyperlink>
    </w:p>
    <w:p w:rsidR="00304B6C" w:rsidRDefault="00304B6C" w:rsidP="00304B6C">
      <w:pPr>
        <w:pStyle w:val="PlainText"/>
      </w:pPr>
    </w:p>
    <w:p w:rsidR="00304B6C" w:rsidRPr="007C266B" w:rsidRDefault="00F22E91" w:rsidP="00304B6C">
      <w:pPr>
        <w:pStyle w:val="PlainText"/>
        <w:numPr>
          <w:ilvl w:val="0"/>
          <w:numId w:val="3"/>
        </w:numPr>
        <w:rPr>
          <w:b/>
          <w:bCs/>
          <w:i/>
          <w:iCs/>
        </w:rPr>
      </w:pPr>
      <w:r>
        <w:rPr>
          <w:b/>
          <w:bCs/>
        </w:rPr>
        <w:t xml:space="preserve">Convenient – </w:t>
      </w:r>
      <w:r w:rsidRPr="00F22E91">
        <w:rPr>
          <w:bCs/>
        </w:rPr>
        <w:t xml:space="preserve">our </w:t>
      </w:r>
      <w:r>
        <w:rPr>
          <w:bCs/>
        </w:rPr>
        <w:t>f</w:t>
      </w:r>
      <w:r w:rsidR="00304B6C" w:rsidRPr="00F22E91">
        <w:rPr>
          <w:bCs/>
        </w:rPr>
        <w:t>lexible evening/weekend program</w:t>
      </w:r>
      <w:r w:rsidR="00304B6C">
        <w:rPr>
          <w:b/>
          <w:bCs/>
        </w:rPr>
        <w:t xml:space="preserve"> </w:t>
      </w:r>
      <w:r w:rsidR="00304B6C" w:rsidRPr="007C266B">
        <w:rPr>
          <w:bCs/>
        </w:rPr>
        <w:t>allows you to work during the day</w:t>
      </w:r>
      <w:r w:rsidR="00304B6C" w:rsidRPr="007C266B">
        <w:rPr>
          <w:bCs/>
          <w:i/>
          <w:iCs/>
        </w:rPr>
        <w:t>,</w:t>
      </w:r>
      <w:r w:rsidR="00304B6C" w:rsidRPr="007C266B">
        <w:rPr>
          <w:bCs/>
          <w:iCs/>
        </w:rPr>
        <w:t xml:space="preserve"> go part-time or full-time and </w:t>
      </w:r>
      <w:r w:rsidR="00304B6C" w:rsidRPr="007C266B">
        <w:rPr>
          <w:b/>
          <w:bCs/>
          <w:iCs/>
        </w:rPr>
        <w:t>get your MPA</w:t>
      </w:r>
      <w:r w:rsidR="00304B6C" w:rsidRPr="007C266B">
        <w:rPr>
          <w:bCs/>
          <w:iCs/>
        </w:rPr>
        <w:t xml:space="preserve"> </w:t>
      </w:r>
      <w:r w:rsidR="00304B6C" w:rsidRPr="007C266B">
        <w:rPr>
          <w:b/>
          <w:bCs/>
          <w:iCs/>
        </w:rPr>
        <w:t xml:space="preserve">in as little as 2 years! </w:t>
      </w:r>
    </w:p>
    <w:p w:rsidR="00304B6C" w:rsidRDefault="00304B6C" w:rsidP="00304B6C">
      <w:pPr>
        <w:pStyle w:val="PlainText"/>
        <w:numPr>
          <w:ilvl w:val="1"/>
          <w:numId w:val="3"/>
        </w:numPr>
      </w:pPr>
      <w:r>
        <w:t xml:space="preserve">Entirely an evening and weekend program: evening classes meet just </w:t>
      </w:r>
      <w:r>
        <w:rPr>
          <w:b/>
          <w:bCs/>
        </w:rPr>
        <w:t xml:space="preserve">*one* </w:t>
      </w:r>
      <w:r>
        <w:t xml:space="preserve">weeknight per week </w:t>
      </w:r>
    </w:p>
    <w:p w:rsidR="00304B6C" w:rsidRDefault="00304B6C" w:rsidP="00304B6C">
      <w:pPr>
        <w:pStyle w:val="PlainText"/>
        <w:numPr>
          <w:ilvl w:val="2"/>
          <w:numId w:val="18"/>
        </w:numPr>
      </w:pPr>
      <w:r>
        <w:t xml:space="preserve">Core courses meet on Thursday nights from 6-10pm </w:t>
      </w:r>
    </w:p>
    <w:p w:rsidR="00304B6C" w:rsidRDefault="00304B6C" w:rsidP="00304B6C">
      <w:pPr>
        <w:pStyle w:val="PlainText"/>
        <w:numPr>
          <w:ilvl w:val="2"/>
          <w:numId w:val="18"/>
        </w:numPr>
      </w:pPr>
      <w:r>
        <w:t>Electives typically meet just 1 or 2 weekends *</w:t>
      </w:r>
      <w:r>
        <w:rPr>
          <w:b/>
          <w:bCs/>
        </w:rPr>
        <w:t>per quarter</w:t>
      </w:r>
      <w:r>
        <w:t>*</w:t>
      </w:r>
    </w:p>
    <w:p w:rsidR="00304B6C" w:rsidRDefault="00304B6C" w:rsidP="00304B6C">
      <w:pPr>
        <w:pStyle w:val="PlainText"/>
        <w:numPr>
          <w:ilvl w:val="1"/>
          <w:numId w:val="3"/>
        </w:numPr>
      </w:pPr>
      <w:r>
        <w:t>Full-time (2 years) or part-time (typically 3-4 years) options</w:t>
      </w:r>
    </w:p>
    <w:p w:rsidR="00304B6C" w:rsidRDefault="00304B6C" w:rsidP="00304B6C">
      <w:pPr>
        <w:pStyle w:val="PlainText"/>
        <w:numPr>
          <w:ilvl w:val="1"/>
          <w:numId w:val="3"/>
        </w:numPr>
      </w:pPr>
      <w:r>
        <w:t>Typical full time schedule:</w:t>
      </w:r>
      <w:r>
        <w:rPr>
          <w:b/>
          <w:bCs/>
        </w:rPr>
        <w:t xml:space="preserve"> Thursdays from 6-10pm + 1 or 2 weekends each quarter</w:t>
      </w:r>
    </w:p>
    <w:p w:rsidR="00304B6C" w:rsidRDefault="00304B6C" w:rsidP="00304B6C">
      <w:pPr>
        <w:pStyle w:val="PlainText"/>
        <w:numPr>
          <w:ilvl w:val="1"/>
          <w:numId w:val="3"/>
        </w:numPr>
      </w:pPr>
      <w:r>
        <w:t>Format enables students to commute from all over the area</w:t>
      </w:r>
    </w:p>
    <w:p w:rsidR="00304B6C" w:rsidRPr="007C266B" w:rsidRDefault="00304B6C" w:rsidP="00304B6C">
      <w:pPr>
        <w:pStyle w:val="PlainText"/>
        <w:ind w:left="1440"/>
      </w:pPr>
    </w:p>
    <w:p w:rsidR="00304B6C" w:rsidRPr="007C266B" w:rsidRDefault="00304B6C" w:rsidP="00304B6C">
      <w:pPr>
        <w:pStyle w:val="PlainText"/>
        <w:numPr>
          <w:ilvl w:val="0"/>
          <w:numId w:val="4"/>
        </w:numPr>
      </w:pPr>
      <w:r w:rsidRPr="007C266B">
        <w:rPr>
          <w:b/>
          <w:bCs/>
        </w:rPr>
        <w:t>You’ll study the</w:t>
      </w:r>
      <w:r w:rsidRPr="007C266B">
        <w:t xml:space="preserve"> </w:t>
      </w:r>
      <w:r w:rsidRPr="007C266B">
        <w:rPr>
          <w:b/>
          <w:bCs/>
        </w:rPr>
        <w:t>critical elements of public service and administration so you can</w:t>
      </w:r>
      <w:r>
        <w:rPr>
          <w:b/>
          <w:bCs/>
        </w:rPr>
        <w:t xml:space="preserve"> begin or</w:t>
      </w:r>
      <w:r w:rsidRPr="007C266B">
        <w:rPr>
          <w:b/>
          <w:bCs/>
        </w:rPr>
        <w:t xml:space="preserve"> advance your public/nonprofit sector career</w:t>
      </w:r>
    </w:p>
    <w:p w:rsidR="00304B6C" w:rsidRPr="00304B6C" w:rsidRDefault="00304B6C" w:rsidP="00304B6C">
      <w:pPr>
        <w:pStyle w:val="PlainText"/>
        <w:numPr>
          <w:ilvl w:val="1"/>
          <w:numId w:val="4"/>
        </w:numPr>
      </w:pPr>
      <w:r w:rsidRPr="007C266B">
        <w:t>MPA coursework includes: budgeting, strategic thinking/planning, human resources and information systems, public law, leadership and ethics, multicultural competencies, political and policy analyses and research methods.</w:t>
      </w:r>
      <w:r w:rsidRPr="00304B6C">
        <w:rPr>
          <w:color w:val="000080"/>
        </w:rPr>
        <w:t xml:space="preserve"> </w:t>
      </w:r>
      <w:r w:rsidRPr="00304B6C">
        <w:rPr>
          <w:b/>
          <w:bCs/>
          <w:i/>
          <w:iCs/>
        </w:rPr>
        <w:t>Check out the Fall quarter 1</w:t>
      </w:r>
      <w:r w:rsidRPr="00304B6C">
        <w:rPr>
          <w:b/>
          <w:bCs/>
          <w:i/>
          <w:iCs/>
          <w:vertAlign w:val="superscript"/>
        </w:rPr>
        <w:t>st</w:t>
      </w:r>
      <w:r w:rsidRPr="00304B6C">
        <w:rPr>
          <w:b/>
          <w:bCs/>
          <w:i/>
          <w:iCs/>
        </w:rPr>
        <w:t xml:space="preserve"> year Core syllabus</w:t>
      </w:r>
      <w:r w:rsidRPr="00304B6C">
        <w:rPr>
          <w:b/>
          <w:bCs/>
        </w:rPr>
        <w:t>:</w:t>
      </w:r>
      <w:r w:rsidRPr="007C266B">
        <w:t xml:space="preserve"> </w:t>
      </w:r>
      <w:hyperlink r:id="rId11" w:history="1">
        <w:r w:rsidRPr="00821D5F">
          <w:rPr>
            <w:rStyle w:val="Hyperlink"/>
          </w:rPr>
          <w:t>http://www.evergreen.edu/mpa/Syllabus%20Context%20of%20PA%20General%20Cohort%20Fall%209_30_14_final.pdf</w:t>
        </w:r>
      </w:hyperlink>
    </w:p>
    <w:p w:rsidR="00304B6C" w:rsidRDefault="00304B6C" w:rsidP="00304B6C">
      <w:pPr>
        <w:pStyle w:val="PlainText"/>
        <w:numPr>
          <w:ilvl w:val="1"/>
          <w:numId w:val="4"/>
        </w:numPr>
      </w:pPr>
      <w:r w:rsidRPr="007C266B">
        <w:t xml:space="preserve">Our alumni report that the most highly valued skills acquired through the Evergreen MPA program were: collaboration, critical thinking, </w:t>
      </w:r>
      <w:proofErr w:type="gramStart"/>
      <w:r w:rsidRPr="007C266B">
        <w:t>analysis</w:t>
      </w:r>
      <w:proofErr w:type="gramEnd"/>
      <w:r w:rsidRPr="007C266B">
        <w:t xml:space="preserve"> and communication skills. </w:t>
      </w:r>
    </w:p>
    <w:p w:rsidR="00304B6C" w:rsidRDefault="00304B6C" w:rsidP="00304B6C">
      <w:pPr>
        <w:pStyle w:val="PlainText"/>
        <w:numPr>
          <w:ilvl w:val="1"/>
          <w:numId w:val="4"/>
        </w:numPr>
      </w:pPr>
      <w:r>
        <w:t xml:space="preserve">Check out our Program Overview page for more info: </w:t>
      </w:r>
      <w:hyperlink r:id="rId12" w:history="1">
        <w:r>
          <w:rPr>
            <w:rStyle w:val="Hyperlink"/>
          </w:rPr>
          <w:t>http://www.evergreen.edu/mpa/program.htm</w:t>
        </w:r>
      </w:hyperlink>
    </w:p>
    <w:p w:rsidR="00304B6C" w:rsidRPr="007C266B" w:rsidRDefault="00304B6C" w:rsidP="00304B6C">
      <w:pPr>
        <w:pStyle w:val="PlainText"/>
        <w:rPr>
          <w:rFonts w:ascii="Verdana" w:hAnsi="Verdana"/>
          <w:color w:val="000080"/>
        </w:rPr>
      </w:pPr>
    </w:p>
    <w:p w:rsidR="00304B6C" w:rsidRDefault="00304B6C" w:rsidP="00304B6C">
      <w:pPr>
        <w:numPr>
          <w:ilvl w:val="0"/>
          <w:numId w:val="3"/>
        </w:numPr>
        <w:autoSpaceDE w:val="0"/>
        <w:autoSpaceDN w:val="0"/>
        <w:rPr>
          <w:rFonts w:ascii="Arial" w:hAnsi="Arial" w:cs="Arial"/>
          <w:sz w:val="22"/>
          <w:szCs w:val="22"/>
        </w:rPr>
      </w:pPr>
      <w:r w:rsidRPr="007C266B">
        <w:rPr>
          <w:rFonts w:ascii="Arial" w:hAnsi="Arial" w:cs="Arial"/>
          <w:b/>
          <w:bCs/>
          <w:sz w:val="22"/>
          <w:szCs w:val="22"/>
        </w:rPr>
        <w:t>Flexible degree requirements allow you to customize your MPA degree</w:t>
      </w:r>
      <w:r w:rsidRPr="007C266B">
        <w:rPr>
          <w:rFonts w:ascii="Arial" w:hAnsi="Arial" w:cs="Arial"/>
          <w:sz w:val="22"/>
          <w:szCs w:val="22"/>
        </w:rPr>
        <w:t xml:space="preserve">! Our program offers students a lot of flexibility and opportunity to gear their degree toward their field(s) of interest, including taking up to 24 elective credits in multiple interest areas; up to </w:t>
      </w:r>
      <w:r w:rsidRPr="007C266B">
        <w:rPr>
          <w:rFonts w:ascii="Arial" w:hAnsi="Arial" w:cs="Arial"/>
          <w:b/>
          <w:bCs/>
          <w:sz w:val="22"/>
          <w:szCs w:val="22"/>
        </w:rPr>
        <w:t>12 credits can be taken as independent study</w:t>
      </w:r>
      <w:r w:rsidRPr="007C266B">
        <w:rPr>
          <w:rFonts w:ascii="Arial" w:hAnsi="Arial" w:cs="Arial"/>
          <w:sz w:val="22"/>
          <w:szCs w:val="22"/>
        </w:rPr>
        <w:t>!</w:t>
      </w:r>
    </w:p>
    <w:p w:rsidR="00304B6C" w:rsidRPr="007C266B" w:rsidRDefault="00304B6C" w:rsidP="00304B6C">
      <w:pPr>
        <w:autoSpaceDE w:val="0"/>
        <w:autoSpaceDN w:val="0"/>
        <w:rPr>
          <w:rFonts w:ascii="Verdana" w:hAnsi="Verdana"/>
          <w:color w:val="000080"/>
          <w:sz w:val="22"/>
          <w:szCs w:val="22"/>
        </w:rPr>
      </w:pPr>
    </w:p>
    <w:p w:rsidR="00304B6C" w:rsidRPr="00826FE1" w:rsidRDefault="00304B6C" w:rsidP="00304B6C">
      <w:pPr>
        <w:pStyle w:val="PlainText"/>
        <w:rPr>
          <w:b/>
          <w:bCs/>
          <w:i/>
          <w:color w:val="000099"/>
        </w:rPr>
      </w:pPr>
      <w:r w:rsidRPr="00826FE1">
        <w:rPr>
          <w:b/>
          <w:bCs/>
          <w:i/>
          <w:color w:val="000099"/>
        </w:rPr>
        <w:t xml:space="preserve">We are now accepting </w:t>
      </w:r>
      <w:proofErr w:type="gramStart"/>
      <w:r w:rsidRPr="00826FE1">
        <w:rPr>
          <w:b/>
          <w:bCs/>
          <w:i/>
          <w:color w:val="000099"/>
        </w:rPr>
        <w:t>Fall</w:t>
      </w:r>
      <w:proofErr w:type="gramEnd"/>
      <w:r w:rsidRPr="00826FE1">
        <w:rPr>
          <w:b/>
          <w:bCs/>
          <w:i/>
          <w:color w:val="000099"/>
        </w:rPr>
        <w:t xml:space="preserve"> 201</w:t>
      </w:r>
      <w:r w:rsidRPr="00826FE1">
        <w:rPr>
          <w:b/>
          <w:bCs/>
          <w:i/>
          <w:color w:val="000099"/>
        </w:rPr>
        <w:t>5</w:t>
      </w:r>
      <w:r w:rsidRPr="00826FE1">
        <w:rPr>
          <w:b/>
          <w:bCs/>
          <w:i/>
          <w:color w:val="000099"/>
        </w:rPr>
        <w:t xml:space="preserve"> applications. </w:t>
      </w:r>
    </w:p>
    <w:p w:rsidR="00826FE1" w:rsidRPr="00826FE1" w:rsidRDefault="00826FE1" w:rsidP="00304B6C">
      <w:pPr>
        <w:pStyle w:val="PlainText"/>
        <w:rPr>
          <w:b/>
          <w:bCs/>
          <w:i/>
        </w:rPr>
      </w:pPr>
    </w:p>
    <w:p w:rsidR="00304B6C" w:rsidRDefault="00304B6C" w:rsidP="00304B6C">
      <w:pPr>
        <w:pStyle w:val="PlainText"/>
        <w:numPr>
          <w:ilvl w:val="0"/>
          <w:numId w:val="2"/>
        </w:numPr>
        <w:rPr>
          <w:b/>
          <w:bCs/>
          <w:color w:val="000080"/>
        </w:rPr>
      </w:pPr>
      <w:r w:rsidRPr="007C266B">
        <w:t>Students begin the MPA program once a year</w:t>
      </w:r>
      <w:r w:rsidR="00F22E91">
        <w:t>,</w:t>
      </w:r>
      <w:r w:rsidRPr="007C266B">
        <w:t xml:space="preserve"> every </w:t>
      </w:r>
      <w:proofErr w:type="gramStart"/>
      <w:r w:rsidRPr="007C266B">
        <w:t>Fall</w:t>
      </w:r>
      <w:proofErr w:type="gramEnd"/>
      <w:r w:rsidRPr="007C266B">
        <w:t xml:space="preserve"> -- </w:t>
      </w:r>
      <w:r w:rsidRPr="007C266B">
        <w:rPr>
          <w:b/>
          <w:bCs/>
        </w:rPr>
        <w:t>as a learning community or “cohort” of about 55-6</w:t>
      </w:r>
      <w:r w:rsidR="00F22E91">
        <w:rPr>
          <w:b/>
          <w:bCs/>
        </w:rPr>
        <w:t>5</w:t>
      </w:r>
      <w:r w:rsidRPr="007C266B">
        <w:rPr>
          <w:b/>
          <w:bCs/>
        </w:rPr>
        <w:t xml:space="preserve"> students</w:t>
      </w:r>
      <w:r w:rsidRPr="007C266B">
        <w:rPr>
          <w:b/>
          <w:bCs/>
          <w:color w:val="000080"/>
        </w:rPr>
        <w:t>.</w:t>
      </w:r>
    </w:p>
    <w:p w:rsidR="00826FE1" w:rsidRPr="007C266B" w:rsidRDefault="00826FE1" w:rsidP="00304B6C">
      <w:pPr>
        <w:pStyle w:val="PlainText"/>
        <w:numPr>
          <w:ilvl w:val="0"/>
          <w:numId w:val="2"/>
        </w:numPr>
        <w:rPr>
          <w:b/>
          <w:bCs/>
          <w:color w:val="000080"/>
        </w:rPr>
      </w:pPr>
      <w:r>
        <w:t>Y</w:t>
      </w:r>
      <w:r>
        <w:t xml:space="preserve">ou can start your </w:t>
      </w:r>
      <w:proofErr w:type="gramStart"/>
      <w:r>
        <w:t>Fall</w:t>
      </w:r>
      <w:proofErr w:type="gramEnd"/>
      <w:r>
        <w:t xml:space="preserve"> 2015 online application now and add your application materials as you complete them.</w:t>
      </w:r>
    </w:p>
    <w:p w:rsidR="00F8596B" w:rsidRPr="00F8596B" w:rsidRDefault="00304B6C" w:rsidP="00304B6C">
      <w:pPr>
        <w:pStyle w:val="PlainText"/>
        <w:numPr>
          <w:ilvl w:val="0"/>
          <w:numId w:val="2"/>
        </w:numPr>
        <w:rPr>
          <w:color w:val="000080"/>
        </w:rPr>
      </w:pPr>
      <w:r w:rsidRPr="007C266B">
        <w:rPr>
          <w:b/>
          <w:bCs/>
          <w:shd w:val="clear" w:color="auto" w:fill="FFFF00"/>
        </w:rPr>
        <w:t xml:space="preserve">February </w:t>
      </w:r>
      <w:r w:rsidR="00F22E91">
        <w:rPr>
          <w:b/>
          <w:bCs/>
          <w:shd w:val="clear" w:color="auto" w:fill="FFFF00"/>
        </w:rPr>
        <w:t>2</w:t>
      </w:r>
      <w:r w:rsidRPr="007C266B">
        <w:rPr>
          <w:b/>
          <w:bCs/>
          <w:shd w:val="clear" w:color="auto" w:fill="FFFF00"/>
        </w:rPr>
        <w:t>, 201</w:t>
      </w:r>
      <w:r w:rsidR="00F22E91">
        <w:rPr>
          <w:b/>
          <w:bCs/>
          <w:shd w:val="clear" w:color="auto" w:fill="FFFF00"/>
        </w:rPr>
        <w:t>5</w:t>
      </w:r>
      <w:r w:rsidRPr="007C266B">
        <w:t xml:space="preserve"> is our </w:t>
      </w:r>
      <w:r w:rsidRPr="007C266B">
        <w:rPr>
          <w:b/>
          <w:bCs/>
        </w:rPr>
        <w:t>priority application deadline</w:t>
      </w:r>
      <w:r w:rsidRPr="007C266B">
        <w:rPr>
          <w:b/>
          <w:bCs/>
          <w:color w:val="000080"/>
        </w:rPr>
        <w:t xml:space="preserve">: </w:t>
      </w:r>
      <w:r w:rsidRPr="007C266B">
        <w:rPr>
          <w:b/>
          <w:bCs/>
          <w:i/>
          <w:iCs/>
        </w:rPr>
        <w:t>consideration is guaranteed</w:t>
      </w:r>
      <w:r w:rsidRPr="007C266B">
        <w:rPr>
          <w:i/>
          <w:iCs/>
        </w:rPr>
        <w:t xml:space="preserve"> for applicants who meet the deadline</w:t>
      </w:r>
      <w:r w:rsidRPr="007C266B">
        <w:rPr>
          <w:i/>
          <w:iCs/>
          <w:color w:val="000080"/>
        </w:rPr>
        <w:t>.</w:t>
      </w:r>
      <w:r w:rsidRPr="007C266B">
        <w:rPr>
          <w:b/>
          <w:bCs/>
          <w:i/>
          <w:iCs/>
        </w:rPr>
        <w:t xml:space="preserve"> </w:t>
      </w:r>
    </w:p>
    <w:p w:rsidR="00304B6C" w:rsidRPr="007C266B" w:rsidRDefault="00F8596B" w:rsidP="00304B6C">
      <w:pPr>
        <w:pStyle w:val="PlainText"/>
        <w:numPr>
          <w:ilvl w:val="0"/>
          <w:numId w:val="2"/>
        </w:numPr>
        <w:rPr>
          <w:color w:val="000080"/>
        </w:rPr>
      </w:pPr>
      <w:r>
        <w:rPr>
          <w:b/>
          <w:bCs/>
        </w:rPr>
        <w:t>T</w:t>
      </w:r>
      <w:r w:rsidR="00304B6C" w:rsidRPr="00F22E91">
        <w:rPr>
          <w:b/>
          <w:bCs/>
        </w:rPr>
        <w:t xml:space="preserve">he </w:t>
      </w:r>
      <w:r w:rsidR="00304B6C" w:rsidRPr="007C266B">
        <w:rPr>
          <w:b/>
          <w:bCs/>
        </w:rPr>
        <w:t xml:space="preserve">GRE </w:t>
      </w:r>
      <w:r w:rsidR="00304B6C" w:rsidRPr="007C266B">
        <w:t xml:space="preserve">is </w:t>
      </w:r>
      <w:r w:rsidR="00304B6C" w:rsidRPr="007C266B">
        <w:rPr>
          <w:b/>
          <w:bCs/>
        </w:rPr>
        <w:t>*not* required for admission</w:t>
      </w:r>
      <w:r w:rsidR="00304B6C" w:rsidRPr="007C266B">
        <w:t xml:space="preserve">. </w:t>
      </w:r>
    </w:p>
    <w:p w:rsidR="00304B6C" w:rsidRPr="00F22E91" w:rsidRDefault="00304B6C" w:rsidP="00304B6C">
      <w:pPr>
        <w:pStyle w:val="PlainText"/>
        <w:numPr>
          <w:ilvl w:val="0"/>
          <w:numId w:val="2"/>
        </w:numPr>
      </w:pPr>
      <w:r w:rsidRPr="007C266B">
        <w:t xml:space="preserve">For admissions requirements and complete application info, go to: </w:t>
      </w:r>
      <w:hyperlink r:id="rId13" w:history="1">
        <w:r w:rsidR="00F22E91">
          <w:rPr>
            <w:rStyle w:val="Hyperlink"/>
            <w:b/>
            <w:bCs/>
          </w:rPr>
          <w:t>http://www.evergree</w:t>
        </w:r>
        <w:r w:rsidR="00F22E91">
          <w:rPr>
            <w:rStyle w:val="Hyperlink"/>
            <w:b/>
            <w:bCs/>
          </w:rPr>
          <w:t>n</w:t>
        </w:r>
        <w:r w:rsidR="00F22E91">
          <w:rPr>
            <w:rStyle w:val="Hyperlink"/>
            <w:b/>
            <w:bCs/>
          </w:rPr>
          <w:t>.edu/mpa/apply.htm</w:t>
        </w:r>
      </w:hyperlink>
    </w:p>
    <w:p w:rsidR="00304B6C" w:rsidRDefault="00304B6C" w:rsidP="00304B6C">
      <w:pPr>
        <w:pStyle w:val="PlainText"/>
        <w:rPr>
          <w:i/>
          <w:iCs/>
        </w:rPr>
      </w:pPr>
    </w:p>
    <w:p w:rsidR="00F22E91" w:rsidRPr="00F22E91" w:rsidRDefault="00826FE1" w:rsidP="00304B6C">
      <w:pPr>
        <w:pStyle w:val="PlainText"/>
        <w:rPr>
          <w:b/>
          <w:i/>
          <w:iCs/>
        </w:rPr>
      </w:pPr>
      <w:r>
        <w:rPr>
          <w:b/>
          <w:i/>
          <w:iCs/>
        </w:rPr>
        <w:t>M</w:t>
      </w:r>
      <w:r w:rsidR="00F22E91" w:rsidRPr="00F22E91">
        <w:rPr>
          <w:b/>
          <w:i/>
          <w:iCs/>
        </w:rPr>
        <w:t xml:space="preserve">ore </w:t>
      </w:r>
      <w:r>
        <w:rPr>
          <w:b/>
          <w:i/>
          <w:iCs/>
        </w:rPr>
        <w:t xml:space="preserve">ways to learn </w:t>
      </w:r>
      <w:r w:rsidR="00F22E91" w:rsidRPr="00F22E91">
        <w:rPr>
          <w:b/>
          <w:i/>
          <w:iCs/>
        </w:rPr>
        <w:t>about the program…</w:t>
      </w:r>
    </w:p>
    <w:p w:rsidR="00304B6C" w:rsidRPr="007C266B" w:rsidRDefault="00304B6C" w:rsidP="00304B6C">
      <w:pPr>
        <w:pStyle w:val="PlainText"/>
        <w:rPr>
          <w:b/>
          <w:bCs/>
          <w:color w:val="000080"/>
          <w:sz w:val="20"/>
          <w:szCs w:val="20"/>
        </w:rPr>
      </w:pPr>
    </w:p>
    <w:p w:rsidR="00826FE1" w:rsidRDefault="00826FE1" w:rsidP="00826FE1">
      <w:pPr>
        <w:pStyle w:val="ListParagraph"/>
        <w:numPr>
          <w:ilvl w:val="0"/>
          <w:numId w:val="6"/>
        </w:numPr>
        <w:autoSpaceDE w:val="0"/>
        <w:autoSpaceDN w:val="0"/>
        <w:rPr>
          <w:rFonts w:ascii="Arial" w:hAnsi="Arial" w:cs="Arial"/>
          <w:color w:val="000080"/>
          <w:sz w:val="22"/>
          <w:szCs w:val="22"/>
        </w:rPr>
      </w:pPr>
      <w:r>
        <w:rPr>
          <w:rFonts w:ascii="Arial" w:hAnsi="Arial" w:cs="Arial"/>
          <w:b/>
          <w:bCs/>
          <w:i/>
          <w:iCs/>
          <w:color w:val="3324A4"/>
          <w:sz w:val="22"/>
          <w:szCs w:val="22"/>
        </w:rPr>
        <w:t>Keep informed</w:t>
      </w:r>
      <w:r>
        <w:rPr>
          <w:rFonts w:ascii="Arial" w:hAnsi="Arial" w:cs="Arial"/>
          <w:sz w:val="22"/>
          <w:szCs w:val="22"/>
        </w:rPr>
        <w:t xml:space="preserve"> about MPA by </w:t>
      </w:r>
      <w:hyperlink r:id="rId14" w:history="1">
        <w:r>
          <w:rPr>
            <w:rStyle w:val="Hyperlink"/>
            <w:rFonts w:ascii="Arial" w:hAnsi="Arial" w:cs="Arial"/>
            <w:sz w:val="22"/>
            <w:szCs w:val="22"/>
          </w:rPr>
          <w:t>following us on Facebook</w:t>
        </w:r>
      </w:hyperlink>
    </w:p>
    <w:p w:rsidR="00826FE1" w:rsidRDefault="00826FE1" w:rsidP="00826FE1">
      <w:pPr>
        <w:pStyle w:val="PlainText"/>
        <w:ind w:left="360"/>
        <w:rPr>
          <w:b/>
          <w:bCs/>
          <w:color w:val="000080"/>
        </w:rPr>
      </w:pPr>
    </w:p>
    <w:p w:rsidR="00304B6C" w:rsidRPr="00826FE1" w:rsidRDefault="00304B6C" w:rsidP="00304B6C">
      <w:pPr>
        <w:pStyle w:val="PlainText"/>
        <w:numPr>
          <w:ilvl w:val="0"/>
          <w:numId w:val="6"/>
        </w:numPr>
        <w:rPr>
          <w:b/>
          <w:bCs/>
          <w:i/>
          <w:color w:val="000080"/>
        </w:rPr>
      </w:pPr>
      <w:r w:rsidRPr="00826FE1">
        <w:rPr>
          <w:b/>
          <w:bCs/>
          <w:i/>
          <w:color w:val="000080"/>
        </w:rPr>
        <w:t>Visit one night of 1</w:t>
      </w:r>
      <w:r w:rsidRPr="00826FE1">
        <w:rPr>
          <w:b/>
          <w:bCs/>
          <w:i/>
          <w:color w:val="000080"/>
          <w:vertAlign w:val="superscript"/>
        </w:rPr>
        <w:t>st</w:t>
      </w:r>
      <w:r w:rsidRPr="00826FE1">
        <w:rPr>
          <w:b/>
          <w:bCs/>
          <w:i/>
          <w:color w:val="000080"/>
        </w:rPr>
        <w:t xml:space="preserve"> year core and see for yourself what the Evergreen MPA program is like! </w:t>
      </w:r>
    </w:p>
    <w:p w:rsidR="00304B6C" w:rsidRPr="007C266B" w:rsidRDefault="00304B6C" w:rsidP="00304B6C">
      <w:pPr>
        <w:pStyle w:val="PlainText"/>
        <w:ind w:left="360"/>
        <w:rPr>
          <w:b/>
          <w:bCs/>
          <w:color w:val="000080"/>
        </w:rPr>
      </w:pPr>
      <w:r w:rsidRPr="007C266B">
        <w:t>1</w:t>
      </w:r>
      <w:r w:rsidRPr="007C266B">
        <w:rPr>
          <w:vertAlign w:val="superscript"/>
        </w:rPr>
        <w:t>st</w:t>
      </w:r>
      <w:r w:rsidRPr="007C266B">
        <w:t xml:space="preserve"> Year Core meets</w:t>
      </w:r>
      <w:r w:rsidRPr="007C266B">
        <w:rPr>
          <w:b/>
          <w:bCs/>
        </w:rPr>
        <w:t xml:space="preserve"> on Thursday nights from 6-10pm in the Seminar 2 building complex, Room </w:t>
      </w:r>
      <w:r w:rsidRPr="007C266B">
        <w:rPr>
          <w:b/>
          <w:bCs/>
          <w:color w:val="000080"/>
        </w:rPr>
        <w:t>C1</w:t>
      </w:r>
      <w:r w:rsidRPr="007C266B">
        <w:rPr>
          <w:b/>
          <w:bCs/>
        </w:rPr>
        <w:t>105</w:t>
      </w:r>
      <w:r w:rsidRPr="007C266B">
        <w:t xml:space="preserve"> (ground floor of C building)</w:t>
      </w:r>
      <w:r w:rsidRPr="007C266B">
        <w:rPr>
          <w:color w:val="000080"/>
        </w:rPr>
        <w:t xml:space="preserve">. </w:t>
      </w:r>
      <w:r w:rsidRPr="007C266B">
        <w:rPr>
          <w:b/>
          <w:bCs/>
          <w:i/>
          <w:iCs/>
        </w:rPr>
        <w:t xml:space="preserve">In </w:t>
      </w:r>
      <w:proofErr w:type="gramStart"/>
      <w:r w:rsidR="00F22E91">
        <w:rPr>
          <w:b/>
          <w:bCs/>
          <w:i/>
          <w:iCs/>
          <w:color w:val="000080"/>
        </w:rPr>
        <w:t>Winter</w:t>
      </w:r>
      <w:proofErr w:type="gramEnd"/>
      <w:r w:rsidRPr="007C266B">
        <w:rPr>
          <w:b/>
          <w:bCs/>
          <w:i/>
          <w:iCs/>
        </w:rPr>
        <w:t xml:space="preserve"> quarter, </w:t>
      </w:r>
      <w:r w:rsidRPr="007C266B">
        <w:t>the class (“</w:t>
      </w:r>
      <w:r w:rsidR="00F22E91">
        <w:t>Doing Democratic</w:t>
      </w:r>
      <w:r w:rsidRPr="007C266B">
        <w:t xml:space="preserve"> Public Administration”) </w:t>
      </w:r>
      <w:r w:rsidRPr="007C266B">
        <w:rPr>
          <w:b/>
          <w:bCs/>
          <w:i/>
          <w:iCs/>
        </w:rPr>
        <w:t>accepts visitors</w:t>
      </w:r>
      <w:r w:rsidRPr="007C266B">
        <w:t xml:space="preserve"> </w:t>
      </w:r>
      <w:r w:rsidRPr="007C266B">
        <w:rPr>
          <w:b/>
          <w:bCs/>
          <w:i/>
          <w:iCs/>
        </w:rPr>
        <w:t xml:space="preserve">from </w:t>
      </w:r>
      <w:r w:rsidR="00F22E91">
        <w:rPr>
          <w:b/>
          <w:bCs/>
          <w:i/>
          <w:iCs/>
          <w:color w:val="000080"/>
        </w:rPr>
        <w:t>January 15th</w:t>
      </w:r>
      <w:r w:rsidRPr="007C266B">
        <w:rPr>
          <w:b/>
          <w:bCs/>
          <w:i/>
          <w:iCs/>
        </w:rPr>
        <w:t xml:space="preserve"> through </w:t>
      </w:r>
      <w:r w:rsidR="00F22E91">
        <w:rPr>
          <w:b/>
          <w:bCs/>
          <w:i/>
          <w:iCs/>
          <w:color w:val="000080"/>
        </w:rPr>
        <w:t>March</w:t>
      </w:r>
      <w:r w:rsidRPr="007C266B">
        <w:rPr>
          <w:b/>
          <w:bCs/>
          <w:i/>
          <w:iCs/>
          <w:color w:val="000080"/>
        </w:rPr>
        <w:t xml:space="preserve"> 5th</w:t>
      </w:r>
      <w:r w:rsidRPr="007C266B">
        <w:rPr>
          <w:b/>
          <w:bCs/>
          <w:i/>
          <w:iCs/>
        </w:rPr>
        <w:t>.</w:t>
      </w:r>
      <w:r w:rsidRPr="007C266B">
        <w:t xml:space="preserve"> </w:t>
      </w:r>
      <w:r w:rsidRPr="007C266B">
        <w:rPr>
          <w:b/>
          <w:bCs/>
        </w:rPr>
        <w:t>You can just show up to a class</w:t>
      </w:r>
      <w:r w:rsidRPr="007C266B">
        <w:t xml:space="preserve">: right before class begins just </w:t>
      </w:r>
      <w:proofErr w:type="gramStart"/>
      <w:r w:rsidRPr="007C266B">
        <w:t>be</w:t>
      </w:r>
      <w:proofErr w:type="gramEnd"/>
      <w:r w:rsidRPr="007C266B">
        <w:t xml:space="preserve"> sure to let the faculty know that you are there as a visitor. </w:t>
      </w:r>
      <w:r w:rsidR="00826FE1" w:rsidRPr="00826FE1">
        <w:rPr>
          <w:i/>
        </w:rPr>
        <w:t>If you can do it, w</w:t>
      </w:r>
      <w:r w:rsidRPr="00826FE1">
        <w:rPr>
          <w:i/>
          <w:iCs/>
        </w:rPr>
        <w:t>e</w:t>
      </w:r>
      <w:r w:rsidRPr="007C266B">
        <w:rPr>
          <w:i/>
          <w:iCs/>
        </w:rPr>
        <w:t xml:space="preserve"> highly recommend that you attend the entire class and </w:t>
      </w:r>
      <w:r w:rsidRPr="007C266B">
        <w:rPr>
          <w:b/>
          <w:bCs/>
          <w:i/>
          <w:iCs/>
        </w:rPr>
        <w:t>stay until 10pm</w:t>
      </w:r>
      <w:r w:rsidRPr="007C266B">
        <w:rPr>
          <w:i/>
          <w:iCs/>
        </w:rPr>
        <w:t>, to give you the best sense of what the course is really like.</w:t>
      </w:r>
      <w:r w:rsidRPr="007C266B">
        <w:t xml:space="preserve"> And, this is your chance to </w:t>
      </w:r>
      <w:r w:rsidRPr="007C266B">
        <w:rPr>
          <w:b/>
          <w:bCs/>
        </w:rPr>
        <w:t>talk with current MPA students</w:t>
      </w:r>
      <w:r w:rsidRPr="007C266B">
        <w:t xml:space="preserve"> during the break</w:t>
      </w:r>
      <w:r w:rsidRPr="007C266B">
        <w:rPr>
          <w:color w:val="000080"/>
        </w:rPr>
        <w:t xml:space="preserve"> -- </w:t>
      </w:r>
      <w:r w:rsidRPr="007C266B">
        <w:t>they were in your shoes a year ago!</w:t>
      </w:r>
      <w:r w:rsidRPr="007C266B">
        <w:rPr>
          <w:b/>
          <w:bCs/>
        </w:rPr>
        <w:t xml:space="preserve"> </w:t>
      </w:r>
    </w:p>
    <w:p w:rsidR="00304B6C" w:rsidRPr="007C266B" w:rsidRDefault="00304B6C" w:rsidP="00304B6C">
      <w:pPr>
        <w:pStyle w:val="PlainText"/>
        <w:numPr>
          <w:ilvl w:val="0"/>
          <w:numId w:val="7"/>
        </w:numPr>
      </w:pPr>
      <w:r w:rsidRPr="007C266B">
        <w:rPr>
          <w:color w:val="000000"/>
        </w:rPr>
        <w:t xml:space="preserve">Here is a link to directions and a campus map – </w:t>
      </w:r>
      <w:r w:rsidRPr="007C266B">
        <w:rPr>
          <w:b/>
          <w:bCs/>
          <w:i/>
          <w:iCs/>
          <w:color w:val="000080"/>
        </w:rPr>
        <w:t>get to campus at about 5:40pm</w:t>
      </w:r>
      <w:r w:rsidRPr="007C266B">
        <w:rPr>
          <w:color w:val="000000"/>
        </w:rPr>
        <w:t xml:space="preserve"> </w:t>
      </w:r>
      <w:r w:rsidRPr="007C266B">
        <w:t xml:space="preserve">so you can have time to pay for parking ($2/day) at the Parking Booth, park in Lot C and make your way </w:t>
      </w:r>
      <w:r w:rsidRPr="007C266B">
        <w:rPr>
          <w:color w:val="000080"/>
        </w:rPr>
        <w:t>there. :</w:t>
      </w:r>
      <w:r w:rsidRPr="007C266B">
        <w:rPr>
          <w:b/>
          <w:bCs/>
          <w:i/>
          <w:iCs/>
        </w:rPr>
        <w:t xml:space="preserve"> </w:t>
      </w:r>
      <w:hyperlink r:id="rId15" w:history="1">
        <w:r w:rsidRPr="007C266B">
          <w:rPr>
            <w:rStyle w:val="Hyperlink"/>
          </w:rPr>
          <w:t>http://www.evergreen.</w:t>
        </w:r>
        <w:r w:rsidRPr="007C266B">
          <w:rPr>
            <w:rStyle w:val="Hyperlink"/>
          </w:rPr>
          <w:t>e</w:t>
        </w:r>
        <w:r w:rsidRPr="007C266B">
          <w:rPr>
            <w:rStyle w:val="Hyperlink"/>
          </w:rPr>
          <w:t>du/tour/gethere.htm</w:t>
        </w:r>
      </w:hyperlink>
      <w:r w:rsidRPr="007C266B">
        <w:t xml:space="preserve"> </w:t>
      </w:r>
    </w:p>
    <w:p w:rsidR="00304B6C" w:rsidRPr="007C266B" w:rsidRDefault="00304B6C" w:rsidP="00304B6C">
      <w:pPr>
        <w:pStyle w:val="PlainText"/>
        <w:rPr>
          <w:color w:val="000080"/>
        </w:rPr>
      </w:pPr>
    </w:p>
    <w:p w:rsidR="00304B6C" w:rsidRPr="007C266B" w:rsidRDefault="00304B6C" w:rsidP="00304B6C">
      <w:pPr>
        <w:numPr>
          <w:ilvl w:val="0"/>
          <w:numId w:val="8"/>
        </w:numPr>
        <w:autoSpaceDE w:val="0"/>
        <w:autoSpaceDN w:val="0"/>
        <w:rPr>
          <w:rFonts w:ascii="Arial" w:hAnsi="Arial" w:cs="Arial"/>
          <w:color w:val="000080"/>
          <w:sz w:val="22"/>
          <w:szCs w:val="22"/>
        </w:rPr>
      </w:pPr>
      <w:r w:rsidRPr="007C266B">
        <w:rPr>
          <w:rFonts w:ascii="Arial" w:hAnsi="Arial" w:cs="Arial"/>
          <w:b/>
          <w:bCs/>
          <w:i/>
          <w:iCs/>
          <w:color w:val="000080"/>
          <w:sz w:val="22"/>
          <w:szCs w:val="22"/>
        </w:rPr>
        <w:t>Meet with me, in person or by phone</w:t>
      </w:r>
      <w:r w:rsidRPr="007C266B">
        <w:rPr>
          <w:rFonts w:ascii="Arial" w:hAnsi="Arial" w:cs="Arial"/>
          <w:color w:val="000080"/>
          <w:sz w:val="22"/>
          <w:szCs w:val="22"/>
        </w:rPr>
        <w:t xml:space="preserve">. </w:t>
      </w:r>
      <w:r w:rsidRPr="007C266B">
        <w:rPr>
          <w:rFonts w:ascii="Arial" w:hAnsi="Arial" w:cs="Arial"/>
          <w:sz w:val="22"/>
          <w:szCs w:val="22"/>
        </w:rPr>
        <w:t xml:space="preserve">I am available for ½ hour in-person or phone appointments: just email me with a few upcoming dates and times that would work for you. For in- person appointments: I'm in the </w:t>
      </w:r>
      <w:r w:rsidRPr="007C266B">
        <w:rPr>
          <w:rFonts w:ascii="Arial" w:hAnsi="Arial" w:cs="Arial"/>
          <w:color w:val="000000"/>
          <w:sz w:val="22"/>
          <w:szCs w:val="22"/>
        </w:rPr>
        <w:t xml:space="preserve">Lab 1 building in Room 3024 – on the 3rd floor in the “Graduate Program Office” area. </w:t>
      </w:r>
    </w:p>
    <w:p w:rsidR="00304B6C" w:rsidRPr="007C266B" w:rsidRDefault="00304B6C" w:rsidP="00304B6C">
      <w:pPr>
        <w:autoSpaceDE w:val="0"/>
        <w:autoSpaceDN w:val="0"/>
        <w:rPr>
          <w:rFonts w:ascii="Arial" w:hAnsi="Arial" w:cs="Arial"/>
          <w:color w:val="000080"/>
          <w:sz w:val="22"/>
          <w:szCs w:val="22"/>
        </w:rPr>
      </w:pPr>
    </w:p>
    <w:p w:rsidR="00304B6C" w:rsidRPr="007C266B" w:rsidRDefault="00304B6C" w:rsidP="00304B6C">
      <w:pPr>
        <w:pStyle w:val="PlainText"/>
        <w:numPr>
          <w:ilvl w:val="0"/>
          <w:numId w:val="5"/>
        </w:numPr>
        <w:rPr>
          <w:rFonts w:ascii="Verdana" w:hAnsi="Verdana"/>
          <w:color w:val="000080"/>
        </w:rPr>
      </w:pPr>
      <w:r w:rsidRPr="007C266B">
        <w:rPr>
          <w:b/>
          <w:bCs/>
          <w:i/>
          <w:iCs/>
          <w:color w:val="000080"/>
        </w:rPr>
        <w:t>Contact MPA faculty member Amy Gould</w:t>
      </w:r>
      <w:r w:rsidRPr="007C266B">
        <w:t xml:space="preserve"> to discuss the program and the curriculum from a faculty perspective, at</w:t>
      </w:r>
      <w:r w:rsidRPr="007C266B">
        <w:rPr>
          <w:rFonts w:ascii="Franklin Gothic Book" w:hAnsi="Franklin Gothic Book"/>
        </w:rPr>
        <w:t xml:space="preserve"> </w:t>
      </w:r>
      <w:hyperlink r:id="rId16" w:history="1">
        <w:r w:rsidRPr="007C266B">
          <w:rPr>
            <w:rStyle w:val="Hyperlink"/>
            <w:rFonts w:ascii="Franklin Gothic Book" w:hAnsi="Franklin Gothic Book"/>
          </w:rPr>
          <w:t>goulda@evergreen.edu</w:t>
        </w:r>
      </w:hyperlink>
    </w:p>
    <w:p w:rsidR="00304B6C" w:rsidRPr="007C266B" w:rsidRDefault="00304B6C" w:rsidP="00304B6C">
      <w:pPr>
        <w:pStyle w:val="PlainText"/>
      </w:pPr>
    </w:p>
    <w:p w:rsidR="00F22E91" w:rsidRDefault="00F22E91" w:rsidP="00F22E91">
      <w:pPr>
        <w:pStyle w:val="PlainText"/>
        <w:numPr>
          <w:ilvl w:val="0"/>
          <w:numId w:val="10"/>
        </w:numPr>
        <w:rPr>
          <w:rFonts w:ascii="Candara" w:hAnsi="Candara"/>
          <w:sz w:val="24"/>
          <w:szCs w:val="24"/>
        </w:rPr>
      </w:pPr>
      <w:r>
        <w:rPr>
          <w:b/>
          <w:bCs/>
          <w:i/>
          <w:iCs/>
          <w:color w:val="3324A4"/>
        </w:rPr>
        <w:t xml:space="preserve">Take a look at our </w:t>
      </w:r>
      <w:hyperlink r:id="rId17" w:history="1">
        <w:r>
          <w:rPr>
            <w:rStyle w:val="Hyperlink"/>
            <w:b/>
            <w:bCs/>
            <w:i/>
            <w:iCs/>
          </w:rPr>
          <w:t>course offerings</w:t>
        </w:r>
      </w:hyperlink>
      <w:r>
        <w:rPr>
          <w:b/>
          <w:bCs/>
          <w:i/>
          <w:iCs/>
          <w:color w:val="000080"/>
        </w:rPr>
        <w:t xml:space="preserve"> </w:t>
      </w:r>
      <w:r>
        <w:rPr>
          <w:b/>
          <w:bCs/>
          <w:i/>
          <w:iCs/>
          <w:color w:val="3324A4"/>
        </w:rPr>
        <w:t>and</w:t>
      </w:r>
      <w:r>
        <w:rPr>
          <w:b/>
          <w:bCs/>
          <w:i/>
          <w:iCs/>
          <w:color w:val="000080"/>
        </w:rPr>
        <w:t xml:space="preserve"> </w:t>
      </w:r>
      <w:hyperlink r:id="rId18" w:history="1">
        <w:r>
          <w:rPr>
            <w:rStyle w:val="Hyperlink"/>
            <w:b/>
            <w:bCs/>
            <w:i/>
            <w:iCs/>
          </w:rPr>
          <w:t>course syllabi</w:t>
        </w:r>
      </w:hyperlink>
      <w:r>
        <w:rPr>
          <w:b/>
          <w:bCs/>
          <w:i/>
          <w:iCs/>
        </w:rPr>
        <w:t>:</w:t>
      </w:r>
      <w:r>
        <w:t xml:space="preserve"> look at course titles, descriptions, schedules, booklists, assignments, etc. Do they interest you? Do they make you excited to learn more? </w:t>
      </w:r>
    </w:p>
    <w:p w:rsidR="00304B6C" w:rsidRDefault="00304B6C" w:rsidP="00304B6C">
      <w:pPr>
        <w:autoSpaceDE w:val="0"/>
        <w:autoSpaceDN w:val="0"/>
        <w:rPr>
          <w:rFonts w:ascii="Arial" w:hAnsi="Arial" w:cs="Arial"/>
          <w:b/>
          <w:bCs/>
          <w:color w:val="000080"/>
          <w:sz w:val="22"/>
          <w:szCs w:val="22"/>
        </w:rPr>
      </w:pPr>
    </w:p>
    <w:p w:rsidR="00826FE1" w:rsidRPr="00826FE1" w:rsidRDefault="00826FE1" w:rsidP="00304B6C">
      <w:pPr>
        <w:autoSpaceDE w:val="0"/>
        <w:autoSpaceDN w:val="0"/>
        <w:rPr>
          <w:rFonts w:ascii="Arial" w:hAnsi="Arial" w:cs="Arial"/>
          <w:b/>
          <w:bCs/>
          <w:i/>
          <w:sz w:val="22"/>
          <w:szCs w:val="22"/>
        </w:rPr>
      </w:pPr>
      <w:r w:rsidRPr="00826FE1">
        <w:rPr>
          <w:rFonts w:ascii="Arial" w:hAnsi="Arial" w:cs="Arial"/>
          <w:b/>
          <w:bCs/>
          <w:i/>
          <w:sz w:val="22"/>
          <w:szCs w:val="22"/>
        </w:rPr>
        <w:t>A few more of the to</w:t>
      </w:r>
      <w:r>
        <w:rPr>
          <w:rFonts w:ascii="Arial" w:hAnsi="Arial" w:cs="Arial"/>
          <w:b/>
          <w:bCs/>
          <w:i/>
          <w:sz w:val="22"/>
          <w:szCs w:val="22"/>
        </w:rPr>
        <w:t>p reasons to attend our program:</w:t>
      </w:r>
    </w:p>
    <w:p w:rsidR="00304B6C" w:rsidRDefault="00304B6C" w:rsidP="00304B6C">
      <w:pPr>
        <w:pStyle w:val="PlainText"/>
        <w:rPr>
          <w:color w:val="000080"/>
        </w:rPr>
      </w:pPr>
    </w:p>
    <w:p w:rsidR="00F22E91" w:rsidRDefault="00F22E91" w:rsidP="00F22E91">
      <w:pPr>
        <w:pStyle w:val="PlainText"/>
        <w:numPr>
          <w:ilvl w:val="0"/>
          <w:numId w:val="20"/>
        </w:numPr>
      </w:pPr>
      <w:r>
        <w:rPr>
          <w:b/>
          <w:bCs/>
        </w:rPr>
        <w:t xml:space="preserve">Take elective courses from leading practitioners of public administration </w:t>
      </w:r>
      <w:r>
        <w:t>such as</w:t>
      </w:r>
      <w:r>
        <w:rPr>
          <w:b/>
          <w:bCs/>
        </w:rPr>
        <w:t xml:space="preserve">: </w:t>
      </w:r>
      <w:hyperlink r:id="rId19" w:history="1">
        <w:r>
          <w:rPr>
            <w:rStyle w:val="Hyperlink"/>
            <w:b/>
            <w:bCs/>
          </w:rPr>
          <w:t>State Senator Karen Fraser</w:t>
        </w:r>
      </w:hyperlink>
      <w:r>
        <w:rPr>
          <w:b/>
          <w:bCs/>
        </w:rPr>
        <w:t xml:space="preserve"> </w:t>
      </w:r>
      <w:r>
        <w:t xml:space="preserve">(teaching “Environmental Policy” in </w:t>
      </w:r>
      <w:proofErr w:type="gramStart"/>
      <w:r>
        <w:t>Fall</w:t>
      </w:r>
      <w:proofErr w:type="gramEnd"/>
      <w:r>
        <w:t xml:space="preserve"> 2014)</w:t>
      </w:r>
      <w:r>
        <w:rPr>
          <w:b/>
          <w:bCs/>
        </w:rPr>
        <w:t xml:space="preserve"> and </w:t>
      </w:r>
      <w:hyperlink r:id="rId20" w:history="1">
        <w:r>
          <w:rPr>
            <w:rStyle w:val="Hyperlink"/>
            <w:b/>
            <w:bCs/>
          </w:rPr>
          <w:t>Olympia Mayor Stephen Buxbaum</w:t>
        </w:r>
      </w:hyperlink>
      <w:r>
        <w:rPr>
          <w:b/>
          <w:bCs/>
        </w:rPr>
        <w:t xml:space="preserve"> </w:t>
      </w:r>
      <w:r>
        <w:t xml:space="preserve">(teaching “Doing the Public’s Business” in Fall 2014). Take a look at our 2014-15 catalog: </w:t>
      </w:r>
      <w:hyperlink r:id="rId21" w:history="1">
        <w:r>
          <w:rPr>
            <w:rStyle w:val="Hyperlink"/>
          </w:rPr>
          <w:t>http://www.evergreen.edu/catalog/2014-15/mpa/index.htm</w:t>
        </w:r>
      </w:hyperlink>
    </w:p>
    <w:p w:rsidR="00F22E91" w:rsidRDefault="00F22E91" w:rsidP="00F22E91">
      <w:pPr>
        <w:pStyle w:val="PlainText"/>
        <w:rPr>
          <w:rFonts w:ascii="Verdana" w:hAnsi="Verdana"/>
          <w:color w:val="000080"/>
        </w:rPr>
      </w:pPr>
    </w:p>
    <w:p w:rsidR="00F22E91" w:rsidRDefault="00F22E91" w:rsidP="00F22E91">
      <w:pPr>
        <w:numPr>
          <w:ilvl w:val="0"/>
          <w:numId w:val="20"/>
        </w:numPr>
        <w:autoSpaceDE w:val="0"/>
        <w:autoSpaceDN w:val="0"/>
        <w:rPr>
          <w:rFonts w:ascii="Arial" w:hAnsi="Arial" w:cs="Arial"/>
          <w:sz w:val="22"/>
          <w:szCs w:val="22"/>
        </w:rPr>
      </w:pPr>
      <w:r>
        <w:rPr>
          <w:rFonts w:ascii="Arial" w:hAnsi="Arial" w:cs="Arial"/>
          <w:b/>
          <w:bCs/>
          <w:sz w:val="22"/>
          <w:szCs w:val="22"/>
        </w:rPr>
        <w:t>Flexible degree requirements allow you to customize your MPA degree</w:t>
      </w:r>
      <w:r>
        <w:rPr>
          <w:rFonts w:ascii="Arial" w:hAnsi="Arial" w:cs="Arial"/>
          <w:sz w:val="22"/>
          <w:szCs w:val="22"/>
        </w:rPr>
        <w:t xml:space="preserve">! Our program offers students a lot of flexibility and opportunity to gear their degree toward their field(s) of interest, including taking up to 24 elective credits in multiple interest areas; up to </w:t>
      </w:r>
      <w:r>
        <w:rPr>
          <w:rFonts w:ascii="Arial" w:hAnsi="Arial" w:cs="Arial"/>
          <w:b/>
          <w:bCs/>
          <w:sz w:val="22"/>
          <w:szCs w:val="22"/>
        </w:rPr>
        <w:t>12 credits can be taken as independent study</w:t>
      </w:r>
      <w:r>
        <w:rPr>
          <w:rFonts w:ascii="Arial" w:hAnsi="Arial" w:cs="Arial"/>
          <w:sz w:val="22"/>
          <w:szCs w:val="22"/>
        </w:rPr>
        <w:t>!</w:t>
      </w:r>
    </w:p>
    <w:p w:rsidR="00F22E91" w:rsidRDefault="00F22E91" w:rsidP="00F22E91">
      <w:pPr>
        <w:autoSpaceDE w:val="0"/>
        <w:autoSpaceDN w:val="0"/>
        <w:rPr>
          <w:rFonts w:ascii="Verdana" w:hAnsi="Verdana"/>
          <w:color w:val="000080"/>
          <w:sz w:val="22"/>
          <w:szCs w:val="22"/>
        </w:rPr>
      </w:pPr>
    </w:p>
    <w:p w:rsidR="00F22E91" w:rsidRDefault="00F22E91" w:rsidP="00F22E91">
      <w:pPr>
        <w:pStyle w:val="PlainText"/>
        <w:numPr>
          <w:ilvl w:val="0"/>
          <w:numId w:val="20"/>
        </w:numPr>
      </w:pPr>
      <w:r>
        <w:rPr>
          <w:b/>
          <w:bCs/>
        </w:rPr>
        <w:t>Hundreds of our graduates are working in a wide variety of responsible positions</w:t>
      </w:r>
      <w:r>
        <w:rPr>
          <w:color w:val="000080"/>
        </w:rPr>
        <w:t xml:space="preserve"> </w:t>
      </w:r>
      <w:r>
        <w:t>within state, local, tribal and federal governments, education, nonprofit organizations, advocacy organizations, and private industr</w:t>
      </w:r>
      <w:r>
        <w:rPr>
          <w:color w:val="000080"/>
        </w:rPr>
        <w:t>y</w:t>
      </w:r>
      <w:r>
        <w:t xml:space="preserve"> – see our “Students and Graduates” page for more info: </w:t>
      </w:r>
      <w:hyperlink r:id="rId22" w:history="1">
        <w:r>
          <w:rPr>
            <w:rStyle w:val="Hyperlink"/>
          </w:rPr>
          <w:t>http://www.evergreen.edu/mpa/profiles.htm</w:t>
        </w:r>
      </w:hyperlink>
    </w:p>
    <w:p w:rsidR="00F22E91" w:rsidRDefault="00F22E91" w:rsidP="00F22E91">
      <w:pPr>
        <w:pStyle w:val="ListParagraph"/>
        <w:rPr>
          <w:b/>
          <w:bCs/>
        </w:rPr>
      </w:pPr>
    </w:p>
    <w:p w:rsidR="00F22E91" w:rsidRDefault="00F22E91" w:rsidP="00F22E91">
      <w:pPr>
        <w:pStyle w:val="PlainText"/>
        <w:numPr>
          <w:ilvl w:val="0"/>
          <w:numId w:val="20"/>
        </w:numPr>
      </w:pPr>
      <w:r>
        <w:rPr>
          <w:b/>
          <w:bCs/>
        </w:rPr>
        <w:t xml:space="preserve">A national reputation: </w:t>
      </w:r>
      <w:r>
        <w:t xml:space="preserve">Washington Monthly ranks Evergreen among the top master’s colleges in the nation. Their distinctive rating asks “what are colleges doing for the country?” and ranks Evergreen 29 in the nation among master’s degree colleges for 2012–13 Academic Year. And, Evergreen earned accolades as among the nation's Top Public Affairs Graduate Schools in the 2012 edition of the Best Graduate Schools by US News Media Group: </w:t>
      </w:r>
      <w:hyperlink r:id="rId23" w:history="1">
        <w:r>
          <w:rPr>
            <w:rStyle w:val="Hyperlink"/>
          </w:rPr>
          <w:t>http://grad-schools.usnews.rankingsandreviews.com/best-graduate-schools/top-public-affairs-schools/the-evergreen-state-college-235167</w:t>
        </w:r>
      </w:hyperlink>
    </w:p>
    <w:p w:rsidR="00F22E91" w:rsidRDefault="00F22E91" w:rsidP="00F22E91">
      <w:pPr>
        <w:pStyle w:val="ListParagraph"/>
        <w:rPr>
          <w:i/>
          <w:iCs/>
          <w:sz w:val="22"/>
          <w:szCs w:val="22"/>
        </w:rPr>
      </w:pPr>
    </w:p>
    <w:p w:rsidR="00304B6C" w:rsidRPr="007C266B" w:rsidRDefault="00304B6C" w:rsidP="00304B6C">
      <w:pPr>
        <w:pStyle w:val="PlainText"/>
        <w:numPr>
          <w:ilvl w:val="0"/>
          <w:numId w:val="16"/>
        </w:numPr>
        <w:rPr>
          <w:b/>
          <w:bCs/>
        </w:rPr>
      </w:pPr>
      <w:r w:rsidRPr="007C266B">
        <w:rPr>
          <w:b/>
          <w:bCs/>
        </w:rPr>
        <w:t>Careers for MPA grads:</w:t>
      </w:r>
    </w:p>
    <w:p w:rsidR="00304B6C" w:rsidRDefault="00304B6C" w:rsidP="00304B6C">
      <w:pPr>
        <w:pStyle w:val="PlainText"/>
        <w:ind w:left="360"/>
      </w:pPr>
      <w:r w:rsidRPr="007C266B">
        <w:t xml:space="preserve">We have alumni working at all levels of government (federal, state, city, county, tribal), in the non-profit sector, in the for-profit sector and in a wide variety of interest areas, including: health, education, law enforcement, social services, environmental issues, homelessness, legislative policy, community development, transportation, human resources, budgeting, strategic planning, project management. More specifically, what follows is a list of job titles of some of our students and alumni. You can find additional info about public administration careers at the site of our national organization: </w:t>
      </w:r>
      <w:hyperlink r:id="rId24" w:history="1">
        <w:r w:rsidR="00F22E91" w:rsidRPr="00821D5F">
          <w:rPr>
            <w:rStyle w:val="Hyperlink"/>
          </w:rPr>
          <w:t>http://www.naspaa.org/students/careers/alumni.asp</w:t>
        </w:r>
      </w:hyperlink>
    </w:p>
    <w:p w:rsidR="00304B6C" w:rsidRPr="007C266B" w:rsidRDefault="00304B6C" w:rsidP="00304B6C">
      <w:pPr>
        <w:pStyle w:val="PlainText"/>
        <w:ind w:left="360"/>
      </w:pPr>
    </w:p>
    <w:p w:rsidR="00304B6C" w:rsidRPr="007C266B" w:rsidRDefault="00304B6C" w:rsidP="00304B6C">
      <w:pPr>
        <w:pStyle w:val="PlainText"/>
        <w:ind w:left="360"/>
      </w:pPr>
      <w:r w:rsidRPr="007C266B">
        <w:t>+ Public Affairs Manager for a non-profit organization</w:t>
      </w:r>
    </w:p>
    <w:p w:rsidR="00304B6C" w:rsidRPr="007C266B" w:rsidRDefault="00304B6C" w:rsidP="00304B6C">
      <w:pPr>
        <w:pStyle w:val="PlainText"/>
        <w:ind w:left="360"/>
      </w:pPr>
      <w:r w:rsidRPr="007C266B">
        <w:t>+ Research Project Manager for a state agency</w:t>
      </w:r>
    </w:p>
    <w:p w:rsidR="00304B6C" w:rsidRPr="007C266B" w:rsidRDefault="00304B6C" w:rsidP="00304B6C">
      <w:pPr>
        <w:pStyle w:val="PlainText"/>
        <w:ind w:left="360"/>
      </w:pPr>
      <w:r w:rsidRPr="007C266B">
        <w:t>+ Executive Director for a non-profit organization</w:t>
      </w:r>
    </w:p>
    <w:p w:rsidR="00304B6C" w:rsidRPr="007C266B" w:rsidRDefault="00304B6C" w:rsidP="00304B6C">
      <w:pPr>
        <w:pStyle w:val="PlainText"/>
        <w:ind w:left="360"/>
      </w:pPr>
      <w:r w:rsidRPr="007C266B">
        <w:t>+ Human Resources Consultant for a state agency</w:t>
      </w:r>
    </w:p>
    <w:p w:rsidR="00304B6C" w:rsidRPr="007C266B" w:rsidRDefault="00304B6C" w:rsidP="00304B6C">
      <w:pPr>
        <w:pStyle w:val="PlainText"/>
        <w:ind w:left="360"/>
      </w:pPr>
      <w:r w:rsidRPr="007C266B">
        <w:t>+ Comprehensive Planner for a local city</w:t>
      </w:r>
    </w:p>
    <w:p w:rsidR="00304B6C" w:rsidRPr="007C266B" w:rsidRDefault="00304B6C" w:rsidP="00304B6C">
      <w:pPr>
        <w:pStyle w:val="PlainText"/>
        <w:ind w:left="360"/>
      </w:pPr>
      <w:r w:rsidRPr="007C266B">
        <w:t>+ Program Director for a local college</w:t>
      </w:r>
    </w:p>
    <w:p w:rsidR="00304B6C" w:rsidRPr="007C266B" w:rsidRDefault="00304B6C" w:rsidP="00304B6C">
      <w:pPr>
        <w:pStyle w:val="PlainText"/>
        <w:ind w:left="360"/>
      </w:pPr>
      <w:r w:rsidRPr="007C266B">
        <w:t>+ Legislative Analyst for a state agency</w:t>
      </w:r>
    </w:p>
    <w:p w:rsidR="00304B6C" w:rsidRPr="007C266B" w:rsidRDefault="00304B6C" w:rsidP="00304B6C">
      <w:pPr>
        <w:pStyle w:val="PlainText"/>
        <w:ind w:left="360"/>
      </w:pPr>
      <w:r w:rsidRPr="007C266B">
        <w:t>+ Administrator for division of state law enforcement agency</w:t>
      </w:r>
    </w:p>
    <w:p w:rsidR="00304B6C" w:rsidRPr="007C266B" w:rsidRDefault="00304B6C" w:rsidP="00304B6C">
      <w:pPr>
        <w:pStyle w:val="PlainText"/>
        <w:ind w:left="360"/>
        <w:rPr>
          <w:rFonts w:ascii="Franklin Gothic Book" w:hAnsi="Franklin Gothic Book"/>
          <w:color w:val="000080"/>
        </w:rPr>
      </w:pPr>
      <w:r w:rsidRPr="007C266B">
        <w:t>+ Mayor for a local city</w:t>
      </w:r>
    </w:p>
    <w:p w:rsidR="00304B6C" w:rsidRPr="007C266B" w:rsidRDefault="00304B6C" w:rsidP="00304B6C">
      <w:pPr>
        <w:pStyle w:val="PlainText"/>
        <w:ind w:left="360"/>
      </w:pPr>
      <w:r w:rsidRPr="007C266B">
        <w:t>+ Program Manager with local non-profit</w:t>
      </w:r>
    </w:p>
    <w:p w:rsidR="00304B6C" w:rsidRPr="007C266B" w:rsidRDefault="00304B6C" w:rsidP="00304B6C">
      <w:pPr>
        <w:pStyle w:val="PlainText"/>
        <w:ind w:left="360"/>
      </w:pPr>
      <w:r w:rsidRPr="007C266B">
        <w:t>+ Business Software Specialist for a state agency</w:t>
      </w:r>
    </w:p>
    <w:p w:rsidR="00304B6C" w:rsidRPr="007C266B" w:rsidRDefault="00304B6C" w:rsidP="00304B6C">
      <w:pPr>
        <w:pStyle w:val="PlainText"/>
        <w:ind w:left="360"/>
      </w:pPr>
      <w:r w:rsidRPr="007C266B">
        <w:t>+ Prevention Manager for a state agency</w:t>
      </w:r>
    </w:p>
    <w:p w:rsidR="00304B6C" w:rsidRPr="007C266B" w:rsidRDefault="00304B6C" w:rsidP="00304B6C">
      <w:pPr>
        <w:pStyle w:val="PlainText"/>
        <w:ind w:left="360"/>
      </w:pPr>
      <w:r w:rsidRPr="007C266B">
        <w:t>+ Research Manager for a federal agency</w:t>
      </w:r>
    </w:p>
    <w:p w:rsidR="00304B6C" w:rsidRPr="007C266B" w:rsidRDefault="00304B6C" w:rsidP="00304B6C">
      <w:pPr>
        <w:pStyle w:val="PlainText"/>
        <w:ind w:left="360"/>
      </w:pPr>
      <w:r w:rsidRPr="007C266B">
        <w:t>+ Recruitment Manager for a state agency</w:t>
      </w:r>
    </w:p>
    <w:p w:rsidR="00304B6C" w:rsidRPr="007C266B" w:rsidRDefault="00304B6C" w:rsidP="00304B6C">
      <w:pPr>
        <w:pStyle w:val="PlainText"/>
        <w:ind w:left="360"/>
      </w:pPr>
      <w:r w:rsidRPr="007C266B">
        <w:t>+ Education and Outreach Specialist for a local county</w:t>
      </w:r>
    </w:p>
    <w:p w:rsidR="00304B6C" w:rsidRPr="007C266B" w:rsidRDefault="00304B6C" w:rsidP="00304B6C">
      <w:pPr>
        <w:pStyle w:val="PlainText"/>
        <w:ind w:left="360"/>
      </w:pPr>
      <w:r w:rsidRPr="007C266B">
        <w:t>+ Capital Campaign Manager with local non-profit</w:t>
      </w:r>
    </w:p>
    <w:p w:rsidR="00304B6C" w:rsidRPr="007C266B" w:rsidRDefault="00304B6C" w:rsidP="00304B6C">
      <w:pPr>
        <w:pStyle w:val="PlainText"/>
        <w:ind w:left="360"/>
      </w:pPr>
      <w:r w:rsidRPr="007C266B">
        <w:t xml:space="preserve">+ Lobbyist for a local non-profit </w:t>
      </w:r>
    </w:p>
    <w:p w:rsidR="00304B6C" w:rsidRPr="007C266B" w:rsidRDefault="00304B6C" w:rsidP="00304B6C">
      <w:pPr>
        <w:pStyle w:val="PlainText"/>
        <w:ind w:left="360"/>
      </w:pPr>
      <w:r w:rsidRPr="007C266B">
        <w:t>+ Senior Research Analyst for a state agency</w:t>
      </w:r>
    </w:p>
    <w:p w:rsidR="00304B6C" w:rsidRPr="007C266B" w:rsidRDefault="00304B6C" w:rsidP="00304B6C">
      <w:pPr>
        <w:pStyle w:val="PlainText"/>
        <w:ind w:left="360"/>
      </w:pPr>
      <w:r w:rsidRPr="007C266B">
        <w:t>+ Legislative Liaison for state agency</w:t>
      </w:r>
    </w:p>
    <w:p w:rsidR="00304B6C" w:rsidRPr="007C266B" w:rsidRDefault="00304B6C" w:rsidP="00304B6C">
      <w:pPr>
        <w:pStyle w:val="PlainText"/>
        <w:ind w:left="360"/>
      </w:pPr>
      <w:r w:rsidRPr="007C266B">
        <w:t>+ Housing Division Manager for a state agency</w:t>
      </w:r>
    </w:p>
    <w:p w:rsidR="00304B6C" w:rsidRPr="007C266B" w:rsidRDefault="00304B6C" w:rsidP="00304B6C">
      <w:pPr>
        <w:pStyle w:val="PlainText"/>
        <w:ind w:left="360"/>
      </w:pPr>
      <w:r w:rsidRPr="007C266B">
        <w:t>+ Sustainability Coordinator for a college</w:t>
      </w:r>
    </w:p>
    <w:p w:rsidR="00304B6C" w:rsidRPr="007C266B" w:rsidRDefault="00304B6C" w:rsidP="00304B6C">
      <w:pPr>
        <w:pStyle w:val="PlainText"/>
        <w:ind w:left="360"/>
      </w:pPr>
      <w:r w:rsidRPr="007C266B">
        <w:t>+ Forecast Analyst for a state agency</w:t>
      </w:r>
    </w:p>
    <w:p w:rsidR="00304B6C" w:rsidRPr="007C266B" w:rsidRDefault="00304B6C" w:rsidP="00304B6C">
      <w:pPr>
        <w:pStyle w:val="PlainText"/>
        <w:ind w:left="360"/>
      </w:pPr>
      <w:r w:rsidRPr="007C266B">
        <w:t>+ Faculty at a college</w:t>
      </w:r>
    </w:p>
    <w:p w:rsidR="00304B6C" w:rsidRPr="007C266B" w:rsidRDefault="00304B6C" w:rsidP="00304B6C">
      <w:pPr>
        <w:pStyle w:val="PlainText"/>
        <w:ind w:left="360"/>
      </w:pPr>
      <w:r w:rsidRPr="007C266B">
        <w:t>+ Operations Manager for a library system</w:t>
      </w:r>
    </w:p>
    <w:p w:rsidR="00304B6C" w:rsidRPr="007C266B" w:rsidRDefault="00304B6C" w:rsidP="00304B6C">
      <w:pPr>
        <w:pStyle w:val="PlainText"/>
        <w:rPr>
          <w:color w:val="000080"/>
        </w:rPr>
      </w:pPr>
    </w:p>
    <w:p w:rsidR="00304B6C" w:rsidRDefault="00304B6C" w:rsidP="00304B6C">
      <w:pPr>
        <w:rPr>
          <w:rFonts w:ascii="Arial" w:hAnsi="Arial" w:cs="Arial"/>
          <w:sz w:val="22"/>
          <w:szCs w:val="22"/>
        </w:rPr>
      </w:pPr>
      <w:r w:rsidRPr="007C266B">
        <w:rPr>
          <w:rFonts w:ascii="Arial" w:hAnsi="Arial" w:cs="Arial"/>
          <w:sz w:val="22"/>
          <w:szCs w:val="22"/>
        </w:rPr>
        <w:t xml:space="preserve">Please feel welcome to contact me with any questions you may have and to let me know how I can help. </w:t>
      </w:r>
    </w:p>
    <w:p w:rsidR="00826FE1" w:rsidRPr="007C266B" w:rsidRDefault="00826FE1" w:rsidP="00304B6C">
      <w:pPr>
        <w:rPr>
          <w:rFonts w:ascii="Arial" w:hAnsi="Arial" w:cs="Arial"/>
          <w:sz w:val="22"/>
          <w:szCs w:val="22"/>
        </w:rPr>
      </w:pPr>
    </w:p>
    <w:p w:rsidR="00304B6C" w:rsidRPr="007C266B" w:rsidRDefault="00304B6C" w:rsidP="00304B6C">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"FIRST_NAME" </w:instrText>
      </w:r>
      <w:r>
        <w:rPr>
          <w:rFonts w:ascii="Arial" w:hAnsi="Arial" w:cs="Arial"/>
          <w:sz w:val="22"/>
          <w:szCs w:val="22"/>
        </w:rPr>
        <w:fldChar w:fldCharType="separate"/>
      </w:r>
      <w:r w:rsidR="00F22E91">
        <w:rPr>
          <w:rFonts w:ascii="Arial" w:hAnsi="Arial" w:cs="Arial"/>
          <w:noProof/>
          <w:sz w:val="22"/>
          <w:szCs w:val="22"/>
        </w:rPr>
        <w:t>&lt;first&gt;</w:t>
      </w:r>
      <w:r>
        <w:rPr>
          <w:rFonts w:ascii="Arial" w:hAnsi="Arial" w:cs="Arial"/>
          <w:sz w:val="22"/>
          <w:szCs w:val="22"/>
        </w:rPr>
        <w:fldChar w:fldCharType="end"/>
      </w:r>
      <w:r>
        <w:rPr>
          <w:rFonts w:ascii="Arial" w:hAnsi="Arial" w:cs="Arial"/>
          <w:sz w:val="22"/>
          <w:szCs w:val="22"/>
        </w:rPr>
        <w:t>, c</w:t>
      </w:r>
      <w:r w:rsidRPr="007C266B">
        <w:rPr>
          <w:rFonts w:ascii="Arial" w:hAnsi="Arial" w:cs="Arial"/>
          <w:sz w:val="22"/>
          <w:szCs w:val="22"/>
        </w:rPr>
        <w:t xml:space="preserve">ome </w:t>
      </w:r>
      <w:r>
        <w:rPr>
          <w:rFonts w:ascii="Arial" w:hAnsi="Arial" w:cs="Arial"/>
          <w:sz w:val="22"/>
          <w:szCs w:val="22"/>
        </w:rPr>
        <w:t xml:space="preserve">and </w:t>
      </w:r>
      <w:r w:rsidRPr="007C266B">
        <w:rPr>
          <w:rFonts w:ascii="Arial" w:hAnsi="Arial" w:cs="Arial"/>
          <w:sz w:val="22"/>
          <w:szCs w:val="22"/>
        </w:rPr>
        <w:t xml:space="preserve">join us and </w:t>
      </w:r>
      <w:r w:rsidRPr="007C266B">
        <w:rPr>
          <w:rFonts w:ascii="Arial" w:hAnsi="Arial" w:cs="Arial"/>
          <w:b/>
          <w:bCs/>
          <w:sz w:val="22"/>
          <w:szCs w:val="22"/>
        </w:rPr>
        <w:t>“Be the change</w:t>
      </w:r>
      <w:r w:rsidR="00F22E91">
        <w:rPr>
          <w:rFonts w:ascii="Arial" w:hAnsi="Arial" w:cs="Arial"/>
          <w:b/>
          <w:bCs/>
          <w:sz w:val="22"/>
          <w:szCs w:val="22"/>
        </w:rPr>
        <w:t>”</w:t>
      </w:r>
      <w:r w:rsidRPr="007C266B">
        <w:rPr>
          <w:rFonts w:ascii="Arial" w:hAnsi="Arial" w:cs="Arial"/>
          <w:b/>
          <w:bCs/>
          <w:sz w:val="22"/>
          <w:szCs w:val="22"/>
        </w:rPr>
        <w:t xml:space="preserve"> --</w:t>
      </w:r>
    </w:p>
    <w:p w:rsidR="00304B6C" w:rsidRPr="007C266B" w:rsidRDefault="00304B6C" w:rsidP="00304B6C">
      <w:pPr>
        <w:rPr>
          <w:rFonts w:ascii="Arial" w:hAnsi="Arial" w:cs="Arial"/>
          <w:sz w:val="22"/>
          <w:szCs w:val="22"/>
        </w:rPr>
      </w:pPr>
    </w:p>
    <w:p w:rsidR="00304B6C" w:rsidRPr="007C266B" w:rsidRDefault="00304B6C" w:rsidP="00304B6C">
      <w:pPr>
        <w:rPr>
          <w:rFonts w:ascii="Arial" w:hAnsi="Arial" w:cs="Arial"/>
          <w:sz w:val="22"/>
          <w:szCs w:val="22"/>
        </w:rPr>
      </w:pPr>
      <w:r w:rsidRPr="007C266B">
        <w:rPr>
          <w:rFonts w:ascii="Arial" w:hAnsi="Arial" w:cs="Arial"/>
          <w:sz w:val="22"/>
          <w:szCs w:val="22"/>
        </w:rPr>
        <w:t>Best to you!</w:t>
      </w:r>
    </w:p>
    <w:p w:rsidR="00304B6C" w:rsidRDefault="00304B6C" w:rsidP="00304B6C">
      <w:pPr>
        <w:rPr>
          <w:rFonts w:ascii="Arial" w:hAnsi="Arial" w:cs="Arial"/>
          <w:sz w:val="22"/>
          <w:szCs w:val="22"/>
        </w:rPr>
      </w:pPr>
      <w:r w:rsidRPr="007C266B">
        <w:rPr>
          <w:rFonts w:ascii="Arial" w:hAnsi="Arial" w:cs="Arial"/>
          <w:sz w:val="22"/>
          <w:szCs w:val="22"/>
        </w:rPr>
        <w:t>Randee</w:t>
      </w:r>
    </w:p>
    <w:p w:rsidR="00F8596B" w:rsidRDefault="00F8596B" w:rsidP="00F8596B">
      <w:pPr>
        <w:rPr>
          <w:rFonts w:ascii="Candara" w:hAnsi="Candara"/>
        </w:rPr>
      </w:pPr>
    </w:p>
    <w:p w:rsidR="00F8596B" w:rsidRDefault="00F8596B" w:rsidP="00F8596B">
      <w:pPr>
        <w:rPr>
          <w:rFonts w:ascii="Centaur" w:eastAsiaTheme="minorEastAsia" w:hAnsi="Centaur" w:cs="Aparajita"/>
          <w:noProof/>
        </w:rPr>
      </w:pPr>
      <w:bookmarkStart w:id="1" w:name="_MailAutoSig"/>
      <w:r>
        <w:rPr>
          <w:rFonts w:ascii="Centaur" w:eastAsiaTheme="minorEastAsia" w:hAnsi="Centaur" w:cs="Aparajita"/>
          <w:noProof/>
        </w:rPr>
        <w:t xml:space="preserve">Randee Gibbons, MPP, MA </w:t>
      </w:r>
    </w:p>
    <w:p w:rsidR="00F8596B" w:rsidRDefault="00F8596B" w:rsidP="00F8596B">
      <w:pPr>
        <w:rPr>
          <w:rFonts w:ascii="Centaur" w:eastAsiaTheme="minorEastAsia" w:hAnsi="Centaur" w:cs="Aparajita"/>
          <w:noProof/>
        </w:rPr>
      </w:pPr>
      <w:r>
        <w:rPr>
          <w:rFonts w:ascii="Centaur" w:eastAsiaTheme="minorEastAsia" w:hAnsi="Centaur" w:cs="Aparajita"/>
          <w:noProof/>
        </w:rPr>
        <w:t>Assistant MPA Director, Public &amp; Nonprofit Administration and Public Policy Concentrations</w:t>
      </w:r>
    </w:p>
    <w:p w:rsidR="00F8596B" w:rsidRDefault="00F8596B" w:rsidP="00F8596B">
      <w:pPr>
        <w:rPr>
          <w:rFonts w:ascii="Centaur" w:eastAsiaTheme="minorEastAsia" w:hAnsi="Centaur" w:cs="Aparajita"/>
          <w:b/>
          <w:noProof/>
        </w:rPr>
      </w:pPr>
      <w:r>
        <w:rPr>
          <w:rFonts w:ascii="Centaur" w:eastAsiaTheme="minorEastAsia" w:hAnsi="Centaur" w:cs="Aparajita"/>
          <w:b/>
          <w:noProof/>
        </w:rPr>
        <w:t>The Evergreen State College</w:t>
      </w:r>
    </w:p>
    <w:p w:rsidR="00F8596B" w:rsidRDefault="00F8596B" w:rsidP="00F8596B">
      <w:pPr>
        <w:rPr>
          <w:rFonts w:ascii="Centaur" w:eastAsiaTheme="minorEastAsia" w:hAnsi="Centaur" w:cs="Aparajita"/>
          <w:noProof/>
        </w:rPr>
      </w:pPr>
      <w:hyperlink r:id="rId25" w:history="1">
        <w:r>
          <w:rPr>
            <w:rStyle w:val="Hyperlink"/>
            <w:rFonts w:ascii="Centaur" w:eastAsiaTheme="minorEastAsia" w:hAnsi="Centaur" w:cs="Aparajita"/>
            <w:noProof/>
          </w:rPr>
          <w:t>gibbonsr@evergreen.edu</w:t>
        </w:r>
      </w:hyperlink>
    </w:p>
    <w:p w:rsidR="00F8596B" w:rsidRDefault="00F8596B" w:rsidP="00F8596B">
      <w:pPr>
        <w:rPr>
          <w:rFonts w:ascii="Centaur" w:eastAsiaTheme="minorEastAsia" w:hAnsi="Centaur" w:cs="Aparajita"/>
          <w:noProof/>
        </w:rPr>
      </w:pPr>
      <w:r>
        <w:rPr>
          <w:rFonts w:ascii="Centaur" w:eastAsiaTheme="minorEastAsia" w:hAnsi="Centaur" w:cs="Aparajita"/>
          <w:noProof/>
        </w:rPr>
        <w:t>360.867.6554</w:t>
      </w:r>
    </w:p>
    <w:p w:rsidR="00F8596B" w:rsidRDefault="00F8596B" w:rsidP="00F8596B">
      <w:pPr>
        <w:rPr>
          <w:rFonts w:ascii="Centaur" w:eastAsiaTheme="minorEastAsia" w:hAnsi="Centaur" w:cs="Aparajita"/>
          <w:b/>
          <w:noProof/>
        </w:rPr>
      </w:pPr>
      <w:hyperlink r:id="rId26" w:history="1">
        <w:r>
          <w:rPr>
            <w:rStyle w:val="Hyperlink"/>
            <w:rFonts w:ascii="Centaur" w:eastAsiaTheme="minorEastAsia" w:hAnsi="Centaur" w:cs="Aparajita"/>
            <w:b/>
            <w:noProof/>
          </w:rPr>
          <w:t>www.evergreen.edu/mpa</w:t>
        </w:r>
      </w:hyperlink>
    </w:p>
    <w:p w:rsidR="00F8596B" w:rsidRDefault="00F8596B" w:rsidP="00F8596B">
      <w:pPr>
        <w:rPr>
          <w:rFonts w:ascii="Centaur" w:eastAsiaTheme="minorEastAsia" w:hAnsi="Centaur" w:cs="Andalus"/>
          <w:noProof/>
        </w:rPr>
      </w:pPr>
    </w:p>
    <w:p w:rsidR="00F8596B" w:rsidRDefault="00F8596B" w:rsidP="00F8596B">
      <w:pPr>
        <w:rPr>
          <w:rFonts w:ascii="Centaur" w:eastAsiaTheme="minorEastAsia" w:hAnsi="Centaur" w:cs="Andalus"/>
          <w:i/>
          <w:noProof/>
        </w:rPr>
      </w:pPr>
      <w:r>
        <w:rPr>
          <w:rFonts w:ascii="Centaur" w:eastAsiaTheme="minorEastAsia" w:hAnsi="Centaur" w:cs="Andalus"/>
          <w:i/>
          <w:noProof/>
        </w:rPr>
        <w:t>"Determination, energy, and courage appear spontaneously when we care deeply about something. We take risks that are unimaginable in any other context." ~ Margaret J. Wheatley</w:t>
      </w:r>
    </w:p>
    <w:bookmarkEnd w:id="1"/>
    <w:p w:rsidR="00F8596B" w:rsidRDefault="00F8596B" w:rsidP="00F8596B">
      <w:pPr>
        <w:rPr>
          <w:rFonts w:asciiTheme="minorHAnsi" w:eastAsiaTheme="minorHAnsi" w:hAnsiTheme="minorHAnsi" w:cstheme="minorBidi"/>
          <w:sz w:val="22"/>
          <w:szCs w:val="22"/>
        </w:rPr>
      </w:pPr>
    </w:p>
    <w:p w:rsidR="00F8596B" w:rsidRPr="007C266B" w:rsidRDefault="00F8596B" w:rsidP="00304B6C">
      <w:pPr>
        <w:rPr>
          <w:rFonts w:ascii="Arial" w:hAnsi="Arial" w:cs="Arial"/>
          <w:sz w:val="22"/>
          <w:szCs w:val="22"/>
        </w:rPr>
      </w:pPr>
    </w:p>
    <w:p w:rsidR="00A46F80" w:rsidRDefault="00F561F9"/>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aur">
    <w:panose1 w:val="02030504050205020304"/>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F3"/>
    <w:multiLevelType w:val="hybridMultilevel"/>
    <w:tmpl w:val="F25683D0"/>
    <w:lvl w:ilvl="0" w:tplc="E0222B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CF7B7D"/>
    <w:multiLevelType w:val="hybridMultilevel"/>
    <w:tmpl w:val="8A80D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95E1DCB"/>
    <w:multiLevelType w:val="hybridMultilevel"/>
    <w:tmpl w:val="E582398A"/>
    <w:lvl w:ilvl="0" w:tplc="062E5536">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
    <w:nsid w:val="0C05532A"/>
    <w:multiLevelType w:val="hybridMultilevel"/>
    <w:tmpl w:val="040E027A"/>
    <w:lvl w:ilvl="0" w:tplc="E0222B2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0FC2463D"/>
    <w:multiLevelType w:val="hybridMultilevel"/>
    <w:tmpl w:val="DEF4C0A2"/>
    <w:lvl w:ilvl="0" w:tplc="A82E6AB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634768"/>
    <w:multiLevelType w:val="hybridMultilevel"/>
    <w:tmpl w:val="FF868240"/>
    <w:lvl w:ilvl="0" w:tplc="04090003">
      <w:start w:val="1"/>
      <w:numFmt w:val="bullet"/>
      <w:lvlText w:val="o"/>
      <w:lvlJc w:val="left"/>
      <w:pPr>
        <w:tabs>
          <w:tab w:val="num" w:pos="1800"/>
        </w:tabs>
        <w:ind w:left="1800" w:hanging="360"/>
      </w:pPr>
      <w:rPr>
        <w:rFonts w:ascii="Courier New" w:hAnsi="Courier New" w:cs="Courier New"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DE21C2E"/>
    <w:multiLevelType w:val="hybridMultilevel"/>
    <w:tmpl w:val="0B4CC04A"/>
    <w:lvl w:ilvl="0" w:tplc="E0222B2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21612CF1"/>
    <w:multiLevelType w:val="hybridMultilevel"/>
    <w:tmpl w:val="A46A0C26"/>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FE5D87"/>
    <w:multiLevelType w:val="hybridMultilevel"/>
    <w:tmpl w:val="60C01E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28B0D20"/>
    <w:multiLevelType w:val="hybridMultilevel"/>
    <w:tmpl w:val="89BC8CFA"/>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08F4776"/>
    <w:multiLevelType w:val="hybridMultilevel"/>
    <w:tmpl w:val="9C584A3C"/>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523790E"/>
    <w:multiLevelType w:val="hybridMultilevel"/>
    <w:tmpl w:val="B382FB64"/>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6522786"/>
    <w:multiLevelType w:val="hybridMultilevel"/>
    <w:tmpl w:val="F4E2433A"/>
    <w:lvl w:ilvl="0" w:tplc="A82E6AB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9411F51"/>
    <w:multiLevelType w:val="hybridMultilevel"/>
    <w:tmpl w:val="225EBFFC"/>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FFE2CC4"/>
    <w:multiLevelType w:val="hybridMultilevel"/>
    <w:tmpl w:val="FD2AB9F0"/>
    <w:lvl w:ilvl="0" w:tplc="C7E63D66">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1DD7FDD"/>
    <w:multiLevelType w:val="hybridMultilevel"/>
    <w:tmpl w:val="E61C3E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786F0EC3"/>
    <w:multiLevelType w:val="hybridMultilevel"/>
    <w:tmpl w:val="060EC114"/>
    <w:lvl w:ilvl="0" w:tplc="E0222B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C2D2A67"/>
    <w:multiLevelType w:val="hybridMultilevel"/>
    <w:tmpl w:val="2F7E59E8"/>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C7E63D66">
      <w:start w:val="1"/>
      <w:numFmt w:val="bullet"/>
      <w:lvlText w:val=""/>
      <w:lvlJc w:val="left"/>
      <w:pPr>
        <w:tabs>
          <w:tab w:val="num" w:pos="2160"/>
        </w:tabs>
        <w:ind w:left="216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F9968E1"/>
    <w:multiLevelType w:val="hybridMultilevel"/>
    <w:tmpl w:val="0DD881EA"/>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360"/>
        </w:tabs>
        <w:ind w:left="3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6C"/>
    <w:rsid w:val="00304B6C"/>
    <w:rsid w:val="0031116B"/>
    <w:rsid w:val="005608B1"/>
    <w:rsid w:val="007513A5"/>
    <w:rsid w:val="00826FE1"/>
    <w:rsid w:val="00F22E91"/>
    <w:rsid w:val="00F561F9"/>
    <w:rsid w:val="00F8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B6C"/>
    <w:rPr>
      <w:color w:val="0000FF"/>
      <w:u w:val="single"/>
    </w:rPr>
  </w:style>
  <w:style w:type="paragraph" w:styleId="PlainText">
    <w:name w:val="Plain Text"/>
    <w:basedOn w:val="Normal"/>
    <w:link w:val="PlainTextChar"/>
    <w:uiPriority w:val="99"/>
    <w:rsid w:val="00304B6C"/>
    <w:rPr>
      <w:rFonts w:ascii="Arial" w:hAnsi="Arial" w:cs="Arial"/>
      <w:sz w:val="22"/>
      <w:szCs w:val="22"/>
    </w:rPr>
  </w:style>
  <w:style w:type="character" w:customStyle="1" w:styleId="PlainTextChar">
    <w:name w:val="Plain Text Char"/>
    <w:basedOn w:val="DefaultParagraphFont"/>
    <w:link w:val="PlainText"/>
    <w:uiPriority w:val="99"/>
    <w:rsid w:val="00304B6C"/>
    <w:rPr>
      <w:rFonts w:ascii="Arial" w:eastAsia="Times New Roman" w:hAnsi="Arial" w:cs="Arial"/>
    </w:rPr>
  </w:style>
  <w:style w:type="character" w:customStyle="1" w:styleId="gibbonsr">
    <w:name w:val="EmailStyle18"/>
    <w:aliases w:val="EmailStyle18"/>
    <w:basedOn w:val="DefaultParagraphFont"/>
    <w:semiHidden/>
    <w:personal/>
    <w:rsid w:val="00304B6C"/>
    <w:rPr>
      <w:rFonts w:ascii="Arial" w:hAnsi="Arial" w:cs="Arial"/>
      <w:b w:val="0"/>
      <w:bCs w:val="0"/>
      <w:i w:val="0"/>
      <w:iCs w:val="0"/>
      <w:strike w:val="0"/>
      <w:color w:val="000080"/>
      <w:sz w:val="22"/>
      <w:szCs w:val="22"/>
      <w:u w:val="none"/>
    </w:rPr>
  </w:style>
  <w:style w:type="character" w:styleId="FollowedHyperlink">
    <w:name w:val="FollowedHyperlink"/>
    <w:basedOn w:val="DefaultParagraphFont"/>
    <w:uiPriority w:val="99"/>
    <w:semiHidden/>
    <w:unhideWhenUsed/>
    <w:rsid w:val="00304B6C"/>
    <w:rPr>
      <w:color w:val="800080" w:themeColor="followedHyperlink"/>
      <w:u w:val="single"/>
    </w:rPr>
  </w:style>
  <w:style w:type="paragraph" w:styleId="ListParagraph">
    <w:name w:val="List Paragraph"/>
    <w:basedOn w:val="Normal"/>
    <w:uiPriority w:val="34"/>
    <w:qFormat/>
    <w:rsid w:val="00F22E91"/>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B6C"/>
    <w:rPr>
      <w:color w:val="0000FF"/>
      <w:u w:val="single"/>
    </w:rPr>
  </w:style>
  <w:style w:type="paragraph" w:styleId="PlainText">
    <w:name w:val="Plain Text"/>
    <w:basedOn w:val="Normal"/>
    <w:link w:val="PlainTextChar"/>
    <w:uiPriority w:val="99"/>
    <w:rsid w:val="00304B6C"/>
    <w:rPr>
      <w:rFonts w:ascii="Arial" w:hAnsi="Arial" w:cs="Arial"/>
      <w:sz w:val="22"/>
      <w:szCs w:val="22"/>
    </w:rPr>
  </w:style>
  <w:style w:type="character" w:customStyle="1" w:styleId="PlainTextChar">
    <w:name w:val="Plain Text Char"/>
    <w:basedOn w:val="DefaultParagraphFont"/>
    <w:link w:val="PlainText"/>
    <w:uiPriority w:val="99"/>
    <w:rsid w:val="00304B6C"/>
    <w:rPr>
      <w:rFonts w:ascii="Arial" w:eastAsia="Times New Roman" w:hAnsi="Arial" w:cs="Arial"/>
    </w:rPr>
  </w:style>
  <w:style w:type="character" w:customStyle="1" w:styleId="gibbonsr">
    <w:name w:val="EmailStyle18"/>
    <w:aliases w:val="EmailStyle18"/>
    <w:basedOn w:val="DefaultParagraphFont"/>
    <w:semiHidden/>
    <w:personal/>
    <w:rsid w:val="00304B6C"/>
    <w:rPr>
      <w:rFonts w:ascii="Arial" w:hAnsi="Arial" w:cs="Arial"/>
      <w:b w:val="0"/>
      <w:bCs w:val="0"/>
      <w:i w:val="0"/>
      <w:iCs w:val="0"/>
      <w:strike w:val="0"/>
      <w:color w:val="000080"/>
      <w:sz w:val="22"/>
      <w:szCs w:val="22"/>
      <w:u w:val="none"/>
    </w:rPr>
  </w:style>
  <w:style w:type="character" w:styleId="FollowedHyperlink">
    <w:name w:val="FollowedHyperlink"/>
    <w:basedOn w:val="DefaultParagraphFont"/>
    <w:uiPriority w:val="99"/>
    <w:semiHidden/>
    <w:unhideWhenUsed/>
    <w:rsid w:val="00304B6C"/>
    <w:rPr>
      <w:color w:val="800080" w:themeColor="followedHyperlink"/>
      <w:u w:val="single"/>
    </w:rPr>
  </w:style>
  <w:style w:type="paragraph" w:styleId="ListParagraph">
    <w:name w:val="List Paragraph"/>
    <w:basedOn w:val="Normal"/>
    <w:uiPriority w:val="34"/>
    <w:qFormat/>
    <w:rsid w:val="00F22E91"/>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254">
      <w:bodyDiv w:val="1"/>
      <w:marLeft w:val="0"/>
      <w:marRight w:val="0"/>
      <w:marTop w:val="0"/>
      <w:marBottom w:val="0"/>
      <w:divBdr>
        <w:top w:val="none" w:sz="0" w:space="0" w:color="auto"/>
        <w:left w:val="none" w:sz="0" w:space="0" w:color="auto"/>
        <w:bottom w:val="none" w:sz="0" w:space="0" w:color="auto"/>
        <w:right w:val="none" w:sz="0" w:space="0" w:color="auto"/>
      </w:divBdr>
    </w:div>
    <w:div w:id="379673585">
      <w:bodyDiv w:val="1"/>
      <w:marLeft w:val="0"/>
      <w:marRight w:val="0"/>
      <w:marTop w:val="0"/>
      <w:marBottom w:val="0"/>
      <w:divBdr>
        <w:top w:val="none" w:sz="0" w:space="0" w:color="auto"/>
        <w:left w:val="none" w:sz="0" w:space="0" w:color="auto"/>
        <w:bottom w:val="none" w:sz="0" w:space="0" w:color="auto"/>
        <w:right w:val="none" w:sz="0" w:space="0" w:color="auto"/>
      </w:divBdr>
    </w:div>
    <w:div w:id="1347059073">
      <w:bodyDiv w:val="1"/>
      <w:marLeft w:val="0"/>
      <w:marRight w:val="0"/>
      <w:marTop w:val="0"/>
      <w:marBottom w:val="0"/>
      <w:divBdr>
        <w:top w:val="none" w:sz="0" w:space="0" w:color="auto"/>
        <w:left w:val="none" w:sz="0" w:space="0" w:color="auto"/>
        <w:bottom w:val="none" w:sz="0" w:space="0" w:color="auto"/>
        <w:right w:val="none" w:sz="0" w:space="0" w:color="auto"/>
      </w:divBdr>
    </w:div>
    <w:div w:id="1471557168">
      <w:bodyDiv w:val="1"/>
      <w:marLeft w:val="0"/>
      <w:marRight w:val="0"/>
      <w:marTop w:val="0"/>
      <w:marBottom w:val="0"/>
      <w:divBdr>
        <w:top w:val="none" w:sz="0" w:space="0" w:color="auto"/>
        <w:left w:val="none" w:sz="0" w:space="0" w:color="auto"/>
        <w:bottom w:val="none" w:sz="0" w:space="0" w:color="auto"/>
        <w:right w:val="none" w:sz="0" w:space="0" w:color="auto"/>
      </w:divBdr>
    </w:div>
    <w:div w:id="1581021470">
      <w:bodyDiv w:val="1"/>
      <w:marLeft w:val="0"/>
      <w:marRight w:val="0"/>
      <w:marTop w:val="0"/>
      <w:marBottom w:val="0"/>
      <w:divBdr>
        <w:top w:val="none" w:sz="0" w:space="0" w:color="auto"/>
        <w:left w:val="none" w:sz="0" w:space="0" w:color="auto"/>
        <w:bottom w:val="none" w:sz="0" w:space="0" w:color="auto"/>
        <w:right w:val="none" w:sz="0" w:space="0" w:color="auto"/>
      </w:divBdr>
    </w:div>
    <w:div w:id="1863739206">
      <w:bodyDiv w:val="1"/>
      <w:marLeft w:val="0"/>
      <w:marRight w:val="0"/>
      <w:marTop w:val="0"/>
      <w:marBottom w:val="0"/>
      <w:divBdr>
        <w:top w:val="none" w:sz="0" w:space="0" w:color="auto"/>
        <w:left w:val="none" w:sz="0" w:space="0" w:color="auto"/>
        <w:bottom w:val="none" w:sz="0" w:space="0" w:color="auto"/>
        <w:right w:val="none" w:sz="0" w:space="0" w:color="auto"/>
      </w:divBdr>
    </w:div>
    <w:div w:id="19161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l.org/Locations/Pages/LibraryInformation.aspx?lib=ol" TargetMode="External"/><Relationship Id="rId13" Type="http://schemas.openxmlformats.org/officeDocument/2006/relationships/hyperlink" Target="http://www.evergreen.edu/mpa/apply.htm" TargetMode="External"/><Relationship Id="rId18" Type="http://schemas.openxmlformats.org/officeDocument/2006/relationships/hyperlink" Target="http://www.evergreen.edu/mpa/coursesyllabi.htm" TargetMode="External"/><Relationship Id="rId26" Type="http://schemas.openxmlformats.org/officeDocument/2006/relationships/hyperlink" Target="www.evergreen.edu/mpa" TargetMode="External"/><Relationship Id="rId3" Type="http://schemas.microsoft.com/office/2007/relationships/stylesWithEffects" Target="stylesWithEffects.xml"/><Relationship Id="rId21" Type="http://schemas.openxmlformats.org/officeDocument/2006/relationships/hyperlink" Target="http://www.evergreen.edu/catalog/2014-15/mpa/index.htm" TargetMode="External"/><Relationship Id="rId7" Type="http://schemas.openxmlformats.org/officeDocument/2006/relationships/hyperlink" Target="mailto:gibbonsr@evergreen.edu" TargetMode="External"/><Relationship Id="rId12" Type="http://schemas.openxmlformats.org/officeDocument/2006/relationships/hyperlink" Target="http://www.evergreen.edu/mpa/program.htm" TargetMode="External"/><Relationship Id="rId17" Type="http://schemas.openxmlformats.org/officeDocument/2006/relationships/hyperlink" Target="http://www.evergreen.edu/catalog/2014-15/mpa/index.htm" TargetMode="External"/><Relationship Id="rId25" Type="http://schemas.openxmlformats.org/officeDocument/2006/relationships/hyperlink" Target="gibbonsr@evergreen.edu%20" TargetMode="External"/><Relationship Id="rId2" Type="http://schemas.openxmlformats.org/officeDocument/2006/relationships/styles" Target="styles.xml"/><Relationship Id="rId16" Type="http://schemas.openxmlformats.org/officeDocument/2006/relationships/hyperlink" Target="mailto:goulda@evergreen.edu" TargetMode="External"/><Relationship Id="rId20" Type="http://schemas.openxmlformats.org/officeDocument/2006/relationships/hyperlink" Target="http://olympiawa.gov/city-government/city-council-and-mayor/city-council-contact-and-meet-us/buxbaum" TargetMode="External"/><Relationship Id="rId1" Type="http://schemas.openxmlformats.org/officeDocument/2006/relationships/numbering" Target="numbering.xml"/><Relationship Id="rId6" Type="http://schemas.openxmlformats.org/officeDocument/2006/relationships/hyperlink" Target="http://www.evergreen.edu/mpa/apply.htm" TargetMode="External"/><Relationship Id="rId11" Type="http://schemas.openxmlformats.org/officeDocument/2006/relationships/hyperlink" Target="http://www.evergreen.edu/mpa/Syllabus%20Context%20of%20PA%20General%20Cohort%20Fall%209_30_14_final.pdf" TargetMode="External"/><Relationship Id="rId24" Type="http://schemas.openxmlformats.org/officeDocument/2006/relationships/hyperlink" Target="http://www.naspaa.org/students/careers/alumni.asp" TargetMode="External"/><Relationship Id="rId5" Type="http://schemas.openxmlformats.org/officeDocument/2006/relationships/webSettings" Target="webSettings.xml"/><Relationship Id="rId15" Type="http://schemas.openxmlformats.org/officeDocument/2006/relationships/hyperlink" Target="http://www.evergreen.edu/tour/gethere.htm" TargetMode="External"/><Relationship Id="rId23" Type="http://schemas.openxmlformats.org/officeDocument/2006/relationships/hyperlink" Target="http://grad-schools.usnews.rankingsandreviews.com/best-graduate-schools/top-public-affairs-schools/the-evergreen-state-college-235167" TargetMode="External"/><Relationship Id="rId28" Type="http://schemas.openxmlformats.org/officeDocument/2006/relationships/theme" Target="theme/theme1.xml"/><Relationship Id="rId10" Type="http://schemas.openxmlformats.org/officeDocument/2006/relationships/hyperlink" Target="http://www.evergreen.edu/mpa/costs.htm" TargetMode="External"/><Relationship Id="rId19" Type="http://schemas.openxmlformats.org/officeDocument/2006/relationships/hyperlink" Target="http://www.senatedemocrats.wa.gov/senators/fraser/" TargetMode="External"/><Relationship Id="rId4" Type="http://schemas.openxmlformats.org/officeDocument/2006/relationships/settings" Target="settings.xml"/><Relationship Id="rId9" Type="http://schemas.openxmlformats.org/officeDocument/2006/relationships/hyperlink" Target="http://www.evergreen.edu/mpa/infosessions.htm" TargetMode="External"/><Relationship Id="rId14" Type="http://schemas.openxmlformats.org/officeDocument/2006/relationships/hyperlink" Target="https://www.facebook.com/EvergreenMPA" TargetMode="External"/><Relationship Id="rId22" Type="http://schemas.openxmlformats.org/officeDocument/2006/relationships/hyperlink" Target="http://www.evergreen.edu/mpa/profile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3</cp:revision>
  <dcterms:created xsi:type="dcterms:W3CDTF">2014-12-04T23:07:00Z</dcterms:created>
  <dcterms:modified xsi:type="dcterms:W3CDTF">2014-12-04T23:52:00Z</dcterms:modified>
</cp:coreProperties>
</file>