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802" w:rsidRDefault="00B67E0E" w:rsidP="00B67E0E">
      <w:pPr>
        <w:jc w:val="center"/>
        <w:rPr>
          <w:b/>
          <w:sz w:val="56"/>
          <w:szCs w:val="56"/>
        </w:rPr>
      </w:pPr>
      <w:r w:rsidRPr="00445802">
        <w:rPr>
          <w:b/>
          <w:sz w:val="56"/>
          <w:szCs w:val="56"/>
        </w:rPr>
        <w:t xml:space="preserve">Plan for Marketing </w:t>
      </w:r>
    </w:p>
    <w:p w:rsidR="00AA207E" w:rsidRPr="00445802" w:rsidRDefault="00B67E0E" w:rsidP="00B67E0E">
      <w:pPr>
        <w:jc w:val="center"/>
        <w:rPr>
          <w:b/>
          <w:sz w:val="56"/>
          <w:szCs w:val="56"/>
        </w:rPr>
      </w:pPr>
      <w:r w:rsidRPr="00445802">
        <w:rPr>
          <w:b/>
          <w:sz w:val="56"/>
          <w:szCs w:val="56"/>
        </w:rPr>
        <w:t>Implementation and Continuity</w:t>
      </w:r>
    </w:p>
    <w:p w:rsidR="00D62500" w:rsidRDefault="00D62500" w:rsidP="00B67E0E">
      <w:pPr>
        <w:jc w:val="center"/>
        <w:rPr>
          <w:b/>
          <w:i/>
          <w:color w:val="76923C" w:themeColor="accent3" w:themeShade="BF"/>
          <w:sz w:val="52"/>
          <w:szCs w:val="52"/>
        </w:rPr>
      </w:pPr>
    </w:p>
    <w:p w:rsidR="00B67E0E" w:rsidRPr="00DD4D66" w:rsidRDefault="00B67E0E" w:rsidP="00B67E0E">
      <w:pPr>
        <w:jc w:val="center"/>
        <w:rPr>
          <w:b/>
          <w:i/>
          <w:sz w:val="52"/>
          <w:szCs w:val="52"/>
        </w:rPr>
      </w:pPr>
      <w:r w:rsidRPr="00DD4D66">
        <w:rPr>
          <w:b/>
          <w:i/>
          <w:color w:val="76923C" w:themeColor="accent3" w:themeShade="BF"/>
          <w:sz w:val="52"/>
          <w:szCs w:val="52"/>
        </w:rPr>
        <w:t>mpa…be the change</w:t>
      </w:r>
    </w:p>
    <w:p w:rsidR="00B67E0E" w:rsidRPr="00DD4D66" w:rsidRDefault="00D62500" w:rsidP="00B67E0E">
      <w:pPr>
        <w:jc w:val="center"/>
        <w:rPr>
          <w:b/>
          <w:i/>
          <w:color w:val="4F6228" w:themeColor="accent3" w:themeShade="80"/>
          <w:sz w:val="56"/>
          <w:szCs w:val="56"/>
        </w:rPr>
      </w:pPr>
      <w:r>
        <w:rPr>
          <w:noProof/>
          <w:sz w:val="56"/>
          <w:szCs w:val="56"/>
        </w:rPr>
        <w:drawing>
          <wp:inline distT="0" distB="0" distL="0" distR="0" wp14:anchorId="6C78846E" wp14:editId="667D5988">
            <wp:extent cx="5037031" cy="3362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A Doing Democratic Public Admin-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2303" cy="3365844"/>
                    </a:xfrm>
                    <a:prstGeom prst="rect">
                      <a:avLst/>
                    </a:prstGeom>
                  </pic:spPr>
                </pic:pic>
              </a:graphicData>
            </a:graphic>
          </wp:inline>
        </w:drawing>
      </w:r>
    </w:p>
    <w:p w:rsidR="00B67E0E" w:rsidRPr="00B67E0E" w:rsidRDefault="00B67E0E" w:rsidP="00B67E0E">
      <w:pPr>
        <w:jc w:val="center"/>
        <w:rPr>
          <w:sz w:val="56"/>
          <w:szCs w:val="56"/>
        </w:rPr>
      </w:pPr>
    </w:p>
    <w:p w:rsidR="00B67E0E" w:rsidRDefault="00D62500" w:rsidP="00D62500">
      <w:pPr>
        <w:jc w:val="center"/>
        <w:rPr>
          <w:b/>
          <w:i/>
          <w:sz w:val="56"/>
          <w:szCs w:val="56"/>
        </w:rPr>
      </w:pPr>
      <w:r>
        <w:rPr>
          <w:noProof/>
          <w:sz w:val="24"/>
          <w:szCs w:val="24"/>
        </w:rPr>
        <w:drawing>
          <wp:inline distT="0" distB="0" distL="0" distR="0" wp14:anchorId="7462E5B4" wp14:editId="11132A12">
            <wp:extent cx="4800600" cy="68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rgreen-logo.png"/>
                    <pic:cNvPicPr/>
                  </pic:nvPicPr>
                  <pic:blipFill>
                    <a:blip r:embed="rId10">
                      <a:extLst>
                        <a:ext uri="{28A0092B-C50C-407E-A947-70E740481C1C}">
                          <a14:useLocalDpi xmlns:a14="http://schemas.microsoft.com/office/drawing/2010/main" val="0"/>
                        </a:ext>
                      </a:extLst>
                    </a:blip>
                    <a:stretch>
                      <a:fillRect/>
                    </a:stretch>
                  </pic:blipFill>
                  <pic:spPr>
                    <a:xfrm>
                      <a:off x="0" y="0"/>
                      <a:ext cx="4800600" cy="685800"/>
                    </a:xfrm>
                    <a:prstGeom prst="rect">
                      <a:avLst/>
                    </a:prstGeom>
                  </pic:spPr>
                </pic:pic>
              </a:graphicData>
            </a:graphic>
          </wp:inline>
        </w:drawing>
      </w:r>
    </w:p>
    <w:p w:rsidR="00B67E0E" w:rsidRDefault="00B67E0E" w:rsidP="00D62500">
      <w:pPr>
        <w:rPr>
          <w:sz w:val="24"/>
          <w:szCs w:val="24"/>
        </w:rPr>
      </w:pPr>
    </w:p>
    <w:p w:rsidR="00B67E0E" w:rsidRDefault="00B67E0E" w:rsidP="00B67E0E">
      <w:pPr>
        <w:jc w:val="center"/>
        <w:rPr>
          <w:sz w:val="44"/>
          <w:szCs w:val="44"/>
        </w:rPr>
      </w:pPr>
      <w:r>
        <w:rPr>
          <w:sz w:val="44"/>
          <w:szCs w:val="44"/>
        </w:rPr>
        <w:lastRenderedPageBreak/>
        <w:t>Table of Contents</w:t>
      </w:r>
    </w:p>
    <w:p w:rsidR="00B67E0E" w:rsidRPr="00DD4D66" w:rsidRDefault="00B67E0E" w:rsidP="00B67E0E">
      <w:pPr>
        <w:rPr>
          <w:sz w:val="28"/>
          <w:szCs w:val="28"/>
        </w:rPr>
      </w:pPr>
      <w:r w:rsidRPr="00DD4D66">
        <w:rPr>
          <w:sz w:val="28"/>
          <w:szCs w:val="28"/>
        </w:rPr>
        <w:t>Introduction</w:t>
      </w:r>
      <w:r w:rsidR="00DD4D66" w:rsidRPr="00DD4D66">
        <w:rPr>
          <w:sz w:val="28"/>
          <w:szCs w:val="28"/>
        </w:rPr>
        <w:t>…………………………………………………………………………….</w:t>
      </w:r>
      <w:r w:rsidR="00104200">
        <w:rPr>
          <w:sz w:val="28"/>
          <w:szCs w:val="28"/>
        </w:rPr>
        <w:tab/>
        <w:t>3</w:t>
      </w:r>
    </w:p>
    <w:p w:rsidR="00B67E0E" w:rsidRPr="00DD4D66" w:rsidRDefault="002E322C" w:rsidP="00B67E0E">
      <w:pPr>
        <w:rPr>
          <w:sz w:val="28"/>
          <w:szCs w:val="28"/>
        </w:rPr>
      </w:pPr>
      <w:r>
        <w:rPr>
          <w:sz w:val="28"/>
          <w:szCs w:val="28"/>
        </w:rPr>
        <w:tab/>
        <w:t>Photography</w:t>
      </w:r>
      <w:r w:rsidR="00DD4D66" w:rsidRPr="00DD4D66">
        <w:rPr>
          <w:sz w:val="28"/>
          <w:szCs w:val="28"/>
        </w:rPr>
        <w:t>……………………………………………………………………</w:t>
      </w:r>
      <w:r>
        <w:rPr>
          <w:sz w:val="28"/>
          <w:szCs w:val="28"/>
        </w:rPr>
        <w:t>4</w:t>
      </w:r>
    </w:p>
    <w:p w:rsidR="00B67E0E" w:rsidRPr="00DD4D66" w:rsidRDefault="00B67E0E" w:rsidP="00B67E0E">
      <w:pPr>
        <w:rPr>
          <w:sz w:val="28"/>
          <w:szCs w:val="28"/>
        </w:rPr>
      </w:pPr>
      <w:r w:rsidRPr="00DD4D66">
        <w:rPr>
          <w:sz w:val="28"/>
          <w:szCs w:val="28"/>
        </w:rPr>
        <w:tab/>
      </w:r>
      <w:r w:rsidR="000640F3" w:rsidRPr="00DD4D66">
        <w:rPr>
          <w:sz w:val="28"/>
          <w:szCs w:val="28"/>
        </w:rPr>
        <w:t>Project</w:t>
      </w:r>
      <w:r w:rsidR="00104200">
        <w:rPr>
          <w:sz w:val="28"/>
          <w:szCs w:val="28"/>
        </w:rPr>
        <w:t xml:space="preserve"> S</w:t>
      </w:r>
      <w:r w:rsidR="000640F3" w:rsidRPr="00DD4D66">
        <w:rPr>
          <w:sz w:val="28"/>
          <w:szCs w:val="28"/>
        </w:rPr>
        <w:t>cheduling</w:t>
      </w:r>
      <w:r w:rsidR="00DD4D66" w:rsidRPr="00DD4D66">
        <w:rPr>
          <w:sz w:val="28"/>
          <w:szCs w:val="28"/>
        </w:rPr>
        <w:t>…………………………………………………………</w:t>
      </w:r>
      <w:r w:rsidR="00651E47">
        <w:rPr>
          <w:sz w:val="28"/>
          <w:szCs w:val="28"/>
        </w:rPr>
        <w:t>.</w:t>
      </w:r>
      <w:r w:rsidR="00651E47">
        <w:rPr>
          <w:sz w:val="28"/>
          <w:szCs w:val="28"/>
        </w:rPr>
        <w:tab/>
        <w:t>4</w:t>
      </w:r>
    </w:p>
    <w:p w:rsidR="00B67E0E" w:rsidRPr="00DD4D66" w:rsidRDefault="00B67E0E" w:rsidP="00B67E0E">
      <w:pPr>
        <w:rPr>
          <w:sz w:val="28"/>
          <w:szCs w:val="28"/>
        </w:rPr>
      </w:pPr>
      <w:r w:rsidRPr="00DD4D66">
        <w:rPr>
          <w:sz w:val="28"/>
          <w:szCs w:val="28"/>
        </w:rPr>
        <w:t>Website</w:t>
      </w:r>
      <w:r w:rsidR="00DD4D66" w:rsidRPr="00DD4D66">
        <w:rPr>
          <w:sz w:val="28"/>
          <w:szCs w:val="28"/>
        </w:rPr>
        <w:t>……………………………………………………………………………………</w:t>
      </w:r>
      <w:r w:rsidR="00D47812">
        <w:rPr>
          <w:sz w:val="28"/>
          <w:szCs w:val="28"/>
        </w:rPr>
        <w:tab/>
        <w:t>4</w:t>
      </w:r>
    </w:p>
    <w:p w:rsidR="00B67E0E" w:rsidRPr="00DD4D66" w:rsidRDefault="00B67E0E" w:rsidP="00B67E0E">
      <w:pPr>
        <w:rPr>
          <w:sz w:val="28"/>
          <w:szCs w:val="28"/>
        </w:rPr>
      </w:pPr>
      <w:r w:rsidRPr="00DD4D66">
        <w:rPr>
          <w:sz w:val="28"/>
          <w:szCs w:val="28"/>
        </w:rPr>
        <w:t>Blog</w:t>
      </w:r>
      <w:r w:rsidR="000640F3" w:rsidRPr="00DD4D66">
        <w:rPr>
          <w:sz w:val="28"/>
          <w:szCs w:val="28"/>
        </w:rPr>
        <w:t>/ Tribal Newsletter</w:t>
      </w:r>
      <w:r w:rsidR="00DD4D66" w:rsidRPr="00DD4D66">
        <w:rPr>
          <w:sz w:val="28"/>
          <w:szCs w:val="28"/>
        </w:rPr>
        <w:t>…………………………………………………………….</w:t>
      </w:r>
      <w:r w:rsidR="00445802">
        <w:rPr>
          <w:sz w:val="28"/>
          <w:szCs w:val="28"/>
        </w:rPr>
        <w:tab/>
        <w:t>5</w:t>
      </w:r>
    </w:p>
    <w:p w:rsidR="00B67E0E" w:rsidRPr="00DD4D66" w:rsidRDefault="00B67E0E" w:rsidP="00B67E0E">
      <w:pPr>
        <w:rPr>
          <w:sz w:val="28"/>
          <w:szCs w:val="28"/>
        </w:rPr>
      </w:pPr>
      <w:r w:rsidRPr="00DD4D66">
        <w:rPr>
          <w:sz w:val="28"/>
          <w:szCs w:val="28"/>
        </w:rPr>
        <w:t>Community Corner</w:t>
      </w:r>
      <w:r w:rsidR="00DD4D66" w:rsidRPr="00DD4D66">
        <w:rPr>
          <w:sz w:val="28"/>
          <w:szCs w:val="28"/>
        </w:rPr>
        <w:t>……………………………………………………………………</w:t>
      </w:r>
      <w:r w:rsidR="00E11986">
        <w:rPr>
          <w:sz w:val="28"/>
          <w:szCs w:val="28"/>
        </w:rPr>
        <w:tab/>
        <w:t>6</w:t>
      </w:r>
    </w:p>
    <w:p w:rsidR="000640F3" w:rsidRPr="00DD4D66" w:rsidRDefault="000640F3" w:rsidP="00B67E0E">
      <w:pPr>
        <w:rPr>
          <w:sz w:val="28"/>
          <w:szCs w:val="28"/>
        </w:rPr>
      </w:pPr>
      <w:r w:rsidRPr="00DD4D66">
        <w:rPr>
          <w:sz w:val="28"/>
          <w:szCs w:val="28"/>
        </w:rPr>
        <w:t>Brochures</w:t>
      </w:r>
      <w:r w:rsidR="00DD4D66" w:rsidRPr="00DD4D66">
        <w:rPr>
          <w:sz w:val="28"/>
          <w:szCs w:val="28"/>
        </w:rPr>
        <w:t>…………………………………………………………………………………</w:t>
      </w:r>
      <w:r w:rsidR="00445802">
        <w:rPr>
          <w:sz w:val="28"/>
          <w:szCs w:val="28"/>
        </w:rPr>
        <w:tab/>
        <w:t>6</w:t>
      </w:r>
    </w:p>
    <w:p w:rsidR="000640F3" w:rsidRPr="00DD4D66" w:rsidRDefault="000640F3" w:rsidP="00B67E0E">
      <w:pPr>
        <w:rPr>
          <w:sz w:val="28"/>
          <w:szCs w:val="28"/>
        </w:rPr>
      </w:pPr>
      <w:r w:rsidRPr="00DD4D66">
        <w:rPr>
          <w:sz w:val="28"/>
          <w:szCs w:val="28"/>
        </w:rPr>
        <w:t>Bookmark</w:t>
      </w:r>
      <w:r w:rsidR="00DD4D66" w:rsidRPr="00DD4D66">
        <w:rPr>
          <w:sz w:val="28"/>
          <w:szCs w:val="28"/>
        </w:rPr>
        <w:t>…………………………………………………………………………………</w:t>
      </w:r>
      <w:r w:rsidR="00E11986">
        <w:rPr>
          <w:sz w:val="28"/>
          <w:szCs w:val="28"/>
        </w:rPr>
        <w:tab/>
        <w:t>7</w:t>
      </w:r>
    </w:p>
    <w:p w:rsidR="000640F3" w:rsidRPr="00DD4D66" w:rsidRDefault="000640F3" w:rsidP="00B67E0E">
      <w:pPr>
        <w:rPr>
          <w:sz w:val="28"/>
          <w:szCs w:val="28"/>
        </w:rPr>
      </w:pPr>
      <w:r w:rsidRPr="00DD4D66">
        <w:rPr>
          <w:sz w:val="28"/>
          <w:szCs w:val="28"/>
        </w:rPr>
        <w:t>Banners</w:t>
      </w:r>
      <w:r w:rsidR="00DD4D66" w:rsidRPr="00DD4D66">
        <w:rPr>
          <w:sz w:val="28"/>
          <w:szCs w:val="28"/>
        </w:rPr>
        <w:t>……………………………………………………………………………………</w:t>
      </w:r>
      <w:r w:rsidR="00E11986">
        <w:rPr>
          <w:sz w:val="28"/>
          <w:szCs w:val="28"/>
        </w:rPr>
        <w:tab/>
        <w:t>7</w:t>
      </w:r>
    </w:p>
    <w:p w:rsidR="000640F3" w:rsidRPr="00DD4D66" w:rsidRDefault="000640F3" w:rsidP="00B67E0E">
      <w:pPr>
        <w:rPr>
          <w:sz w:val="28"/>
          <w:szCs w:val="28"/>
        </w:rPr>
      </w:pPr>
      <w:r w:rsidRPr="00DD4D66">
        <w:rPr>
          <w:sz w:val="28"/>
          <w:szCs w:val="28"/>
        </w:rPr>
        <w:t>Posters</w:t>
      </w:r>
      <w:r w:rsidR="00DD4D66" w:rsidRPr="00DD4D66">
        <w:rPr>
          <w:sz w:val="28"/>
          <w:szCs w:val="28"/>
        </w:rPr>
        <w:t>……………………………………………………………………………………</w:t>
      </w:r>
      <w:r w:rsidR="00AD3163">
        <w:rPr>
          <w:sz w:val="28"/>
          <w:szCs w:val="28"/>
        </w:rPr>
        <w:t>.</w:t>
      </w:r>
      <w:r w:rsidR="00AD3163">
        <w:rPr>
          <w:sz w:val="28"/>
          <w:szCs w:val="28"/>
        </w:rPr>
        <w:tab/>
        <w:t>7</w:t>
      </w:r>
    </w:p>
    <w:p w:rsidR="000640F3" w:rsidRPr="00DD4D66" w:rsidRDefault="000640F3" w:rsidP="00B67E0E">
      <w:pPr>
        <w:rPr>
          <w:sz w:val="28"/>
          <w:szCs w:val="28"/>
        </w:rPr>
      </w:pPr>
      <w:r w:rsidRPr="00DD4D66">
        <w:rPr>
          <w:sz w:val="28"/>
          <w:szCs w:val="28"/>
        </w:rPr>
        <w:t>Ads</w:t>
      </w:r>
      <w:r w:rsidR="00DD4D66" w:rsidRPr="00DD4D66">
        <w:rPr>
          <w:sz w:val="28"/>
          <w:szCs w:val="28"/>
        </w:rPr>
        <w:t>…………………………………………………………………………………………</w:t>
      </w:r>
      <w:r w:rsidR="007D2FB3">
        <w:rPr>
          <w:sz w:val="28"/>
          <w:szCs w:val="28"/>
        </w:rPr>
        <w:t>..</w:t>
      </w:r>
      <w:r w:rsidR="007D2FB3">
        <w:rPr>
          <w:sz w:val="28"/>
          <w:szCs w:val="28"/>
        </w:rPr>
        <w:tab/>
        <w:t>7</w:t>
      </w:r>
      <w:r w:rsidR="007D2FB3">
        <w:rPr>
          <w:sz w:val="28"/>
          <w:szCs w:val="28"/>
        </w:rPr>
        <w:tab/>
      </w:r>
    </w:p>
    <w:p w:rsidR="000640F3" w:rsidRPr="00DD4D66" w:rsidRDefault="000640F3" w:rsidP="00B67E0E">
      <w:pPr>
        <w:rPr>
          <w:sz w:val="28"/>
          <w:szCs w:val="28"/>
        </w:rPr>
      </w:pPr>
      <w:r w:rsidRPr="00DD4D66">
        <w:rPr>
          <w:sz w:val="28"/>
          <w:szCs w:val="28"/>
        </w:rPr>
        <w:t>Public Service Announcement</w:t>
      </w:r>
      <w:r w:rsidR="00DD4D66" w:rsidRPr="00DD4D66">
        <w:rPr>
          <w:sz w:val="28"/>
          <w:szCs w:val="28"/>
        </w:rPr>
        <w:t>…………………………………………………</w:t>
      </w:r>
      <w:r w:rsidR="00891087">
        <w:rPr>
          <w:sz w:val="28"/>
          <w:szCs w:val="28"/>
        </w:rPr>
        <w:t>.7</w:t>
      </w:r>
    </w:p>
    <w:p w:rsidR="00DD4D66" w:rsidRDefault="00DD4D66" w:rsidP="0005132F">
      <w:pPr>
        <w:rPr>
          <w:sz w:val="28"/>
          <w:szCs w:val="28"/>
        </w:rPr>
      </w:pPr>
      <w:r w:rsidRPr="00DD4D66">
        <w:rPr>
          <w:sz w:val="28"/>
          <w:szCs w:val="28"/>
        </w:rPr>
        <w:t>Social Media</w:t>
      </w:r>
      <w:r>
        <w:rPr>
          <w:sz w:val="28"/>
          <w:szCs w:val="28"/>
        </w:rPr>
        <w:t>……………………………………………………………………………</w:t>
      </w:r>
      <w:r w:rsidR="00E11986">
        <w:rPr>
          <w:sz w:val="28"/>
          <w:szCs w:val="28"/>
        </w:rPr>
        <w:tab/>
        <w:t>8</w:t>
      </w:r>
    </w:p>
    <w:p w:rsidR="00DD4D66" w:rsidRDefault="008243EC" w:rsidP="00B67E0E">
      <w:pPr>
        <w:rPr>
          <w:sz w:val="28"/>
          <w:szCs w:val="28"/>
        </w:rPr>
      </w:pPr>
      <w:r>
        <w:rPr>
          <w:sz w:val="28"/>
          <w:szCs w:val="28"/>
        </w:rPr>
        <w:t>Appendices</w:t>
      </w:r>
      <w:r w:rsidR="00E6693E">
        <w:rPr>
          <w:sz w:val="28"/>
          <w:szCs w:val="28"/>
        </w:rPr>
        <w:t>- Documents of Interest…………………………………………</w:t>
      </w:r>
      <w:r w:rsidR="0005132F">
        <w:rPr>
          <w:sz w:val="28"/>
          <w:szCs w:val="28"/>
        </w:rPr>
        <w:tab/>
      </w:r>
      <w:r>
        <w:rPr>
          <w:sz w:val="28"/>
          <w:szCs w:val="28"/>
        </w:rPr>
        <w:t>9</w:t>
      </w:r>
    </w:p>
    <w:p w:rsidR="00AC6F93" w:rsidRDefault="00AC6F93" w:rsidP="00B67E0E">
      <w:pPr>
        <w:rPr>
          <w:sz w:val="28"/>
          <w:szCs w:val="28"/>
        </w:rPr>
      </w:pPr>
      <w:r>
        <w:rPr>
          <w:sz w:val="28"/>
          <w:szCs w:val="28"/>
        </w:rPr>
        <w:t>Appendix A- MES Social Media Plan………………………………………..</w:t>
      </w:r>
      <w:r>
        <w:rPr>
          <w:sz w:val="28"/>
          <w:szCs w:val="28"/>
        </w:rPr>
        <w:tab/>
        <w:t>10</w:t>
      </w:r>
    </w:p>
    <w:p w:rsidR="005D0E6D" w:rsidRDefault="002B3A04" w:rsidP="00B67E0E">
      <w:pPr>
        <w:rPr>
          <w:sz w:val="28"/>
          <w:szCs w:val="28"/>
        </w:rPr>
      </w:pPr>
      <w:r>
        <w:rPr>
          <w:sz w:val="28"/>
          <w:szCs w:val="28"/>
        </w:rPr>
        <w:t xml:space="preserve">Appendix B- Keep the MPA </w:t>
      </w:r>
      <w:r w:rsidR="005D0E6D">
        <w:rPr>
          <w:sz w:val="28"/>
          <w:szCs w:val="28"/>
        </w:rPr>
        <w:t>Website Current on the Web………</w:t>
      </w:r>
      <w:r>
        <w:rPr>
          <w:sz w:val="28"/>
          <w:szCs w:val="28"/>
        </w:rPr>
        <w:t>..</w:t>
      </w:r>
      <w:r w:rsidR="005D0E6D">
        <w:rPr>
          <w:sz w:val="28"/>
          <w:szCs w:val="28"/>
        </w:rPr>
        <w:t>11</w:t>
      </w:r>
    </w:p>
    <w:p w:rsidR="002B3A04" w:rsidRDefault="002B3A04" w:rsidP="00B67E0E">
      <w:pPr>
        <w:rPr>
          <w:sz w:val="28"/>
          <w:szCs w:val="28"/>
        </w:rPr>
      </w:pPr>
      <w:r>
        <w:rPr>
          <w:sz w:val="28"/>
          <w:szCs w:val="28"/>
        </w:rPr>
        <w:t>Appendix C- MPA Marketing Notes…………………………………………..</w:t>
      </w:r>
      <w:r>
        <w:rPr>
          <w:sz w:val="28"/>
          <w:szCs w:val="28"/>
        </w:rPr>
        <w:tab/>
        <w:t>12</w:t>
      </w:r>
    </w:p>
    <w:p w:rsidR="005963D0" w:rsidRDefault="005963D0" w:rsidP="00B67E0E">
      <w:pPr>
        <w:rPr>
          <w:sz w:val="28"/>
          <w:szCs w:val="28"/>
        </w:rPr>
      </w:pPr>
      <w:r>
        <w:rPr>
          <w:sz w:val="28"/>
          <w:szCs w:val="28"/>
        </w:rPr>
        <w:t>Appendix D- Tag line and Term Renaming………………………………..</w:t>
      </w:r>
      <w:r>
        <w:rPr>
          <w:sz w:val="28"/>
          <w:szCs w:val="28"/>
        </w:rPr>
        <w:tab/>
        <w:t>14</w:t>
      </w:r>
    </w:p>
    <w:p w:rsidR="002F50B6" w:rsidRDefault="002F50B6" w:rsidP="00B67E0E">
      <w:pPr>
        <w:rPr>
          <w:sz w:val="28"/>
          <w:szCs w:val="28"/>
        </w:rPr>
      </w:pPr>
      <w:r>
        <w:rPr>
          <w:sz w:val="28"/>
          <w:szCs w:val="28"/>
        </w:rPr>
        <w:t>Appendix E- 2013 Marketing Plan…………………………………………….</w:t>
      </w:r>
      <w:r>
        <w:rPr>
          <w:sz w:val="28"/>
          <w:szCs w:val="28"/>
        </w:rPr>
        <w:tab/>
        <w:t>16</w:t>
      </w:r>
    </w:p>
    <w:p w:rsidR="00F53340" w:rsidRDefault="00321CCF" w:rsidP="00B67E0E">
      <w:pPr>
        <w:rPr>
          <w:sz w:val="28"/>
          <w:szCs w:val="28"/>
        </w:rPr>
      </w:pPr>
      <w:r>
        <w:rPr>
          <w:sz w:val="28"/>
          <w:szCs w:val="28"/>
        </w:rPr>
        <w:t>Appendix F- McGuire Report……………………………………………………</w:t>
      </w:r>
      <w:r>
        <w:rPr>
          <w:sz w:val="28"/>
          <w:szCs w:val="28"/>
        </w:rPr>
        <w:tab/>
        <w:t>25</w:t>
      </w:r>
    </w:p>
    <w:p w:rsidR="00DD4D66" w:rsidRPr="00F53340" w:rsidRDefault="00DD4D66" w:rsidP="00B67E0E">
      <w:pPr>
        <w:rPr>
          <w:sz w:val="28"/>
          <w:szCs w:val="28"/>
        </w:rPr>
      </w:pPr>
      <w:r w:rsidRPr="00DD4D66">
        <w:rPr>
          <w:b/>
          <w:sz w:val="32"/>
          <w:szCs w:val="32"/>
        </w:rPr>
        <w:lastRenderedPageBreak/>
        <w:t>Introduction</w:t>
      </w:r>
    </w:p>
    <w:p w:rsidR="00DD4D66" w:rsidRDefault="00DD4D66" w:rsidP="00B67E0E">
      <w:pPr>
        <w:rPr>
          <w:sz w:val="24"/>
          <w:szCs w:val="24"/>
        </w:rPr>
      </w:pPr>
      <w:r>
        <w:rPr>
          <w:sz w:val="24"/>
          <w:szCs w:val="24"/>
        </w:rPr>
        <w:t>T</w:t>
      </w:r>
      <w:r w:rsidRPr="00DD4D66">
        <w:rPr>
          <w:sz w:val="24"/>
          <w:szCs w:val="24"/>
        </w:rPr>
        <w:t>he 2013</w:t>
      </w:r>
      <w:r>
        <w:rPr>
          <w:sz w:val="24"/>
          <w:szCs w:val="24"/>
        </w:rPr>
        <w:t>-14 academic year introduced a part time, non-</w:t>
      </w:r>
      <w:r w:rsidR="00E6693E">
        <w:rPr>
          <w:sz w:val="24"/>
          <w:szCs w:val="24"/>
        </w:rPr>
        <w:t xml:space="preserve"> continuing contract position in marketing the MPA program.  This includes all concentrations of the MPA program as well as the Reservation Based Community Determined </w:t>
      </w:r>
      <w:r w:rsidR="002334EB">
        <w:rPr>
          <w:sz w:val="24"/>
          <w:szCs w:val="24"/>
        </w:rPr>
        <w:t xml:space="preserve">(RBCD) </w:t>
      </w:r>
      <w:r w:rsidR="00E6693E">
        <w:rPr>
          <w:sz w:val="24"/>
          <w:szCs w:val="24"/>
        </w:rPr>
        <w:t xml:space="preserve">undergraduate program.  The primary concerns were to upgrade the website and to create a Tribal Newsletter as well as update posters, brochures and banners.  In the process, the program would receive new campus produced photographs and a potential, annual system for additional photography.  </w:t>
      </w:r>
    </w:p>
    <w:p w:rsidR="002E322C" w:rsidRPr="002E322C" w:rsidRDefault="002E322C" w:rsidP="002E322C">
      <w:pPr>
        <w:rPr>
          <w:sz w:val="24"/>
          <w:szCs w:val="24"/>
        </w:rPr>
      </w:pPr>
      <w:r w:rsidRPr="002E322C">
        <w:rPr>
          <w:b/>
          <w:sz w:val="24"/>
          <w:szCs w:val="24"/>
        </w:rPr>
        <w:t>Objectives</w:t>
      </w:r>
      <w:r w:rsidRPr="002E322C">
        <w:rPr>
          <w:sz w:val="24"/>
          <w:szCs w:val="24"/>
        </w:rPr>
        <w:t>:</w:t>
      </w:r>
      <w:r w:rsidRPr="002E322C">
        <w:rPr>
          <w:color w:val="008000"/>
          <w:sz w:val="24"/>
          <w:szCs w:val="24"/>
        </w:rPr>
        <w:t xml:space="preserve"> </w:t>
      </w:r>
      <w:r w:rsidRPr="002E322C">
        <w:rPr>
          <w:sz w:val="24"/>
          <w:szCs w:val="24"/>
        </w:rPr>
        <w:t>The Master of Public Administration program (MPA) needs to identify itself as a unique, affordable, competitive/ successful and professional educational option.  Much of this is stated in the current website but is buried in text.  Cooperative dialog, directed by the 2012 MPA survey, and an agreement on the “face” of the MPA program’s message and identity is an essential first step.   The ubiquity of smart devices will allow for rapid sharing of information and compelling content.   To convey this message, the marketing strategy needs to utilize touch points and place focus on:</w:t>
      </w:r>
    </w:p>
    <w:p w:rsidR="002E322C" w:rsidRPr="002E322C" w:rsidRDefault="002E322C" w:rsidP="002E322C">
      <w:pPr>
        <w:pStyle w:val="ListParagraph"/>
        <w:numPr>
          <w:ilvl w:val="0"/>
          <w:numId w:val="7"/>
        </w:numPr>
        <w:rPr>
          <w:rFonts w:asciiTheme="minorHAnsi" w:hAnsiTheme="minorHAnsi"/>
          <w:color w:val="008000"/>
        </w:rPr>
      </w:pPr>
      <w:r w:rsidRPr="002E322C">
        <w:rPr>
          <w:rFonts w:asciiTheme="minorHAnsi" w:hAnsiTheme="minorHAnsi"/>
        </w:rPr>
        <w:t>Increased awareness of program success</w:t>
      </w:r>
    </w:p>
    <w:p w:rsidR="002E322C" w:rsidRPr="002E322C" w:rsidRDefault="002E322C" w:rsidP="002E322C">
      <w:pPr>
        <w:pStyle w:val="ListParagraph"/>
        <w:numPr>
          <w:ilvl w:val="0"/>
          <w:numId w:val="7"/>
        </w:numPr>
        <w:rPr>
          <w:rFonts w:asciiTheme="minorHAnsi" w:hAnsiTheme="minorHAnsi"/>
          <w:color w:val="008000"/>
        </w:rPr>
      </w:pPr>
      <w:r w:rsidRPr="002E322C">
        <w:rPr>
          <w:rFonts w:asciiTheme="minorHAnsi" w:hAnsiTheme="minorHAnsi"/>
        </w:rPr>
        <w:t>Increased awareness of the program financial value, mission, and unique character</w:t>
      </w:r>
    </w:p>
    <w:p w:rsidR="002E322C" w:rsidRPr="002E322C" w:rsidRDefault="002E322C" w:rsidP="002E322C">
      <w:pPr>
        <w:pStyle w:val="ListParagraph"/>
        <w:numPr>
          <w:ilvl w:val="0"/>
          <w:numId w:val="7"/>
        </w:numPr>
        <w:rPr>
          <w:rFonts w:asciiTheme="minorHAnsi" w:hAnsiTheme="minorHAnsi"/>
        </w:rPr>
      </w:pPr>
      <w:r w:rsidRPr="002E322C">
        <w:rPr>
          <w:rFonts w:asciiTheme="minorHAnsi" w:hAnsiTheme="minorHAnsi"/>
        </w:rPr>
        <w:t>Increased use of interactive media to engage past, present and future students and the PA community at large/ web based marketing priority</w:t>
      </w:r>
    </w:p>
    <w:p w:rsidR="00F818C9" w:rsidRPr="002E322C" w:rsidRDefault="00F818C9" w:rsidP="00B67E0E">
      <w:pPr>
        <w:rPr>
          <w:sz w:val="24"/>
          <w:szCs w:val="24"/>
        </w:rPr>
      </w:pPr>
      <w:r w:rsidRPr="002E322C">
        <w:rPr>
          <w:sz w:val="24"/>
          <w:szCs w:val="24"/>
        </w:rPr>
        <w:t>Branding has been determined to fall under the branch of the Evergreen College in an atte</w:t>
      </w:r>
      <w:r w:rsidR="00EF38C3" w:rsidRPr="002E322C">
        <w:rPr>
          <w:sz w:val="24"/>
          <w:szCs w:val="24"/>
        </w:rPr>
        <w:t>mpt to remain a unified package</w:t>
      </w:r>
      <w:r w:rsidRPr="002E322C">
        <w:rPr>
          <w:sz w:val="24"/>
          <w:szCs w:val="24"/>
        </w:rPr>
        <w:t xml:space="preserve"> </w:t>
      </w:r>
      <w:r w:rsidR="00EF38C3" w:rsidRPr="002E322C">
        <w:rPr>
          <w:sz w:val="24"/>
          <w:szCs w:val="24"/>
        </w:rPr>
        <w:t xml:space="preserve">(See Appendix F).  </w:t>
      </w:r>
      <w:r w:rsidRPr="002E322C">
        <w:rPr>
          <w:sz w:val="24"/>
          <w:szCs w:val="24"/>
        </w:rPr>
        <w:t>Therefore, all major projects are designed and finalized by the overall marketing department.  New logos, terms, content and images are still the responsi</w:t>
      </w:r>
      <w:r w:rsidR="00EF38C3" w:rsidRPr="002E322C">
        <w:rPr>
          <w:sz w:val="24"/>
          <w:szCs w:val="24"/>
        </w:rPr>
        <w:t>bility of MPA staff and faculty</w:t>
      </w:r>
      <w:r w:rsidR="00E66AE2" w:rsidRPr="002E322C">
        <w:rPr>
          <w:sz w:val="24"/>
          <w:szCs w:val="24"/>
        </w:rPr>
        <w:t xml:space="preserve"> (See Appendix D)</w:t>
      </w:r>
      <w:r w:rsidR="00EF38C3" w:rsidRPr="002E322C">
        <w:rPr>
          <w:sz w:val="24"/>
          <w:szCs w:val="24"/>
        </w:rPr>
        <w:t>.</w:t>
      </w:r>
    </w:p>
    <w:p w:rsidR="00F53340" w:rsidRDefault="00F53340" w:rsidP="00B67E0E">
      <w:pPr>
        <w:rPr>
          <w:sz w:val="24"/>
          <w:szCs w:val="24"/>
        </w:rPr>
      </w:pPr>
      <w:r>
        <w:rPr>
          <w:sz w:val="24"/>
          <w:szCs w:val="24"/>
        </w:rPr>
        <w:t>The main contacts are MPA Director Cheryl Simrell- King (</w:t>
      </w:r>
      <w:hyperlink r:id="rId11" w:history="1">
        <w:r w:rsidR="00F03233" w:rsidRPr="00863A85">
          <w:rPr>
            <w:rStyle w:val="Hyperlink"/>
            <w:rFonts w:cstheme="minorBidi"/>
            <w:sz w:val="24"/>
            <w:szCs w:val="24"/>
          </w:rPr>
          <w:t>kingcs@evergreen.edu</w:t>
        </w:r>
      </w:hyperlink>
      <w:r w:rsidR="00F03233">
        <w:rPr>
          <w:sz w:val="24"/>
          <w:szCs w:val="24"/>
        </w:rPr>
        <w:t xml:space="preserve"> , 867-5541</w:t>
      </w:r>
      <w:r>
        <w:rPr>
          <w:sz w:val="24"/>
          <w:szCs w:val="24"/>
        </w:rPr>
        <w:t>), Randee Gibbons (</w:t>
      </w:r>
      <w:hyperlink r:id="rId12" w:history="1">
        <w:r w:rsidR="00F03233" w:rsidRPr="00863A85">
          <w:rPr>
            <w:rStyle w:val="Hyperlink"/>
            <w:rFonts w:cstheme="minorBidi"/>
            <w:sz w:val="24"/>
            <w:szCs w:val="24"/>
          </w:rPr>
          <w:t>gibbonsr@evergreen.edu</w:t>
        </w:r>
      </w:hyperlink>
      <w:r w:rsidR="00F03233">
        <w:rPr>
          <w:sz w:val="24"/>
          <w:szCs w:val="24"/>
        </w:rPr>
        <w:t xml:space="preserve"> , 867-</w:t>
      </w:r>
      <w:r w:rsidR="001F5EAF">
        <w:rPr>
          <w:sz w:val="24"/>
          <w:szCs w:val="24"/>
        </w:rPr>
        <w:t>6554</w:t>
      </w:r>
      <w:r>
        <w:rPr>
          <w:sz w:val="24"/>
          <w:szCs w:val="24"/>
        </w:rPr>
        <w:t>); General Concentrations Assistant Director, Puanani Niho</w:t>
      </w:r>
      <w:r w:rsidR="009A584D">
        <w:rPr>
          <w:sz w:val="24"/>
          <w:szCs w:val="24"/>
        </w:rPr>
        <w:t>a</w:t>
      </w:r>
      <w:r>
        <w:rPr>
          <w:sz w:val="24"/>
          <w:szCs w:val="24"/>
        </w:rPr>
        <w:t xml:space="preserve"> (</w:t>
      </w:r>
      <w:hyperlink r:id="rId13" w:history="1">
        <w:r w:rsidR="009A584D" w:rsidRPr="00863A85">
          <w:rPr>
            <w:rStyle w:val="Hyperlink"/>
            <w:rFonts w:cstheme="minorBidi"/>
            <w:sz w:val="24"/>
            <w:szCs w:val="24"/>
          </w:rPr>
          <w:t>nihoap@evergreen.edu</w:t>
        </w:r>
      </w:hyperlink>
      <w:r w:rsidR="009A584D">
        <w:rPr>
          <w:sz w:val="24"/>
          <w:szCs w:val="24"/>
        </w:rPr>
        <w:t xml:space="preserve"> , 867-6202</w:t>
      </w:r>
      <w:r>
        <w:rPr>
          <w:sz w:val="24"/>
          <w:szCs w:val="24"/>
        </w:rPr>
        <w:t>); Tribal Governance Concentration Assistant Director and Janet Hays (</w:t>
      </w:r>
      <w:hyperlink r:id="rId14" w:history="1">
        <w:r w:rsidR="00B635C0" w:rsidRPr="00863A85">
          <w:rPr>
            <w:rStyle w:val="Hyperlink"/>
            <w:rFonts w:cstheme="minorBidi"/>
            <w:sz w:val="24"/>
            <w:szCs w:val="24"/>
          </w:rPr>
          <w:t>haysj@evergreen.edu</w:t>
        </w:r>
      </w:hyperlink>
      <w:r w:rsidR="00B635C0">
        <w:rPr>
          <w:sz w:val="24"/>
          <w:szCs w:val="24"/>
        </w:rPr>
        <w:t xml:space="preserve"> , 867- 5939</w:t>
      </w:r>
      <w:r>
        <w:rPr>
          <w:sz w:val="24"/>
          <w:szCs w:val="24"/>
        </w:rPr>
        <w:t>); Office and Administrative. Permanent Faculty are: Doreen Swetkis (</w:t>
      </w:r>
      <w:hyperlink r:id="rId15" w:history="1">
        <w:r w:rsidR="00A23B8E" w:rsidRPr="00863A85">
          <w:rPr>
            <w:rStyle w:val="Hyperlink"/>
            <w:rFonts w:cstheme="minorBidi"/>
            <w:sz w:val="24"/>
            <w:szCs w:val="24"/>
          </w:rPr>
          <w:t>swetkisd@evergreen.edu</w:t>
        </w:r>
      </w:hyperlink>
      <w:r w:rsidR="00A23B8E">
        <w:rPr>
          <w:sz w:val="24"/>
          <w:szCs w:val="24"/>
        </w:rPr>
        <w:t xml:space="preserve"> ,</w:t>
      </w:r>
      <w:r w:rsidR="004701A2">
        <w:rPr>
          <w:sz w:val="24"/>
          <w:szCs w:val="24"/>
        </w:rPr>
        <w:t xml:space="preserve"> </w:t>
      </w:r>
      <w:r w:rsidR="00A23B8E">
        <w:rPr>
          <w:sz w:val="24"/>
          <w:szCs w:val="24"/>
        </w:rPr>
        <w:t>867-</w:t>
      </w:r>
      <w:r w:rsidR="00081A63">
        <w:rPr>
          <w:sz w:val="24"/>
          <w:szCs w:val="24"/>
        </w:rPr>
        <w:t>5320</w:t>
      </w:r>
      <w:r>
        <w:rPr>
          <w:sz w:val="24"/>
          <w:szCs w:val="24"/>
        </w:rPr>
        <w:t>), Larry Geri (</w:t>
      </w:r>
      <w:hyperlink r:id="rId16" w:history="1">
        <w:r w:rsidR="007B5902" w:rsidRPr="00863A85">
          <w:rPr>
            <w:rStyle w:val="Hyperlink"/>
            <w:rFonts w:cstheme="minorBidi"/>
            <w:sz w:val="24"/>
            <w:szCs w:val="24"/>
          </w:rPr>
          <w:t>GeriL@evergreen.edu</w:t>
        </w:r>
      </w:hyperlink>
      <w:r w:rsidR="007B5902">
        <w:rPr>
          <w:sz w:val="24"/>
          <w:szCs w:val="24"/>
        </w:rPr>
        <w:t xml:space="preserve"> , 867-6616</w:t>
      </w:r>
      <w:r>
        <w:rPr>
          <w:sz w:val="24"/>
          <w:szCs w:val="24"/>
        </w:rPr>
        <w:t>), Amy Gould (</w:t>
      </w:r>
      <w:hyperlink r:id="rId17" w:history="1">
        <w:r w:rsidR="00081A63" w:rsidRPr="00863A85">
          <w:rPr>
            <w:rStyle w:val="Hyperlink"/>
            <w:rFonts w:cstheme="minorBidi"/>
            <w:sz w:val="24"/>
            <w:szCs w:val="24"/>
          </w:rPr>
          <w:t>goulda@evergreen.edu</w:t>
        </w:r>
      </w:hyperlink>
      <w:r w:rsidR="00081A63">
        <w:rPr>
          <w:sz w:val="24"/>
          <w:szCs w:val="24"/>
        </w:rPr>
        <w:t xml:space="preserve"> ,</w:t>
      </w:r>
      <w:r w:rsidR="004701A2">
        <w:rPr>
          <w:sz w:val="24"/>
          <w:szCs w:val="24"/>
        </w:rPr>
        <w:t xml:space="preserve"> </w:t>
      </w:r>
      <w:r w:rsidR="00081A63">
        <w:rPr>
          <w:sz w:val="24"/>
          <w:szCs w:val="24"/>
        </w:rPr>
        <w:t>867-6135</w:t>
      </w:r>
      <w:r>
        <w:rPr>
          <w:sz w:val="24"/>
          <w:szCs w:val="24"/>
        </w:rPr>
        <w:t>), and Michael Lane (</w:t>
      </w:r>
      <w:r w:rsidR="00081A63">
        <w:rPr>
          <w:sz w:val="24"/>
          <w:szCs w:val="24"/>
        </w:rPr>
        <w:t xml:space="preserve">new hire, contact information </w:t>
      </w:r>
      <w:hyperlink r:id="rId18" w:history="1">
        <w:r w:rsidR="00397DB8" w:rsidRPr="00880BA0">
          <w:rPr>
            <w:rStyle w:val="Hyperlink"/>
            <w:rFonts w:cstheme="minorBidi"/>
            <w:sz w:val="24"/>
            <w:szCs w:val="24"/>
          </w:rPr>
          <w:t>lanem@evergreen.edu</w:t>
        </w:r>
      </w:hyperlink>
      <w:r w:rsidR="00397DB8">
        <w:rPr>
          <w:sz w:val="24"/>
          <w:szCs w:val="24"/>
        </w:rPr>
        <w:t xml:space="preserve">).  </w:t>
      </w:r>
      <w:r w:rsidR="00A04B6B">
        <w:rPr>
          <w:sz w:val="24"/>
          <w:szCs w:val="24"/>
        </w:rPr>
        <w:t>Cindy Marchand-Cecil (</w:t>
      </w:r>
      <w:hyperlink r:id="rId19" w:history="1">
        <w:r w:rsidR="00A04B6B" w:rsidRPr="00863A85">
          <w:rPr>
            <w:rStyle w:val="Hyperlink"/>
            <w:rFonts w:cstheme="minorBidi"/>
            <w:sz w:val="24"/>
            <w:szCs w:val="24"/>
          </w:rPr>
          <w:t>marchanc@evergreen.edu</w:t>
        </w:r>
      </w:hyperlink>
      <w:r w:rsidR="00A04B6B">
        <w:rPr>
          <w:sz w:val="24"/>
          <w:szCs w:val="24"/>
        </w:rPr>
        <w:t xml:space="preserve"> , 867-6286) will be your direct contact for all RBCD business.</w:t>
      </w:r>
    </w:p>
    <w:p w:rsidR="00E6693E" w:rsidRDefault="00E6693E" w:rsidP="00B67E0E">
      <w:pPr>
        <w:rPr>
          <w:sz w:val="24"/>
          <w:szCs w:val="24"/>
        </w:rPr>
      </w:pPr>
      <w:r>
        <w:rPr>
          <w:sz w:val="24"/>
          <w:szCs w:val="24"/>
        </w:rPr>
        <w:t>The following report serves to guide a person through the current marketing plan and help them to continue current services as well as prepare for further projects.</w:t>
      </w:r>
    </w:p>
    <w:p w:rsidR="00397DB8" w:rsidRDefault="00397DB8" w:rsidP="00B67E0E">
      <w:pPr>
        <w:rPr>
          <w:b/>
          <w:sz w:val="32"/>
          <w:szCs w:val="32"/>
        </w:rPr>
      </w:pPr>
    </w:p>
    <w:p w:rsidR="00E6693E" w:rsidRDefault="00E6693E" w:rsidP="00B67E0E">
      <w:pPr>
        <w:rPr>
          <w:b/>
          <w:sz w:val="32"/>
          <w:szCs w:val="32"/>
        </w:rPr>
      </w:pPr>
      <w:r w:rsidRPr="00E6693E">
        <w:rPr>
          <w:b/>
          <w:sz w:val="32"/>
          <w:szCs w:val="32"/>
        </w:rPr>
        <w:lastRenderedPageBreak/>
        <w:t>Photography</w:t>
      </w:r>
    </w:p>
    <w:p w:rsidR="0028339D" w:rsidRPr="00F53340" w:rsidRDefault="00E6693E" w:rsidP="00B67E0E">
      <w:pPr>
        <w:rPr>
          <w:sz w:val="24"/>
          <w:szCs w:val="24"/>
        </w:rPr>
      </w:pPr>
      <w:r>
        <w:rPr>
          <w:sz w:val="24"/>
          <w:szCs w:val="24"/>
        </w:rPr>
        <w:t xml:space="preserve">The key to successful marketing in this era is to provide captivating images with brief, direct content.  This places intense value on </w:t>
      </w:r>
      <w:r w:rsidR="00004E3B">
        <w:rPr>
          <w:sz w:val="24"/>
          <w:szCs w:val="24"/>
        </w:rPr>
        <w:t>quality photography.  In line with the recent McGuire Report</w:t>
      </w:r>
      <w:r w:rsidR="00EF38C3">
        <w:rPr>
          <w:sz w:val="24"/>
          <w:szCs w:val="24"/>
        </w:rPr>
        <w:t xml:space="preserve"> </w:t>
      </w:r>
      <w:r w:rsidR="00EF38C3" w:rsidRPr="00EF38C3">
        <w:rPr>
          <w:sz w:val="20"/>
          <w:szCs w:val="20"/>
        </w:rPr>
        <w:t>(See Appendix F)</w:t>
      </w:r>
      <w:r w:rsidR="00004E3B" w:rsidRPr="00EF38C3">
        <w:rPr>
          <w:sz w:val="20"/>
          <w:szCs w:val="20"/>
        </w:rPr>
        <w:t>,</w:t>
      </w:r>
      <w:r w:rsidR="00004E3B">
        <w:rPr>
          <w:sz w:val="24"/>
          <w:szCs w:val="24"/>
        </w:rPr>
        <w:t xml:space="preserve"> the MPA Program needs to brand itself within the greater college’s appeal and look/feel.  A sure way to do this is to use the same photographer that the college uses for all photos in brochures, posters, banners and prominent web pages.</w:t>
      </w:r>
      <w:r w:rsidR="00717593">
        <w:rPr>
          <w:sz w:val="24"/>
          <w:szCs w:val="24"/>
        </w:rPr>
        <w:t xml:space="preserve">  Shauna Bittle</w:t>
      </w:r>
      <w:r w:rsidR="00EF38C3">
        <w:rPr>
          <w:sz w:val="24"/>
          <w:szCs w:val="24"/>
        </w:rPr>
        <w:t xml:space="preserve"> (</w:t>
      </w:r>
      <w:hyperlink r:id="rId20" w:history="1">
        <w:r w:rsidR="0028339D" w:rsidRPr="00863A85">
          <w:rPr>
            <w:rStyle w:val="Hyperlink"/>
            <w:rFonts w:cstheme="minorBidi"/>
            <w:sz w:val="24"/>
            <w:szCs w:val="24"/>
          </w:rPr>
          <w:t>bittles@evergreen.edu</w:t>
        </w:r>
      </w:hyperlink>
      <w:r w:rsidR="0028339D">
        <w:rPr>
          <w:sz w:val="24"/>
          <w:szCs w:val="24"/>
        </w:rPr>
        <w:t>, 867-6280)</w:t>
      </w:r>
      <w:r w:rsidR="00717593">
        <w:rPr>
          <w:sz w:val="24"/>
          <w:szCs w:val="24"/>
        </w:rPr>
        <w:t xml:space="preserve"> is the current contact at photoland for setting up work sessions.  There is a page on photoland’s website where you can request a photo session.  It is advised to CALL Shauna prior to requesting an order.  You will need a date, a time, and a theme for your photos (candid/ work environment, profile photos, classroom action, etc.).  You will also need a campus contact number and name for the photo session so that Shauna can call them, if needed.  It is highly recommended that a calendar is created of potential events or highlights of the MPA Program/ RBCD year and submitted to Shauna </w:t>
      </w:r>
      <w:r w:rsidR="00B470EE">
        <w:rPr>
          <w:sz w:val="24"/>
          <w:szCs w:val="24"/>
        </w:rPr>
        <w:t xml:space="preserve">every fall or each quarter </w:t>
      </w:r>
      <w:r w:rsidR="00717593">
        <w:rPr>
          <w:sz w:val="24"/>
          <w:szCs w:val="24"/>
        </w:rPr>
        <w:t>so that she can see where possible photo shoots may occur.  This will require contacting both facult</w:t>
      </w:r>
      <w:r w:rsidR="00A04B6B">
        <w:rPr>
          <w:sz w:val="24"/>
          <w:szCs w:val="24"/>
        </w:rPr>
        <w:t xml:space="preserve">y and staff for both programs. </w:t>
      </w:r>
    </w:p>
    <w:p w:rsidR="00D42F1E" w:rsidRDefault="00D42F1E" w:rsidP="00B67E0E">
      <w:pPr>
        <w:rPr>
          <w:b/>
          <w:sz w:val="32"/>
          <w:szCs w:val="32"/>
        </w:rPr>
      </w:pPr>
      <w:r w:rsidRPr="00D42F1E">
        <w:rPr>
          <w:b/>
          <w:sz w:val="32"/>
          <w:szCs w:val="32"/>
        </w:rPr>
        <w:t>Project Scheduling</w:t>
      </w:r>
    </w:p>
    <w:p w:rsidR="00D42F1E" w:rsidRDefault="00D42F1E" w:rsidP="00B67E0E">
      <w:pPr>
        <w:rPr>
          <w:sz w:val="24"/>
          <w:szCs w:val="24"/>
        </w:rPr>
      </w:pPr>
      <w:r>
        <w:rPr>
          <w:sz w:val="24"/>
          <w:szCs w:val="24"/>
        </w:rPr>
        <w:t>One of the greatest challenges of the marketing position is scheduling with other departments for meetings and work orders.  Because it is recommended that all outputs be in line with the Evergreen brand, almost all printed material will come out of the marketing department located on the 4</w:t>
      </w:r>
      <w:r w:rsidRPr="00D42F1E">
        <w:rPr>
          <w:sz w:val="24"/>
          <w:szCs w:val="24"/>
          <w:vertAlign w:val="superscript"/>
        </w:rPr>
        <w:t>th</w:t>
      </w:r>
      <w:r>
        <w:rPr>
          <w:sz w:val="24"/>
          <w:szCs w:val="24"/>
        </w:rPr>
        <w:t xml:space="preserve"> floor of the Library.  Todd Sprague</w:t>
      </w:r>
      <w:r w:rsidR="00074C8E">
        <w:rPr>
          <w:sz w:val="24"/>
          <w:szCs w:val="24"/>
        </w:rPr>
        <w:t xml:space="preserve"> (</w:t>
      </w:r>
      <w:hyperlink r:id="rId21" w:history="1">
        <w:r w:rsidR="00074C8E" w:rsidRPr="00863A85">
          <w:rPr>
            <w:rStyle w:val="Hyperlink"/>
            <w:rFonts w:cstheme="minorBidi"/>
            <w:sz w:val="24"/>
            <w:szCs w:val="24"/>
          </w:rPr>
          <w:t>spraguet@evergreen.edu</w:t>
        </w:r>
      </w:hyperlink>
      <w:r w:rsidR="00074C8E">
        <w:rPr>
          <w:sz w:val="24"/>
          <w:szCs w:val="24"/>
        </w:rPr>
        <w:t xml:space="preserve"> ,</w:t>
      </w:r>
      <w:r w:rsidR="007F0C63">
        <w:rPr>
          <w:sz w:val="24"/>
          <w:szCs w:val="24"/>
        </w:rPr>
        <w:t xml:space="preserve"> </w:t>
      </w:r>
      <w:r w:rsidR="00074C8E">
        <w:rPr>
          <w:sz w:val="24"/>
          <w:szCs w:val="24"/>
        </w:rPr>
        <w:t>867- 6042)</w:t>
      </w:r>
      <w:r>
        <w:rPr>
          <w:sz w:val="24"/>
          <w:szCs w:val="24"/>
        </w:rPr>
        <w:t xml:space="preserve"> is the contact, though a project manager is expected to be hired soon</w:t>
      </w:r>
      <w:r w:rsidR="00C4243A">
        <w:rPr>
          <w:sz w:val="24"/>
          <w:szCs w:val="24"/>
        </w:rPr>
        <w:t xml:space="preserve">.  NEW HIRE:  </w:t>
      </w:r>
      <w:r w:rsidR="00103566">
        <w:rPr>
          <w:sz w:val="24"/>
          <w:szCs w:val="24"/>
        </w:rPr>
        <w:t>Nani Paap</w:t>
      </w:r>
      <w:r w:rsidR="00C4243A">
        <w:rPr>
          <w:sz w:val="24"/>
          <w:szCs w:val="24"/>
        </w:rPr>
        <w:t>e (</w:t>
      </w:r>
      <w:hyperlink r:id="rId22" w:history="1">
        <w:r w:rsidR="00103566" w:rsidRPr="00240972">
          <w:rPr>
            <w:rStyle w:val="Hyperlink"/>
            <w:rFonts w:cstheme="minorBidi"/>
            <w:sz w:val="24"/>
            <w:szCs w:val="24"/>
          </w:rPr>
          <w:t>paapen@evergreen.edu</w:t>
        </w:r>
      </w:hyperlink>
      <w:r w:rsidR="00C4243A">
        <w:rPr>
          <w:sz w:val="24"/>
          <w:szCs w:val="24"/>
        </w:rPr>
        <w:t xml:space="preserve">, 867-6066).  Title, “Publications and Content Manager”, Nani  will </w:t>
      </w:r>
      <w:r>
        <w:rPr>
          <w:sz w:val="24"/>
          <w:szCs w:val="24"/>
        </w:rPr>
        <w:t xml:space="preserve"> be the main contact and liaison between the MPA marketing staff and Alyssa Parker </w:t>
      </w:r>
      <w:r w:rsidR="00074C8E">
        <w:rPr>
          <w:sz w:val="24"/>
          <w:szCs w:val="24"/>
        </w:rPr>
        <w:t>(</w:t>
      </w:r>
      <w:hyperlink r:id="rId23" w:history="1">
        <w:r w:rsidR="007F0C63" w:rsidRPr="00863A85">
          <w:rPr>
            <w:rStyle w:val="Hyperlink"/>
            <w:rFonts w:cstheme="minorBidi"/>
            <w:sz w:val="24"/>
            <w:szCs w:val="24"/>
          </w:rPr>
          <w:t>parka@evergreen.edu</w:t>
        </w:r>
      </w:hyperlink>
      <w:r w:rsidR="007F0C63">
        <w:rPr>
          <w:sz w:val="24"/>
          <w:szCs w:val="24"/>
        </w:rPr>
        <w:t xml:space="preserve"> , </w:t>
      </w:r>
      <w:r w:rsidR="004F4E6F">
        <w:rPr>
          <w:sz w:val="24"/>
          <w:szCs w:val="24"/>
        </w:rPr>
        <w:t>867-6038</w:t>
      </w:r>
      <w:r w:rsidR="007F0C63">
        <w:rPr>
          <w:sz w:val="24"/>
          <w:szCs w:val="24"/>
        </w:rPr>
        <w:t xml:space="preserve">) </w:t>
      </w:r>
      <w:r>
        <w:rPr>
          <w:sz w:val="24"/>
          <w:szCs w:val="24"/>
        </w:rPr>
        <w:t xml:space="preserve">and Judy </w:t>
      </w:r>
      <w:r w:rsidR="00364287">
        <w:rPr>
          <w:sz w:val="24"/>
          <w:szCs w:val="24"/>
        </w:rPr>
        <w:t>Nunez-Pinedo</w:t>
      </w:r>
      <w:r w:rsidR="007F0C63">
        <w:rPr>
          <w:sz w:val="24"/>
          <w:szCs w:val="24"/>
        </w:rPr>
        <w:t>(</w:t>
      </w:r>
      <w:hyperlink r:id="rId24" w:history="1">
        <w:r w:rsidR="007F0C63" w:rsidRPr="00863A85">
          <w:rPr>
            <w:rStyle w:val="Hyperlink"/>
            <w:rFonts w:cstheme="minorBidi"/>
            <w:sz w:val="24"/>
            <w:szCs w:val="24"/>
          </w:rPr>
          <w:t>NunezJ@evergreen.edu</w:t>
        </w:r>
      </w:hyperlink>
      <w:r w:rsidR="007F0C63">
        <w:rPr>
          <w:sz w:val="24"/>
          <w:szCs w:val="24"/>
        </w:rPr>
        <w:t xml:space="preserve"> , 867-6037); graphic artists</w:t>
      </w:r>
      <w:r w:rsidR="00364287">
        <w:rPr>
          <w:sz w:val="24"/>
          <w:szCs w:val="24"/>
        </w:rPr>
        <w:t>.</w:t>
      </w:r>
      <w:r w:rsidR="00C71F3E">
        <w:rPr>
          <w:sz w:val="24"/>
          <w:szCs w:val="24"/>
        </w:rPr>
        <w:t xml:space="preserve">  It is recommended that anything that is able to be produced in-house is done so.  This will include items done in publisher (such as the Tribal Newsletter and some ads).  </w:t>
      </w:r>
      <w:r w:rsidR="00F818C9">
        <w:rPr>
          <w:sz w:val="24"/>
          <w:szCs w:val="24"/>
        </w:rPr>
        <w:t>All content and images are the responsibility of the MPA Program to provide.  Marketing does the layout and design.</w:t>
      </w:r>
    </w:p>
    <w:p w:rsidR="00051B20" w:rsidRPr="00051B20" w:rsidRDefault="00051B20" w:rsidP="00B67E0E">
      <w:pPr>
        <w:rPr>
          <w:b/>
          <w:sz w:val="32"/>
          <w:szCs w:val="32"/>
        </w:rPr>
      </w:pPr>
      <w:r w:rsidRPr="00051B20">
        <w:rPr>
          <w:b/>
          <w:sz w:val="32"/>
          <w:szCs w:val="32"/>
        </w:rPr>
        <w:t>Website</w:t>
      </w:r>
    </w:p>
    <w:p w:rsidR="00C71F3E" w:rsidRDefault="00C71F3E" w:rsidP="00B67E0E">
      <w:pPr>
        <w:rPr>
          <w:sz w:val="24"/>
          <w:szCs w:val="24"/>
        </w:rPr>
      </w:pPr>
      <w:r>
        <w:rPr>
          <w:sz w:val="24"/>
          <w:szCs w:val="24"/>
        </w:rPr>
        <w:t>Work scheduled for the website should be done with Susan Bu</w:t>
      </w:r>
      <w:r w:rsidR="00F818C9">
        <w:rPr>
          <w:sz w:val="24"/>
          <w:szCs w:val="24"/>
        </w:rPr>
        <w:t>stett</w:t>
      </w:r>
      <w:r w:rsidR="00891EA6">
        <w:rPr>
          <w:sz w:val="24"/>
          <w:szCs w:val="24"/>
        </w:rPr>
        <w:t>er</w:t>
      </w:r>
      <w:r w:rsidR="00F03233">
        <w:rPr>
          <w:sz w:val="24"/>
          <w:szCs w:val="24"/>
        </w:rPr>
        <w:t xml:space="preserve"> </w:t>
      </w:r>
      <w:r w:rsidR="00891EA6">
        <w:rPr>
          <w:sz w:val="24"/>
          <w:szCs w:val="24"/>
        </w:rPr>
        <w:t>(</w:t>
      </w:r>
      <w:hyperlink r:id="rId25" w:history="1">
        <w:r w:rsidR="00915F74" w:rsidRPr="00863A85">
          <w:rPr>
            <w:rStyle w:val="Hyperlink"/>
            <w:rFonts w:cstheme="minorBidi"/>
            <w:sz w:val="24"/>
            <w:szCs w:val="24"/>
          </w:rPr>
          <w:t>bustetts@evergreen.edu</w:t>
        </w:r>
      </w:hyperlink>
      <w:r w:rsidR="00915F74">
        <w:rPr>
          <w:sz w:val="24"/>
          <w:szCs w:val="24"/>
        </w:rPr>
        <w:t xml:space="preserve"> 867-6626)</w:t>
      </w:r>
      <w:r w:rsidR="00891EA6">
        <w:rPr>
          <w:sz w:val="24"/>
          <w:szCs w:val="24"/>
        </w:rPr>
        <w:t>;</w:t>
      </w:r>
      <w:r w:rsidR="00F03233">
        <w:rPr>
          <w:sz w:val="24"/>
          <w:szCs w:val="24"/>
        </w:rPr>
        <w:t xml:space="preserve"> </w:t>
      </w:r>
      <w:r w:rsidR="00891EA6">
        <w:rPr>
          <w:sz w:val="24"/>
          <w:szCs w:val="24"/>
        </w:rPr>
        <w:t>website manager</w:t>
      </w:r>
      <w:r>
        <w:rPr>
          <w:sz w:val="24"/>
          <w:szCs w:val="24"/>
        </w:rPr>
        <w:t xml:space="preserve">.  However, most work should be done in-house through CMS. </w:t>
      </w:r>
      <w:r w:rsidR="00051B20">
        <w:rPr>
          <w:sz w:val="24"/>
          <w:szCs w:val="24"/>
        </w:rPr>
        <w:t xml:space="preserve"> </w:t>
      </w:r>
      <w:r w:rsidR="00DD260F">
        <w:rPr>
          <w:sz w:val="24"/>
          <w:szCs w:val="24"/>
        </w:rPr>
        <w:t>A username and log in, through Susan, will be required to begin editing</w:t>
      </w:r>
      <w:r w:rsidR="003344DA">
        <w:rPr>
          <w:sz w:val="24"/>
          <w:szCs w:val="24"/>
        </w:rPr>
        <w:t xml:space="preserve"> </w:t>
      </w:r>
      <w:hyperlink r:id="rId26" w:history="1">
        <w:r w:rsidR="003344DA">
          <w:rPr>
            <w:rStyle w:val="Hyperlink"/>
          </w:rPr>
          <w:t>http://www.evergreen.edu/webresources/training.htm</w:t>
        </w:r>
      </w:hyperlink>
      <w:r w:rsidR="00DD260F">
        <w:rPr>
          <w:sz w:val="24"/>
          <w:szCs w:val="24"/>
        </w:rPr>
        <w:t xml:space="preserve">. </w:t>
      </w:r>
      <w:r w:rsidR="00051B20">
        <w:rPr>
          <w:sz w:val="24"/>
          <w:szCs w:val="24"/>
        </w:rPr>
        <w:t xml:space="preserve">The new website was completed under the </w:t>
      </w:r>
      <w:r w:rsidR="00E37EEB">
        <w:rPr>
          <w:sz w:val="24"/>
          <w:szCs w:val="24"/>
        </w:rPr>
        <w:lastRenderedPageBreak/>
        <w:t>MPA</w:t>
      </w:r>
      <w:r w:rsidR="00051B20">
        <w:rPr>
          <w:sz w:val="24"/>
          <w:szCs w:val="24"/>
        </w:rPr>
        <w:t xml:space="preserve"> marketing, staff contract.  It is very important to work closely with staff in how to structure the information to keep the site current but uncluttered.</w:t>
      </w:r>
      <w:r w:rsidR="00F53340">
        <w:rPr>
          <w:sz w:val="24"/>
          <w:szCs w:val="24"/>
        </w:rPr>
        <w:t xml:space="preserve"> </w:t>
      </w:r>
      <w:r w:rsidR="00051B20">
        <w:rPr>
          <w:sz w:val="24"/>
          <w:szCs w:val="24"/>
        </w:rPr>
        <w:t xml:space="preserve">  The home page should remain simple and open.  Use the blog news feed to put in any important/timely information.  Another option is to use links to other pages where it makes sense to add the information.  The home page must remain clear and easy to read.  New images can replace current ones but the content and space used should not change.  A usability study was conducted to help construct the current home page into its user friendly form.  The Left Navigation has also been condensed and limited to include only the most important items.  Most additional information can be found in the MPA News Hub blog and within links to more in depth pages.  This method is used understanding that brevity is best and that those who want more information will find it.</w:t>
      </w:r>
    </w:p>
    <w:p w:rsidR="00697651" w:rsidRDefault="00697651" w:rsidP="00697651">
      <w:pPr>
        <w:ind w:firstLine="720"/>
        <w:rPr>
          <w:b/>
          <w:sz w:val="24"/>
          <w:szCs w:val="24"/>
        </w:rPr>
      </w:pPr>
      <w:r>
        <w:rPr>
          <w:b/>
          <w:sz w:val="24"/>
          <w:szCs w:val="24"/>
        </w:rPr>
        <w:t>Alumni and Student Profiles</w:t>
      </w:r>
    </w:p>
    <w:p w:rsidR="00E11986" w:rsidRPr="00E11986" w:rsidRDefault="00E11986" w:rsidP="00697651">
      <w:pPr>
        <w:ind w:firstLine="720"/>
        <w:rPr>
          <w:sz w:val="24"/>
          <w:szCs w:val="24"/>
        </w:rPr>
      </w:pPr>
      <w:r>
        <w:rPr>
          <w:sz w:val="24"/>
          <w:szCs w:val="24"/>
        </w:rPr>
        <w:t>The profiles are an exceptionally important part of painting a successful face of who the MPA program serves.  The profiles show professional success, diversity, and a love for the Evergreen MPA program.  They should stay relevant.  Adding, changing and featuring new people will be essential.  The profile /MPA web page requires more effort and content than the MPA News Hub/ Alumni blog page.  Faculty has been very helpful in providing leads for featured persons.</w:t>
      </w:r>
    </w:p>
    <w:p w:rsidR="00051B20" w:rsidRPr="002B3A04" w:rsidRDefault="00051B20" w:rsidP="00B67E0E">
      <w:pPr>
        <w:rPr>
          <w:sz w:val="24"/>
          <w:szCs w:val="24"/>
        </w:rPr>
      </w:pPr>
      <w:r>
        <w:rPr>
          <w:sz w:val="24"/>
          <w:szCs w:val="24"/>
        </w:rPr>
        <w:t>Social media has been intentionally limited on our site to include</w:t>
      </w:r>
      <w:r w:rsidR="00380ACE">
        <w:rPr>
          <w:sz w:val="24"/>
          <w:szCs w:val="24"/>
        </w:rPr>
        <w:t xml:space="preserve"> facebook,</w:t>
      </w:r>
      <w:r>
        <w:rPr>
          <w:sz w:val="24"/>
          <w:szCs w:val="24"/>
        </w:rPr>
        <w:t xml:space="preserve"> LinkedIn (through Evergreen) and YouTube*.</w:t>
      </w:r>
    </w:p>
    <w:p w:rsidR="00E66AE2" w:rsidRPr="00F53340" w:rsidRDefault="001833A8" w:rsidP="00B67E0E">
      <w:pPr>
        <w:rPr>
          <w:sz w:val="20"/>
          <w:szCs w:val="20"/>
        </w:rPr>
      </w:pPr>
      <w:r w:rsidRPr="00E66AE2">
        <w:rPr>
          <w:sz w:val="20"/>
          <w:szCs w:val="20"/>
        </w:rPr>
        <w:t>*</w:t>
      </w:r>
      <w:r>
        <w:rPr>
          <w:sz w:val="20"/>
          <w:szCs w:val="20"/>
        </w:rPr>
        <w:t>Currently, we do not have any videos to share.  However, a project that did not come to fruition was to create an introductory video of faculty and students that could be posted to the site.</w:t>
      </w:r>
    </w:p>
    <w:p w:rsidR="00651E47" w:rsidRDefault="00CC0CD8" w:rsidP="00B67E0E">
      <w:pPr>
        <w:rPr>
          <w:b/>
          <w:sz w:val="32"/>
          <w:szCs w:val="32"/>
        </w:rPr>
      </w:pPr>
      <w:r>
        <w:rPr>
          <w:b/>
          <w:sz w:val="32"/>
          <w:szCs w:val="32"/>
        </w:rPr>
        <w:t>Blog/Tribal Newsletter</w:t>
      </w:r>
    </w:p>
    <w:p w:rsidR="00CC0CD8" w:rsidRDefault="000D1F6D" w:rsidP="00B67E0E">
      <w:pPr>
        <w:rPr>
          <w:sz w:val="24"/>
          <w:szCs w:val="24"/>
        </w:rPr>
      </w:pPr>
      <w:r>
        <w:rPr>
          <w:sz w:val="24"/>
          <w:szCs w:val="24"/>
        </w:rPr>
        <w:t>The blog</w:t>
      </w:r>
      <w:r w:rsidR="00FD5791">
        <w:rPr>
          <w:sz w:val="24"/>
          <w:szCs w:val="24"/>
        </w:rPr>
        <w:t xml:space="preserve">, MPA News Hub, </w:t>
      </w:r>
      <w:r>
        <w:rPr>
          <w:sz w:val="24"/>
          <w:szCs w:val="24"/>
        </w:rPr>
        <w:t xml:space="preserve">was created by the </w:t>
      </w:r>
      <w:r w:rsidR="00E37EEB">
        <w:rPr>
          <w:sz w:val="24"/>
          <w:szCs w:val="24"/>
        </w:rPr>
        <w:t>MPA</w:t>
      </w:r>
      <w:r>
        <w:rPr>
          <w:sz w:val="24"/>
          <w:szCs w:val="24"/>
        </w:rPr>
        <w:t xml:space="preserve"> marketing staff to serve as a clearing house of current and pertinent information. </w:t>
      </w:r>
      <w:r w:rsidR="00CB3533">
        <w:rPr>
          <w:sz w:val="24"/>
          <w:szCs w:val="24"/>
        </w:rPr>
        <w:t>The monitor of the site will need to update the log in information for the account</w:t>
      </w:r>
      <w:r w:rsidR="00DD260F">
        <w:rPr>
          <w:sz w:val="24"/>
          <w:szCs w:val="24"/>
        </w:rPr>
        <w:t xml:space="preserve"> with their own username and password</w:t>
      </w:r>
      <w:r w:rsidR="00CB3533">
        <w:rPr>
          <w:sz w:val="24"/>
          <w:szCs w:val="24"/>
        </w:rPr>
        <w:t xml:space="preserve">. </w:t>
      </w:r>
      <w:r w:rsidR="00DD260F">
        <w:rPr>
          <w:sz w:val="24"/>
          <w:szCs w:val="24"/>
        </w:rPr>
        <w:t xml:space="preserve">It is currently hendrixl and Jabwar02. </w:t>
      </w:r>
      <w:r>
        <w:rPr>
          <w:sz w:val="24"/>
          <w:szCs w:val="24"/>
        </w:rPr>
        <w:t xml:space="preserve"> It has five tabs: Home (current news), Alumni (jobs and profile info), Faculty (current and historic blurbs), Publications (for faculty and student writing) and the Tribal Newsletter (</w:t>
      </w:r>
      <w:r w:rsidR="00E37EEB">
        <w:rPr>
          <w:sz w:val="24"/>
          <w:szCs w:val="24"/>
        </w:rPr>
        <w:t>MPA</w:t>
      </w:r>
      <w:r>
        <w:rPr>
          <w:sz w:val="24"/>
          <w:szCs w:val="24"/>
        </w:rPr>
        <w:t>, RBCD and all Native programming info).</w:t>
      </w:r>
    </w:p>
    <w:p w:rsidR="000D1F6D" w:rsidRDefault="000D1F6D" w:rsidP="00B67E0E">
      <w:pPr>
        <w:rPr>
          <w:sz w:val="24"/>
          <w:szCs w:val="24"/>
        </w:rPr>
      </w:pPr>
      <w:r>
        <w:rPr>
          <w:sz w:val="24"/>
          <w:szCs w:val="24"/>
        </w:rPr>
        <w:t>All of the tabs get edited with current information but the home page is the only one that dates and archives them.  This is important because this is where the most important and time sensitive information is placed.</w:t>
      </w:r>
    </w:p>
    <w:p w:rsidR="000D1F6D" w:rsidRDefault="000D1F6D" w:rsidP="00B67E0E">
      <w:pPr>
        <w:rPr>
          <w:sz w:val="24"/>
          <w:szCs w:val="24"/>
        </w:rPr>
      </w:pPr>
      <w:r>
        <w:rPr>
          <w:sz w:val="24"/>
          <w:szCs w:val="24"/>
        </w:rPr>
        <w:t xml:space="preserve">All new information on alumni job placements is included in the </w:t>
      </w:r>
      <w:r w:rsidR="0038151F">
        <w:rPr>
          <w:sz w:val="24"/>
          <w:szCs w:val="24"/>
        </w:rPr>
        <w:t>profile list.  Keep it short and put the new information at the top.</w:t>
      </w:r>
    </w:p>
    <w:p w:rsidR="0038151F" w:rsidRDefault="0038151F" w:rsidP="00B67E0E">
      <w:pPr>
        <w:rPr>
          <w:sz w:val="24"/>
          <w:szCs w:val="24"/>
        </w:rPr>
      </w:pPr>
      <w:r>
        <w:rPr>
          <w:sz w:val="24"/>
          <w:szCs w:val="24"/>
        </w:rPr>
        <w:lastRenderedPageBreak/>
        <w:t>Faculty bios need updated as they volunteer new information.  Feel free to add more stories about past professors or stories about MPA Faculty.</w:t>
      </w:r>
    </w:p>
    <w:p w:rsidR="0038151F" w:rsidRDefault="0038151F" w:rsidP="00B67E0E">
      <w:pPr>
        <w:rPr>
          <w:sz w:val="24"/>
          <w:szCs w:val="24"/>
        </w:rPr>
      </w:pPr>
      <w:r>
        <w:rPr>
          <w:sz w:val="24"/>
          <w:szCs w:val="24"/>
        </w:rPr>
        <w:t>The publications could really be developed to contain links to faculty books and publications.  Keep track of anything a student writes as that is REALLY cool and exciting to see.</w:t>
      </w:r>
    </w:p>
    <w:p w:rsidR="0038151F" w:rsidRDefault="0038151F" w:rsidP="00B67E0E">
      <w:pPr>
        <w:rPr>
          <w:sz w:val="24"/>
          <w:szCs w:val="24"/>
        </w:rPr>
      </w:pPr>
      <w:r>
        <w:rPr>
          <w:sz w:val="24"/>
          <w:szCs w:val="24"/>
        </w:rPr>
        <w:t>The Tribal Newsletter is maintained by gathering information from the campus Native Programs</w:t>
      </w:r>
      <w:r w:rsidR="002D4444">
        <w:rPr>
          <w:sz w:val="24"/>
          <w:szCs w:val="24"/>
        </w:rPr>
        <w:t xml:space="preserve"> (</w:t>
      </w:r>
      <w:hyperlink r:id="rId27" w:history="1">
        <w:r w:rsidR="002D4444" w:rsidRPr="00863A85">
          <w:rPr>
            <w:rStyle w:val="Hyperlink"/>
            <w:rFonts w:cstheme="minorBidi"/>
            <w:sz w:val="24"/>
            <w:szCs w:val="24"/>
          </w:rPr>
          <w:t>http://www.evergreen.edu/nativeprograms/</w:t>
        </w:r>
      </w:hyperlink>
      <w:r w:rsidR="002D4444">
        <w:rPr>
          <w:sz w:val="24"/>
          <w:szCs w:val="24"/>
        </w:rPr>
        <w:t xml:space="preserve"> 867- 6286)</w:t>
      </w:r>
      <w:r>
        <w:rPr>
          <w:sz w:val="24"/>
          <w:szCs w:val="24"/>
        </w:rPr>
        <w:t>, RBCD, MPA Tribal Governance and Native Cases (Barbara Smith</w:t>
      </w:r>
      <w:r w:rsidR="00F03233">
        <w:rPr>
          <w:sz w:val="24"/>
          <w:szCs w:val="24"/>
        </w:rPr>
        <w:t>-</w:t>
      </w:r>
      <w:r w:rsidR="002D4444">
        <w:rPr>
          <w:sz w:val="24"/>
          <w:szCs w:val="24"/>
        </w:rPr>
        <w:t xml:space="preserve"> </w:t>
      </w:r>
      <w:hyperlink r:id="rId28" w:history="1">
        <w:r w:rsidR="002D4444" w:rsidRPr="00863A85">
          <w:rPr>
            <w:rStyle w:val="Hyperlink"/>
            <w:rFonts w:cstheme="minorBidi"/>
            <w:sz w:val="24"/>
            <w:szCs w:val="24"/>
          </w:rPr>
          <w:t>SmithB@evergreen.edu</w:t>
        </w:r>
      </w:hyperlink>
      <w:r w:rsidR="002D4444">
        <w:rPr>
          <w:sz w:val="24"/>
          <w:szCs w:val="24"/>
        </w:rPr>
        <w:t xml:space="preserve"> </w:t>
      </w:r>
      <w:r w:rsidR="00F03233">
        <w:rPr>
          <w:sz w:val="24"/>
          <w:szCs w:val="24"/>
        </w:rPr>
        <w:t xml:space="preserve"> </w:t>
      </w:r>
      <w:r>
        <w:rPr>
          <w:sz w:val="24"/>
          <w:szCs w:val="24"/>
        </w:rPr>
        <w:t xml:space="preserve">).  An e-mail every three months for a call for content usually gives more than </w:t>
      </w:r>
      <w:r w:rsidR="008245FE">
        <w:rPr>
          <w:sz w:val="24"/>
          <w:szCs w:val="24"/>
        </w:rPr>
        <w:t xml:space="preserve">enough information to </w:t>
      </w:r>
      <w:r>
        <w:rPr>
          <w:sz w:val="24"/>
          <w:szCs w:val="24"/>
        </w:rPr>
        <w:t>work with.</w:t>
      </w:r>
    </w:p>
    <w:p w:rsidR="0038151F" w:rsidRDefault="0038151F" w:rsidP="0038151F">
      <w:pPr>
        <w:ind w:firstLine="720"/>
        <w:rPr>
          <w:b/>
          <w:sz w:val="24"/>
          <w:szCs w:val="24"/>
        </w:rPr>
      </w:pPr>
      <w:r w:rsidRPr="0038151F">
        <w:rPr>
          <w:b/>
          <w:sz w:val="24"/>
          <w:szCs w:val="24"/>
        </w:rPr>
        <w:t>Tribal Newsletter Hard Copy</w:t>
      </w:r>
    </w:p>
    <w:p w:rsidR="00A04B6B" w:rsidRPr="00E11986" w:rsidRDefault="0038151F" w:rsidP="00E11986">
      <w:pPr>
        <w:ind w:firstLine="720"/>
        <w:rPr>
          <w:sz w:val="24"/>
          <w:szCs w:val="24"/>
        </w:rPr>
      </w:pPr>
      <w:r>
        <w:rPr>
          <w:sz w:val="24"/>
          <w:szCs w:val="24"/>
        </w:rPr>
        <w:t>The most pertinent information from the current Newsletter information is copied into a publisher template.  The template is found in the O drive</w:t>
      </w:r>
      <w:r w:rsidR="00643782">
        <w:rPr>
          <w:sz w:val="24"/>
          <w:szCs w:val="24"/>
        </w:rPr>
        <w:t>/MPA/Marketing</w:t>
      </w:r>
      <w:r>
        <w:rPr>
          <w:sz w:val="24"/>
          <w:szCs w:val="24"/>
        </w:rPr>
        <w:t xml:space="preserve"> under Tribal Newsletter Template.  Articles will need updated but try to leave the format the same (RBCD likes to see a student profile in there).  This newsletter takes minutes to create and can be printed at the copy shop for distribution</w:t>
      </w:r>
      <w:r w:rsidR="00DB493F">
        <w:rPr>
          <w:sz w:val="24"/>
          <w:szCs w:val="24"/>
        </w:rPr>
        <w:t xml:space="preserve"> (Start with about 200)</w:t>
      </w:r>
      <w:r>
        <w:rPr>
          <w:sz w:val="24"/>
          <w:szCs w:val="24"/>
        </w:rPr>
        <w:t>.  It can also be e-mailed out to MPA All via Janet Hays.</w:t>
      </w:r>
      <w:r w:rsidR="00DB493F">
        <w:rPr>
          <w:sz w:val="24"/>
          <w:szCs w:val="24"/>
        </w:rPr>
        <w:t xml:space="preserve">  The Newsletter is slotted to be created at the start of each quarter, skipping summer.</w:t>
      </w:r>
    </w:p>
    <w:p w:rsidR="00DB4954" w:rsidRDefault="00FD5791" w:rsidP="00DB4954">
      <w:pPr>
        <w:rPr>
          <w:b/>
          <w:sz w:val="32"/>
          <w:szCs w:val="32"/>
        </w:rPr>
      </w:pPr>
      <w:r>
        <w:rPr>
          <w:b/>
          <w:sz w:val="32"/>
          <w:szCs w:val="32"/>
        </w:rPr>
        <w:t>Community Corner</w:t>
      </w:r>
    </w:p>
    <w:p w:rsidR="00FD5791" w:rsidRDefault="00FD5791" w:rsidP="00DB4954">
      <w:pPr>
        <w:rPr>
          <w:sz w:val="24"/>
          <w:szCs w:val="24"/>
        </w:rPr>
      </w:pPr>
      <w:r>
        <w:rPr>
          <w:sz w:val="24"/>
          <w:szCs w:val="24"/>
        </w:rPr>
        <w:t xml:space="preserve">This site was created to make a space for students and the community to discuss, in a live forum setting, projects that could be of mutual benefit.  Creating capstone projects, internship opportunities and individual study contracts is the overall goal.  However, current structures require a registration and sign in to participate. </w:t>
      </w:r>
      <w:r w:rsidR="004701A2">
        <w:rPr>
          <w:sz w:val="24"/>
          <w:szCs w:val="24"/>
        </w:rPr>
        <w:t xml:space="preserve"> </w:t>
      </w:r>
      <w:r>
        <w:rPr>
          <w:sz w:val="24"/>
          <w:szCs w:val="24"/>
        </w:rPr>
        <w:t xml:space="preserve">This is often a large barrier to participation and the current site remains largely unvisited.  </w:t>
      </w:r>
      <w:r w:rsidR="004701A2">
        <w:rPr>
          <w:sz w:val="24"/>
          <w:szCs w:val="24"/>
        </w:rPr>
        <w:t xml:space="preserve">The monitor of the site will need to update the log in information for the account. </w:t>
      </w:r>
      <w:r>
        <w:rPr>
          <w:sz w:val="24"/>
          <w:szCs w:val="24"/>
        </w:rPr>
        <w:t xml:space="preserve">This is a project that could be a </w:t>
      </w:r>
      <w:r w:rsidR="00445802">
        <w:rPr>
          <w:sz w:val="24"/>
          <w:szCs w:val="24"/>
        </w:rPr>
        <w:t>focus for change in the future.</w:t>
      </w:r>
    </w:p>
    <w:p w:rsidR="00445802" w:rsidRDefault="00445802" w:rsidP="00DB4954">
      <w:pPr>
        <w:rPr>
          <w:b/>
          <w:sz w:val="32"/>
          <w:szCs w:val="32"/>
        </w:rPr>
      </w:pPr>
      <w:r w:rsidRPr="00445802">
        <w:rPr>
          <w:b/>
          <w:sz w:val="32"/>
          <w:szCs w:val="32"/>
        </w:rPr>
        <w:t>Brochures</w:t>
      </w:r>
    </w:p>
    <w:p w:rsidR="00D15068" w:rsidRDefault="00E37EEB" w:rsidP="00DB4954">
      <w:pPr>
        <w:rPr>
          <w:sz w:val="24"/>
          <w:szCs w:val="24"/>
        </w:rPr>
      </w:pPr>
      <w:r>
        <w:rPr>
          <w:sz w:val="24"/>
          <w:szCs w:val="24"/>
        </w:rPr>
        <w:t xml:space="preserve">Brochures are the most important tangible output for MPA marketing.  Like the website, they need to have a careful balance of tempting images and packed yet brief content.  A clear message is essential.  </w:t>
      </w:r>
      <w:r w:rsidRPr="00E37EEB">
        <w:rPr>
          <w:i/>
          <w:sz w:val="24"/>
          <w:szCs w:val="24"/>
        </w:rPr>
        <w:t>Convenient, Affordable</w:t>
      </w:r>
      <w:r>
        <w:rPr>
          <w:i/>
          <w:sz w:val="24"/>
          <w:szCs w:val="24"/>
        </w:rPr>
        <w:t xml:space="preserve">, Dynamic, </w:t>
      </w:r>
      <w:r w:rsidRPr="00E37EEB">
        <w:rPr>
          <w:i/>
          <w:sz w:val="24"/>
          <w:szCs w:val="24"/>
        </w:rPr>
        <w:t>Unique</w:t>
      </w:r>
      <w:r>
        <w:rPr>
          <w:i/>
          <w:sz w:val="24"/>
          <w:szCs w:val="24"/>
        </w:rPr>
        <w:t>,</w:t>
      </w:r>
      <w:r w:rsidRPr="00E37EEB">
        <w:rPr>
          <w:i/>
          <w:sz w:val="24"/>
          <w:szCs w:val="24"/>
        </w:rPr>
        <w:t xml:space="preserve"> Success</w:t>
      </w:r>
      <w:r>
        <w:rPr>
          <w:i/>
          <w:sz w:val="24"/>
          <w:szCs w:val="24"/>
        </w:rPr>
        <w:t xml:space="preserve">; </w:t>
      </w:r>
      <w:r>
        <w:rPr>
          <w:sz w:val="24"/>
          <w:szCs w:val="24"/>
        </w:rPr>
        <w:t>these are the messages we want to convey.  This information with photos will tell the story that leads people to apply.</w:t>
      </w:r>
      <w:r w:rsidR="00D62C8C">
        <w:rPr>
          <w:sz w:val="24"/>
          <w:szCs w:val="24"/>
        </w:rPr>
        <w:t xml:space="preserve">  Brochures should be updated every other year at the least.  Date the brochure somewhere for easy filing.</w:t>
      </w:r>
    </w:p>
    <w:p w:rsidR="00D62C8C" w:rsidRDefault="00D62C8C" w:rsidP="00DB4954">
      <w:pPr>
        <w:rPr>
          <w:sz w:val="24"/>
          <w:szCs w:val="24"/>
        </w:rPr>
      </w:pPr>
      <w:r>
        <w:rPr>
          <w:sz w:val="24"/>
          <w:szCs w:val="24"/>
        </w:rPr>
        <w:tab/>
        <w:t>MPA General- Covers all concentrations, last updated in August of 2014</w:t>
      </w:r>
    </w:p>
    <w:p w:rsidR="00D62C8C" w:rsidRDefault="00D62C8C" w:rsidP="00DB4954">
      <w:pPr>
        <w:rPr>
          <w:sz w:val="24"/>
          <w:szCs w:val="24"/>
        </w:rPr>
      </w:pPr>
      <w:r>
        <w:rPr>
          <w:sz w:val="24"/>
          <w:szCs w:val="24"/>
        </w:rPr>
        <w:lastRenderedPageBreak/>
        <w:tab/>
        <w:t xml:space="preserve">MPA Tribal Governance- </w:t>
      </w:r>
      <w:r w:rsidR="008D2AA6">
        <w:rPr>
          <w:sz w:val="24"/>
          <w:szCs w:val="24"/>
        </w:rPr>
        <w:t>Specific to that concentration, last updated in August 2014</w:t>
      </w:r>
    </w:p>
    <w:p w:rsidR="008D2AA6" w:rsidRDefault="008D2AA6" w:rsidP="00DB4954">
      <w:pPr>
        <w:rPr>
          <w:sz w:val="24"/>
          <w:szCs w:val="24"/>
        </w:rPr>
      </w:pPr>
      <w:r>
        <w:rPr>
          <w:sz w:val="24"/>
          <w:szCs w:val="24"/>
        </w:rPr>
        <w:tab/>
        <w:t>RBCD- Covers Evergreen and other sites (work with Cindy), last updated August 2014</w:t>
      </w:r>
    </w:p>
    <w:p w:rsidR="003F6357" w:rsidRPr="003F6357" w:rsidRDefault="003F6357" w:rsidP="00DB4954">
      <w:pPr>
        <w:rPr>
          <w:b/>
          <w:sz w:val="32"/>
          <w:szCs w:val="32"/>
        </w:rPr>
      </w:pPr>
      <w:r w:rsidRPr="003F6357">
        <w:rPr>
          <w:b/>
          <w:sz w:val="32"/>
          <w:szCs w:val="32"/>
        </w:rPr>
        <w:t>Bookmark</w:t>
      </w:r>
    </w:p>
    <w:p w:rsidR="00DB493F" w:rsidRDefault="003F6357" w:rsidP="00DB493F">
      <w:pPr>
        <w:rPr>
          <w:sz w:val="24"/>
          <w:szCs w:val="24"/>
        </w:rPr>
      </w:pPr>
      <w:r>
        <w:rPr>
          <w:sz w:val="24"/>
          <w:szCs w:val="24"/>
        </w:rPr>
        <w:t>This item is used by all MPA concentrations and is a great take away for events.  The idea is that it is both beautiful and useful as a bookmark but that the website and basic program information goes with the person too.  This is a new marketing item.  It shouldn’t need updated very often but should be ordered at high amount to keep them on hand.</w:t>
      </w:r>
    </w:p>
    <w:p w:rsidR="003D7318" w:rsidRDefault="003D7318" w:rsidP="00DB493F">
      <w:pPr>
        <w:rPr>
          <w:b/>
          <w:sz w:val="32"/>
          <w:szCs w:val="32"/>
        </w:rPr>
      </w:pPr>
      <w:r w:rsidRPr="003D7318">
        <w:rPr>
          <w:b/>
          <w:sz w:val="32"/>
          <w:szCs w:val="32"/>
        </w:rPr>
        <w:t>Banners</w:t>
      </w:r>
    </w:p>
    <w:p w:rsidR="00F53340" w:rsidRPr="00E11986" w:rsidRDefault="003D7318" w:rsidP="00DB493F">
      <w:pPr>
        <w:rPr>
          <w:sz w:val="24"/>
          <w:szCs w:val="24"/>
        </w:rPr>
      </w:pPr>
      <w:r>
        <w:rPr>
          <w:sz w:val="24"/>
          <w:szCs w:val="24"/>
        </w:rPr>
        <w:t>In an effort to have the program appear more professional at recruitment events, two table banners were created for the MPA program.  One is for the overall program and one is specifically for the Tribal Governance concentration.  A floor banner was also r</w:t>
      </w:r>
      <w:r w:rsidR="00AD3163">
        <w:rPr>
          <w:sz w:val="24"/>
          <w:szCs w:val="24"/>
        </w:rPr>
        <w:t>equested by RBCD.  Each one was created in May of 2014.  These shouldn’t need replaced unless the content/ data changes.</w:t>
      </w:r>
    </w:p>
    <w:p w:rsidR="003D7318" w:rsidRDefault="003D7318" w:rsidP="00DB493F">
      <w:pPr>
        <w:rPr>
          <w:b/>
          <w:sz w:val="32"/>
          <w:szCs w:val="32"/>
        </w:rPr>
      </w:pPr>
      <w:r>
        <w:rPr>
          <w:b/>
          <w:sz w:val="32"/>
          <w:szCs w:val="32"/>
        </w:rPr>
        <w:t>Posters</w:t>
      </w:r>
    </w:p>
    <w:p w:rsidR="00683310" w:rsidRDefault="00683310" w:rsidP="00DB493F">
      <w:pPr>
        <w:rPr>
          <w:sz w:val="24"/>
          <w:szCs w:val="24"/>
        </w:rPr>
      </w:pPr>
      <w:r>
        <w:rPr>
          <w:sz w:val="24"/>
          <w:szCs w:val="24"/>
        </w:rPr>
        <w:t>Posters should be made by the marketing department.  However, in a tight spot, posters can be quickly created in publisher and printed in color on the 2</w:t>
      </w:r>
      <w:r w:rsidRPr="00683310">
        <w:rPr>
          <w:sz w:val="24"/>
          <w:szCs w:val="24"/>
          <w:vertAlign w:val="superscript"/>
        </w:rPr>
        <w:t>nd</w:t>
      </w:r>
      <w:r>
        <w:rPr>
          <w:sz w:val="24"/>
          <w:szCs w:val="24"/>
        </w:rPr>
        <w:t xml:space="preserve"> floor of Lab 1.</w:t>
      </w:r>
    </w:p>
    <w:p w:rsidR="00683310" w:rsidRDefault="00683310" w:rsidP="00DB493F">
      <w:pPr>
        <w:rPr>
          <w:sz w:val="24"/>
          <w:szCs w:val="24"/>
        </w:rPr>
      </w:pPr>
      <w:r>
        <w:rPr>
          <w:sz w:val="24"/>
          <w:szCs w:val="24"/>
        </w:rPr>
        <w:t>The posters follow the banner model and give a flashy photo with brief information.  These can be used at off campus events, recruitment fairs and on the Tri board that RBCD and MPA Tribal Governance take to some events.</w:t>
      </w:r>
      <w:r w:rsidR="00534E51">
        <w:rPr>
          <w:sz w:val="24"/>
          <w:szCs w:val="24"/>
        </w:rPr>
        <w:t xml:space="preserve">  Each party should have at least a few hundred per year of their poster.</w:t>
      </w:r>
    </w:p>
    <w:p w:rsidR="00E05C20" w:rsidRDefault="00E05C20" w:rsidP="00DB493F">
      <w:pPr>
        <w:rPr>
          <w:b/>
          <w:sz w:val="32"/>
          <w:szCs w:val="32"/>
        </w:rPr>
      </w:pPr>
      <w:r w:rsidRPr="00E05C20">
        <w:rPr>
          <w:b/>
          <w:sz w:val="32"/>
          <w:szCs w:val="32"/>
        </w:rPr>
        <w:t>Ads</w:t>
      </w:r>
    </w:p>
    <w:p w:rsidR="00E05C20" w:rsidRDefault="0051603F" w:rsidP="00DB493F">
      <w:pPr>
        <w:rPr>
          <w:sz w:val="24"/>
          <w:szCs w:val="24"/>
        </w:rPr>
      </w:pPr>
      <w:r>
        <w:rPr>
          <w:sz w:val="24"/>
          <w:szCs w:val="24"/>
        </w:rPr>
        <w:t>Because these items are intended for other publications and they are program specific, it seems that they can be produced in-house.  The ads are currently complete and housed as both pdfs and publisher files on the O drive</w:t>
      </w:r>
      <w:r w:rsidR="00F0284A">
        <w:rPr>
          <w:sz w:val="24"/>
          <w:szCs w:val="24"/>
        </w:rPr>
        <w:t>/ MPA/Marketing</w:t>
      </w:r>
      <w:r>
        <w:rPr>
          <w:sz w:val="24"/>
          <w:szCs w:val="24"/>
        </w:rPr>
        <w:t xml:space="preserve"> under MPA RBCD Ads.  A list of publications and a schedule of times to submit/ pay for running them </w:t>
      </w:r>
      <w:r w:rsidR="002D4444">
        <w:rPr>
          <w:sz w:val="24"/>
          <w:szCs w:val="24"/>
        </w:rPr>
        <w:t>is available but should be upda</w:t>
      </w:r>
      <w:r>
        <w:rPr>
          <w:sz w:val="24"/>
          <w:szCs w:val="24"/>
        </w:rPr>
        <w:t>ted.  This list and schedule will need to be done with staff and faculty.</w:t>
      </w:r>
    </w:p>
    <w:p w:rsidR="00891087" w:rsidRDefault="00891087" w:rsidP="00DB493F">
      <w:pPr>
        <w:rPr>
          <w:b/>
          <w:sz w:val="32"/>
          <w:szCs w:val="32"/>
        </w:rPr>
      </w:pPr>
      <w:r w:rsidRPr="00891087">
        <w:rPr>
          <w:b/>
          <w:sz w:val="32"/>
          <w:szCs w:val="32"/>
        </w:rPr>
        <w:t>Public Service Announcement</w:t>
      </w:r>
    </w:p>
    <w:p w:rsidR="003B57DC" w:rsidRPr="00E11986" w:rsidRDefault="00F0284A" w:rsidP="00DB493F">
      <w:pPr>
        <w:rPr>
          <w:sz w:val="24"/>
          <w:szCs w:val="24"/>
        </w:rPr>
      </w:pPr>
      <w:r>
        <w:rPr>
          <w:sz w:val="24"/>
          <w:szCs w:val="24"/>
        </w:rPr>
        <w:t>An audio PSA was created with KAOS.  It is played intermitten</w:t>
      </w:r>
      <w:r w:rsidR="00FB7B06">
        <w:rPr>
          <w:sz w:val="24"/>
          <w:szCs w:val="24"/>
        </w:rPr>
        <w:t>tly.  Bi-annual contact with Que</w:t>
      </w:r>
      <w:r>
        <w:rPr>
          <w:sz w:val="24"/>
          <w:szCs w:val="24"/>
        </w:rPr>
        <w:t>ntin</w:t>
      </w:r>
      <w:r w:rsidR="00F53340">
        <w:rPr>
          <w:sz w:val="24"/>
          <w:szCs w:val="24"/>
        </w:rPr>
        <w:t xml:space="preserve"> </w:t>
      </w:r>
      <w:r w:rsidR="00FB7B06">
        <w:rPr>
          <w:sz w:val="24"/>
          <w:szCs w:val="24"/>
        </w:rPr>
        <w:t>Mahoney</w:t>
      </w:r>
      <w:r w:rsidR="003B57DC">
        <w:rPr>
          <w:sz w:val="24"/>
          <w:szCs w:val="24"/>
        </w:rPr>
        <w:t xml:space="preserve"> </w:t>
      </w:r>
      <w:r w:rsidR="00F53340">
        <w:rPr>
          <w:sz w:val="24"/>
          <w:szCs w:val="24"/>
        </w:rPr>
        <w:t>(</w:t>
      </w:r>
      <w:hyperlink r:id="rId29" w:history="1">
        <w:r w:rsidR="00FB7B06" w:rsidRPr="00863A85">
          <w:rPr>
            <w:rStyle w:val="Hyperlink"/>
            <w:rFonts w:cstheme="minorBidi"/>
            <w:sz w:val="24"/>
            <w:szCs w:val="24"/>
          </w:rPr>
          <w:t>kaostu@evergreen.edu</w:t>
        </w:r>
      </w:hyperlink>
      <w:r w:rsidR="00FB7B06">
        <w:rPr>
          <w:sz w:val="24"/>
          <w:szCs w:val="24"/>
        </w:rPr>
        <w:t xml:space="preserve"> , 867-6898</w:t>
      </w:r>
      <w:r w:rsidR="00F53340">
        <w:rPr>
          <w:sz w:val="24"/>
          <w:szCs w:val="24"/>
        </w:rPr>
        <w:t>);</w:t>
      </w:r>
      <w:r>
        <w:rPr>
          <w:sz w:val="24"/>
          <w:szCs w:val="24"/>
        </w:rPr>
        <w:t xml:space="preserve"> at KAOS is recommended to continue </w:t>
      </w:r>
      <w:r>
        <w:rPr>
          <w:sz w:val="24"/>
          <w:szCs w:val="24"/>
        </w:rPr>
        <w:lastRenderedPageBreak/>
        <w:t>to get air time on the announcement.  The clip could be added to the blog or website in some capacity if it isn’t getting played enough.  The clip is also saved on the O drive/ MPA/Marketing/ KAOS PSA</w:t>
      </w:r>
      <w:r w:rsidR="00643782">
        <w:rPr>
          <w:sz w:val="24"/>
          <w:szCs w:val="24"/>
        </w:rPr>
        <w:t>.</w:t>
      </w:r>
    </w:p>
    <w:p w:rsidR="00891087" w:rsidRDefault="00AB33BD" w:rsidP="00DB493F">
      <w:pPr>
        <w:rPr>
          <w:b/>
          <w:sz w:val="32"/>
          <w:szCs w:val="32"/>
        </w:rPr>
      </w:pPr>
      <w:r w:rsidRPr="00AB33BD">
        <w:rPr>
          <w:b/>
          <w:sz w:val="32"/>
          <w:szCs w:val="32"/>
        </w:rPr>
        <w:t>Social Media</w:t>
      </w:r>
    </w:p>
    <w:p w:rsidR="00AB33BD" w:rsidRDefault="00AB33BD" w:rsidP="00DB493F">
      <w:pPr>
        <w:rPr>
          <w:sz w:val="24"/>
          <w:szCs w:val="24"/>
        </w:rPr>
      </w:pPr>
      <w:r>
        <w:rPr>
          <w:sz w:val="24"/>
          <w:szCs w:val="24"/>
        </w:rPr>
        <w:t>By choice, the MPA website is limited in its social media connections to LinkedIn (through the Evergreen Campus/ University link</w:t>
      </w:r>
      <w:r w:rsidR="00802423">
        <w:rPr>
          <w:sz w:val="24"/>
          <w:szCs w:val="24"/>
        </w:rPr>
        <w:t>- in process of connection</w:t>
      </w:r>
      <w:r w:rsidR="00863794">
        <w:rPr>
          <w:sz w:val="24"/>
          <w:szCs w:val="24"/>
        </w:rPr>
        <w:t xml:space="preserve">/ RJ Burt </w:t>
      </w:r>
      <w:hyperlink r:id="rId30" w:history="1">
        <w:r w:rsidR="00863794" w:rsidRPr="00863A85">
          <w:rPr>
            <w:rStyle w:val="Hyperlink"/>
            <w:rFonts w:cstheme="minorBidi"/>
            <w:sz w:val="24"/>
            <w:szCs w:val="24"/>
          </w:rPr>
          <w:t>burtr@evergreen.edu</w:t>
        </w:r>
      </w:hyperlink>
      <w:r w:rsidR="00863794">
        <w:rPr>
          <w:sz w:val="24"/>
          <w:szCs w:val="24"/>
        </w:rPr>
        <w:t xml:space="preserve"> , 867-6568</w:t>
      </w:r>
      <w:r>
        <w:rPr>
          <w:sz w:val="24"/>
          <w:szCs w:val="24"/>
        </w:rPr>
        <w:t xml:space="preserve">) </w:t>
      </w:r>
      <w:r w:rsidR="00DD260F">
        <w:rPr>
          <w:sz w:val="24"/>
          <w:szCs w:val="24"/>
        </w:rPr>
        <w:t>facebook</w:t>
      </w:r>
      <w:r w:rsidR="00380ACE">
        <w:rPr>
          <w:sz w:val="24"/>
          <w:szCs w:val="24"/>
        </w:rPr>
        <w:t xml:space="preserve"> (needs icon loaded and connected to our website/ webteam will complete)</w:t>
      </w:r>
      <w:r w:rsidR="00DD260F">
        <w:rPr>
          <w:sz w:val="24"/>
          <w:szCs w:val="24"/>
        </w:rPr>
        <w:t xml:space="preserve"> </w:t>
      </w:r>
      <w:r>
        <w:rPr>
          <w:sz w:val="24"/>
          <w:szCs w:val="24"/>
        </w:rPr>
        <w:t>and YouTube</w:t>
      </w:r>
      <w:r w:rsidR="00802423">
        <w:rPr>
          <w:sz w:val="24"/>
          <w:szCs w:val="24"/>
        </w:rPr>
        <w:t xml:space="preserve"> (</w:t>
      </w:r>
      <w:r w:rsidR="00B82582">
        <w:rPr>
          <w:sz w:val="24"/>
          <w:szCs w:val="24"/>
        </w:rPr>
        <w:t xml:space="preserve">at this time still </w:t>
      </w:r>
      <w:r w:rsidR="00802423">
        <w:rPr>
          <w:sz w:val="24"/>
          <w:szCs w:val="24"/>
        </w:rPr>
        <w:t>needs put on the website).  YouT</w:t>
      </w:r>
      <w:r>
        <w:rPr>
          <w:sz w:val="24"/>
          <w:szCs w:val="24"/>
        </w:rPr>
        <w:t xml:space="preserve">ube is hoped to one day house an introductory video as well as </w:t>
      </w:r>
      <w:r w:rsidR="00802423">
        <w:rPr>
          <w:sz w:val="24"/>
          <w:szCs w:val="24"/>
        </w:rPr>
        <w:t xml:space="preserve">produced, short </w:t>
      </w:r>
      <w:r>
        <w:rPr>
          <w:sz w:val="24"/>
          <w:szCs w:val="24"/>
        </w:rPr>
        <w:t>videos of capstone presentations, student projects and video pertinent to the field.  This is a project that can easily be expanded and developed by MPA Marketing.  Contacting faculty and creating a filming time will be the greatest challenge to creating an introductory video.  It may work better to choose one faculty to interview and add some film of a different faculty teaching to round it off.  The video should</w:t>
      </w:r>
      <w:r w:rsidR="00802423">
        <w:rPr>
          <w:sz w:val="24"/>
          <w:szCs w:val="24"/>
        </w:rPr>
        <w:t xml:space="preserve"> be under two minutes and even shorter for student presentation samples.  The website team can help to upload the film when you are finished as you tube is not currently on the MPA Site. </w:t>
      </w:r>
    </w:p>
    <w:p w:rsidR="0005132F" w:rsidRPr="0005132F" w:rsidRDefault="0005132F" w:rsidP="00DB493F">
      <w:pPr>
        <w:rPr>
          <w:b/>
          <w:sz w:val="24"/>
          <w:szCs w:val="24"/>
        </w:rPr>
      </w:pPr>
      <w:r w:rsidRPr="0005132F">
        <w:rPr>
          <w:b/>
          <w:sz w:val="24"/>
          <w:szCs w:val="24"/>
        </w:rPr>
        <w:tab/>
        <w:t>Facebook</w:t>
      </w:r>
    </w:p>
    <w:p w:rsidR="00DA1C23" w:rsidRPr="00DA1C23" w:rsidRDefault="0005132F" w:rsidP="00DB493F">
      <w:pPr>
        <w:rPr>
          <w:sz w:val="20"/>
          <w:szCs w:val="20"/>
        </w:rPr>
      </w:pPr>
      <w:r>
        <w:rPr>
          <w:sz w:val="24"/>
          <w:szCs w:val="24"/>
        </w:rPr>
        <w:tab/>
        <w:t xml:space="preserve">Facebook does have active MPA and RBCD sites.  These sites are monitored by the assistant director or program directors.  Some sites are created </w:t>
      </w:r>
      <w:r w:rsidR="00DD260F">
        <w:rPr>
          <w:sz w:val="24"/>
          <w:szCs w:val="24"/>
        </w:rPr>
        <w:t>and monitored by students.  The</w:t>
      </w:r>
      <w:r>
        <w:rPr>
          <w:sz w:val="24"/>
          <w:szCs w:val="24"/>
        </w:rPr>
        <w:t xml:space="preserve"> official facebook connections to the MPA website</w:t>
      </w:r>
      <w:r w:rsidR="00DD260F">
        <w:rPr>
          <w:sz w:val="24"/>
          <w:szCs w:val="24"/>
        </w:rPr>
        <w:t xml:space="preserve"> are under </w:t>
      </w:r>
      <w:hyperlink r:id="rId31" w:history="1">
        <w:r w:rsidR="00DD260F" w:rsidRPr="00240972">
          <w:rPr>
            <w:rStyle w:val="Hyperlink"/>
            <w:rFonts w:cstheme="minorBidi"/>
            <w:sz w:val="24"/>
            <w:szCs w:val="24"/>
          </w:rPr>
          <w:t>hendrixl@evergreen.edu</w:t>
        </w:r>
      </w:hyperlink>
      <w:r w:rsidR="00DD260F">
        <w:rPr>
          <w:sz w:val="24"/>
          <w:szCs w:val="24"/>
        </w:rPr>
        <w:t xml:space="preserve"> password, MPA</w:t>
      </w:r>
      <w:r w:rsidR="00397DB8">
        <w:rPr>
          <w:sz w:val="24"/>
          <w:szCs w:val="24"/>
        </w:rPr>
        <w:t>0</w:t>
      </w:r>
      <w:r w:rsidR="00DD260F">
        <w:rPr>
          <w:sz w:val="24"/>
          <w:szCs w:val="24"/>
        </w:rPr>
        <w:t>14</w:t>
      </w:r>
      <w:r>
        <w:rPr>
          <w:sz w:val="24"/>
          <w:szCs w:val="24"/>
        </w:rPr>
        <w:t xml:space="preserve">.  </w:t>
      </w:r>
      <w:r w:rsidR="00DD260F">
        <w:rPr>
          <w:sz w:val="24"/>
          <w:szCs w:val="24"/>
        </w:rPr>
        <w:t>Someone should update the e-mail and add themselves as an administrator.  Cheryl is also an administrator.  A</w:t>
      </w:r>
      <w:r>
        <w:rPr>
          <w:sz w:val="24"/>
          <w:szCs w:val="24"/>
        </w:rPr>
        <w:t xml:space="preserve"> person </w:t>
      </w:r>
      <w:r w:rsidR="00DD260F">
        <w:rPr>
          <w:sz w:val="24"/>
          <w:szCs w:val="24"/>
        </w:rPr>
        <w:t xml:space="preserve">should stay </w:t>
      </w:r>
      <w:r>
        <w:rPr>
          <w:sz w:val="24"/>
          <w:szCs w:val="24"/>
        </w:rPr>
        <w:t>dedicated to monitoring the content and quality of posts on a daily basis.</w:t>
      </w:r>
      <w:r w:rsidR="00DA1C23">
        <w:rPr>
          <w:sz w:val="24"/>
          <w:szCs w:val="24"/>
        </w:rPr>
        <w:t xml:space="preserve"> </w:t>
      </w:r>
      <w:r w:rsidR="00DA1C23" w:rsidRPr="00DA1C23">
        <w:rPr>
          <w:sz w:val="20"/>
          <w:szCs w:val="20"/>
        </w:rPr>
        <w:t>(See appendix A- MES social media plan)</w:t>
      </w:r>
    </w:p>
    <w:p w:rsidR="007D2FB3" w:rsidRDefault="007D2FB3" w:rsidP="00DB493F">
      <w:pPr>
        <w:rPr>
          <w:sz w:val="24"/>
          <w:szCs w:val="24"/>
        </w:rPr>
      </w:pPr>
    </w:p>
    <w:p w:rsidR="007D2FB3" w:rsidRPr="00683310" w:rsidRDefault="007D2FB3" w:rsidP="00DB493F">
      <w:pPr>
        <w:rPr>
          <w:sz w:val="24"/>
          <w:szCs w:val="24"/>
        </w:rPr>
      </w:pPr>
    </w:p>
    <w:p w:rsidR="003D7318" w:rsidRDefault="003D7318" w:rsidP="00DB493F">
      <w:pPr>
        <w:rPr>
          <w:sz w:val="24"/>
          <w:szCs w:val="24"/>
        </w:rPr>
      </w:pPr>
    </w:p>
    <w:p w:rsidR="003D7318" w:rsidRDefault="003D7318" w:rsidP="00DB493F">
      <w:pPr>
        <w:rPr>
          <w:sz w:val="24"/>
          <w:szCs w:val="24"/>
        </w:rPr>
      </w:pPr>
    </w:p>
    <w:p w:rsidR="00DB493F" w:rsidRDefault="00DB493F" w:rsidP="00DB493F">
      <w:pPr>
        <w:rPr>
          <w:sz w:val="24"/>
          <w:szCs w:val="24"/>
        </w:rPr>
      </w:pPr>
    </w:p>
    <w:p w:rsidR="00525E54" w:rsidRDefault="00525E54" w:rsidP="00DB493F">
      <w:pPr>
        <w:rPr>
          <w:sz w:val="24"/>
          <w:szCs w:val="24"/>
        </w:rPr>
      </w:pPr>
    </w:p>
    <w:p w:rsidR="00525E54" w:rsidRDefault="00525E54" w:rsidP="00DB493F">
      <w:pPr>
        <w:rPr>
          <w:sz w:val="24"/>
          <w:szCs w:val="24"/>
        </w:rPr>
      </w:pPr>
    </w:p>
    <w:p w:rsidR="00525E54" w:rsidRDefault="00525E54" w:rsidP="00DB493F">
      <w:pPr>
        <w:rPr>
          <w:sz w:val="24"/>
          <w:szCs w:val="24"/>
        </w:rPr>
      </w:pPr>
    </w:p>
    <w:p w:rsidR="00525E54" w:rsidRDefault="00525E54" w:rsidP="00DB493F">
      <w:pPr>
        <w:rPr>
          <w:sz w:val="24"/>
          <w:szCs w:val="24"/>
        </w:rPr>
      </w:pPr>
    </w:p>
    <w:p w:rsidR="00525E54" w:rsidRDefault="00525E54" w:rsidP="00DB493F">
      <w:pPr>
        <w:rPr>
          <w:sz w:val="24"/>
          <w:szCs w:val="24"/>
        </w:rPr>
      </w:pPr>
    </w:p>
    <w:p w:rsidR="003B57DC" w:rsidRDefault="003B57DC" w:rsidP="00525E54">
      <w:pPr>
        <w:jc w:val="center"/>
        <w:rPr>
          <w:sz w:val="56"/>
          <w:szCs w:val="56"/>
        </w:rPr>
      </w:pPr>
    </w:p>
    <w:p w:rsidR="003B57DC" w:rsidRDefault="003B57DC" w:rsidP="00525E54">
      <w:pPr>
        <w:jc w:val="center"/>
        <w:rPr>
          <w:sz w:val="56"/>
          <w:szCs w:val="56"/>
        </w:rPr>
      </w:pPr>
    </w:p>
    <w:p w:rsidR="00525E54" w:rsidRDefault="00525E54" w:rsidP="00525E54">
      <w:pPr>
        <w:jc w:val="center"/>
        <w:rPr>
          <w:sz w:val="56"/>
          <w:szCs w:val="56"/>
        </w:rPr>
      </w:pPr>
      <w:r w:rsidRPr="00525E54">
        <w:rPr>
          <w:sz w:val="56"/>
          <w:szCs w:val="56"/>
        </w:rPr>
        <w:t>Appendices</w:t>
      </w:r>
    </w:p>
    <w:p w:rsidR="00525E54" w:rsidRDefault="00525E54" w:rsidP="00525E54">
      <w:pPr>
        <w:jc w:val="center"/>
        <w:rPr>
          <w:sz w:val="56"/>
          <w:szCs w:val="56"/>
        </w:rPr>
      </w:pPr>
    </w:p>
    <w:p w:rsidR="00525E54" w:rsidRDefault="00525E54" w:rsidP="00525E54">
      <w:pPr>
        <w:jc w:val="center"/>
        <w:rPr>
          <w:sz w:val="56"/>
          <w:szCs w:val="56"/>
        </w:rPr>
      </w:pPr>
      <w:r>
        <w:rPr>
          <w:noProof/>
          <w:sz w:val="56"/>
          <w:szCs w:val="56"/>
        </w:rPr>
        <w:drawing>
          <wp:inline distT="0" distB="0" distL="0" distR="0">
            <wp:extent cx="5943600" cy="39674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A Doing Democratic Public Admin-1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3967480"/>
                    </a:xfrm>
                    <a:prstGeom prst="rect">
                      <a:avLst/>
                    </a:prstGeom>
                  </pic:spPr>
                </pic:pic>
              </a:graphicData>
            </a:graphic>
          </wp:inline>
        </w:drawing>
      </w:r>
    </w:p>
    <w:p w:rsidR="00525E54" w:rsidRDefault="00525E54" w:rsidP="00525E54">
      <w:pPr>
        <w:jc w:val="center"/>
        <w:rPr>
          <w:sz w:val="56"/>
          <w:szCs w:val="56"/>
        </w:rPr>
      </w:pPr>
    </w:p>
    <w:p w:rsidR="00525E54" w:rsidRDefault="00525E54" w:rsidP="00525E54">
      <w:pPr>
        <w:jc w:val="center"/>
        <w:rPr>
          <w:sz w:val="56"/>
          <w:szCs w:val="56"/>
        </w:rPr>
      </w:pPr>
    </w:p>
    <w:p w:rsidR="00525E54" w:rsidRDefault="00525E54" w:rsidP="00525E54">
      <w:pPr>
        <w:jc w:val="center"/>
        <w:rPr>
          <w:b/>
          <w:sz w:val="28"/>
          <w:szCs w:val="28"/>
        </w:rPr>
      </w:pPr>
      <w:r w:rsidRPr="00525E54">
        <w:rPr>
          <w:b/>
          <w:sz w:val="28"/>
          <w:szCs w:val="28"/>
        </w:rPr>
        <w:t>Appendix A</w:t>
      </w:r>
      <w:r w:rsidR="006C3359">
        <w:rPr>
          <w:b/>
          <w:sz w:val="28"/>
          <w:szCs w:val="28"/>
        </w:rPr>
        <w:t>- MES Social Media Plan</w:t>
      </w:r>
    </w:p>
    <w:p w:rsidR="006C3359" w:rsidRPr="00F85D8F" w:rsidRDefault="006C3359" w:rsidP="006C3359">
      <w:pPr>
        <w:pStyle w:val="Body"/>
        <w:rPr>
          <w:b/>
          <w:bCs/>
          <w:sz w:val="22"/>
          <w:szCs w:val="22"/>
        </w:rPr>
      </w:pPr>
      <w:r w:rsidRPr="00F85D8F">
        <w:rPr>
          <w:b/>
          <w:bCs/>
          <w:sz w:val="22"/>
          <w:szCs w:val="22"/>
        </w:rPr>
        <w:t>Facebook</w:t>
      </w:r>
    </w:p>
    <w:p w:rsidR="006C3359" w:rsidRPr="00F85D8F" w:rsidRDefault="006C3359" w:rsidP="006C3359">
      <w:pPr>
        <w:pStyle w:val="Body"/>
        <w:numPr>
          <w:ilvl w:val="0"/>
          <w:numId w:val="1"/>
        </w:numPr>
        <w:ind w:hanging="147"/>
        <w:rPr>
          <w:sz w:val="22"/>
          <w:szCs w:val="22"/>
        </w:rPr>
      </w:pPr>
      <w:r w:rsidRPr="00F85D8F">
        <w:rPr>
          <w:sz w:val="22"/>
          <w:szCs w:val="22"/>
        </w:rPr>
        <w:t>almost everything!</w:t>
      </w:r>
    </w:p>
    <w:p w:rsidR="006C3359" w:rsidRPr="00F85D8F" w:rsidRDefault="006C3359" w:rsidP="006C3359">
      <w:pPr>
        <w:pStyle w:val="Body"/>
        <w:numPr>
          <w:ilvl w:val="0"/>
          <w:numId w:val="1"/>
        </w:numPr>
        <w:ind w:hanging="147"/>
        <w:rPr>
          <w:sz w:val="22"/>
          <w:szCs w:val="22"/>
        </w:rPr>
      </w:pPr>
      <w:r w:rsidRPr="00F85D8F">
        <w:rPr>
          <w:sz w:val="22"/>
          <w:szCs w:val="22"/>
        </w:rPr>
        <w:t>posts at least every-other day</w:t>
      </w:r>
    </w:p>
    <w:p w:rsidR="006C3359" w:rsidRPr="00F85D8F" w:rsidRDefault="006C3359" w:rsidP="006C3359">
      <w:pPr>
        <w:pStyle w:val="Body"/>
        <w:numPr>
          <w:ilvl w:val="0"/>
          <w:numId w:val="1"/>
        </w:numPr>
        <w:ind w:hanging="147"/>
        <w:rPr>
          <w:sz w:val="22"/>
          <w:szCs w:val="22"/>
        </w:rPr>
      </w:pPr>
      <w:r w:rsidRPr="00F85D8F">
        <w:rPr>
          <w:sz w:val="22"/>
          <w:szCs w:val="22"/>
        </w:rPr>
        <w:t>lots of photos</w:t>
      </w:r>
    </w:p>
    <w:p w:rsidR="006C3359" w:rsidRPr="00F85D8F" w:rsidRDefault="006C3359" w:rsidP="006C3359">
      <w:pPr>
        <w:pStyle w:val="Body"/>
        <w:numPr>
          <w:ilvl w:val="0"/>
          <w:numId w:val="1"/>
        </w:numPr>
        <w:ind w:hanging="147"/>
        <w:rPr>
          <w:sz w:val="22"/>
          <w:szCs w:val="22"/>
        </w:rPr>
      </w:pPr>
      <w:r w:rsidRPr="00F85D8F">
        <w:rPr>
          <w:sz w:val="22"/>
          <w:szCs w:val="22"/>
        </w:rPr>
        <w:t>interactive posts (questions)</w:t>
      </w:r>
    </w:p>
    <w:p w:rsidR="006C3359" w:rsidRPr="00F85D8F" w:rsidRDefault="006C3359" w:rsidP="006C3359">
      <w:pPr>
        <w:pStyle w:val="Body"/>
        <w:numPr>
          <w:ilvl w:val="0"/>
          <w:numId w:val="1"/>
        </w:numPr>
        <w:ind w:hanging="147"/>
        <w:rPr>
          <w:sz w:val="22"/>
          <w:szCs w:val="22"/>
        </w:rPr>
      </w:pPr>
      <w:r w:rsidRPr="00F85D8F">
        <w:rPr>
          <w:sz w:val="22"/>
          <w:szCs w:val="22"/>
        </w:rPr>
        <w:t>links to blog posts that are longer</w:t>
      </w:r>
    </w:p>
    <w:p w:rsidR="006C3359" w:rsidRPr="00F85D8F" w:rsidRDefault="006C3359" w:rsidP="006C3359">
      <w:pPr>
        <w:pStyle w:val="Body"/>
        <w:numPr>
          <w:ilvl w:val="0"/>
          <w:numId w:val="1"/>
        </w:numPr>
        <w:ind w:hanging="147"/>
        <w:rPr>
          <w:sz w:val="22"/>
          <w:szCs w:val="22"/>
        </w:rPr>
      </w:pPr>
      <w:r w:rsidRPr="00F85D8F">
        <w:rPr>
          <w:sz w:val="22"/>
          <w:szCs w:val="22"/>
        </w:rPr>
        <w:t>create photo albums for big events</w:t>
      </w:r>
    </w:p>
    <w:p w:rsidR="006C3359" w:rsidRPr="00F85D8F" w:rsidRDefault="006C3359" w:rsidP="006C3359">
      <w:pPr>
        <w:pStyle w:val="Body"/>
        <w:numPr>
          <w:ilvl w:val="0"/>
          <w:numId w:val="1"/>
        </w:numPr>
        <w:ind w:hanging="147"/>
        <w:rPr>
          <w:sz w:val="22"/>
          <w:szCs w:val="22"/>
        </w:rPr>
      </w:pPr>
      <w:r w:rsidRPr="00F85D8F">
        <w:rPr>
          <w:sz w:val="22"/>
          <w:szCs w:val="22"/>
        </w:rPr>
        <w:t>announcements of events, conferences, etc</w:t>
      </w:r>
    </w:p>
    <w:p w:rsidR="006C3359" w:rsidRPr="00F85D8F" w:rsidRDefault="006C3359" w:rsidP="006C3359">
      <w:pPr>
        <w:pStyle w:val="Body"/>
        <w:numPr>
          <w:ilvl w:val="0"/>
          <w:numId w:val="1"/>
        </w:numPr>
        <w:ind w:hanging="147"/>
        <w:rPr>
          <w:sz w:val="22"/>
          <w:szCs w:val="22"/>
        </w:rPr>
      </w:pPr>
      <w:r w:rsidRPr="00F85D8F">
        <w:rPr>
          <w:sz w:val="22"/>
          <w:szCs w:val="22"/>
        </w:rPr>
        <w:t>create event pages (Rachel Carson, TEDx)</w:t>
      </w:r>
    </w:p>
    <w:p w:rsidR="006C3359" w:rsidRPr="00F85D8F" w:rsidRDefault="006C3359" w:rsidP="006C3359">
      <w:pPr>
        <w:pStyle w:val="Body"/>
        <w:rPr>
          <w:sz w:val="22"/>
          <w:szCs w:val="22"/>
        </w:rPr>
      </w:pPr>
    </w:p>
    <w:p w:rsidR="006C3359" w:rsidRPr="00F85D8F" w:rsidRDefault="006C3359" w:rsidP="006C3359">
      <w:pPr>
        <w:pStyle w:val="Body"/>
        <w:rPr>
          <w:b/>
          <w:bCs/>
          <w:sz w:val="22"/>
          <w:szCs w:val="22"/>
        </w:rPr>
      </w:pPr>
      <w:r w:rsidRPr="00F85D8F">
        <w:rPr>
          <w:b/>
          <w:bCs/>
          <w:sz w:val="22"/>
          <w:szCs w:val="22"/>
        </w:rPr>
        <w:t>Twitter</w:t>
      </w:r>
    </w:p>
    <w:p w:rsidR="006C3359" w:rsidRPr="00F85D8F" w:rsidRDefault="006C3359" w:rsidP="006C3359">
      <w:pPr>
        <w:pStyle w:val="Body"/>
        <w:numPr>
          <w:ilvl w:val="0"/>
          <w:numId w:val="2"/>
        </w:numPr>
        <w:ind w:hanging="147"/>
        <w:rPr>
          <w:sz w:val="22"/>
          <w:szCs w:val="22"/>
        </w:rPr>
      </w:pPr>
      <w:r w:rsidRPr="00F85D8F">
        <w:rPr>
          <w:sz w:val="22"/>
          <w:szCs w:val="22"/>
        </w:rPr>
        <w:t>short with links to more info (maybe blog or website)</w:t>
      </w:r>
    </w:p>
    <w:p w:rsidR="006C3359" w:rsidRPr="00F85D8F" w:rsidRDefault="006C3359" w:rsidP="006C3359">
      <w:pPr>
        <w:pStyle w:val="Body"/>
        <w:numPr>
          <w:ilvl w:val="0"/>
          <w:numId w:val="2"/>
        </w:numPr>
        <w:ind w:hanging="147"/>
        <w:rPr>
          <w:sz w:val="22"/>
          <w:szCs w:val="22"/>
        </w:rPr>
      </w:pPr>
      <w:r w:rsidRPr="00F85D8F">
        <w:rPr>
          <w:sz w:val="22"/>
          <w:szCs w:val="22"/>
        </w:rPr>
        <w:t>try to tweet or at least re-tweet daily</w:t>
      </w:r>
    </w:p>
    <w:p w:rsidR="006C3359" w:rsidRPr="00F85D8F" w:rsidRDefault="006C3359" w:rsidP="006C3359">
      <w:pPr>
        <w:pStyle w:val="Body"/>
        <w:numPr>
          <w:ilvl w:val="0"/>
          <w:numId w:val="2"/>
        </w:numPr>
        <w:ind w:hanging="147"/>
        <w:rPr>
          <w:sz w:val="22"/>
          <w:szCs w:val="22"/>
        </w:rPr>
      </w:pPr>
      <w:r w:rsidRPr="00F85D8F">
        <w:rPr>
          <w:sz w:val="22"/>
          <w:szCs w:val="22"/>
        </w:rPr>
        <w:t>okay to repost similar content with different copy</w:t>
      </w:r>
    </w:p>
    <w:p w:rsidR="006C3359" w:rsidRPr="00F85D8F" w:rsidRDefault="006C3359" w:rsidP="006C3359">
      <w:pPr>
        <w:pStyle w:val="Body"/>
        <w:numPr>
          <w:ilvl w:val="0"/>
          <w:numId w:val="2"/>
        </w:numPr>
        <w:ind w:hanging="147"/>
        <w:rPr>
          <w:sz w:val="22"/>
          <w:szCs w:val="22"/>
        </w:rPr>
      </w:pPr>
      <w:r w:rsidRPr="00F85D8F">
        <w:rPr>
          <w:sz w:val="22"/>
          <w:szCs w:val="22"/>
        </w:rPr>
        <w:t>similar/same content as Facebook</w:t>
      </w:r>
    </w:p>
    <w:p w:rsidR="006C3359" w:rsidRPr="00F85D8F" w:rsidRDefault="006C3359" w:rsidP="006C3359">
      <w:pPr>
        <w:pStyle w:val="Body"/>
        <w:rPr>
          <w:sz w:val="22"/>
          <w:szCs w:val="22"/>
        </w:rPr>
      </w:pPr>
    </w:p>
    <w:p w:rsidR="006C3359" w:rsidRPr="00F85D8F" w:rsidRDefault="006C3359" w:rsidP="006C3359">
      <w:pPr>
        <w:pStyle w:val="Body"/>
        <w:rPr>
          <w:b/>
          <w:bCs/>
          <w:sz w:val="22"/>
          <w:szCs w:val="22"/>
        </w:rPr>
      </w:pPr>
      <w:r w:rsidRPr="00F85D8F">
        <w:rPr>
          <w:b/>
          <w:bCs/>
          <w:sz w:val="22"/>
          <w:szCs w:val="22"/>
        </w:rPr>
        <w:t>LinkedIn</w:t>
      </w:r>
    </w:p>
    <w:p w:rsidR="006C3359" w:rsidRPr="00F85D8F" w:rsidRDefault="006C3359" w:rsidP="006C3359">
      <w:pPr>
        <w:pStyle w:val="Body"/>
        <w:numPr>
          <w:ilvl w:val="0"/>
          <w:numId w:val="3"/>
        </w:numPr>
        <w:ind w:hanging="147"/>
        <w:rPr>
          <w:sz w:val="22"/>
          <w:szCs w:val="22"/>
        </w:rPr>
      </w:pPr>
      <w:r w:rsidRPr="00F85D8F">
        <w:rPr>
          <w:sz w:val="22"/>
          <w:szCs w:val="22"/>
        </w:rPr>
        <w:t>Post about career-related things (interview tips, job postings)</w:t>
      </w:r>
    </w:p>
    <w:p w:rsidR="006C3359" w:rsidRPr="00F85D8F" w:rsidRDefault="006C3359" w:rsidP="006C3359">
      <w:pPr>
        <w:pStyle w:val="Body"/>
        <w:numPr>
          <w:ilvl w:val="0"/>
          <w:numId w:val="3"/>
        </w:numPr>
        <w:ind w:hanging="147"/>
        <w:rPr>
          <w:sz w:val="22"/>
          <w:szCs w:val="22"/>
        </w:rPr>
      </w:pPr>
      <w:r w:rsidRPr="00F85D8F">
        <w:rPr>
          <w:sz w:val="22"/>
          <w:szCs w:val="22"/>
        </w:rPr>
        <w:t>Invite alumni to join</w:t>
      </w:r>
    </w:p>
    <w:p w:rsidR="006C3359" w:rsidRPr="00F85D8F" w:rsidRDefault="006C3359" w:rsidP="006C3359">
      <w:pPr>
        <w:pStyle w:val="Body"/>
        <w:numPr>
          <w:ilvl w:val="0"/>
          <w:numId w:val="3"/>
        </w:numPr>
        <w:ind w:hanging="147"/>
        <w:rPr>
          <w:sz w:val="22"/>
          <w:szCs w:val="22"/>
        </w:rPr>
      </w:pPr>
      <w:r w:rsidRPr="00F85D8F">
        <w:rPr>
          <w:sz w:val="22"/>
          <w:szCs w:val="22"/>
        </w:rPr>
        <w:t>Gail’s visits to other schools</w:t>
      </w:r>
    </w:p>
    <w:p w:rsidR="006C3359" w:rsidRPr="00F85D8F" w:rsidRDefault="006C3359" w:rsidP="006C3359">
      <w:pPr>
        <w:pStyle w:val="Body"/>
        <w:numPr>
          <w:ilvl w:val="0"/>
          <w:numId w:val="3"/>
        </w:numPr>
        <w:ind w:hanging="147"/>
        <w:rPr>
          <w:sz w:val="22"/>
          <w:szCs w:val="22"/>
        </w:rPr>
      </w:pPr>
      <w:r w:rsidRPr="00F85D8F">
        <w:rPr>
          <w:sz w:val="22"/>
          <w:szCs w:val="22"/>
        </w:rPr>
        <w:t>post a few times a month</w:t>
      </w:r>
    </w:p>
    <w:p w:rsidR="006C3359" w:rsidRPr="00F85D8F" w:rsidRDefault="006C3359" w:rsidP="006C3359">
      <w:pPr>
        <w:pStyle w:val="Body"/>
        <w:rPr>
          <w:sz w:val="22"/>
          <w:szCs w:val="22"/>
        </w:rPr>
      </w:pPr>
    </w:p>
    <w:p w:rsidR="006C3359" w:rsidRPr="00F85D8F" w:rsidRDefault="006C3359" w:rsidP="006C3359">
      <w:pPr>
        <w:pStyle w:val="Body"/>
        <w:rPr>
          <w:b/>
          <w:bCs/>
          <w:sz w:val="22"/>
          <w:szCs w:val="22"/>
        </w:rPr>
      </w:pPr>
      <w:r w:rsidRPr="00F85D8F">
        <w:rPr>
          <w:b/>
          <w:bCs/>
          <w:sz w:val="22"/>
          <w:szCs w:val="22"/>
        </w:rPr>
        <w:t>Blog</w:t>
      </w:r>
    </w:p>
    <w:p w:rsidR="006C3359" w:rsidRPr="00F85D8F" w:rsidRDefault="006C3359" w:rsidP="006C3359">
      <w:pPr>
        <w:pStyle w:val="Body"/>
        <w:numPr>
          <w:ilvl w:val="0"/>
          <w:numId w:val="4"/>
        </w:numPr>
        <w:ind w:hanging="147"/>
        <w:rPr>
          <w:sz w:val="22"/>
          <w:szCs w:val="22"/>
        </w:rPr>
      </w:pPr>
      <w:r w:rsidRPr="00F85D8F">
        <w:rPr>
          <w:sz w:val="22"/>
          <w:szCs w:val="22"/>
        </w:rPr>
        <w:t>longer than Facebook posts: full stories, lots of good “content”</w:t>
      </w:r>
    </w:p>
    <w:p w:rsidR="006C3359" w:rsidRPr="00F85D8F" w:rsidRDefault="006C3359" w:rsidP="006C3359">
      <w:pPr>
        <w:pStyle w:val="Body"/>
        <w:numPr>
          <w:ilvl w:val="0"/>
          <w:numId w:val="4"/>
        </w:numPr>
        <w:ind w:hanging="147"/>
        <w:rPr>
          <w:sz w:val="22"/>
          <w:szCs w:val="22"/>
        </w:rPr>
      </w:pPr>
      <w:r w:rsidRPr="00F85D8F">
        <w:rPr>
          <w:sz w:val="22"/>
          <w:szCs w:val="22"/>
        </w:rPr>
        <w:t>include most of what will be in newsletter before it is published</w:t>
      </w:r>
    </w:p>
    <w:p w:rsidR="006C3359" w:rsidRPr="00F85D8F" w:rsidRDefault="006C3359" w:rsidP="006C3359">
      <w:pPr>
        <w:pStyle w:val="Body"/>
        <w:numPr>
          <w:ilvl w:val="0"/>
          <w:numId w:val="4"/>
        </w:numPr>
        <w:ind w:hanging="147"/>
        <w:rPr>
          <w:sz w:val="22"/>
          <w:szCs w:val="22"/>
        </w:rPr>
      </w:pPr>
      <w:r w:rsidRPr="00F85D8F">
        <w:rPr>
          <w:sz w:val="22"/>
          <w:szCs w:val="22"/>
        </w:rPr>
        <w:t>post every 3-4 days, at least once a week</w:t>
      </w:r>
    </w:p>
    <w:p w:rsidR="006C3359" w:rsidRPr="00F85D8F" w:rsidRDefault="006C3359" w:rsidP="006C3359">
      <w:pPr>
        <w:pStyle w:val="Body"/>
        <w:numPr>
          <w:ilvl w:val="0"/>
          <w:numId w:val="4"/>
        </w:numPr>
        <w:ind w:hanging="147"/>
        <w:rPr>
          <w:sz w:val="22"/>
          <w:szCs w:val="22"/>
        </w:rPr>
      </w:pPr>
      <w:r w:rsidRPr="00F85D8F">
        <w:rPr>
          <w:sz w:val="22"/>
          <w:szCs w:val="22"/>
        </w:rPr>
        <w:t>try to include at least one photo in each blog, even if it’s just of the author</w:t>
      </w:r>
    </w:p>
    <w:p w:rsidR="006C3359" w:rsidRPr="00F85D8F" w:rsidRDefault="006C3359" w:rsidP="006C3359">
      <w:pPr>
        <w:pStyle w:val="Body"/>
        <w:numPr>
          <w:ilvl w:val="0"/>
          <w:numId w:val="4"/>
        </w:numPr>
        <w:ind w:hanging="147"/>
        <w:rPr>
          <w:sz w:val="22"/>
          <w:szCs w:val="22"/>
        </w:rPr>
      </w:pPr>
      <w:r w:rsidRPr="00F85D8F">
        <w:rPr>
          <w:sz w:val="22"/>
          <w:szCs w:val="22"/>
        </w:rPr>
        <w:t>lots of guest blogs</w:t>
      </w:r>
    </w:p>
    <w:p w:rsidR="006C3359" w:rsidRPr="00F85D8F" w:rsidRDefault="006C3359" w:rsidP="006C3359">
      <w:pPr>
        <w:pStyle w:val="Body"/>
        <w:rPr>
          <w:sz w:val="22"/>
          <w:szCs w:val="22"/>
        </w:rPr>
      </w:pPr>
    </w:p>
    <w:p w:rsidR="006C3359" w:rsidRPr="00F85D8F" w:rsidRDefault="006C3359" w:rsidP="006C3359">
      <w:pPr>
        <w:pStyle w:val="Body"/>
        <w:rPr>
          <w:b/>
          <w:bCs/>
          <w:sz w:val="22"/>
          <w:szCs w:val="22"/>
        </w:rPr>
      </w:pPr>
      <w:r w:rsidRPr="00F85D8F">
        <w:rPr>
          <w:b/>
          <w:bCs/>
          <w:sz w:val="22"/>
          <w:szCs w:val="22"/>
        </w:rPr>
        <w:t>Newsletter</w:t>
      </w:r>
    </w:p>
    <w:p w:rsidR="006C3359" w:rsidRPr="00F85D8F" w:rsidRDefault="006C3359" w:rsidP="006C3359">
      <w:pPr>
        <w:pStyle w:val="Body"/>
        <w:numPr>
          <w:ilvl w:val="0"/>
          <w:numId w:val="5"/>
        </w:numPr>
        <w:ind w:hanging="147"/>
        <w:rPr>
          <w:sz w:val="22"/>
          <w:szCs w:val="22"/>
        </w:rPr>
      </w:pPr>
      <w:r w:rsidRPr="00F85D8F">
        <w:rPr>
          <w:sz w:val="22"/>
          <w:szCs w:val="22"/>
        </w:rPr>
        <w:t>updates &amp; announcements</w:t>
      </w:r>
    </w:p>
    <w:p w:rsidR="006C3359" w:rsidRPr="00F85D8F" w:rsidRDefault="006C3359" w:rsidP="006C3359">
      <w:pPr>
        <w:pStyle w:val="Body"/>
        <w:numPr>
          <w:ilvl w:val="0"/>
          <w:numId w:val="5"/>
        </w:numPr>
        <w:ind w:hanging="147"/>
        <w:rPr>
          <w:sz w:val="22"/>
          <w:szCs w:val="22"/>
        </w:rPr>
      </w:pPr>
      <w:r w:rsidRPr="00F85D8F">
        <w:rPr>
          <w:sz w:val="22"/>
          <w:szCs w:val="22"/>
        </w:rPr>
        <w:t>letter from director</w:t>
      </w:r>
    </w:p>
    <w:p w:rsidR="006C3359" w:rsidRPr="00F85D8F" w:rsidRDefault="006C3359" w:rsidP="006C3359">
      <w:pPr>
        <w:pStyle w:val="Body"/>
        <w:numPr>
          <w:ilvl w:val="0"/>
          <w:numId w:val="5"/>
        </w:numPr>
        <w:ind w:hanging="147"/>
        <w:rPr>
          <w:sz w:val="22"/>
          <w:szCs w:val="22"/>
        </w:rPr>
      </w:pPr>
      <w:r w:rsidRPr="00F85D8F">
        <w:rPr>
          <w:sz w:val="22"/>
          <w:szCs w:val="22"/>
        </w:rPr>
        <w:t>recent graduates</w:t>
      </w:r>
    </w:p>
    <w:p w:rsidR="006C3359" w:rsidRPr="00F85D8F" w:rsidRDefault="006C3359" w:rsidP="006C3359">
      <w:pPr>
        <w:pStyle w:val="Body"/>
        <w:numPr>
          <w:ilvl w:val="0"/>
          <w:numId w:val="5"/>
        </w:numPr>
        <w:ind w:hanging="147"/>
        <w:rPr>
          <w:sz w:val="22"/>
          <w:szCs w:val="22"/>
        </w:rPr>
      </w:pPr>
      <w:r w:rsidRPr="00F85D8F">
        <w:rPr>
          <w:sz w:val="22"/>
          <w:szCs w:val="22"/>
        </w:rPr>
        <w:t>a few stories that will be similar/identical from blog</w:t>
      </w:r>
    </w:p>
    <w:p w:rsidR="006C3359" w:rsidRPr="00F85D8F" w:rsidRDefault="006C3359" w:rsidP="006C3359">
      <w:pPr>
        <w:pStyle w:val="Body"/>
        <w:numPr>
          <w:ilvl w:val="0"/>
          <w:numId w:val="5"/>
        </w:numPr>
        <w:ind w:hanging="147"/>
        <w:rPr>
          <w:sz w:val="22"/>
          <w:szCs w:val="22"/>
        </w:rPr>
      </w:pPr>
      <w:r w:rsidRPr="00F85D8F">
        <w:rPr>
          <w:sz w:val="22"/>
          <w:szCs w:val="22"/>
        </w:rPr>
        <w:t>scholarships &amp; awards</w:t>
      </w:r>
    </w:p>
    <w:p w:rsidR="006C3359" w:rsidRPr="00F85D8F" w:rsidRDefault="006C3359" w:rsidP="006C3359">
      <w:pPr>
        <w:pStyle w:val="Body"/>
        <w:numPr>
          <w:ilvl w:val="0"/>
          <w:numId w:val="5"/>
        </w:numPr>
        <w:ind w:hanging="147"/>
        <w:rPr>
          <w:sz w:val="22"/>
          <w:szCs w:val="22"/>
        </w:rPr>
      </w:pPr>
      <w:r w:rsidRPr="00F85D8F">
        <w:rPr>
          <w:sz w:val="22"/>
          <w:szCs w:val="22"/>
        </w:rPr>
        <w:t>event save-the-dates and summaries afterward</w:t>
      </w:r>
    </w:p>
    <w:p w:rsidR="006C3359" w:rsidRPr="00F85D8F" w:rsidRDefault="006C3359" w:rsidP="006C3359">
      <w:pPr>
        <w:pStyle w:val="Body"/>
        <w:numPr>
          <w:ilvl w:val="0"/>
          <w:numId w:val="5"/>
        </w:numPr>
        <w:ind w:hanging="147"/>
        <w:rPr>
          <w:sz w:val="22"/>
          <w:szCs w:val="22"/>
        </w:rPr>
      </w:pPr>
      <w:r w:rsidRPr="00F85D8F">
        <w:rPr>
          <w:sz w:val="22"/>
          <w:szCs w:val="22"/>
        </w:rPr>
        <w:t>quarterly (draft due to Gail week 8)</w:t>
      </w:r>
    </w:p>
    <w:p w:rsidR="006C3359" w:rsidRPr="00F85D8F" w:rsidRDefault="006C3359" w:rsidP="006C3359">
      <w:pPr>
        <w:pStyle w:val="Body"/>
        <w:rPr>
          <w:sz w:val="22"/>
          <w:szCs w:val="22"/>
        </w:rPr>
      </w:pPr>
    </w:p>
    <w:p w:rsidR="006C3359" w:rsidRPr="00F85D8F" w:rsidRDefault="006C3359" w:rsidP="006C3359">
      <w:pPr>
        <w:pStyle w:val="Body"/>
        <w:rPr>
          <w:sz w:val="22"/>
          <w:szCs w:val="22"/>
        </w:rPr>
      </w:pPr>
    </w:p>
    <w:p w:rsidR="006C3359" w:rsidRPr="00F85D8F" w:rsidRDefault="006C3359" w:rsidP="006C3359">
      <w:pPr>
        <w:pStyle w:val="Body"/>
        <w:rPr>
          <w:rFonts w:ascii="Times New Roman" w:hAnsi="Times New Roman" w:cs="Times New Roman"/>
          <w:color w:val="auto"/>
          <w:sz w:val="22"/>
          <w:szCs w:val="22"/>
        </w:rPr>
      </w:pPr>
      <w:r w:rsidRPr="00F85D8F">
        <w:rPr>
          <w:sz w:val="22"/>
          <w:szCs w:val="22"/>
          <w:u w:val="single"/>
        </w:rPr>
        <w:t>How to get likes &amp; followers:</w:t>
      </w:r>
      <w:r w:rsidRPr="00F85D8F">
        <w:rPr>
          <w:sz w:val="22"/>
          <w:szCs w:val="22"/>
        </w:rPr>
        <w:t xml:space="preserve"> Introduce all MES communications at each orientation and send an email with links for new students. “Like” or “favorite” other organization’s pages, posts and tweets to get our name out there (similar audiences). Keep a careful balance to keep current followers interested but not bombarded with posts (to not lose any). Occasionally ask followers </w:t>
      </w:r>
      <w:r w:rsidRPr="00F85D8F">
        <w:rPr>
          <w:sz w:val="22"/>
          <w:szCs w:val="22"/>
        </w:rPr>
        <w:lastRenderedPageBreak/>
        <w:t xml:space="preserve">to share the page with their friends (especially when we’re near a landmark number of followers). </w:t>
      </w:r>
    </w:p>
    <w:p w:rsidR="00525E54" w:rsidRDefault="00525E54" w:rsidP="00525E54">
      <w:pPr>
        <w:rPr>
          <w:b/>
          <w:sz w:val="28"/>
          <w:szCs w:val="28"/>
        </w:rPr>
      </w:pPr>
    </w:p>
    <w:p w:rsidR="009C0C17" w:rsidRPr="005D0E6D" w:rsidRDefault="009C0C17" w:rsidP="009C0C17">
      <w:pPr>
        <w:jc w:val="center"/>
        <w:rPr>
          <w:b/>
          <w:sz w:val="28"/>
          <w:szCs w:val="28"/>
        </w:rPr>
      </w:pPr>
      <w:r>
        <w:rPr>
          <w:b/>
          <w:sz w:val="28"/>
          <w:szCs w:val="28"/>
        </w:rPr>
        <w:t xml:space="preserve">Appendix B- </w:t>
      </w:r>
      <w:r w:rsidR="005C6176">
        <w:rPr>
          <w:b/>
          <w:sz w:val="28"/>
          <w:szCs w:val="28"/>
        </w:rPr>
        <w:t xml:space="preserve">Keep the MPA </w:t>
      </w:r>
      <w:r w:rsidR="005D0E6D" w:rsidRPr="005D0E6D">
        <w:rPr>
          <w:b/>
          <w:sz w:val="28"/>
          <w:szCs w:val="28"/>
        </w:rPr>
        <w:t>Website Current on the Web</w:t>
      </w:r>
    </w:p>
    <w:p w:rsidR="00E50B05" w:rsidRDefault="00E50B05" w:rsidP="009C0C17">
      <w:pPr>
        <w:jc w:val="center"/>
        <w:rPr>
          <w:b/>
          <w:sz w:val="28"/>
          <w:szCs w:val="28"/>
        </w:rPr>
      </w:pPr>
    </w:p>
    <w:p w:rsidR="00E50B05" w:rsidRDefault="00E50B05" w:rsidP="00E50B05">
      <w:r>
        <w:t xml:space="preserve">To find out who is linking to our site, </w:t>
      </w:r>
      <w:r w:rsidR="00102A0B">
        <w:t xml:space="preserve">and to see if the information is correct, </w:t>
      </w:r>
      <w:r>
        <w:t>search in google with this:</w:t>
      </w:r>
    </w:p>
    <w:p w:rsidR="00E50B05" w:rsidRDefault="00E50B05" w:rsidP="00E50B05"/>
    <w:p w:rsidR="00E50B05" w:rsidRDefault="00E50B05" w:rsidP="00E50B05">
      <w:r w:rsidRPr="00F526E9">
        <w:t>link:</w:t>
      </w:r>
      <w:r>
        <w:t>http://www.evergreen.edu/mpa</w:t>
      </w:r>
    </w:p>
    <w:p w:rsidR="00E50B05" w:rsidRDefault="00E50B05" w:rsidP="00E50B05">
      <w:pPr>
        <w:rPr>
          <w:rStyle w:val="Hyperlink"/>
        </w:rPr>
      </w:pPr>
      <w:r>
        <w:t xml:space="preserve">more info here: </w:t>
      </w:r>
      <w:hyperlink r:id="rId33" w:history="1">
        <w:r w:rsidRPr="00164D11">
          <w:rPr>
            <w:rStyle w:val="Hyperlink"/>
          </w:rPr>
          <w:t>https://support.google.com/webmasters/answer/55281?hl=en</w:t>
        </w:r>
      </w:hyperlink>
    </w:p>
    <w:p w:rsidR="00FA717D" w:rsidRDefault="00FA717D" w:rsidP="00E50B05">
      <w:pPr>
        <w:rPr>
          <w:rStyle w:val="Hyperlink"/>
        </w:rPr>
      </w:pPr>
    </w:p>
    <w:p w:rsidR="00FA717D" w:rsidRDefault="00FA717D" w:rsidP="00E50B05">
      <w:pPr>
        <w:rPr>
          <w:rStyle w:val="Hyperlink"/>
        </w:rPr>
      </w:pPr>
    </w:p>
    <w:p w:rsidR="005C6176" w:rsidRDefault="005C6176" w:rsidP="00E50B05">
      <w:pPr>
        <w:rPr>
          <w:rStyle w:val="Hyperlink"/>
        </w:rPr>
      </w:pPr>
    </w:p>
    <w:p w:rsidR="005C6176" w:rsidRDefault="005C6176" w:rsidP="00E50B05">
      <w:pPr>
        <w:rPr>
          <w:rStyle w:val="Hyperlink"/>
        </w:rPr>
      </w:pPr>
    </w:p>
    <w:p w:rsidR="005C6176" w:rsidRPr="00FA717D" w:rsidRDefault="00FA717D" w:rsidP="00E50B05">
      <w:pPr>
        <w:rPr>
          <w:rStyle w:val="Hyperlink"/>
          <w:b/>
          <w:color w:val="auto"/>
          <w:sz w:val="28"/>
          <w:szCs w:val="28"/>
          <w:u w:val="none"/>
        </w:rPr>
      </w:pPr>
      <w:r w:rsidRPr="00FA717D">
        <w:rPr>
          <w:rStyle w:val="Hyperlink"/>
          <w:b/>
          <w:color w:val="auto"/>
          <w:sz w:val="28"/>
          <w:szCs w:val="28"/>
          <w:u w:val="none"/>
        </w:rPr>
        <w:t>Google Analytics</w:t>
      </w:r>
    </w:p>
    <w:p w:rsidR="005C6176" w:rsidRPr="00FA717D" w:rsidRDefault="00FA717D" w:rsidP="00E50B05">
      <w:pPr>
        <w:rPr>
          <w:rStyle w:val="Hyperlink"/>
          <w:color w:val="auto"/>
          <w:sz w:val="24"/>
          <w:szCs w:val="24"/>
          <w:u w:val="none"/>
        </w:rPr>
      </w:pPr>
      <w:r w:rsidRPr="00FA717D">
        <w:rPr>
          <w:rStyle w:val="Hyperlink"/>
          <w:color w:val="auto"/>
          <w:sz w:val="24"/>
          <w:szCs w:val="24"/>
          <w:u w:val="none"/>
        </w:rPr>
        <w:t>Work with Elaine and the web team to set up a system to monitor the new web page and analyze page use and information gathering.</w:t>
      </w:r>
    </w:p>
    <w:p w:rsidR="005C6176" w:rsidRPr="00FA717D" w:rsidRDefault="005C6176" w:rsidP="00E50B05">
      <w:pPr>
        <w:rPr>
          <w:rStyle w:val="Hyperlink"/>
          <w:sz w:val="24"/>
          <w:szCs w:val="24"/>
          <w:u w:val="none"/>
        </w:rPr>
      </w:pPr>
    </w:p>
    <w:p w:rsidR="005C6176" w:rsidRDefault="005C6176" w:rsidP="00E50B05">
      <w:pPr>
        <w:rPr>
          <w:rStyle w:val="Hyperlink"/>
        </w:rPr>
      </w:pPr>
    </w:p>
    <w:p w:rsidR="005C6176" w:rsidRDefault="005C6176" w:rsidP="00E50B05">
      <w:pPr>
        <w:rPr>
          <w:rStyle w:val="Hyperlink"/>
        </w:rPr>
      </w:pPr>
    </w:p>
    <w:p w:rsidR="005C6176" w:rsidRDefault="005C6176" w:rsidP="00E50B05">
      <w:pPr>
        <w:rPr>
          <w:rStyle w:val="Hyperlink"/>
        </w:rPr>
      </w:pPr>
    </w:p>
    <w:p w:rsidR="005C6176" w:rsidRDefault="005C6176" w:rsidP="00E50B05">
      <w:pPr>
        <w:rPr>
          <w:rStyle w:val="Hyperlink"/>
        </w:rPr>
      </w:pPr>
    </w:p>
    <w:p w:rsidR="005C6176" w:rsidRDefault="005C6176" w:rsidP="00E50B05">
      <w:pPr>
        <w:rPr>
          <w:rStyle w:val="Hyperlink"/>
        </w:rPr>
      </w:pPr>
    </w:p>
    <w:p w:rsidR="005C6176" w:rsidRDefault="005C6176" w:rsidP="00E50B05">
      <w:pPr>
        <w:rPr>
          <w:rStyle w:val="Hyperlink"/>
        </w:rPr>
      </w:pPr>
    </w:p>
    <w:p w:rsidR="005C6176" w:rsidRDefault="005C6176" w:rsidP="00E50B05">
      <w:pPr>
        <w:rPr>
          <w:rStyle w:val="Hyperlink"/>
        </w:rPr>
      </w:pPr>
    </w:p>
    <w:p w:rsidR="005C6176" w:rsidRDefault="005C6176" w:rsidP="00E50B05">
      <w:pPr>
        <w:rPr>
          <w:rStyle w:val="Hyperlink"/>
        </w:rPr>
      </w:pPr>
    </w:p>
    <w:p w:rsidR="005C6176" w:rsidRDefault="005C6176" w:rsidP="00E50B05">
      <w:pPr>
        <w:rPr>
          <w:rStyle w:val="Hyperlink"/>
        </w:rPr>
      </w:pPr>
    </w:p>
    <w:p w:rsidR="005C6176" w:rsidRDefault="005C6176" w:rsidP="00E50B05">
      <w:pPr>
        <w:rPr>
          <w:rStyle w:val="Hyperlink"/>
        </w:rPr>
      </w:pPr>
    </w:p>
    <w:p w:rsidR="005C6176" w:rsidRDefault="005C6176" w:rsidP="00E50B05"/>
    <w:p w:rsidR="00E50B05" w:rsidRDefault="005C6176" w:rsidP="009C0C17">
      <w:pPr>
        <w:jc w:val="center"/>
        <w:rPr>
          <w:b/>
          <w:sz w:val="28"/>
          <w:szCs w:val="28"/>
        </w:rPr>
      </w:pPr>
      <w:r>
        <w:rPr>
          <w:b/>
          <w:sz w:val="28"/>
          <w:szCs w:val="28"/>
        </w:rPr>
        <w:t>Appendix C- MPA Marketing Notes</w:t>
      </w:r>
    </w:p>
    <w:p w:rsidR="005C6176" w:rsidRDefault="005C6176" w:rsidP="005C6176">
      <w:r>
        <w:t>Notes so far:</w:t>
      </w:r>
    </w:p>
    <w:p w:rsidR="005C6176" w:rsidRDefault="005C6176" w:rsidP="005C6176">
      <w:r>
        <w:t>Items in order of process priorities</w:t>
      </w:r>
    </w:p>
    <w:p w:rsidR="005C6176" w:rsidRDefault="005C6176" w:rsidP="005C6176"/>
    <w:p w:rsidR="005C6176" w:rsidRDefault="005C6176" w:rsidP="005C6176">
      <w:r>
        <w:t>BIG picture- Graduate program recognition and marketing priorities/ this is a pilot for big picture marketing…update marketing plan as developments happen</w:t>
      </w:r>
    </w:p>
    <w:p w:rsidR="005C6176" w:rsidRDefault="005C6176" w:rsidP="005C6176">
      <w:r>
        <w:t>*clarification from provost on marketing funds from the overall budget and comment of faith to build internal recognition of graduate and tribal programs on campus</w:t>
      </w:r>
    </w:p>
    <w:p w:rsidR="005C6176" w:rsidRDefault="005C6176" w:rsidP="005C6176"/>
    <w:p w:rsidR="005C6176" w:rsidRDefault="005C6176" w:rsidP="005C6176">
      <w:r>
        <w:t xml:space="preserve">Linier connection from undergrad and res-based programs to the MPA/ Tribal Concentration </w:t>
      </w:r>
      <w:r w:rsidRPr="00153057">
        <w:rPr>
          <w:color w:val="FF0000"/>
        </w:rPr>
        <w:t>Done</w:t>
      </w:r>
    </w:p>
    <w:p w:rsidR="005C6176" w:rsidRDefault="005C6176" w:rsidP="005C6176">
      <w:r>
        <w:t>Create a communication tool for all the programs to coordinate calendar and work dates.</w:t>
      </w:r>
    </w:p>
    <w:p w:rsidR="005C6176" w:rsidRDefault="005C6176" w:rsidP="005C6176"/>
    <w:p w:rsidR="005C6176" w:rsidRDefault="005C6176" w:rsidP="005C6176">
      <w:r>
        <w:t>Re-brand and re-market as a singular package.  NEW LOGO  Limit the various types of posters and brochures to a collection of few, most important (Mit style).  Check on “be the change” royalties/ Alyssa creates logo</w:t>
      </w:r>
    </w:p>
    <w:p w:rsidR="005C6176" w:rsidRPr="005E4C8D" w:rsidRDefault="005C6176" w:rsidP="005C6176">
      <w:pPr>
        <w:rPr>
          <w:color w:val="FF0000"/>
        </w:rPr>
      </w:pPr>
      <w:r>
        <w:t xml:space="preserve">*Next Brochure due in September… so August!  Make sure it has the application form or a rip out send in postcard/ postage paid for tribal/ </w:t>
      </w:r>
      <w:r w:rsidRPr="005E4C8D">
        <w:rPr>
          <w:color w:val="FF0000"/>
        </w:rPr>
        <w:t>IN Progress</w:t>
      </w:r>
    </w:p>
    <w:p w:rsidR="005C6176" w:rsidRDefault="005C6176" w:rsidP="005C6176"/>
    <w:p w:rsidR="005C6176" w:rsidRDefault="005C6176" w:rsidP="005C6176">
      <w:r>
        <w:t>Set up a training with Susan for CMS.  Make sure all new documents are mobile ready! First change to web/ photos/ profile (Susan). Shawna is billable for photography to Marketing. Create a system for obtaining, finding and using photos</w:t>
      </w:r>
    </w:p>
    <w:p w:rsidR="005C6176" w:rsidRDefault="005C6176" w:rsidP="005C6176">
      <w:r>
        <w:t>*photo shoots with Shawna billed to marketing</w:t>
      </w:r>
      <w:r w:rsidRPr="00153057">
        <w:rPr>
          <w:color w:val="FF0000"/>
        </w:rPr>
        <w:t xml:space="preserve"> Done</w:t>
      </w:r>
    </w:p>
    <w:p w:rsidR="005C6176" w:rsidRDefault="005C6176" w:rsidP="005C6176">
      <w:r>
        <w:t xml:space="preserve">*use of archival photos </w:t>
      </w:r>
      <w:r w:rsidRPr="00153057">
        <w:rPr>
          <w:color w:val="FF0000"/>
        </w:rPr>
        <w:t>Filing- in progress</w:t>
      </w:r>
    </w:p>
    <w:p w:rsidR="005C6176" w:rsidRDefault="005C6176" w:rsidP="005C6176">
      <w:pPr>
        <w:rPr>
          <w:color w:val="FF0000"/>
        </w:rPr>
      </w:pPr>
      <w:r>
        <w:t xml:space="preserve">*use of student photos/ with photo credits </w:t>
      </w:r>
      <w:r>
        <w:rPr>
          <w:color w:val="FF0000"/>
        </w:rPr>
        <w:t>DONE</w:t>
      </w:r>
    </w:p>
    <w:p w:rsidR="005C6176" w:rsidRDefault="005C6176" w:rsidP="005C6176">
      <w:r>
        <w:t xml:space="preserve">Create an MPA marketing folder from archives/ Shawna photoland one is in need of upgrades/ </w:t>
      </w:r>
      <w:r w:rsidRPr="005E4C8D">
        <w:rPr>
          <w:color w:val="FF0000"/>
        </w:rPr>
        <w:t>IN PROGRESS</w:t>
      </w:r>
      <w:r>
        <w:rPr>
          <w:color w:val="FF0000"/>
        </w:rPr>
        <w:t xml:space="preserve"> with phototland</w:t>
      </w:r>
    </w:p>
    <w:p w:rsidR="005C6176" w:rsidRPr="005E4C8D" w:rsidRDefault="005C6176" w:rsidP="005C6176">
      <w:pPr>
        <w:rPr>
          <w:color w:val="FF0000"/>
        </w:rPr>
      </w:pPr>
    </w:p>
    <w:p w:rsidR="005C6176" w:rsidRDefault="005C6176" w:rsidP="005C6176"/>
    <w:p w:rsidR="005C6176" w:rsidRDefault="005C6176" w:rsidP="005C6176">
      <w:r>
        <w:t xml:space="preserve">Work with Cheryl on the content of web to eliminate any unnecessary or underutilized information.  Start with the bare bones of info and then add to it! </w:t>
      </w:r>
      <w:r w:rsidRPr="006F58EA">
        <w:rPr>
          <w:color w:val="FF0000"/>
        </w:rPr>
        <w:t>DONE</w:t>
      </w:r>
    </w:p>
    <w:p w:rsidR="005C6176" w:rsidRDefault="005C6176" w:rsidP="005C6176"/>
    <w:p w:rsidR="005C6176" w:rsidRDefault="005C6176" w:rsidP="005C6176">
      <w:r>
        <w:t xml:space="preserve">Work with David Farro to create a one to two minute video with Doreen/ Amy and Cheryl expressing their views on the program/ faculty perspectives!  Requires a You tube platform to be added to our site/ </w:t>
      </w:r>
      <w:r w:rsidRPr="005E4C8D">
        <w:rPr>
          <w:color w:val="FF0000"/>
        </w:rPr>
        <w:t>ON CAMPUS</w:t>
      </w:r>
      <w:r>
        <w:rPr>
          <w:color w:val="FF0000"/>
        </w:rPr>
        <w:t>/ not David</w:t>
      </w:r>
    </w:p>
    <w:p w:rsidR="005C6176" w:rsidRDefault="005C6176" w:rsidP="005C6176"/>
    <w:p w:rsidR="005C6176" w:rsidRDefault="005C6176" w:rsidP="005C6176">
      <w:r>
        <w:t xml:space="preserve">Additional social media tools to consider:  Linked In/ </w:t>
      </w:r>
      <w:r w:rsidRPr="005E4C8D">
        <w:rPr>
          <w:color w:val="FF0000"/>
        </w:rPr>
        <w:t>RJ BURT</w:t>
      </w:r>
    </w:p>
    <w:p w:rsidR="005C6176" w:rsidRDefault="005C6176" w:rsidP="005C6176"/>
    <w:p w:rsidR="005C6176" w:rsidRDefault="005C6176" w:rsidP="005C6176">
      <w:r>
        <w:t xml:space="preserve">Link website to NASPAA/ with their logo and look for websites we are connected to that may need updated </w:t>
      </w:r>
      <w:r w:rsidRPr="00153057">
        <w:rPr>
          <w:color w:val="FF0000"/>
        </w:rPr>
        <w:t>Done</w:t>
      </w:r>
    </w:p>
    <w:p w:rsidR="005C6176" w:rsidRDefault="005C6176" w:rsidP="005C6176"/>
    <w:p w:rsidR="005C6176" w:rsidRDefault="005C6176" w:rsidP="005C6176">
      <w:r>
        <w:t>Connect to the Elaine/ google analytics for our website to monitor how it is visited and used.</w:t>
      </w:r>
    </w:p>
    <w:p w:rsidR="005C6176" w:rsidRDefault="005C6176" w:rsidP="005C6176"/>
    <w:p w:rsidR="005C6176" w:rsidRDefault="005C6176" w:rsidP="005C6176">
      <w:r>
        <w:t>Create a portable mix and match of materials for recruitment board/ all graduate programs/ concentrations</w:t>
      </w:r>
      <w:r>
        <w:rPr>
          <w:color w:val="FF0000"/>
        </w:rPr>
        <w:t>/ Banners instead</w:t>
      </w:r>
    </w:p>
    <w:p w:rsidR="005C6176" w:rsidRDefault="005C6176" w:rsidP="005C6176"/>
    <w:p w:rsidR="005C6176" w:rsidRDefault="005C6176" w:rsidP="005C6176">
      <w:r>
        <w:t>Redesign the MPA policy, public and non-profit newsletter to be in blog form, available on the web and facebook/ same for tribal but determine a number for printing and distribution- Use Emma for mass e-mails in blog story or newsletter dispersion/ tribal</w:t>
      </w:r>
    </w:p>
    <w:p w:rsidR="005C6176" w:rsidRDefault="005C6176" w:rsidP="005C6176">
      <w:r>
        <w:t xml:space="preserve">*Requires a second system of obtaining regular stories on events, news and student and alumni stories/ profiles  </w:t>
      </w:r>
      <w:r w:rsidRPr="006F58EA">
        <w:rPr>
          <w:color w:val="FF0000"/>
        </w:rPr>
        <w:t>DONE</w:t>
      </w:r>
      <w:r>
        <w:t>/ systems still needed</w:t>
      </w:r>
    </w:p>
    <w:p w:rsidR="005C6176" w:rsidRDefault="005C6176" w:rsidP="005C6176"/>
    <w:p w:rsidR="005C6176" w:rsidRDefault="005C6176" w:rsidP="005C6176">
      <w:r>
        <w:t xml:space="preserve">Create a jingle for grad programs/ NPR, KEXP and KAOS </w:t>
      </w:r>
      <w:r w:rsidRPr="006F58EA">
        <w:rPr>
          <w:color w:val="FF0000"/>
        </w:rPr>
        <w:t>DONE</w:t>
      </w:r>
    </w:p>
    <w:p w:rsidR="005C6176" w:rsidRDefault="005C6176" w:rsidP="005C6176"/>
    <w:p w:rsidR="005C6176" w:rsidRDefault="005C6176" w:rsidP="005C6176">
      <w:pPr>
        <w:rPr>
          <w:color w:val="FF0000"/>
        </w:rPr>
      </w:pPr>
      <w:r>
        <w:t xml:space="preserve">Plan for usability studies and potential card sort to assess website and brochure collection- contact Sandy Keiser for info </w:t>
      </w:r>
      <w:r w:rsidRPr="00153057">
        <w:rPr>
          <w:color w:val="FF0000"/>
        </w:rPr>
        <w:t>Done</w:t>
      </w:r>
    </w:p>
    <w:p w:rsidR="005963D0" w:rsidRDefault="005963D0" w:rsidP="005C6176">
      <w:pPr>
        <w:rPr>
          <w:color w:val="FF0000"/>
        </w:rPr>
      </w:pPr>
    </w:p>
    <w:p w:rsidR="005963D0" w:rsidRDefault="005963D0" w:rsidP="005963D0">
      <w:pPr>
        <w:jc w:val="center"/>
        <w:rPr>
          <w:b/>
          <w:sz w:val="28"/>
          <w:szCs w:val="28"/>
        </w:rPr>
      </w:pPr>
      <w:r>
        <w:rPr>
          <w:b/>
          <w:sz w:val="28"/>
          <w:szCs w:val="28"/>
        </w:rPr>
        <w:t>Appendix D- Tag line and Term Replacement</w:t>
      </w:r>
    </w:p>
    <w:p w:rsidR="005963D0" w:rsidRPr="009F6018" w:rsidRDefault="005963D0" w:rsidP="005963D0">
      <w:pPr>
        <w:rPr>
          <w:sz w:val="24"/>
          <w:szCs w:val="24"/>
        </w:rPr>
      </w:pPr>
      <w:r w:rsidRPr="009F6018">
        <w:rPr>
          <w:sz w:val="24"/>
          <w:szCs w:val="24"/>
        </w:rPr>
        <w:t>Tag Line and replacement term for “general/PNAPP”</w:t>
      </w:r>
    </w:p>
    <w:p w:rsidR="005963D0" w:rsidRPr="009F6018" w:rsidRDefault="005963D0" w:rsidP="005963D0">
      <w:pPr>
        <w:rPr>
          <w:sz w:val="24"/>
          <w:szCs w:val="24"/>
          <w:u w:val="single"/>
        </w:rPr>
      </w:pPr>
      <w:r w:rsidRPr="009F6018">
        <w:rPr>
          <w:sz w:val="24"/>
          <w:szCs w:val="24"/>
          <w:u w:val="single"/>
        </w:rPr>
        <w:t>Tag line- be the change</w:t>
      </w:r>
    </w:p>
    <w:p w:rsidR="005963D0" w:rsidRPr="009F6018" w:rsidRDefault="005963D0" w:rsidP="005963D0">
      <w:pPr>
        <w:rPr>
          <w:rFonts w:eastAsia="Times New Roman" w:cs="Tahoma"/>
          <w:color w:val="000000"/>
          <w:sz w:val="24"/>
          <w:szCs w:val="24"/>
        </w:rPr>
      </w:pPr>
      <w:r w:rsidRPr="009F6018">
        <w:rPr>
          <w:rFonts w:eastAsia="Times New Roman" w:cs="Tahoma"/>
          <w:color w:val="000000"/>
          <w:sz w:val="24"/>
          <w:szCs w:val="24"/>
        </w:rPr>
        <w:t>"We equip change agents to make our world work better." Ryhs Roth</w:t>
      </w:r>
    </w:p>
    <w:p w:rsidR="009F6018" w:rsidRPr="009F6018" w:rsidRDefault="009F6018" w:rsidP="009F6018">
      <w:pPr>
        <w:rPr>
          <w:rFonts w:cs="Tahoma"/>
          <w:color w:val="000000"/>
          <w:sz w:val="24"/>
          <w:szCs w:val="24"/>
        </w:rPr>
      </w:pPr>
      <w:r w:rsidRPr="009F6018">
        <w:rPr>
          <w:rFonts w:eastAsia="Times New Roman" w:cs="Tahoma"/>
          <w:color w:val="000000"/>
          <w:sz w:val="24"/>
          <w:szCs w:val="24"/>
        </w:rPr>
        <w:t>Suggestions from Amy Gould:</w:t>
      </w:r>
      <w:r w:rsidRPr="009F6018">
        <w:rPr>
          <w:rFonts w:cs="Tahoma"/>
          <w:color w:val="000000"/>
          <w:sz w:val="24"/>
          <w:szCs w:val="24"/>
        </w:rPr>
        <w:t xml:space="preserve"> </w:t>
      </w:r>
    </w:p>
    <w:p w:rsidR="009F6018" w:rsidRPr="009F6018" w:rsidRDefault="009F6018" w:rsidP="009F6018">
      <w:pPr>
        <w:rPr>
          <w:rFonts w:eastAsia="Times New Roman" w:cs="Tahoma"/>
          <w:color w:val="000000"/>
          <w:sz w:val="24"/>
          <w:szCs w:val="24"/>
        </w:rPr>
      </w:pPr>
      <w:r w:rsidRPr="009F6018">
        <w:rPr>
          <w:rFonts w:cs="Tahoma"/>
          <w:color w:val="000000"/>
          <w:sz w:val="24"/>
          <w:szCs w:val="24"/>
        </w:rPr>
        <w:t>Troy University held a student competition. Anywho, here are some thoughts........</w:t>
      </w:r>
    </w:p>
    <w:p w:rsidR="009F6018" w:rsidRPr="009F6018" w:rsidRDefault="009F6018" w:rsidP="009F6018">
      <w:pPr>
        <w:pStyle w:val="NormalWeb"/>
        <w:rPr>
          <w:rFonts w:asciiTheme="minorHAnsi" w:hAnsiTheme="minorHAnsi" w:cs="Tahoma"/>
          <w:color w:val="000000"/>
        </w:rPr>
      </w:pPr>
      <w:r w:rsidRPr="009F6018">
        <w:rPr>
          <w:rFonts w:asciiTheme="minorHAnsi" w:hAnsiTheme="minorHAnsi" w:cs="Tahoma"/>
          <w:color w:val="000000"/>
        </w:rPr>
        <w:t>Tag line options:</w:t>
      </w:r>
    </w:p>
    <w:p w:rsidR="009F6018" w:rsidRPr="009F6018" w:rsidRDefault="009F6018" w:rsidP="009F6018">
      <w:pPr>
        <w:pStyle w:val="NormalWeb"/>
        <w:rPr>
          <w:rFonts w:asciiTheme="minorHAnsi" w:hAnsiTheme="minorHAnsi" w:cs="Tahoma"/>
          <w:color w:val="000000"/>
        </w:rPr>
      </w:pPr>
      <w:r w:rsidRPr="009F6018">
        <w:rPr>
          <w:rFonts w:asciiTheme="minorHAnsi" w:hAnsiTheme="minorHAnsi" w:cs="Tahoma"/>
          <w:color w:val="000000"/>
        </w:rPr>
        <w:t>1) MPA: Toward a shared vision.</w:t>
      </w:r>
    </w:p>
    <w:p w:rsidR="009F6018" w:rsidRPr="009F6018" w:rsidRDefault="009F6018" w:rsidP="009F6018">
      <w:pPr>
        <w:pStyle w:val="NormalWeb"/>
        <w:rPr>
          <w:rFonts w:asciiTheme="minorHAnsi" w:hAnsiTheme="minorHAnsi" w:cs="Tahoma"/>
          <w:color w:val="000000"/>
        </w:rPr>
      </w:pPr>
      <w:r w:rsidRPr="009F6018">
        <w:rPr>
          <w:rFonts w:asciiTheme="minorHAnsi" w:hAnsiTheme="minorHAnsi" w:cs="Tahoma"/>
          <w:color w:val="000000"/>
        </w:rPr>
        <w:t>2) "Change is the law of life. And those who look only to the past or present are certain to miss the future".--- JFK</w:t>
      </w:r>
    </w:p>
    <w:p w:rsidR="009F6018" w:rsidRPr="009F6018" w:rsidRDefault="009F6018" w:rsidP="009F6018">
      <w:pPr>
        <w:pStyle w:val="NormalWeb"/>
        <w:rPr>
          <w:rFonts w:asciiTheme="minorHAnsi" w:hAnsiTheme="minorHAnsi" w:cs="Tahoma"/>
          <w:color w:val="000000"/>
        </w:rPr>
      </w:pPr>
      <w:r w:rsidRPr="009F6018">
        <w:rPr>
          <w:rFonts w:asciiTheme="minorHAnsi" w:hAnsiTheme="minorHAnsi" w:cs="Tahoma"/>
          <w:color w:val="000000"/>
        </w:rPr>
        <w:t>3) "Hope is a waking dream". --- Aristotle</w:t>
      </w:r>
    </w:p>
    <w:p w:rsidR="009F6018" w:rsidRPr="009F6018" w:rsidRDefault="009F6018" w:rsidP="009F6018">
      <w:pPr>
        <w:pStyle w:val="NormalWeb"/>
        <w:rPr>
          <w:rFonts w:asciiTheme="minorHAnsi" w:hAnsiTheme="minorHAnsi" w:cs="Tahoma"/>
          <w:color w:val="000000"/>
        </w:rPr>
      </w:pPr>
      <w:r w:rsidRPr="009F6018">
        <w:rPr>
          <w:rFonts w:asciiTheme="minorHAnsi" w:hAnsiTheme="minorHAnsi" w:cs="Tahoma"/>
          <w:color w:val="000000"/>
        </w:rPr>
        <w:t>4) "What we achieve inwardly will change our outer reality". --- Plutarch</w:t>
      </w:r>
    </w:p>
    <w:p w:rsidR="009F6018" w:rsidRPr="009F6018" w:rsidRDefault="009F6018" w:rsidP="009F6018">
      <w:pPr>
        <w:pStyle w:val="NormalWeb"/>
        <w:rPr>
          <w:rFonts w:asciiTheme="minorHAnsi" w:hAnsiTheme="minorHAnsi" w:cs="Tahoma"/>
          <w:color w:val="000000"/>
        </w:rPr>
      </w:pPr>
      <w:r w:rsidRPr="009F6018">
        <w:rPr>
          <w:rFonts w:asciiTheme="minorHAnsi" w:hAnsiTheme="minorHAnsi" w:cs="Tahoma"/>
          <w:color w:val="000000"/>
        </w:rPr>
        <w:t>5) "In a gentle way, you can shake the world".--- Gandhi</w:t>
      </w:r>
    </w:p>
    <w:p w:rsidR="009F6018" w:rsidRPr="009F6018" w:rsidRDefault="009F6018" w:rsidP="009F6018">
      <w:pPr>
        <w:pStyle w:val="NormalWeb"/>
        <w:rPr>
          <w:rFonts w:asciiTheme="minorHAnsi" w:hAnsiTheme="minorHAnsi" w:cs="Tahoma"/>
          <w:color w:val="000000"/>
        </w:rPr>
      </w:pPr>
      <w:r w:rsidRPr="009F6018">
        <w:rPr>
          <w:rFonts w:asciiTheme="minorHAnsi" w:hAnsiTheme="minorHAnsi" w:cs="Tahoma"/>
          <w:color w:val="000000"/>
        </w:rPr>
        <w:t>6) "Enthusiasm moves the world". --- Balfour</w:t>
      </w:r>
    </w:p>
    <w:p w:rsidR="005963D0" w:rsidRDefault="005963D0" w:rsidP="005963D0">
      <w:pPr>
        <w:rPr>
          <w:rFonts w:eastAsia="Times New Roman" w:cs="Tahoma"/>
          <w:color w:val="000000"/>
          <w:sz w:val="24"/>
          <w:szCs w:val="24"/>
        </w:rPr>
      </w:pPr>
    </w:p>
    <w:p w:rsidR="009F6018" w:rsidRPr="00054024" w:rsidRDefault="009F6018" w:rsidP="005963D0">
      <w:r>
        <w:rPr>
          <w:rFonts w:eastAsia="Times New Roman" w:cs="Tahoma"/>
          <w:color w:val="000000"/>
          <w:sz w:val="24"/>
          <w:szCs w:val="24"/>
        </w:rPr>
        <w:t xml:space="preserve">From Doreen, </w:t>
      </w:r>
      <w:r w:rsidR="00054024">
        <w:t>Thich Nhat Hanh said: “Be the peace we wish to see in the world”</w:t>
      </w:r>
    </w:p>
    <w:p w:rsidR="00054024" w:rsidRPr="00054024" w:rsidRDefault="00054024" w:rsidP="005963D0">
      <w:pPr>
        <w:rPr>
          <w:sz w:val="24"/>
          <w:szCs w:val="24"/>
        </w:rPr>
      </w:pPr>
      <w:r w:rsidRPr="00054024">
        <w:rPr>
          <w:sz w:val="24"/>
          <w:szCs w:val="24"/>
        </w:rPr>
        <w:t>Suggestions from Laura Hendrix:</w:t>
      </w:r>
    </w:p>
    <w:p w:rsidR="005963D0" w:rsidRPr="009F6018" w:rsidRDefault="005963D0" w:rsidP="005963D0">
      <w:pPr>
        <w:rPr>
          <w:i/>
          <w:sz w:val="24"/>
          <w:szCs w:val="24"/>
        </w:rPr>
      </w:pPr>
      <w:r w:rsidRPr="009F6018">
        <w:rPr>
          <w:i/>
          <w:sz w:val="24"/>
          <w:szCs w:val="24"/>
        </w:rPr>
        <w:t>*Note: some of these, from me, will be awful but it is pure quick brainstorming that each of us could do or we can put it out to a survey.  Also feel free to change, alter or combine any of these.</w:t>
      </w:r>
    </w:p>
    <w:p w:rsidR="005963D0" w:rsidRPr="009F6018" w:rsidRDefault="005963D0" w:rsidP="005963D0">
      <w:pPr>
        <w:rPr>
          <w:sz w:val="24"/>
          <w:szCs w:val="24"/>
        </w:rPr>
      </w:pPr>
      <w:r w:rsidRPr="009F6018">
        <w:rPr>
          <w:sz w:val="24"/>
          <w:szCs w:val="24"/>
        </w:rPr>
        <w:t>Extracting the best of you for the rest of us (teehee)</w:t>
      </w:r>
    </w:p>
    <w:p w:rsidR="005963D0" w:rsidRPr="009F6018" w:rsidRDefault="005963D0" w:rsidP="005963D0">
      <w:pPr>
        <w:rPr>
          <w:sz w:val="24"/>
          <w:szCs w:val="24"/>
        </w:rPr>
      </w:pPr>
      <w:r w:rsidRPr="009F6018">
        <w:rPr>
          <w:sz w:val="24"/>
          <w:szCs w:val="24"/>
        </w:rPr>
        <w:t>Where learning leaders come to play</w:t>
      </w:r>
    </w:p>
    <w:p w:rsidR="005963D0" w:rsidRPr="009F6018" w:rsidRDefault="005963D0" w:rsidP="005963D0">
      <w:pPr>
        <w:rPr>
          <w:rFonts w:eastAsia="Times New Roman" w:cs="Tahoma"/>
          <w:color w:val="000000"/>
          <w:sz w:val="24"/>
          <w:szCs w:val="24"/>
        </w:rPr>
      </w:pPr>
      <w:r w:rsidRPr="009F6018">
        <w:rPr>
          <w:rFonts w:eastAsia="Times New Roman" w:cs="Tahoma"/>
          <w:color w:val="000000"/>
          <w:sz w:val="24"/>
          <w:szCs w:val="24"/>
        </w:rPr>
        <w:t>Expanding horizons and options</w:t>
      </w:r>
    </w:p>
    <w:p w:rsidR="005963D0" w:rsidRPr="009F6018" w:rsidRDefault="005963D0" w:rsidP="005963D0">
      <w:pPr>
        <w:rPr>
          <w:rFonts w:eastAsia="Times New Roman" w:cs="Tahoma"/>
          <w:color w:val="000000"/>
          <w:sz w:val="24"/>
          <w:szCs w:val="24"/>
        </w:rPr>
      </w:pPr>
      <w:r w:rsidRPr="009F6018">
        <w:rPr>
          <w:rFonts w:eastAsia="Times New Roman" w:cs="Tahoma"/>
          <w:color w:val="000000"/>
          <w:sz w:val="24"/>
          <w:szCs w:val="24"/>
        </w:rPr>
        <w:t>Growing citizenship and equity/ or Planting the seeds of leadership and equity</w:t>
      </w:r>
    </w:p>
    <w:p w:rsidR="005963D0" w:rsidRPr="009F6018" w:rsidRDefault="005963D0" w:rsidP="005963D0">
      <w:pPr>
        <w:rPr>
          <w:rFonts w:eastAsia="Times New Roman" w:cs="Tahoma"/>
          <w:color w:val="000000"/>
          <w:sz w:val="24"/>
          <w:szCs w:val="24"/>
        </w:rPr>
      </w:pPr>
      <w:r w:rsidRPr="009F6018">
        <w:rPr>
          <w:rFonts w:eastAsia="Times New Roman" w:cs="Tahoma"/>
          <w:color w:val="000000"/>
          <w:sz w:val="24"/>
          <w:szCs w:val="24"/>
        </w:rPr>
        <w:t>Helping to write a better story in democracy</w:t>
      </w:r>
    </w:p>
    <w:p w:rsidR="005963D0" w:rsidRPr="009F6018" w:rsidRDefault="005963D0" w:rsidP="005963D0">
      <w:pPr>
        <w:rPr>
          <w:rFonts w:eastAsia="Times New Roman" w:cs="Tahoma"/>
          <w:color w:val="000000"/>
          <w:sz w:val="24"/>
          <w:szCs w:val="24"/>
        </w:rPr>
      </w:pPr>
      <w:r w:rsidRPr="009F6018">
        <w:rPr>
          <w:rFonts w:eastAsia="Times New Roman" w:cs="Tahoma"/>
          <w:color w:val="000000"/>
          <w:sz w:val="24"/>
          <w:szCs w:val="24"/>
        </w:rPr>
        <w:t>Utopia Recognized</w:t>
      </w:r>
    </w:p>
    <w:p w:rsidR="005963D0" w:rsidRPr="009F6018" w:rsidRDefault="005963D0" w:rsidP="005963D0">
      <w:pPr>
        <w:rPr>
          <w:rFonts w:eastAsia="Times New Roman" w:cs="Tahoma"/>
          <w:color w:val="000000"/>
          <w:sz w:val="24"/>
          <w:szCs w:val="24"/>
        </w:rPr>
      </w:pPr>
      <w:r w:rsidRPr="009F6018">
        <w:rPr>
          <w:rFonts w:eastAsia="Times New Roman" w:cs="Tahoma"/>
          <w:color w:val="000000"/>
          <w:sz w:val="24"/>
          <w:szCs w:val="24"/>
        </w:rPr>
        <w:t>Using our hearts, minds and hands for positive change</w:t>
      </w:r>
    </w:p>
    <w:p w:rsidR="005963D0" w:rsidRPr="009F6018" w:rsidRDefault="005963D0" w:rsidP="005963D0">
      <w:pPr>
        <w:rPr>
          <w:rFonts w:eastAsia="Times New Roman" w:cs="Tahoma"/>
          <w:color w:val="000000"/>
          <w:sz w:val="24"/>
          <w:szCs w:val="24"/>
        </w:rPr>
      </w:pPr>
      <w:r w:rsidRPr="009F6018">
        <w:rPr>
          <w:rFonts w:eastAsia="Times New Roman" w:cs="Tahoma"/>
          <w:color w:val="000000"/>
          <w:sz w:val="24"/>
          <w:szCs w:val="24"/>
        </w:rPr>
        <w:lastRenderedPageBreak/>
        <w:t>Seizing opportunities for an equitable tomorrow</w:t>
      </w:r>
    </w:p>
    <w:p w:rsidR="005963D0" w:rsidRPr="00054024" w:rsidRDefault="005963D0" w:rsidP="005963D0">
      <w:pPr>
        <w:rPr>
          <w:rFonts w:eastAsia="Times New Roman" w:cs="Tahoma"/>
          <w:color w:val="000000"/>
          <w:sz w:val="24"/>
          <w:szCs w:val="24"/>
        </w:rPr>
      </w:pPr>
      <w:r w:rsidRPr="00054024">
        <w:rPr>
          <w:rFonts w:eastAsia="Times New Roman" w:cs="Tahoma"/>
          <w:color w:val="000000"/>
          <w:sz w:val="24"/>
          <w:szCs w:val="24"/>
        </w:rPr>
        <w:t>Catalytic conversions for democracy</w:t>
      </w:r>
    </w:p>
    <w:p w:rsidR="005963D0" w:rsidRPr="00054024" w:rsidRDefault="005963D0" w:rsidP="005963D0">
      <w:pPr>
        <w:rPr>
          <w:rFonts w:eastAsia="Times New Roman" w:cs="Tahoma"/>
          <w:color w:val="000000"/>
          <w:sz w:val="24"/>
          <w:szCs w:val="24"/>
        </w:rPr>
      </w:pPr>
      <w:r w:rsidRPr="00054024">
        <w:rPr>
          <w:rFonts w:eastAsia="Times New Roman" w:cs="Tahoma"/>
          <w:color w:val="000000"/>
          <w:sz w:val="24"/>
          <w:szCs w:val="24"/>
        </w:rPr>
        <w:t>Dynamic by nature</w:t>
      </w:r>
    </w:p>
    <w:p w:rsidR="005963D0" w:rsidRPr="00054024" w:rsidRDefault="005963D0" w:rsidP="005963D0">
      <w:pPr>
        <w:rPr>
          <w:rFonts w:eastAsia="Times New Roman" w:cs="Tahoma"/>
          <w:color w:val="000000"/>
          <w:sz w:val="24"/>
          <w:szCs w:val="24"/>
        </w:rPr>
      </w:pPr>
      <w:r w:rsidRPr="00054024">
        <w:rPr>
          <w:rFonts w:eastAsia="Times New Roman" w:cs="Tahoma"/>
          <w:color w:val="000000"/>
          <w:sz w:val="24"/>
          <w:szCs w:val="24"/>
        </w:rPr>
        <w:t xml:space="preserve">Realizing Positive Transitions </w:t>
      </w:r>
    </w:p>
    <w:p w:rsidR="005963D0" w:rsidRPr="00054024" w:rsidRDefault="005963D0" w:rsidP="005963D0">
      <w:pPr>
        <w:rPr>
          <w:rFonts w:eastAsia="Times New Roman" w:cs="Tahoma"/>
          <w:color w:val="000000"/>
          <w:sz w:val="24"/>
          <w:szCs w:val="24"/>
        </w:rPr>
      </w:pPr>
      <w:r w:rsidRPr="00054024">
        <w:rPr>
          <w:rFonts w:eastAsia="Times New Roman" w:cs="Tahoma"/>
          <w:color w:val="000000"/>
          <w:sz w:val="24"/>
          <w:szCs w:val="24"/>
        </w:rPr>
        <w:t>Practicing Mindful Leadership</w:t>
      </w:r>
    </w:p>
    <w:p w:rsidR="005963D0" w:rsidRPr="00054024" w:rsidRDefault="005963D0" w:rsidP="005963D0">
      <w:pPr>
        <w:rPr>
          <w:rFonts w:eastAsia="Times New Roman" w:cs="Tahoma"/>
          <w:color w:val="000000"/>
          <w:sz w:val="24"/>
          <w:szCs w:val="24"/>
        </w:rPr>
      </w:pPr>
      <w:r w:rsidRPr="00054024">
        <w:rPr>
          <w:rFonts w:eastAsia="Times New Roman" w:cs="Tahoma"/>
          <w:color w:val="000000"/>
          <w:sz w:val="24"/>
          <w:szCs w:val="24"/>
        </w:rPr>
        <w:t>Analyzing the power of change</w:t>
      </w:r>
    </w:p>
    <w:p w:rsidR="005963D0" w:rsidRPr="00054024" w:rsidRDefault="005963D0" w:rsidP="005963D0">
      <w:pPr>
        <w:rPr>
          <w:rFonts w:eastAsia="Times New Roman" w:cs="Tahoma"/>
          <w:color w:val="000000"/>
          <w:sz w:val="24"/>
          <w:szCs w:val="24"/>
        </w:rPr>
      </w:pPr>
      <w:r w:rsidRPr="00054024">
        <w:rPr>
          <w:rFonts w:eastAsia="Times New Roman" w:cs="Tahoma"/>
          <w:color w:val="000000"/>
          <w:sz w:val="24"/>
          <w:szCs w:val="24"/>
        </w:rPr>
        <w:t>A place to practice who you want to be</w:t>
      </w:r>
    </w:p>
    <w:p w:rsidR="005963D0" w:rsidRPr="00054024" w:rsidRDefault="005963D0" w:rsidP="005963D0">
      <w:pPr>
        <w:rPr>
          <w:rFonts w:eastAsia="Times New Roman" w:cs="Tahoma"/>
          <w:color w:val="000000"/>
          <w:sz w:val="24"/>
          <w:szCs w:val="24"/>
        </w:rPr>
      </w:pPr>
      <w:r w:rsidRPr="00054024">
        <w:rPr>
          <w:rFonts w:eastAsia="Times New Roman" w:cs="Tahoma"/>
          <w:color w:val="000000"/>
          <w:sz w:val="24"/>
          <w:szCs w:val="24"/>
        </w:rPr>
        <w:t xml:space="preserve">Mastering the art of applied thought </w:t>
      </w:r>
    </w:p>
    <w:p w:rsidR="005963D0" w:rsidRPr="00054024" w:rsidRDefault="005963D0" w:rsidP="005963D0">
      <w:pPr>
        <w:rPr>
          <w:rFonts w:eastAsia="Times New Roman" w:cs="Tahoma"/>
          <w:color w:val="000000"/>
          <w:sz w:val="24"/>
          <w:szCs w:val="24"/>
        </w:rPr>
      </w:pPr>
      <w:r w:rsidRPr="00054024">
        <w:rPr>
          <w:rFonts w:eastAsia="Times New Roman" w:cs="Tahoma"/>
          <w:color w:val="000000"/>
          <w:sz w:val="24"/>
          <w:szCs w:val="24"/>
        </w:rPr>
        <w:t>Creating cohorts who care (a nod to my crew)</w:t>
      </w:r>
    </w:p>
    <w:p w:rsidR="005963D0" w:rsidRPr="00054024" w:rsidRDefault="005963D0" w:rsidP="005963D0">
      <w:pPr>
        <w:rPr>
          <w:rFonts w:eastAsia="Times New Roman" w:cs="Tahoma"/>
          <w:color w:val="000000"/>
          <w:sz w:val="24"/>
          <w:szCs w:val="24"/>
        </w:rPr>
      </w:pPr>
      <w:r w:rsidRPr="00054024">
        <w:rPr>
          <w:rFonts w:eastAsia="Times New Roman" w:cs="Tahoma"/>
          <w:color w:val="000000"/>
          <w:sz w:val="24"/>
          <w:szCs w:val="24"/>
        </w:rPr>
        <w:t>Tomorrow’s Sunshine</w:t>
      </w:r>
    </w:p>
    <w:p w:rsidR="00054024" w:rsidRDefault="00054024" w:rsidP="005963D0">
      <w:pPr>
        <w:rPr>
          <w:rFonts w:eastAsia="Times New Roman" w:cs="Tahoma"/>
          <w:color w:val="000000"/>
          <w:sz w:val="24"/>
          <w:szCs w:val="24"/>
          <w:u w:val="single"/>
        </w:rPr>
      </w:pPr>
    </w:p>
    <w:p w:rsidR="005963D0" w:rsidRPr="00054024" w:rsidRDefault="005963D0" w:rsidP="005963D0">
      <w:pPr>
        <w:rPr>
          <w:rFonts w:eastAsia="Times New Roman" w:cs="Tahoma"/>
          <w:color w:val="000000"/>
          <w:sz w:val="24"/>
          <w:szCs w:val="24"/>
          <w:u w:val="single"/>
        </w:rPr>
      </w:pPr>
      <w:r w:rsidRPr="00054024">
        <w:rPr>
          <w:rFonts w:eastAsia="Times New Roman" w:cs="Tahoma"/>
          <w:color w:val="000000"/>
          <w:sz w:val="24"/>
          <w:szCs w:val="24"/>
          <w:u w:val="single"/>
        </w:rPr>
        <w:t>Replacement Term for “General/ PNAPP”</w:t>
      </w:r>
    </w:p>
    <w:p w:rsidR="005963D0" w:rsidRPr="00054024" w:rsidRDefault="005963D0" w:rsidP="005963D0">
      <w:pPr>
        <w:rPr>
          <w:rFonts w:eastAsia="Times New Roman" w:cs="Tahoma"/>
          <w:color w:val="000000"/>
          <w:sz w:val="24"/>
          <w:szCs w:val="24"/>
        </w:rPr>
      </w:pPr>
      <w:r w:rsidRPr="00054024">
        <w:rPr>
          <w:rFonts w:eastAsia="Times New Roman" w:cs="Tahoma"/>
          <w:color w:val="000000"/>
          <w:sz w:val="24"/>
          <w:szCs w:val="24"/>
        </w:rPr>
        <w:t>Comprehensive, Encompassing, Dual Plan?? (This one is hard!!)</w:t>
      </w:r>
    </w:p>
    <w:p w:rsidR="005963D0" w:rsidRDefault="005963D0" w:rsidP="005963D0">
      <w:pPr>
        <w:rPr>
          <w:rFonts w:ascii="Tahoma" w:eastAsia="Times New Roman" w:hAnsi="Tahoma" w:cs="Tahoma"/>
          <w:color w:val="000000"/>
          <w:sz w:val="20"/>
          <w:szCs w:val="20"/>
        </w:rPr>
      </w:pPr>
    </w:p>
    <w:p w:rsidR="00534B46" w:rsidRDefault="00534B46" w:rsidP="005963D0">
      <w:pPr>
        <w:rPr>
          <w:rFonts w:ascii="Tahoma" w:eastAsia="Times New Roman" w:hAnsi="Tahoma" w:cs="Tahoma"/>
          <w:color w:val="000000"/>
          <w:sz w:val="20"/>
          <w:szCs w:val="20"/>
        </w:rPr>
      </w:pPr>
    </w:p>
    <w:p w:rsidR="00534B46" w:rsidRDefault="00534B46" w:rsidP="005963D0">
      <w:pPr>
        <w:rPr>
          <w:rFonts w:ascii="Tahoma" w:eastAsia="Times New Roman" w:hAnsi="Tahoma" w:cs="Tahoma"/>
          <w:color w:val="000000"/>
          <w:sz w:val="20"/>
          <w:szCs w:val="20"/>
        </w:rPr>
      </w:pPr>
    </w:p>
    <w:p w:rsidR="00534B46" w:rsidRDefault="00534B46" w:rsidP="005963D0">
      <w:pPr>
        <w:rPr>
          <w:rFonts w:ascii="Tahoma" w:eastAsia="Times New Roman" w:hAnsi="Tahoma" w:cs="Tahoma"/>
          <w:color w:val="000000"/>
          <w:sz w:val="20"/>
          <w:szCs w:val="20"/>
        </w:rPr>
      </w:pPr>
    </w:p>
    <w:p w:rsidR="00534B46" w:rsidRDefault="00534B46" w:rsidP="005963D0">
      <w:pPr>
        <w:rPr>
          <w:rFonts w:ascii="Tahoma" w:eastAsia="Times New Roman" w:hAnsi="Tahoma" w:cs="Tahoma"/>
          <w:color w:val="000000"/>
          <w:sz w:val="20"/>
          <w:szCs w:val="20"/>
        </w:rPr>
      </w:pPr>
    </w:p>
    <w:p w:rsidR="00534B46" w:rsidRDefault="00534B46" w:rsidP="005963D0">
      <w:pPr>
        <w:rPr>
          <w:rFonts w:ascii="Tahoma" w:eastAsia="Times New Roman" w:hAnsi="Tahoma" w:cs="Tahoma"/>
          <w:color w:val="000000"/>
          <w:sz w:val="20"/>
          <w:szCs w:val="20"/>
        </w:rPr>
      </w:pPr>
    </w:p>
    <w:p w:rsidR="00534B46" w:rsidRDefault="00534B46" w:rsidP="005963D0">
      <w:pPr>
        <w:rPr>
          <w:rFonts w:ascii="Tahoma" w:eastAsia="Times New Roman" w:hAnsi="Tahoma" w:cs="Tahoma"/>
          <w:color w:val="000000"/>
          <w:sz w:val="20"/>
          <w:szCs w:val="20"/>
        </w:rPr>
      </w:pPr>
    </w:p>
    <w:p w:rsidR="00534B46" w:rsidRDefault="00534B46" w:rsidP="005963D0">
      <w:pPr>
        <w:rPr>
          <w:rFonts w:ascii="Tahoma" w:eastAsia="Times New Roman" w:hAnsi="Tahoma" w:cs="Tahoma"/>
          <w:color w:val="000000"/>
          <w:sz w:val="20"/>
          <w:szCs w:val="20"/>
        </w:rPr>
      </w:pPr>
    </w:p>
    <w:p w:rsidR="00534B46" w:rsidRDefault="00534B46" w:rsidP="005963D0">
      <w:pPr>
        <w:rPr>
          <w:rFonts w:ascii="Tahoma" w:eastAsia="Times New Roman" w:hAnsi="Tahoma" w:cs="Tahoma"/>
          <w:color w:val="000000"/>
          <w:sz w:val="20"/>
          <w:szCs w:val="20"/>
        </w:rPr>
      </w:pPr>
    </w:p>
    <w:p w:rsidR="00534B46" w:rsidRDefault="00534B46" w:rsidP="005963D0">
      <w:pPr>
        <w:rPr>
          <w:rFonts w:ascii="Tahoma" w:eastAsia="Times New Roman" w:hAnsi="Tahoma" w:cs="Tahoma"/>
          <w:color w:val="000000"/>
          <w:sz w:val="20"/>
          <w:szCs w:val="20"/>
        </w:rPr>
      </w:pPr>
    </w:p>
    <w:p w:rsidR="00534B46" w:rsidRDefault="00534B46" w:rsidP="005963D0">
      <w:pPr>
        <w:rPr>
          <w:rFonts w:ascii="Tahoma" w:eastAsia="Times New Roman" w:hAnsi="Tahoma" w:cs="Tahoma"/>
          <w:color w:val="000000"/>
          <w:sz w:val="20"/>
          <w:szCs w:val="20"/>
        </w:rPr>
      </w:pPr>
    </w:p>
    <w:p w:rsidR="00534B46" w:rsidRDefault="00534B46" w:rsidP="005963D0">
      <w:pPr>
        <w:rPr>
          <w:rFonts w:ascii="Tahoma" w:eastAsia="Times New Roman" w:hAnsi="Tahoma" w:cs="Tahoma"/>
          <w:color w:val="000000"/>
          <w:sz w:val="20"/>
          <w:szCs w:val="20"/>
        </w:rPr>
      </w:pPr>
    </w:p>
    <w:p w:rsidR="00534B46" w:rsidRDefault="00534B46" w:rsidP="005963D0">
      <w:pPr>
        <w:rPr>
          <w:rFonts w:ascii="Tahoma" w:eastAsia="Times New Roman" w:hAnsi="Tahoma" w:cs="Tahoma"/>
          <w:color w:val="000000"/>
          <w:sz w:val="20"/>
          <w:szCs w:val="20"/>
        </w:rPr>
      </w:pPr>
    </w:p>
    <w:p w:rsidR="00534B46" w:rsidRDefault="00534B46" w:rsidP="00534B46">
      <w:pPr>
        <w:jc w:val="center"/>
        <w:rPr>
          <w:rFonts w:eastAsia="Times New Roman" w:cs="Tahoma"/>
          <w:b/>
          <w:color w:val="000000"/>
          <w:sz w:val="28"/>
          <w:szCs w:val="28"/>
        </w:rPr>
      </w:pPr>
      <w:r w:rsidRPr="00534B46">
        <w:rPr>
          <w:rFonts w:eastAsia="Times New Roman" w:cs="Tahoma"/>
          <w:b/>
          <w:color w:val="000000"/>
          <w:sz w:val="28"/>
          <w:szCs w:val="28"/>
        </w:rPr>
        <w:t>Appendix E- 2013 Marketing Plan</w:t>
      </w:r>
    </w:p>
    <w:p w:rsidR="00534B46" w:rsidRDefault="00534B46" w:rsidP="00534B46">
      <w:pPr>
        <w:jc w:val="center"/>
        <w:rPr>
          <w:sz w:val="48"/>
          <w:szCs w:val="48"/>
        </w:rPr>
      </w:pPr>
    </w:p>
    <w:p w:rsidR="00534B46" w:rsidRDefault="00534B46" w:rsidP="00534B46">
      <w:pPr>
        <w:jc w:val="center"/>
        <w:rPr>
          <w:sz w:val="48"/>
          <w:szCs w:val="48"/>
        </w:rPr>
      </w:pPr>
      <w:r>
        <w:rPr>
          <w:rFonts w:ascii="Helvetica" w:hAnsi="Helvetica" w:cs="Helvetica"/>
          <w:noProof/>
        </w:rPr>
        <w:drawing>
          <wp:inline distT="0" distB="0" distL="0" distR="0" wp14:anchorId="731A23D1" wp14:editId="4CDD09F4">
            <wp:extent cx="2800985" cy="34023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00985" cy="3402330"/>
                    </a:xfrm>
                    <a:prstGeom prst="rect">
                      <a:avLst/>
                    </a:prstGeom>
                    <a:noFill/>
                    <a:ln>
                      <a:noFill/>
                    </a:ln>
                  </pic:spPr>
                </pic:pic>
              </a:graphicData>
            </a:graphic>
          </wp:inline>
        </w:drawing>
      </w:r>
    </w:p>
    <w:p w:rsidR="00534B46" w:rsidRDefault="00534B46" w:rsidP="00534B46">
      <w:pPr>
        <w:jc w:val="center"/>
        <w:rPr>
          <w:sz w:val="48"/>
          <w:szCs w:val="48"/>
        </w:rPr>
      </w:pPr>
    </w:p>
    <w:p w:rsidR="00534B46" w:rsidRDefault="00534B46" w:rsidP="00534B46">
      <w:pPr>
        <w:jc w:val="center"/>
        <w:rPr>
          <w:sz w:val="48"/>
          <w:szCs w:val="48"/>
        </w:rPr>
      </w:pPr>
    </w:p>
    <w:p w:rsidR="00534B46" w:rsidRDefault="00534B46" w:rsidP="00534B46">
      <w:pPr>
        <w:rPr>
          <w:sz w:val="48"/>
          <w:szCs w:val="48"/>
        </w:rPr>
      </w:pPr>
    </w:p>
    <w:p w:rsidR="00534B46" w:rsidRPr="00522C28" w:rsidRDefault="00534B46" w:rsidP="00534B46">
      <w:pPr>
        <w:jc w:val="center"/>
        <w:rPr>
          <w:sz w:val="28"/>
          <w:szCs w:val="28"/>
        </w:rPr>
      </w:pPr>
      <w:r>
        <w:rPr>
          <w:sz w:val="48"/>
          <w:szCs w:val="48"/>
        </w:rPr>
        <w:t xml:space="preserve"> </w:t>
      </w:r>
      <w:r w:rsidRPr="00522C28">
        <w:rPr>
          <w:sz w:val="28"/>
          <w:szCs w:val="28"/>
        </w:rPr>
        <w:t xml:space="preserve">Masters of Public Administration and </w:t>
      </w:r>
      <w:smartTag w:uri="urn:schemas-microsoft-com:office:smarttags" w:element="place">
        <w:smartTag w:uri="urn:schemas-microsoft-com:office:smarttags" w:element="PlaceType">
          <w:r w:rsidRPr="00522C28">
            <w:rPr>
              <w:sz w:val="28"/>
              <w:szCs w:val="28"/>
            </w:rPr>
            <w:t>Rivers</w:t>
          </w:r>
        </w:smartTag>
        <w:r w:rsidRPr="00522C28">
          <w:rPr>
            <w:sz w:val="28"/>
            <w:szCs w:val="28"/>
          </w:rPr>
          <w:t xml:space="preserve"> of </w:t>
        </w:r>
        <w:smartTag w:uri="urn:schemas-microsoft-com:office:smarttags" w:element="PlaceName">
          <w:r w:rsidRPr="00522C28">
            <w:rPr>
              <w:sz w:val="28"/>
              <w:szCs w:val="28"/>
            </w:rPr>
            <w:t>Knowledge</w:t>
          </w:r>
        </w:smartTag>
      </w:smartTag>
      <w:r w:rsidRPr="00522C28">
        <w:rPr>
          <w:sz w:val="28"/>
          <w:szCs w:val="28"/>
        </w:rPr>
        <w:t xml:space="preserve"> </w:t>
      </w:r>
    </w:p>
    <w:p w:rsidR="00534B46" w:rsidRDefault="00534B46" w:rsidP="00534B46">
      <w:pPr>
        <w:jc w:val="center"/>
        <w:rPr>
          <w:sz w:val="48"/>
          <w:szCs w:val="48"/>
        </w:rPr>
      </w:pPr>
      <w:r w:rsidRPr="00CF69CF">
        <w:rPr>
          <w:sz w:val="48"/>
          <w:szCs w:val="48"/>
        </w:rPr>
        <w:t>Marketing and Communications Plan</w:t>
      </w:r>
    </w:p>
    <w:p w:rsidR="00534B46" w:rsidRDefault="00534B46" w:rsidP="00534B46">
      <w:pPr>
        <w:rPr>
          <w:sz w:val="48"/>
          <w:szCs w:val="48"/>
        </w:rPr>
      </w:pPr>
    </w:p>
    <w:p w:rsidR="00534B46" w:rsidRDefault="00534B46" w:rsidP="00534B46">
      <w:pPr>
        <w:rPr>
          <w:sz w:val="48"/>
          <w:szCs w:val="48"/>
        </w:rPr>
      </w:pPr>
    </w:p>
    <w:p w:rsidR="00534B46" w:rsidRDefault="00534B46" w:rsidP="00534B46">
      <w:pPr>
        <w:rPr>
          <w:sz w:val="48"/>
          <w:szCs w:val="48"/>
        </w:rPr>
      </w:pPr>
    </w:p>
    <w:p w:rsidR="00534B46" w:rsidRDefault="00534B46" w:rsidP="00534B46">
      <w:pPr>
        <w:rPr>
          <w:sz w:val="48"/>
          <w:szCs w:val="48"/>
        </w:rPr>
      </w:pPr>
      <w:r>
        <w:rPr>
          <w:sz w:val="48"/>
          <w:szCs w:val="48"/>
        </w:rPr>
        <w:t>Introduction:</w:t>
      </w:r>
    </w:p>
    <w:p w:rsidR="00534B46" w:rsidRPr="0080420A" w:rsidRDefault="00534B46" w:rsidP="00534B46">
      <w:r>
        <w:rPr>
          <w:sz w:val="48"/>
          <w:szCs w:val="48"/>
        </w:rPr>
        <w:tab/>
      </w:r>
      <w:r>
        <w:rPr>
          <w:sz w:val="48"/>
          <w:szCs w:val="48"/>
        </w:rPr>
        <w:tab/>
      </w:r>
      <w:r w:rsidRPr="00D011B0">
        <w:rPr>
          <w:sz w:val="28"/>
          <w:szCs w:val="28"/>
        </w:rPr>
        <w:tab/>
      </w:r>
      <w:r w:rsidRPr="0080420A">
        <w:t xml:space="preserve">The Evergreen State College Master’s of Public Administration graduate program, including the Tribal Governance program and the associated River’s of knowledge programs, seeks to expand and promote its current marketing and communications strategy.   By using content marketing (the process of others sharing a desired message and pertinent information), the MPA program can deliver a unified message to various audiences anywhere and in the medium that best suits their needs.  </w:t>
      </w:r>
    </w:p>
    <w:p w:rsidR="00534B46" w:rsidRPr="0080420A" w:rsidRDefault="00534B46" w:rsidP="00534B46">
      <w:r w:rsidRPr="0080420A">
        <w:t>This outline or brief seeks to convey how the college could renew the program in several key areas:  outreach and recruitment, ongoing communications though (social media, website, newsletters and publications as well as interactive accessibility).  The plan touches on follow- up and outreach to alumni.</w:t>
      </w:r>
    </w:p>
    <w:p w:rsidR="00534B46" w:rsidRDefault="00534B46" w:rsidP="00534B46">
      <w:pPr>
        <w:rPr>
          <w:sz w:val="28"/>
          <w:szCs w:val="28"/>
        </w:rPr>
      </w:pPr>
    </w:p>
    <w:p w:rsidR="00534B46" w:rsidRDefault="00534B46" w:rsidP="00534B46">
      <w:pPr>
        <w:rPr>
          <w:sz w:val="28"/>
          <w:szCs w:val="28"/>
        </w:rPr>
      </w:pPr>
    </w:p>
    <w:p w:rsidR="00534B46" w:rsidRDefault="00534B46" w:rsidP="00534B46">
      <w:pPr>
        <w:rPr>
          <w:sz w:val="28"/>
          <w:szCs w:val="28"/>
        </w:rPr>
      </w:pPr>
    </w:p>
    <w:p w:rsidR="00534B46" w:rsidRPr="00D011B0" w:rsidRDefault="00534B46" w:rsidP="00534B46">
      <w:pPr>
        <w:rPr>
          <w:sz w:val="28"/>
          <w:szCs w:val="28"/>
        </w:rPr>
      </w:pPr>
      <w:r w:rsidRPr="00D011B0">
        <w:rPr>
          <w:sz w:val="28"/>
          <w:szCs w:val="28"/>
        </w:rPr>
        <w:t xml:space="preserve">This plan focuses on: </w:t>
      </w:r>
    </w:p>
    <w:p w:rsidR="00534B46" w:rsidRPr="00D011B0" w:rsidRDefault="00534B46" w:rsidP="00534B46">
      <w:pPr>
        <w:pStyle w:val="ListParagraph"/>
        <w:numPr>
          <w:ilvl w:val="0"/>
          <w:numId w:val="6"/>
        </w:numPr>
        <w:rPr>
          <w:sz w:val="28"/>
          <w:szCs w:val="28"/>
        </w:rPr>
      </w:pPr>
      <w:r w:rsidRPr="00D011B0">
        <w:rPr>
          <w:sz w:val="28"/>
          <w:szCs w:val="28"/>
        </w:rPr>
        <w:t xml:space="preserve">Objective </w:t>
      </w:r>
    </w:p>
    <w:p w:rsidR="00534B46" w:rsidRPr="00D011B0" w:rsidRDefault="00534B46" w:rsidP="00534B46">
      <w:pPr>
        <w:pStyle w:val="ListParagraph"/>
        <w:numPr>
          <w:ilvl w:val="0"/>
          <w:numId w:val="6"/>
        </w:numPr>
        <w:rPr>
          <w:sz w:val="28"/>
          <w:szCs w:val="28"/>
        </w:rPr>
      </w:pPr>
      <w:r w:rsidRPr="00D011B0">
        <w:rPr>
          <w:sz w:val="28"/>
          <w:szCs w:val="28"/>
        </w:rPr>
        <w:t xml:space="preserve">Plan outline </w:t>
      </w:r>
    </w:p>
    <w:p w:rsidR="00534B46" w:rsidRPr="00D011B0" w:rsidRDefault="00534B46" w:rsidP="00534B46">
      <w:pPr>
        <w:pStyle w:val="ListParagraph"/>
        <w:numPr>
          <w:ilvl w:val="0"/>
          <w:numId w:val="6"/>
        </w:numPr>
        <w:rPr>
          <w:sz w:val="28"/>
          <w:szCs w:val="28"/>
        </w:rPr>
      </w:pPr>
      <w:r w:rsidRPr="00D011B0">
        <w:rPr>
          <w:sz w:val="28"/>
          <w:szCs w:val="28"/>
        </w:rPr>
        <w:t>Actual methods for marketing</w:t>
      </w:r>
    </w:p>
    <w:p w:rsidR="00534B46" w:rsidRDefault="00534B46" w:rsidP="00534B46">
      <w:pPr>
        <w:rPr>
          <w:sz w:val="32"/>
          <w:szCs w:val="32"/>
        </w:rPr>
      </w:pPr>
    </w:p>
    <w:p w:rsidR="00534B46" w:rsidRDefault="00534B46" w:rsidP="00534B46">
      <w:pPr>
        <w:rPr>
          <w:sz w:val="32"/>
          <w:szCs w:val="32"/>
        </w:rPr>
      </w:pPr>
    </w:p>
    <w:p w:rsidR="00534B46" w:rsidRDefault="00534B46" w:rsidP="00534B46">
      <w:pPr>
        <w:rPr>
          <w:sz w:val="32"/>
          <w:szCs w:val="32"/>
        </w:rPr>
      </w:pPr>
    </w:p>
    <w:p w:rsidR="00534B46" w:rsidRDefault="00534B46" w:rsidP="00534B46">
      <w:pPr>
        <w:rPr>
          <w:sz w:val="32"/>
          <w:szCs w:val="32"/>
        </w:rPr>
      </w:pPr>
    </w:p>
    <w:p w:rsidR="00534B46" w:rsidRPr="0080420A" w:rsidRDefault="00534B46" w:rsidP="00534B46">
      <w:pPr>
        <w:rPr>
          <w:color w:val="008000"/>
          <w:sz w:val="48"/>
          <w:szCs w:val="48"/>
        </w:rPr>
      </w:pPr>
      <w:r>
        <w:rPr>
          <w:rFonts w:ascii="Helvetica" w:hAnsi="Helvetica" w:cs="Helvetica"/>
          <w:noProof/>
        </w:rPr>
        <w:lastRenderedPageBreak/>
        <w:drawing>
          <wp:inline distT="0" distB="0" distL="0" distR="0" wp14:anchorId="5DA1F61D" wp14:editId="296BADBF">
            <wp:extent cx="650875" cy="650875"/>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0875" cy="650875"/>
                    </a:xfrm>
                    <a:prstGeom prst="rect">
                      <a:avLst/>
                    </a:prstGeom>
                    <a:noFill/>
                    <a:ln>
                      <a:noFill/>
                    </a:ln>
                  </pic:spPr>
                </pic:pic>
              </a:graphicData>
            </a:graphic>
          </wp:inline>
        </w:drawing>
      </w:r>
      <w:r>
        <w:rPr>
          <w:color w:val="008000"/>
          <w:sz w:val="48"/>
          <w:szCs w:val="48"/>
        </w:rPr>
        <w:t xml:space="preserve">     </w:t>
      </w:r>
      <w:r w:rsidRPr="008A4F8F">
        <w:rPr>
          <w:rFonts w:ascii="Helvetica Neue" w:hAnsi="Helvetica Neue" w:cs="Helvetica Neue"/>
          <w:b/>
          <w:bCs/>
          <w:color w:val="008000"/>
          <w:sz w:val="44"/>
          <w:szCs w:val="44"/>
        </w:rPr>
        <w:t xml:space="preserve">be the change </w:t>
      </w:r>
    </w:p>
    <w:p w:rsidR="00534B46" w:rsidRDefault="00534B46" w:rsidP="00534B46">
      <w:pPr>
        <w:rPr>
          <w:sz w:val="48"/>
          <w:szCs w:val="48"/>
        </w:rPr>
      </w:pPr>
    </w:p>
    <w:p w:rsidR="00534B46" w:rsidRPr="002040EF" w:rsidRDefault="00534B46" w:rsidP="00534B46">
      <w:pPr>
        <w:rPr>
          <w:color w:val="008000"/>
          <w:sz w:val="48"/>
          <w:szCs w:val="48"/>
        </w:rPr>
      </w:pPr>
      <w:r>
        <w:rPr>
          <w:sz w:val="48"/>
          <w:szCs w:val="48"/>
        </w:rPr>
        <w:t>Objective:</w:t>
      </w:r>
    </w:p>
    <w:p w:rsidR="00534B46" w:rsidRPr="0080420A" w:rsidRDefault="00534B46" w:rsidP="00534B46">
      <w:r>
        <w:rPr>
          <w:sz w:val="48"/>
          <w:szCs w:val="48"/>
        </w:rPr>
        <w:tab/>
      </w:r>
      <w:r>
        <w:rPr>
          <w:sz w:val="48"/>
          <w:szCs w:val="48"/>
        </w:rPr>
        <w:tab/>
      </w:r>
      <w:r>
        <w:rPr>
          <w:sz w:val="48"/>
          <w:szCs w:val="48"/>
        </w:rPr>
        <w:tab/>
      </w:r>
      <w:r w:rsidRPr="0080420A">
        <w:t>The Master of Public Administration program (MPA) needs to identify itself as a unique, affordable, competitive/ successful and professional educational option.  Much of this is stated in the current website but is buried in text.  Cooperative dialog, directed by the 2012 MPA survey, and an agreement on the “face” of the MPA program’s message and identity is an essential first step.   The ubiquity of smart devices will allow for rapid sharing of information and compelling content.   To convey this message, the marketing strategy needs to utilize touch points and place focus on:</w:t>
      </w:r>
    </w:p>
    <w:p w:rsidR="00534B46" w:rsidRPr="0080420A" w:rsidRDefault="00534B46" w:rsidP="00534B46">
      <w:r w:rsidRPr="0080420A">
        <w:tab/>
      </w:r>
      <w:r w:rsidRPr="0080420A">
        <w:tab/>
        <w:t>*Increased awareness of program success</w:t>
      </w:r>
    </w:p>
    <w:p w:rsidR="00534B46" w:rsidRPr="0080420A" w:rsidRDefault="00534B46" w:rsidP="00534B46">
      <w:pPr>
        <w:ind w:left="1440"/>
      </w:pPr>
      <w:r w:rsidRPr="0080420A">
        <w:t>*Increased awareness of the program financial value, mission, and unique character</w:t>
      </w:r>
    </w:p>
    <w:p w:rsidR="00534B46" w:rsidRPr="0080420A" w:rsidRDefault="00534B46" w:rsidP="00534B46">
      <w:pPr>
        <w:ind w:left="1440"/>
      </w:pPr>
      <w:r w:rsidRPr="0080420A">
        <w:t>*Increased use of interactive media to engage past, present and future students and the PA community at large/ web based marketing priority</w:t>
      </w:r>
    </w:p>
    <w:p w:rsidR="00534B46" w:rsidRPr="0080420A" w:rsidRDefault="00534B46" w:rsidP="00534B46">
      <w:pPr>
        <w:ind w:left="1440"/>
      </w:pPr>
    </w:p>
    <w:p w:rsidR="00534B46" w:rsidRPr="00D011B0" w:rsidRDefault="00534B46" w:rsidP="00534B46">
      <w:pPr>
        <w:ind w:left="1440"/>
        <w:rPr>
          <w:sz w:val="28"/>
          <w:szCs w:val="28"/>
        </w:rPr>
      </w:pPr>
    </w:p>
    <w:p w:rsidR="00534B46" w:rsidRPr="00D011B0" w:rsidRDefault="00534B46" w:rsidP="00534B46">
      <w:pPr>
        <w:ind w:left="1440"/>
        <w:rPr>
          <w:sz w:val="32"/>
          <w:szCs w:val="32"/>
        </w:rPr>
      </w:pPr>
      <w:r>
        <w:rPr>
          <w:noProof/>
          <w:sz w:val="32"/>
          <w:szCs w:val="32"/>
        </w:rPr>
        <w:lastRenderedPageBreak/>
        <w:drawing>
          <wp:inline distT="0" distB="0" distL="0" distR="0" wp14:anchorId="536FCC7D" wp14:editId="0304BF7D">
            <wp:extent cx="4572000" cy="3192145"/>
            <wp:effectExtent l="0" t="19050" r="0" b="84455"/>
            <wp:docPr id="6" name="Di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534B46" w:rsidRDefault="00534B46" w:rsidP="00534B46">
      <w:pPr>
        <w:rPr>
          <w:sz w:val="48"/>
          <w:szCs w:val="48"/>
        </w:rPr>
      </w:pPr>
    </w:p>
    <w:p w:rsidR="00534B46" w:rsidRPr="00FA5BE8" w:rsidRDefault="00534B46" w:rsidP="00534B46">
      <w:pPr>
        <w:rPr>
          <w:sz w:val="48"/>
          <w:szCs w:val="48"/>
        </w:rPr>
      </w:pPr>
      <w:r w:rsidRPr="00FA5BE8">
        <w:rPr>
          <w:sz w:val="48"/>
          <w:szCs w:val="48"/>
        </w:rPr>
        <w:t>Project/ Program plan:</w:t>
      </w:r>
    </w:p>
    <w:p w:rsidR="00534B46" w:rsidRDefault="00534B46" w:rsidP="00534B46">
      <w:pPr>
        <w:ind w:left="1440"/>
        <w:rPr>
          <w:sz w:val="32"/>
          <w:szCs w:val="32"/>
        </w:rPr>
      </w:pPr>
    </w:p>
    <w:p w:rsidR="00534B46" w:rsidRPr="0080420A" w:rsidRDefault="00534B46" w:rsidP="00534B46">
      <w:pPr>
        <w:ind w:left="1440"/>
      </w:pPr>
      <w:r w:rsidRPr="0080420A">
        <w:t>*Define identity and message (idea formation in conjunction with both MPA faculty as well as the overall Evergreen college marketing design)</w:t>
      </w:r>
    </w:p>
    <w:p w:rsidR="00534B46" w:rsidRPr="0080420A" w:rsidRDefault="00534B46" w:rsidP="00534B46">
      <w:pPr>
        <w:ind w:left="1440"/>
      </w:pPr>
      <w:r w:rsidRPr="0080420A">
        <w:t>*Identify stakeholders and audiences</w:t>
      </w:r>
    </w:p>
    <w:p w:rsidR="00534B46" w:rsidRPr="0080420A" w:rsidRDefault="00534B46" w:rsidP="00534B46">
      <w:pPr>
        <w:ind w:left="1440"/>
      </w:pPr>
      <w:r w:rsidRPr="0080420A">
        <w:t>*Create meaningful and comprehensive plan (design and pilot/ revisions with the assistance of the Evergreen marketing team)</w:t>
      </w:r>
    </w:p>
    <w:p w:rsidR="00534B46" w:rsidRPr="0080420A" w:rsidRDefault="00534B46" w:rsidP="00534B46">
      <w:pPr>
        <w:ind w:left="1440"/>
      </w:pPr>
      <w:r w:rsidRPr="0080420A">
        <w:t>*Implement plan with the Evergreen Marketing team</w:t>
      </w:r>
    </w:p>
    <w:p w:rsidR="00534B46" w:rsidRPr="0080420A" w:rsidRDefault="00534B46" w:rsidP="00534B46">
      <w:pPr>
        <w:ind w:left="1440"/>
      </w:pPr>
      <w:r w:rsidRPr="0080420A">
        <w:t>*Assess and revisit</w:t>
      </w:r>
    </w:p>
    <w:p w:rsidR="00534B46" w:rsidRPr="0080420A" w:rsidRDefault="00534B46" w:rsidP="00534B46">
      <w:pPr>
        <w:ind w:left="1440"/>
      </w:pPr>
    </w:p>
    <w:p w:rsidR="00534B46" w:rsidRPr="0080420A" w:rsidRDefault="00534B46" w:rsidP="00534B46">
      <w:pPr>
        <w:ind w:left="1440"/>
      </w:pPr>
    </w:p>
    <w:p w:rsidR="00534B46" w:rsidRDefault="00534B46" w:rsidP="00534B46">
      <w:pPr>
        <w:ind w:left="1440"/>
        <w:rPr>
          <w:sz w:val="32"/>
          <w:szCs w:val="32"/>
        </w:rPr>
      </w:pPr>
    </w:p>
    <w:p w:rsidR="00534B46" w:rsidRDefault="00534B46" w:rsidP="00534B46">
      <w:pPr>
        <w:ind w:left="1440"/>
        <w:rPr>
          <w:sz w:val="32"/>
          <w:szCs w:val="32"/>
        </w:rPr>
      </w:pPr>
      <w:r>
        <w:rPr>
          <w:noProof/>
          <w:sz w:val="32"/>
          <w:szCs w:val="32"/>
        </w:rPr>
        <w:lastRenderedPageBreak/>
        <w:drawing>
          <wp:inline distT="0" distB="0" distL="0" distR="0" wp14:anchorId="61E53183" wp14:editId="30A96BB9">
            <wp:extent cx="5253990" cy="3006725"/>
            <wp:effectExtent l="0" t="19050" r="0" b="0"/>
            <wp:docPr id="7" name="Di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534B46" w:rsidRDefault="00534B46" w:rsidP="00534B46">
      <w:pPr>
        <w:ind w:left="1440"/>
        <w:rPr>
          <w:sz w:val="32"/>
          <w:szCs w:val="32"/>
        </w:rPr>
      </w:pPr>
    </w:p>
    <w:p w:rsidR="00534B46" w:rsidRDefault="00534B46" w:rsidP="00534B46">
      <w:pPr>
        <w:rPr>
          <w:sz w:val="32"/>
          <w:szCs w:val="32"/>
        </w:rPr>
      </w:pPr>
    </w:p>
    <w:p w:rsidR="00534B46" w:rsidRDefault="00534B46" w:rsidP="00534B46">
      <w:pPr>
        <w:rPr>
          <w:sz w:val="48"/>
          <w:szCs w:val="48"/>
        </w:rPr>
      </w:pPr>
      <w:r w:rsidRPr="00D61188">
        <w:rPr>
          <w:sz w:val="48"/>
          <w:szCs w:val="48"/>
        </w:rPr>
        <w:t>Methods:</w:t>
      </w:r>
    </w:p>
    <w:p w:rsidR="00534B46" w:rsidRPr="0080420A" w:rsidRDefault="00534B46" w:rsidP="00534B46">
      <w:r>
        <w:rPr>
          <w:sz w:val="32"/>
          <w:szCs w:val="32"/>
        </w:rPr>
        <w:tab/>
      </w:r>
      <w:r>
        <w:rPr>
          <w:sz w:val="32"/>
          <w:szCs w:val="32"/>
        </w:rPr>
        <w:tab/>
      </w:r>
      <w:r>
        <w:rPr>
          <w:sz w:val="32"/>
          <w:szCs w:val="32"/>
        </w:rPr>
        <w:tab/>
      </w:r>
      <w:r w:rsidRPr="0080420A">
        <w:t xml:space="preserve">The Evergreen State College, MPA program will use traditional and innovative methods for engaging audiences.  The overall effect should be one that both promotes the program as well as produces an honest representation of the college’s MPA offerings.  </w:t>
      </w:r>
    </w:p>
    <w:p w:rsidR="00534B46" w:rsidRDefault="00534B46" w:rsidP="00534B46">
      <w:pPr>
        <w:rPr>
          <w:sz w:val="32"/>
          <w:szCs w:val="32"/>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3"/>
        <w:gridCol w:w="1896"/>
        <w:gridCol w:w="2023"/>
        <w:gridCol w:w="1742"/>
        <w:gridCol w:w="1824"/>
      </w:tblGrid>
      <w:tr w:rsidR="00534B46" w:rsidRPr="002F380B" w:rsidTr="00DD25E5">
        <w:tc>
          <w:tcPr>
            <w:tcW w:w="1803" w:type="dxa"/>
            <w:shd w:val="clear" w:color="auto" w:fill="9BBB59"/>
          </w:tcPr>
          <w:p w:rsidR="00534B46" w:rsidRPr="002F380B" w:rsidRDefault="00534B46" w:rsidP="00DD25E5">
            <w:pPr>
              <w:spacing w:after="0"/>
              <w:rPr>
                <w:b/>
                <w:color w:val="008000"/>
                <w:sz w:val="28"/>
                <w:szCs w:val="28"/>
              </w:rPr>
            </w:pPr>
            <w:r w:rsidRPr="002F380B">
              <w:rPr>
                <w:b/>
                <w:color w:val="008000"/>
                <w:sz w:val="28"/>
                <w:szCs w:val="28"/>
              </w:rPr>
              <w:t>Social media</w:t>
            </w:r>
          </w:p>
        </w:tc>
        <w:tc>
          <w:tcPr>
            <w:tcW w:w="1896" w:type="dxa"/>
            <w:shd w:val="clear" w:color="auto" w:fill="9BBB59"/>
          </w:tcPr>
          <w:p w:rsidR="00534B46" w:rsidRPr="002F380B" w:rsidRDefault="00534B46" w:rsidP="00DD25E5">
            <w:pPr>
              <w:spacing w:after="0"/>
              <w:rPr>
                <w:b/>
                <w:color w:val="C0504D"/>
                <w:sz w:val="28"/>
                <w:szCs w:val="28"/>
              </w:rPr>
            </w:pPr>
            <w:r w:rsidRPr="002F380B">
              <w:rPr>
                <w:b/>
                <w:color w:val="C0504D"/>
                <w:sz w:val="28"/>
                <w:szCs w:val="28"/>
              </w:rPr>
              <w:t>Website</w:t>
            </w:r>
          </w:p>
        </w:tc>
        <w:tc>
          <w:tcPr>
            <w:tcW w:w="2023" w:type="dxa"/>
            <w:shd w:val="clear" w:color="auto" w:fill="9BBB59"/>
          </w:tcPr>
          <w:p w:rsidR="00534B46" w:rsidRPr="002F380B" w:rsidRDefault="00534B46" w:rsidP="00DD25E5">
            <w:pPr>
              <w:spacing w:after="0"/>
              <w:rPr>
                <w:b/>
                <w:color w:val="17365D"/>
                <w:sz w:val="28"/>
                <w:szCs w:val="28"/>
              </w:rPr>
            </w:pPr>
            <w:r w:rsidRPr="002F380B">
              <w:rPr>
                <w:b/>
                <w:color w:val="17365D"/>
                <w:sz w:val="28"/>
                <w:szCs w:val="28"/>
              </w:rPr>
              <w:t>News/ media</w:t>
            </w:r>
          </w:p>
        </w:tc>
        <w:tc>
          <w:tcPr>
            <w:tcW w:w="1742" w:type="dxa"/>
            <w:shd w:val="clear" w:color="auto" w:fill="9BBB59"/>
          </w:tcPr>
          <w:p w:rsidR="00534B46" w:rsidRPr="002F380B" w:rsidRDefault="00534B46" w:rsidP="00DD25E5">
            <w:pPr>
              <w:spacing w:after="0"/>
              <w:rPr>
                <w:b/>
                <w:color w:val="984806"/>
                <w:sz w:val="28"/>
                <w:szCs w:val="28"/>
              </w:rPr>
            </w:pPr>
            <w:r w:rsidRPr="002F380B">
              <w:rPr>
                <w:b/>
                <w:color w:val="984806"/>
                <w:sz w:val="28"/>
                <w:szCs w:val="28"/>
              </w:rPr>
              <w:t>Advertising and promotion</w:t>
            </w:r>
          </w:p>
        </w:tc>
        <w:tc>
          <w:tcPr>
            <w:tcW w:w="1824" w:type="dxa"/>
            <w:shd w:val="clear" w:color="auto" w:fill="9BBB59"/>
          </w:tcPr>
          <w:p w:rsidR="00534B46" w:rsidRPr="002F380B" w:rsidRDefault="00534B46" w:rsidP="00DD25E5">
            <w:pPr>
              <w:spacing w:after="0"/>
              <w:rPr>
                <w:b/>
                <w:color w:val="660066"/>
                <w:sz w:val="28"/>
                <w:szCs w:val="28"/>
              </w:rPr>
            </w:pPr>
            <w:r w:rsidRPr="002F380B">
              <w:rPr>
                <w:b/>
                <w:color w:val="660066"/>
                <w:sz w:val="28"/>
                <w:szCs w:val="28"/>
              </w:rPr>
              <w:t>Publications</w:t>
            </w:r>
          </w:p>
        </w:tc>
      </w:tr>
      <w:tr w:rsidR="00534B46" w:rsidRPr="002F380B" w:rsidTr="00DD25E5">
        <w:tc>
          <w:tcPr>
            <w:tcW w:w="1803" w:type="dxa"/>
          </w:tcPr>
          <w:p w:rsidR="00534B46" w:rsidRPr="002F380B" w:rsidRDefault="00534B46" w:rsidP="00DD25E5">
            <w:pPr>
              <w:spacing w:after="0"/>
              <w:rPr>
                <w:color w:val="008000"/>
                <w:sz w:val="28"/>
                <w:szCs w:val="28"/>
              </w:rPr>
            </w:pPr>
            <w:r w:rsidRPr="002F380B">
              <w:rPr>
                <w:color w:val="008000"/>
                <w:sz w:val="28"/>
                <w:szCs w:val="28"/>
              </w:rPr>
              <w:t>Twitter</w:t>
            </w:r>
          </w:p>
        </w:tc>
        <w:tc>
          <w:tcPr>
            <w:tcW w:w="1896" w:type="dxa"/>
          </w:tcPr>
          <w:p w:rsidR="00534B46" w:rsidRPr="002F380B" w:rsidRDefault="00534B46" w:rsidP="00DD25E5">
            <w:pPr>
              <w:spacing w:after="0"/>
              <w:rPr>
                <w:color w:val="C0504D"/>
                <w:sz w:val="28"/>
                <w:szCs w:val="28"/>
              </w:rPr>
            </w:pPr>
            <w:r>
              <w:rPr>
                <w:color w:val="C0504D"/>
                <w:sz w:val="28"/>
                <w:szCs w:val="28"/>
              </w:rPr>
              <w:t>MPA/Rivers</w:t>
            </w:r>
          </w:p>
        </w:tc>
        <w:tc>
          <w:tcPr>
            <w:tcW w:w="2023" w:type="dxa"/>
          </w:tcPr>
          <w:p w:rsidR="00534B46" w:rsidRPr="002F380B" w:rsidRDefault="00534B46" w:rsidP="00DD25E5">
            <w:pPr>
              <w:spacing w:after="0"/>
              <w:rPr>
                <w:color w:val="17365D"/>
                <w:sz w:val="28"/>
                <w:szCs w:val="28"/>
              </w:rPr>
            </w:pPr>
            <w:r w:rsidRPr="002F380B">
              <w:rPr>
                <w:color w:val="17365D"/>
                <w:sz w:val="28"/>
                <w:szCs w:val="28"/>
              </w:rPr>
              <w:t>Awards</w:t>
            </w:r>
          </w:p>
        </w:tc>
        <w:tc>
          <w:tcPr>
            <w:tcW w:w="1742" w:type="dxa"/>
          </w:tcPr>
          <w:p w:rsidR="00534B46" w:rsidRPr="002F380B" w:rsidRDefault="00534B46" w:rsidP="00DD25E5">
            <w:pPr>
              <w:spacing w:after="0"/>
              <w:rPr>
                <w:color w:val="984806"/>
                <w:sz w:val="28"/>
                <w:szCs w:val="28"/>
              </w:rPr>
            </w:pPr>
            <w:r w:rsidRPr="002F380B">
              <w:rPr>
                <w:color w:val="984806"/>
                <w:sz w:val="28"/>
                <w:szCs w:val="28"/>
              </w:rPr>
              <w:t>KAOS</w:t>
            </w:r>
          </w:p>
        </w:tc>
        <w:tc>
          <w:tcPr>
            <w:tcW w:w="1824" w:type="dxa"/>
          </w:tcPr>
          <w:p w:rsidR="00534B46" w:rsidRPr="002F380B" w:rsidRDefault="00534B46" w:rsidP="00DD25E5">
            <w:pPr>
              <w:spacing w:after="0"/>
              <w:rPr>
                <w:color w:val="660066"/>
                <w:sz w:val="28"/>
                <w:szCs w:val="28"/>
              </w:rPr>
            </w:pPr>
            <w:r w:rsidRPr="002F380B">
              <w:rPr>
                <w:color w:val="660066"/>
                <w:sz w:val="28"/>
                <w:szCs w:val="28"/>
              </w:rPr>
              <w:t>Newsletter</w:t>
            </w:r>
          </w:p>
        </w:tc>
      </w:tr>
      <w:tr w:rsidR="00534B46" w:rsidRPr="002F380B" w:rsidTr="00DD25E5">
        <w:tc>
          <w:tcPr>
            <w:tcW w:w="1803" w:type="dxa"/>
          </w:tcPr>
          <w:p w:rsidR="00534B46" w:rsidRPr="002F380B" w:rsidRDefault="00534B46" w:rsidP="00DD25E5">
            <w:pPr>
              <w:spacing w:after="0"/>
              <w:rPr>
                <w:color w:val="008000"/>
                <w:sz w:val="28"/>
                <w:szCs w:val="28"/>
              </w:rPr>
            </w:pPr>
          </w:p>
          <w:p w:rsidR="00534B46" w:rsidRDefault="00534B46" w:rsidP="00DD25E5">
            <w:pPr>
              <w:spacing w:after="0"/>
              <w:rPr>
                <w:color w:val="008000"/>
                <w:sz w:val="28"/>
                <w:szCs w:val="28"/>
              </w:rPr>
            </w:pPr>
            <w:r>
              <w:rPr>
                <w:color w:val="008000"/>
                <w:sz w:val="28"/>
                <w:szCs w:val="28"/>
              </w:rPr>
              <w:t>Facebook</w:t>
            </w:r>
          </w:p>
          <w:p w:rsidR="00534B46" w:rsidRPr="00C647C9" w:rsidRDefault="00534B46" w:rsidP="00DD25E5">
            <w:pPr>
              <w:spacing w:after="0"/>
              <w:rPr>
                <w:i/>
                <w:color w:val="008000"/>
                <w:sz w:val="28"/>
                <w:szCs w:val="28"/>
              </w:rPr>
            </w:pPr>
            <w:r w:rsidRPr="00C647C9">
              <w:rPr>
                <w:i/>
                <w:color w:val="008000"/>
                <w:sz w:val="28"/>
                <w:szCs w:val="28"/>
              </w:rPr>
              <w:t>Under con-sideration</w:t>
            </w:r>
          </w:p>
          <w:p w:rsidR="00534B46" w:rsidRPr="002F380B" w:rsidRDefault="00534B46" w:rsidP="00DD25E5">
            <w:pPr>
              <w:spacing w:after="0"/>
              <w:rPr>
                <w:color w:val="008000"/>
                <w:sz w:val="28"/>
                <w:szCs w:val="28"/>
              </w:rPr>
            </w:pPr>
          </w:p>
          <w:p w:rsidR="00534B46" w:rsidRPr="002F380B" w:rsidRDefault="00534B46" w:rsidP="00DD25E5">
            <w:pPr>
              <w:spacing w:after="0"/>
              <w:rPr>
                <w:color w:val="008000"/>
                <w:sz w:val="28"/>
                <w:szCs w:val="28"/>
              </w:rPr>
            </w:pPr>
          </w:p>
          <w:p w:rsidR="00534B46" w:rsidRPr="002F380B" w:rsidRDefault="00534B46" w:rsidP="00DD25E5">
            <w:pPr>
              <w:spacing w:after="0"/>
              <w:rPr>
                <w:color w:val="008000"/>
                <w:sz w:val="28"/>
                <w:szCs w:val="28"/>
              </w:rPr>
            </w:pPr>
            <w:r w:rsidRPr="002F380B">
              <w:rPr>
                <w:color w:val="008000"/>
                <w:sz w:val="28"/>
                <w:szCs w:val="28"/>
              </w:rPr>
              <w:t xml:space="preserve"> Google +</w:t>
            </w:r>
            <w:r>
              <w:rPr>
                <w:color w:val="008000"/>
                <w:sz w:val="28"/>
                <w:szCs w:val="28"/>
              </w:rPr>
              <w:t>/ no</w:t>
            </w:r>
          </w:p>
        </w:tc>
        <w:tc>
          <w:tcPr>
            <w:tcW w:w="1896" w:type="dxa"/>
          </w:tcPr>
          <w:p w:rsidR="00534B46" w:rsidRPr="002F380B" w:rsidRDefault="00534B46" w:rsidP="00DD25E5">
            <w:pPr>
              <w:spacing w:after="0"/>
              <w:rPr>
                <w:color w:val="C0504D"/>
                <w:sz w:val="28"/>
                <w:szCs w:val="28"/>
              </w:rPr>
            </w:pPr>
            <w:r w:rsidRPr="002F380B">
              <w:rPr>
                <w:color w:val="C0504D"/>
                <w:sz w:val="28"/>
                <w:szCs w:val="28"/>
              </w:rPr>
              <w:lastRenderedPageBreak/>
              <w:t>Storyboards with up-worthy notations</w:t>
            </w:r>
          </w:p>
        </w:tc>
        <w:tc>
          <w:tcPr>
            <w:tcW w:w="2023" w:type="dxa"/>
          </w:tcPr>
          <w:p w:rsidR="00534B46" w:rsidRPr="002F380B" w:rsidRDefault="00534B46" w:rsidP="00DD25E5">
            <w:pPr>
              <w:spacing w:after="0"/>
              <w:rPr>
                <w:color w:val="17365D"/>
                <w:sz w:val="28"/>
                <w:szCs w:val="28"/>
              </w:rPr>
            </w:pPr>
            <w:r w:rsidRPr="002F380B">
              <w:rPr>
                <w:color w:val="17365D"/>
                <w:sz w:val="28"/>
                <w:szCs w:val="28"/>
              </w:rPr>
              <w:t xml:space="preserve">Faculty, alumni and stakeholder publications and </w:t>
            </w:r>
            <w:r w:rsidRPr="002F380B">
              <w:rPr>
                <w:color w:val="17365D"/>
                <w:sz w:val="28"/>
                <w:szCs w:val="28"/>
              </w:rPr>
              <w:lastRenderedPageBreak/>
              <w:t xml:space="preserve">professional affiliations </w:t>
            </w:r>
          </w:p>
        </w:tc>
        <w:tc>
          <w:tcPr>
            <w:tcW w:w="1742" w:type="dxa"/>
          </w:tcPr>
          <w:p w:rsidR="00534B46" w:rsidRPr="002F380B" w:rsidRDefault="00534B46" w:rsidP="00DD25E5">
            <w:pPr>
              <w:spacing w:after="0"/>
              <w:rPr>
                <w:color w:val="984806"/>
                <w:sz w:val="28"/>
                <w:szCs w:val="28"/>
              </w:rPr>
            </w:pPr>
            <w:r w:rsidRPr="002F380B">
              <w:rPr>
                <w:color w:val="984806"/>
                <w:sz w:val="28"/>
                <w:szCs w:val="28"/>
              </w:rPr>
              <w:lastRenderedPageBreak/>
              <w:t>The Olympian</w:t>
            </w:r>
          </w:p>
        </w:tc>
        <w:tc>
          <w:tcPr>
            <w:tcW w:w="1824" w:type="dxa"/>
          </w:tcPr>
          <w:p w:rsidR="00534B46" w:rsidRDefault="00534B46" w:rsidP="00DD25E5">
            <w:pPr>
              <w:spacing w:after="0"/>
              <w:rPr>
                <w:color w:val="660066"/>
                <w:sz w:val="28"/>
                <w:szCs w:val="28"/>
              </w:rPr>
            </w:pPr>
            <w:r w:rsidRPr="002F380B">
              <w:rPr>
                <w:color w:val="660066"/>
                <w:sz w:val="28"/>
                <w:szCs w:val="28"/>
              </w:rPr>
              <w:t>Brochures</w:t>
            </w:r>
          </w:p>
          <w:p w:rsidR="00534B46" w:rsidRPr="002F380B" w:rsidRDefault="00534B46" w:rsidP="00DD25E5">
            <w:pPr>
              <w:spacing w:after="0"/>
              <w:rPr>
                <w:color w:val="660066"/>
                <w:sz w:val="28"/>
                <w:szCs w:val="28"/>
              </w:rPr>
            </w:pPr>
            <w:r>
              <w:rPr>
                <w:color w:val="660066"/>
                <w:sz w:val="28"/>
                <w:szCs w:val="28"/>
              </w:rPr>
              <w:t xml:space="preserve">Unify and consolidate brochures for MPA and </w:t>
            </w:r>
            <w:r>
              <w:rPr>
                <w:color w:val="660066"/>
                <w:sz w:val="28"/>
                <w:szCs w:val="28"/>
              </w:rPr>
              <w:lastRenderedPageBreak/>
              <w:t>Rivers//Evergreen photos and marketing</w:t>
            </w:r>
          </w:p>
        </w:tc>
      </w:tr>
      <w:tr w:rsidR="00534B46" w:rsidRPr="002F380B" w:rsidTr="00DD25E5">
        <w:tc>
          <w:tcPr>
            <w:tcW w:w="1803" w:type="dxa"/>
          </w:tcPr>
          <w:p w:rsidR="00534B46" w:rsidRDefault="00534B46" w:rsidP="00DD25E5">
            <w:pPr>
              <w:spacing w:after="0"/>
              <w:rPr>
                <w:color w:val="008000"/>
                <w:sz w:val="28"/>
                <w:szCs w:val="28"/>
              </w:rPr>
            </w:pPr>
            <w:r w:rsidRPr="002F380B">
              <w:rPr>
                <w:color w:val="008000"/>
                <w:sz w:val="28"/>
                <w:szCs w:val="28"/>
              </w:rPr>
              <w:lastRenderedPageBreak/>
              <w:t>Instagram</w:t>
            </w:r>
            <w:r>
              <w:rPr>
                <w:color w:val="008000"/>
                <w:sz w:val="28"/>
                <w:szCs w:val="28"/>
              </w:rPr>
              <w:t>/</w:t>
            </w:r>
          </w:p>
          <w:p w:rsidR="00534B46" w:rsidRPr="002F380B" w:rsidRDefault="00534B46" w:rsidP="00DD25E5">
            <w:pPr>
              <w:spacing w:after="0"/>
              <w:rPr>
                <w:color w:val="008000"/>
                <w:sz w:val="28"/>
                <w:szCs w:val="28"/>
              </w:rPr>
            </w:pPr>
            <w:r>
              <w:rPr>
                <w:color w:val="008000"/>
                <w:sz w:val="28"/>
                <w:szCs w:val="28"/>
              </w:rPr>
              <w:t>no</w:t>
            </w:r>
          </w:p>
        </w:tc>
        <w:tc>
          <w:tcPr>
            <w:tcW w:w="1896" w:type="dxa"/>
          </w:tcPr>
          <w:p w:rsidR="00534B46" w:rsidRPr="002F380B" w:rsidRDefault="00534B46" w:rsidP="00DD25E5">
            <w:pPr>
              <w:spacing w:after="0"/>
              <w:rPr>
                <w:color w:val="C0504D"/>
                <w:sz w:val="28"/>
                <w:szCs w:val="28"/>
              </w:rPr>
            </w:pPr>
            <w:r w:rsidRPr="002F380B">
              <w:rPr>
                <w:color w:val="C0504D"/>
                <w:sz w:val="28"/>
                <w:szCs w:val="28"/>
              </w:rPr>
              <w:t xml:space="preserve">Connected to </w:t>
            </w:r>
            <w:r>
              <w:rPr>
                <w:color w:val="C0504D"/>
                <w:sz w:val="28"/>
                <w:szCs w:val="28"/>
              </w:rPr>
              <w:t>youtube and linkedin</w:t>
            </w:r>
          </w:p>
        </w:tc>
        <w:tc>
          <w:tcPr>
            <w:tcW w:w="2023" w:type="dxa"/>
          </w:tcPr>
          <w:p w:rsidR="00534B46" w:rsidRPr="002F380B" w:rsidRDefault="00534B46" w:rsidP="00DD25E5">
            <w:pPr>
              <w:spacing w:after="0"/>
              <w:rPr>
                <w:color w:val="17365D"/>
                <w:sz w:val="28"/>
                <w:szCs w:val="28"/>
              </w:rPr>
            </w:pPr>
            <w:r w:rsidRPr="002F380B">
              <w:rPr>
                <w:color w:val="17365D"/>
                <w:sz w:val="28"/>
                <w:szCs w:val="28"/>
              </w:rPr>
              <w:t>KAOS</w:t>
            </w:r>
          </w:p>
        </w:tc>
        <w:tc>
          <w:tcPr>
            <w:tcW w:w="1742" w:type="dxa"/>
          </w:tcPr>
          <w:p w:rsidR="00534B46" w:rsidRPr="002F380B" w:rsidRDefault="00534B46" w:rsidP="00DD25E5">
            <w:pPr>
              <w:spacing w:after="0"/>
              <w:rPr>
                <w:color w:val="984806"/>
                <w:sz w:val="28"/>
                <w:szCs w:val="28"/>
              </w:rPr>
            </w:pPr>
            <w:r w:rsidRPr="002F380B">
              <w:rPr>
                <w:color w:val="984806"/>
                <w:sz w:val="28"/>
                <w:szCs w:val="28"/>
              </w:rPr>
              <w:t>NPR</w:t>
            </w:r>
          </w:p>
        </w:tc>
        <w:tc>
          <w:tcPr>
            <w:tcW w:w="1824" w:type="dxa"/>
          </w:tcPr>
          <w:p w:rsidR="00534B46" w:rsidRPr="002F380B" w:rsidRDefault="00534B46" w:rsidP="00DD25E5">
            <w:pPr>
              <w:spacing w:after="0"/>
              <w:rPr>
                <w:color w:val="660066"/>
                <w:sz w:val="28"/>
                <w:szCs w:val="28"/>
              </w:rPr>
            </w:pPr>
            <w:r>
              <w:rPr>
                <w:color w:val="660066"/>
                <w:sz w:val="28"/>
                <w:szCs w:val="28"/>
              </w:rPr>
              <w:t>Use web blog base newsletter</w:t>
            </w:r>
          </w:p>
        </w:tc>
      </w:tr>
      <w:tr w:rsidR="00534B46" w:rsidRPr="002F380B" w:rsidTr="00DD25E5">
        <w:tc>
          <w:tcPr>
            <w:tcW w:w="1803" w:type="dxa"/>
          </w:tcPr>
          <w:p w:rsidR="00534B46" w:rsidRPr="002F380B" w:rsidRDefault="00534B46" w:rsidP="00DD25E5">
            <w:pPr>
              <w:spacing w:after="0"/>
              <w:rPr>
                <w:color w:val="008000"/>
                <w:sz w:val="28"/>
                <w:szCs w:val="28"/>
              </w:rPr>
            </w:pPr>
            <w:r w:rsidRPr="002F380B">
              <w:rPr>
                <w:color w:val="008000"/>
                <w:sz w:val="28"/>
                <w:szCs w:val="28"/>
              </w:rPr>
              <w:t>Linked In</w:t>
            </w:r>
            <w:r>
              <w:rPr>
                <w:color w:val="008000"/>
                <w:sz w:val="28"/>
                <w:szCs w:val="28"/>
              </w:rPr>
              <w:t>/Yes</w:t>
            </w:r>
          </w:p>
        </w:tc>
        <w:tc>
          <w:tcPr>
            <w:tcW w:w="1896" w:type="dxa"/>
          </w:tcPr>
          <w:p w:rsidR="00534B46" w:rsidRPr="002F380B" w:rsidRDefault="00534B46" w:rsidP="00DD25E5">
            <w:pPr>
              <w:spacing w:after="0"/>
              <w:rPr>
                <w:color w:val="C0504D"/>
                <w:sz w:val="28"/>
                <w:szCs w:val="28"/>
              </w:rPr>
            </w:pPr>
            <w:r w:rsidRPr="002F380B">
              <w:rPr>
                <w:color w:val="C0504D"/>
                <w:sz w:val="28"/>
                <w:szCs w:val="28"/>
              </w:rPr>
              <w:t>Virtual tours</w:t>
            </w:r>
            <w:r>
              <w:rPr>
                <w:color w:val="C0504D"/>
                <w:sz w:val="28"/>
                <w:szCs w:val="28"/>
              </w:rPr>
              <w:t xml:space="preserve"> with faculty and program elements</w:t>
            </w:r>
          </w:p>
        </w:tc>
        <w:tc>
          <w:tcPr>
            <w:tcW w:w="2023" w:type="dxa"/>
          </w:tcPr>
          <w:p w:rsidR="00534B46" w:rsidRPr="002F380B" w:rsidRDefault="00534B46" w:rsidP="00DD25E5">
            <w:pPr>
              <w:spacing w:after="0"/>
              <w:rPr>
                <w:sz w:val="28"/>
                <w:szCs w:val="28"/>
              </w:rPr>
            </w:pPr>
          </w:p>
        </w:tc>
        <w:tc>
          <w:tcPr>
            <w:tcW w:w="1742" w:type="dxa"/>
          </w:tcPr>
          <w:p w:rsidR="00534B46" w:rsidRPr="002F380B" w:rsidRDefault="00534B46" w:rsidP="00DD25E5">
            <w:pPr>
              <w:spacing w:after="0"/>
              <w:rPr>
                <w:color w:val="984806"/>
                <w:sz w:val="28"/>
                <w:szCs w:val="28"/>
              </w:rPr>
            </w:pPr>
            <w:r w:rsidRPr="002F380B">
              <w:rPr>
                <w:color w:val="984806"/>
                <w:sz w:val="28"/>
                <w:szCs w:val="28"/>
              </w:rPr>
              <w:t>Special logo/ brand</w:t>
            </w:r>
          </w:p>
        </w:tc>
        <w:tc>
          <w:tcPr>
            <w:tcW w:w="1824" w:type="dxa"/>
          </w:tcPr>
          <w:p w:rsidR="00534B46" w:rsidRPr="002F380B" w:rsidRDefault="00534B46" w:rsidP="00DD25E5">
            <w:pPr>
              <w:spacing w:after="0"/>
              <w:rPr>
                <w:sz w:val="28"/>
                <w:szCs w:val="28"/>
              </w:rPr>
            </w:pPr>
          </w:p>
        </w:tc>
      </w:tr>
      <w:tr w:rsidR="00534B46" w:rsidRPr="002F380B" w:rsidTr="00DD25E5">
        <w:tc>
          <w:tcPr>
            <w:tcW w:w="1803" w:type="dxa"/>
          </w:tcPr>
          <w:p w:rsidR="00534B46" w:rsidRPr="002F380B" w:rsidRDefault="00534B46" w:rsidP="00DD25E5">
            <w:pPr>
              <w:spacing w:after="0"/>
              <w:rPr>
                <w:color w:val="008000"/>
                <w:sz w:val="28"/>
                <w:szCs w:val="28"/>
              </w:rPr>
            </w:pPr>
            <w:r w:rsidRPr="002F380B">
              <w:rPr>
                <w:color w:val="008000"/>
                <w:sz w:val="28"/>
                <w:szCs w:val="28"/>
              </w:rPr>
              <w:t>Youtube</w:t>
            </w:r>
            <w:r>
              <w:rPr>
                <w:color w:val="008000"/>
                <w:sz w:val="28"/>
                <w:szCs w:val="28"/>
              </w:rPr>
              <w:t>/Yes</w:t>
            </w:r>
          </w:p>
        </w:tc>
        <w:tc>
          <w:tcPr>
            <w:tcW w:w="1896" w:type="dxa"/>
          </w:tcPr>
          <w:p w:rsidR="00534B46" w:rsidRPr="002F380B" w:rsidRDefault="00534B46" w:rsidP="00DD25E5">
            <w:pPr>
              <w:spacing w:after="0"/>
              <w:rPr>
                <w:sz w:val="28"/>
                <w:szCs w:val="28"/>
              </w:rPr>
            </w:pPr>
          </w:p>
        </w:tc>
        <w:tc>
          <w:tcPr>
            <w:tcW w:w="2023" w:type="dxa"/>
          </w:tcPr>
          <w:p w:rsidR="00534B46" w:rsidRPr="002F380B" w:rsidRDefault="00534B46" w:rsidP="00DD25E5">
            <w:pPr>
              <w:spacing w:after="0"/>
              <w:rPr>
                <w:sz w:val="28"/>
                <w:szCs w:val="28"/>
              </w:rPr>
            </w:pPr>
          </w:p>
        </w:tc>
        <w:tc>
          <w:tcPr>
            <w:tcW w:w="1742" w:type="dxa"/>
          </w:tcPr>
          <w:p w:rsidR="00534B46" w:rsidRPr="002F380B" w:rsidRDefault="00534B46" w:rsidP="00DD25E5">
            <w:pPr>
              <w:spacing w:after="0"/>
              <w:rPr>
                <w:color w:val="984806"/>
                <w:sz w:val="28"/>
                <w:szCs w:val="28"/>
              </w:rPr>
            </w:pPr>
            <w:r w:rsidRPr="002F380B">
              <w:rPr>
                <w:color w:val="984806"/>
                <w:sz w:val="28"/>
                <w:szCs w:val="28"/>
              </w:rPr>
              <w:t>WA Capitol</w:t>
            </w:r>
          </w:p>
        </w:tc>
        <w:tc>
          <w:tcPr>
            <w:tcW w:w="1824" w:type="dxa"/>
          </w:tcPr>
          <w:p w:rsidR="00534B46" w:rsidRPr="002F380B" w:rsidRDefault="00534B46" w:rsidP="00DD25E5">
            <w:pPr>
              <w:spacing w:after="0"/>
              <w:rPr>
                <w:sz w:val="28"/>
                <w:szCs w:val="28"/>
              </w:rPr>
            </w:pPr>
          </w:p>
        </w:tc>
      </w:tr>
      <w:tr w:rsidR="00534B46" w:rsidRPr="002F380B" w:rsidTr="00DD25E5">
        <w:tc>
          <w:tcPr>
            <w:tcW w:w="1803" w:type="dxa"/>
          </w:tcPr>
          <w:p w:rsidR="00534B46" w:rsidRPr="002F380B" w:rsidRDefault="00534B46" w:rsidP="00DD25E5">
            <w:pPr>
              <w:spacing w:after="0"/>
              <w:rPr>
                <w:color w:val="008000"/>
                <w:sz w:val="28"/>
                <w:szCs w:val="28"/>
              </w:rPr>
            </w:pPr>
            <w:r w:rsidRPr="002F380B">
              <w:rPr>
                <w:color w:val="008000"/>
                <w:sz w:val="28"/>
                <w:szCs w:val="28"/>
              </w:rPr>
              <w:t>Tumbler</w:t>
            </w:r>
            <w:r>
              <w:rPr>
                <w:color w:val="008000"/>
                <w:sz w:val="28"/>
                <w:szCs w:val="28"/>
              </w:rPr>
              <w:t>/no</w:t>
            </w:r>
          </w:p>
        </w:tc>
        <w:tc>
          <w:tcPr>
            <w:tcW w:w="1896" w:type="dxa"/>
          </w:tcPr>
          <w:p w:rsidR="00534B46" w:rsidRPr="002F380B" w:rsidRDefault="00534B46" w:rsidP="00DD25E5">
            <w:pPr>
              <w:spacing w:after="0"/>
              <w:rPr>
                <w:sz w:val="28"/>
                <w:szCs w:val="28"/>
              </w:rPr>
            </w:pPr>
          </w:p>
        </w:tc>
        <w:tc>
          <w:tcPr>
            <w:tcW w:w="2023" w:type="dxa"/>
          </w:tcPr>
          <w:p w:rsidR="00534B46" w:rsidRPr="002F380B" w:rsidRDefault="00534B46" w:rsidP="00DD25E5">
            <w:pPr>
              <w:spacing w:after="0"/>
              <w:rPr>
                <w:sz w:val="28"/>
                <w:szCs w:val="28"/>
              </w:rPr>
            </w:pPr>
          </w:p>
        </w:tc>
        <w:tc>
          <w:tcPr>
            <w:tcW w:w="1742" w:type="dxa"/>
          </w:tcPr>
          <w:p w:rsidR="00534B46" w:rsidRPr="002F380B" w:rsidRDefault="00534B46" w:rsidP="00DD25E5">
            <w:pPr>
              <w:spacing w:after="0"/>
              <w:rPr>
                <w:color w:val="984806"/>
                <w:sz w:val="28"/>
                <w:szCs w:val="28"/>
              </w:rPr>
            </w:pPr>
            <w:r>
              <w:rPr>
                <w:color w:val="984806"/>
                <w:sz w:val="28"/>
                <w:szCs w:val="28"/>
              </w:rPr>
              <w:t>On Campus</w:t>
            </w:r>
          </w:p>
        </w:tc>
        <w:tc>
          <w:tcPr>
            <w:tcW w:w="1824" w:type="dxa"/>
          </w:tcPr>
          <w:p w:rsidR="00534B46" w:rsidRPr="002F380B" w:rsidRDefault="00534B46" w:rsidP="00DD25E5">
            <w:pPr>
              <w:spacing w:after="0"/>
              <w:rPr>
                <w:sz w:val="28"/>
                <w:szCs w:val="28"/>
              </w:rPr>
            </w:pPr>
          </w:p>
        </w:tc>
      </w:tr>
      <w:tr w:rsidR="00534B46" w:rsidRPr="002F380B" w:rsidTr="00DD25E5">
        <w:tc>
          <w:tcPr>
            <w:tcW w:w="1803" w:type="dxa"/>
          </w:tcPr>
          <w:p w:rsidR="00534B46" w:rsidRPr="002F380B" w:rsidRDefault="00534B46" w:rsidP="00DD25E5">
            <w:pPr>
              <w:spacing w:after="0"/>
              <w:rPr>
                <w:color w:val="008000"/>
                <w:sz w:val="28"/>
                <w:szCs w:val="28"/>
              </w:rPr>
            </w:pPr>
            <w:r w:rsidRPr="002F380B">
              <w:rPr>
                <w:color w:val="008000"/>
                <w:sz w:val="28"/>
                <w:szCs w:val="28"/>
              </w:rPr>
              <w:t>Hashtag</w:t>
            </w:r>
            <w:r>
              <w:rPr>
                <w:color w:val="008000"/>
                <w:sz w:val="28"/>
                <w:szCs w:val="28"/>
              </w:rPr>
              <w:t>/no</w:t>
            </w:r>
            <w:r w:rsidRPr="002F380B">
              <w:rPr>
                <w:color w:val="008000"/>
                <w:sz w:val="28"/>
                <w:szCs w:val="28"/>
              </w:rPr>
              <w:t xml:space="preserve"> </w:t>
            </w:r>
          </w:p>
        </w:tc>
        <w:tc>
          <w:tcPr>
            <w:tcW w:w="1896" w:type="dxa"/>
          </w:tcPr>
          <w:p w:rsidR="00534B46" w:rsidRPr="002F380B" w:rsidRDefault="00534B46" w:rsidP="00DD25E5">
            <w:pPr>
              <w:spacing w:after="0"/>
              <w:rPr>
                <w:sz w:val="28"/>
                <w:szCs w:val="28"/>
              </w:rPr>
            </w:pPr>
          </w:p>
        </w:tc>
        <w:tc>
          <w:tcPr>
            <w:tcW w:w="2023" w:type="dxa"/>
          </w:tcPr>
          <w:p w:rsidR="00534B46" w:rsidRPr="002F380B" w:rsidRDefault="00534B46" w:rsidP="00DD25E5">
            <w:pPr>
              <w:spacing w:after="0"/>
              <w:rPr>
                <w:sz w:val="28"/>
                <w:szCs w:val="28"/>
              </w:rPr>
            </w:pPr>
          </w:p>
        </w:tc>
        <w:tc>
          <w:tcPr>
            <w:tcW w:w="1742" w:type="dxa"/>
          </w:tcPr>
          <w:p w:rsidR="00534B46" w:rsidRPr="002F380B" w:rsidRDefault="00534B46" w:rsidP="00DD25E5">
            <w:pPr>
              <w:spacing w:after="0"/>
              <w:rPr>
                <w:color w:val="984806"/>
                <w:sz w:val="28"/>
                <w:szCs w:val="28"/>
              </w:rPr>
            </w:pPr>
            <w:r w:rsidRPr="002F380B">
              <w:rPr>
                <w:color w:val="984806"/>
                <w:sz w:val="28"/>
                <w:szCs w:val="28"/>
              </w:rPr>
              <w:t>Volunteer causes</w:t>
            </w:r>
          </w:p>
        </w:tc>
        <w:tc>
          <w:tcPr>
            <w:tcW w:w="1824" w:type="dxa"/>
          </w:tcPr>
          <w:p w:rsidR="00534B46" w:rsidRPr="002F380B" w:rsidRDefault="00534B46" w:rsidP="00DD25E5">
            <w:pPr>
              <w:spacing w:after="0"/>
              <w:rPr>
                <w:sz w:val="28"/>
                <w:szCs w:val="28"/>
              </w:rPr>
            </w:pPr>
          </w:p>
        </w:tc>
      </w:tr>
    </w:tbl>
    <w:p w:rsidR="00534B46" w:rsidRDefault="00534B46" w:rsidP="00534B46">
      <w:pPr>
        <w:rPr>
          <w:sz w:val="48"/>
          <w:szCs w:val="48"/>
        </w:rPr>
      </w:pPr>
    </w:p>
    <w:p w:rsidR="00534B46" w:rsidRDefault="00534B46" w:rsidP="00534B46">
      <w:pPr>
        <w:rPr>
          <w:sz w:val="48"/>
          <w:szCs w:val="48"/>
        </w:rPr>
      </w:pPr>
    </w:p>
    <w:p w:rsidR="00534B46" w:rsidRDefault="00534B46" w:rsidP="00534B46">
      <w:pPr>
        <w:rPr>
          <w:sz w:val="48"/>
          <w:szCs w:val="48"/>
        </w:rPr>
      </w:pPr>
      <w:r>
        <w:rPr>
          <w:sz w:val="48"/>
          <w:szCs w:val="48"/>
        </w:rPr>
        <w:t>Conclusion:</w:t>
      </w:r>
    </w:p>
    <w:p w:rsidR="00534B46" w:rsidRPr="0080420A" w:rsidRDefault="00534B46" w:rsidP="00534B46">
      <w:r>
        <w:rPr>
          <w:sz w:val="48"/>
          <w:szCs w:val="48"/>
        </w:rPr>
        <w:tab/>
      </w:r>
      <w:r>
        <w:rPr>
          <w:sz w:val="48"/>
          <w:szCs w:val="48"/>
        </w:rPr>
        <w:tab/>
      </w:r>
      <w:r>
        <w:rPr>
          <w:sz w:val="48"/>
          <w:szCs w:val="48"/>
        </w:rPr>
        <w:tab/>
      </w:r>
      <w:r w:rsidRPr="0080420A">
        <w:t xml:space="preserve">By using the survey and past/present contacts, the MPA administrative team can use tools to design and sculpt a well-defined message on the identity and significance they would like to focus their marketing and communications plan towards.  </w:t>
      </w:r>
    </w:p>
    <w:p w:rsidR="00534B46" w:rsidRPr="0080420A" w:rsidRDefault="00534B46" w:rsidP="00534B46">
      <w:r w:rsidRPr="0080420A">
        <w:t>A strong and comprehensive plan that is inclusive of both past, present and future students will convey the ongoing support and value that the MPA program provides in lifelong learning.  The current culture of social media and information sharing behooves the college in its ability to reach a broad audience.</w:t>
      </w:r>
    </w:p>
    <w:p w:rsidR="00534B46" w:rsidRPr="0080420A" w:rsidRDefault="00534B46" w:rsidP="00534B46">
      <w:r w:rsidRPr="0080420A">
        <w:t>The plan will try to tighten the amount of material produced and create a tight package of brochures for the MPA program as well as a linier suggestion for the Rivers of Knowledge programs.  These new brochures, and the web designs, will use professional Evergreen photos and follow the Evergreen State College marketing guidelines to help create a unified look throughout the college.</w:t>
      </w:r>
    </w:p>
    <w:p w:rsidR="00534B46" w:rsidRPr="0080420A" w:rsidRDefault="00534B46" w:rsidP="00534B46">
      <w:r w:rsidRPr="0080420A">
        <w:lastRenderedPageBreak/>
        <w:t>The plan should focus on various audience needs as well as MPA promotion.  This exciting opportunity opens the world to all that the MPA program has to offer in learning, professional advancement and in the love of community and humanity.</w:t>
      </w:r>
    </w:p>
    <w:p w:rsidR="00534B46" w:rsidRDefault="00534B46" w:rsidP="00534B46">
      <w:pPr>
        <w:rPr>
          <w:sz w:val="32"/>
          <w:szCs w:val="32"/>
        </w:rPr>
      </w:pPr>
    </w:p>
    <w:p w:rsidR="00534B46" w:rsidRDefault="00534B46" w:rsidP="00534B46">
      <w:pPr>
        <w:rPr>
          <w:sz w:val="32"/>
          <w:szCs w:val="32"/>
        </w:rPr>
      </w:pPr>
      <w:r>
        <w:rPr>
          <w:rFonts w:ascii="Helvetica" w:hAnsi="Helvetica" w:cs="Helvetica"/>
          <w:noProof/>
        </w:rPr>
        <w:drawing>
          <wp:inline distT="0" distB="0" distL="0" distR="0" wp14:anchorId="05BE16B6" wp14:editId="6879EB3A">
            <wp:extent cx="2611120" cy="192786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11120" cy="1927860"/>
                    </a:xfrm>
                    <a:prstGeom prst="rect">
                      <a:avLst/>
                    </a:prstGeom>
                    <a:noFill/>
                    <a:ln>
                      <a:noFill/>
                    </a:ln>
                  </pic:spPr>
                </pic:pic>
              </a:graphicData>
            </a:graphic>
          </wp:inline>
        </w:drawing>
      </w:r>
      <w:r>
        <w:rPr>
          <w:rFonts w:ascii="Helvetica" w:hAnsi="Helvetica" w:cs="Helvetica"/>
          <w:noProof/>
        </w:rPr>
        <w:drawing>
          <wp:inline distT="0" distB="0" distL="0" distR="0" wp14:anchorId="2842093B" wp14:editId="0868EB43">
            <wp:extent cx="2660650" cy="1911350"/>
            <wp:effectExtent l="0" t="0" r="635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0650" cy="1911350"/>
                    </a:xfrm>
                    <a:prstGeom prst="rect">
                      <a:avLst/>
                    </a:prstGeom>
                    <a:noFill/>
                    <a:ln>
                      <a:noFill/>
                    </a:ln>
                  </pic:spPr>
                </pic:pic>
              </a:graphicData>
            </a:graphic>
          </wp:inline>
        </w:drawing>
      </w:r>
    </w:p>
    <w:p w:rsidR="00534B46" w:rsidRDefault="00534B46" w:rsidP="00534B46">
      <w:pPr>
        <w:rPr>
          <w:sz w:val="32"/>
          <w:szCs w:val="32"/>
        </w:rPr>
      </w:pPr>
    </w:p>
    <w:p w:rsidR="00534B46" w:rsidRDefault="00534B46" w:rsidP="00534B46">
      <w:pPr>
        <w:jc w:val="center"/>
        <w:rPr>
          <w:rFonts w:ascii="Helvetica" w:hAnsi="Helvetica" w:cs="Helvetica"/>
          <w:noProof/>
        </w:rPr>
      </w:pPr>
      <w:r>
        <w:rPr>
          <w:rFonts w:ascii="Helvetica" w:hAnsi="Helvetica" w:cs="Helvetica"/>
          <w:noProof/>
        </w:rPr>
        <w:drawing>
          <wp:inline distT="0" distB="0" distL="0" distR="0" wp14:anchorId="5F80AD29" wp14:editId="667FDC9A">
            <wp:extent cx="873125" cy="873125"/>
            <wp:effectExtent l="0" t="0" r="3175" b="317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73125" cy="873125"/>
                    </a:xfrm>
                    <a:prstGeom prst="rect">
                      <a:avLst/>
                    </a:prstGeom>
                    <a:noFill/>
                    <a:ln>
                      <a:noFill/>
                    </a:ln>
                  </pic:spPr>
                </pic:pic>
              </a:graphicData>
            </a:graphic>
          </wp:inline>
        </w:drawing>
      </w:r>
    </w:p>
    <w:p w:rsidR="00534B46" w:rsidRDefault="00534B46" w:rsidP="00534B46">
      <w:pPr>
        <w:jc w:val="center"/>
        <w:rPr>
          <w:rFonts w:ascii="Helvetica" w:hAnsi="Helvetica" w:cs="Helvetica"/>
          <w:noProof/>
        </w:rPr>
      </w:pPr>
      <w:r>
        <w:rPr>
          <w:rFonts w:ascii="Helvetica" w:hAnsi="Helvetica" w:cs="Helvetica"/>
          <w:noProof/>
        </w:rPr>
        <w:t>OLD PLAN ATTACHED:</w:t>
      </w:r>
    </w:p>
    <w:p w:rsidR="00534B46" w:rsidRDefault="00534B46" w:rsidP="00534B46">
      <w:pPr>
        <w:rPr>
          <w:b/>
        </w:rPr>
      </w:pPr>
    </w:p>
    <w:p w:rsidR="00534B46" w:rsidRDefault="00534B46" w:rsidP="00534B46">
      <w:r>
        <w:rPr>
          <w:b/>
        </w:rPr>
        <w:t>Marketing Plan</w:t>
      </w:r>
    </w:p>
    <w:p w:rsidR="00534B46" w:rsidRDefault="00534B46" w:rsidP="00534B46">
      <w:pPr>
        <w:rPr>
          <w:b/>
        </w:rPr>
      </w:pPr>
    </w:p>
    <w:p w:rsidR="00534B46" w:rsidRDefault="00534B46" w:rsidP="00534B46">
      <w:pPr>
        <w:rPr>
          <w:b/>
        </w:rPr>
      </w:pPr>
      <w:r>
        <w:rPr>
          <w:b/>
        </w:rPr>
        <w:t>Budget</w:t>
      </w:r>
    </w:p>
    <w:p w:rsidR="00534B46" w:rsidRDefault="00534B46" w:rsidP="00534B46">
      <w:pPr>
        <w:rPr>
          <w:b/>
        </w:rPr>
      </w:pPr>
      <w:r>
        <w:rPr>
          <w:b/>
        </w:rPr>
        <w:t>Calendar</w:t>
      </w:r>
    </w:p>
    <w:p w:rsidR="00534B46" w:rsidRDefault="00534B46" w:rsidP="00534B46">
      <w:pPr>
        <w:rPr>
          <w:b/>
        </w:rPr>
      </w:pPr>
      <w:r>
        <w:rPr>
          <w:b/>
        </w:rPr>
        <w:t>Methods</w:t>
      </w:r>
    </w:p>
    <w:p w:rsidR="00534B46" w:rsidRDefault="00534B46" w:rsidP="00534B46">
      <w:r>
        <w:tab/>
        <w:t xml:space="preserve">Direct Mail </w:t>
      </w:r>
    </w:p>
    <w:p w:rsidR="00534B46" w:rsidRDefault="00534B46" w:rsidP="00534B46">
      <w:r>
        <w:tab/>
        <w:t>Web Presence</w:t>
      </w:r>
    </w:p>
    <w:p w:rsidR="00534B46" w:rsidRDefault="00534B46" w:rsidP="00534B46">
      <w:r>
        <w:tab/>
        <w:t>Magazine/Newspaper Ads/Articles</w:t>
      </w:r>
    </w:p>
    <w:p w:rsidR="00534B46" w:rsidRDefault="00534B46" w:rsidP="00534B46">
      <w:r>
        <w:tab/>
        <w:t>Site Visits</w:t>
      </w:r>
    </w:p>
    <w:p w:rsidR="00534B46" w:rsidRDefault="00534B46" w:rsidP="00534B46">
      <w:r>
        <w:lastRenderedPageBreak/>
        <w:tab/>
        <w:t>Conferences</w:t>
      </w:r>
    </w:p>
    <w:p w:rsidR="00534B46" w:rsidRDefault="00534B46" w:rsidP="00534B46">
      <w:r>
        <w:tab/>
        <w:t>Press Releases</w:t>
      </w:r>
    </w:p>
    <w:p w:rsidR="00534B46" w:rsidRDefault="00534B46" w:rsidP="00534B46">
      <w:r>
        <w:tab/>
        <w:t>Alumni Relations</w:t>
      </w:r>
    </w:p>
    <w:p w:rsidR="00534B46" w:rsidRDefault="00534B46" w:rsidP="00534B46">
      <w:pPr>
        <w:rPr>
          <w:b/>
        </w:rPr>
      </w:pPr>
    </w:p>
    <w:p w:rsidR="00534B46" w:rsidRDefault="00534B46" w:rsidP="00534B46">
      <w:r>
        <w:rPr>
          <w:b/>
        </w:rPr>
        <w:t>Contact Lists</w:t>
      </w:r>
    </w:p>
    <w:p w:rsidR="00534B46" w:rsidRDefault="00534B46" w:rsidP="00534B46">
      <w:r>
        <w:tab/>
        <w:t>Prospects</w:t>
      </w:r>
    </w:p>
    <w:p w:rsidR="00534B46" w:rsidRDefault="00534B46" w:rsidP="00534B46">
      <w:r>
        <w:tab/>
        <w:t>Tribal Managers</w:t>
      </w:r>
    </w:p>
    <w:p w:rsidR="00534B46" w:rsidRDefault="00534B46" w:rsidP="00534B46">
      <w:r>
        <w:tab/>
        <w:t>Government-Tribal Liaisons</w:t>
      </w:r>
    </w:p>
    <w:p w:rsidR="00534B46" w:rsidRDefault="00534B46" w:rsidP="00534B46">
      <w:r>
        <w:tab/>
        <w:t>Newsletters</w:t>
      </w:r>
    </w:p>
    <w:p w:rsidR="00534B46" w:rsidRDefault="00534B46" w:rsidP="00534B46">
      <w:r>
        <w:tab/>
        <w:t>Tribal Alumni</w:t>
      </w:r>
    </w:p>
    <w:p w:rsidR="00534B46" w:rsidRDefault="00534B46" w:rsidP="00534B46">
      <w:r>
        <w:tab/>
        <w:t>Regional Indian Organizations</w:t>
      </w:r>
    </w:p>
    <w:p w:rsidR="00534B46" w:rsidRDefault="00534B46" w:rsidP="00534B46">
      <w:pPr>
        <w:rPr>
          <w:b/>
        </w:rPr>
      </w:pPr>
      <w:r>
        <w:rPr>
          <w:b/>
        </w:rPr>
        <w:tab/>
      </w:r>
    </w:p>
    <w:p w:rsidR="00534B46" w:rsidRDefault="00534B46" w:rsidP="00534B46">
      <w:pPr>
        <w:rPr>
          <w:b/>
        </w:rPr>
      </w:pPr>
      <w:r>
        <w:rPr>
          <w:b/>
        </w:rPr>
        <w:t>Community Monitoring</w:t>
      </w:r>
    </w:p>
    <w:p w:rsidR="00534B46" w:rsidRDefault="00534B46" w:rsidP="00534B46">
      <w:pPr>
        <w:ind w:left="1440"/>
      </w:pPr>
      <w:r>
        <w:t>Subscription to all regional tribal newsletters</w:t>
      </w:r>
    </w:p>
    <w:p w:rsidR="00534B46" w:rsidRDefault="00534B46" w:rsidP="00534B46">
      <w:pPr>
        <w:ind w:left="1440"/>
      </w:pPr>
      <w:r>
        <w:t>Regular site visitations</w:t>
      </w:r>
    </w:p>
    <w:p w:rsidR="00534B46" w:rsidRDefault="00534B46" w:rsidP="00534B46">
      <w:r>
        <w:t>Place ads in National magazines:</w:t>
      </w:r>
    </w:p>
    <w:p w:rsidR="00534B46" w:rsidRDefault="00534B46" w:rsidP="00534B46">
      <w:r>
        <w:tab/>
        <w:t xml:space="preserve">Winds of </w:t>
      </w:r>
      <w:smartTag w:uri="urn:schemas-microsoft-com:office:smarttags" w:element="place">
        <w:smartTag w:uri="urn:schemas-microsoft-com:office:smarttags" w:element="place">
          <w:r>
            <w:t>Change</w:t>
          </w:r>
        </w:smartTag>
        <w:r>
          <w:t xml:space="preserve"> </w:t>
        </w:r>
        <w:smartTag w:uri="urn:schemas-microsoft-com:office:smarttags" w:element="place">
          <w:r>
            <w:t>Annual</w:t>
          </w:r>
        </w:smartTag>
        <w:r>
          <w:t xml:space="preserve"> </w:t>
        </w:r>
        <w:smartTag w:uri="urn:schemas-microsoft-com:office:smarttags" w:element="place">
          <w:r>
            <w:t>College</w:t>
          </w:r>
        </w:smartTag>
      </w:smartTag>
      <w:r>
        <w:t xml:space="preserve"> Guide</w:t>
      </w:r>
    </w:p>
    <w:p w:rsidR="00534B46" w:rsidRDefault="00534B46" w:rsidP="00534B46">
      <w:r>
        <w:tab/>
        <w:t xml:space="preserve">American Indain Graduate Sp &amp; F </w:t>
      </w:r>
    </w:p>
    <w:p w:rsidR="00534B46" w:rsidRDefault="00534B46" w:rsidP="00534B46">
      <w:r>
        <w:tab/>
        <w:t>Indian Country Today Education magazine</w:t>
      </w:r>
    </w:p>
    <w:p w:rsidR="00534B46" w:rsidRDefault="00534B46" w:rsidP="00534B46">
      <w:r>
        <w:t>Conference flyers:</w:t>
      </w:r>
    </w:p>
    <w:p w:rsidR="00534B46" w:rsidRDefault="00534B46" w:rsidP="00534B46">
      <w:r>
        <w:tab/>
        <w:t>ATNI</w:t>
      </w:r>
    </w:p>
    <w:p w:rsidR="00534B46" w:rsidRDefault="00534B46" w:rsidP="00534B46">
      <w:r>
        <w:tab/>
        <w:t>NCAI</w:t>
      </w:r>
    </w:p>
    <w:p w:rsidR="00534B46" w:rsidRDefault="00534B46" w:rsidP="00534B46">
      <w:r>
        <w:tab/>
        <w:t>NIEA</w:t>
      </w:r>
    </w:p>
    <w:p w:rsidR="00534B46" w:rsidRDefault="00534B46" w:rsidP="00534B46">
      <w:r>
        <w:tab/>
        <w:t>AFN</w:t>
      </w:r>
    </w:p>
    <w:p w:rsidR="00534B46" w:rsidRDefault="00534B46" w:rsidP="00534B46">
      <w:r>
        <w:tab/>
      </w:r>
    </w:p>
    <w:p w:rsidR="00534B46" w:rsidRDefault="00534B46" w:rsidP="00534B46">
      <w:r>
        <w:lastRenderedPageBreak/>
        <w:t>Contribute articles to tribal newletters featuring local students</w:t>
      </w:r>
    </w:p>
    <w:p w:rsidR="00534B46" w:rsidRDefault="00534B46" w:rsidP="00534B46"/>
    <w:p w:rsidR="00534B46" w:rsidRDefault="00534B46" w:rsidP="00534B46">
      <w:r>
        <w:t>Develop Evergreen MPA/Rez-based Alumni Association and newsletter</w:t>
      </w:r>
    </w:p>
    <w:p w:rsidR="00534B46" w:rsidRDefault="00534B46" w:rsidP="00534B46"/>
    <w:p w:rsidR="00534B46" w:rsidRDefault="00534B46" w:rsidP="00534B46">
      <w:r>
        <w:t>Quarterly contacts with Tribal Education Departments, Human Resource Departments, Tribal General Managers</w:t>
      </w:r>
    </w:p>
    <w:p w:rsidR="00534B46" w:rsidRDefault="00534B46" w:rsidP="00534B46"/>
    <w:p w:rsidR="00534B46" w:rsidRDefault="00534B46" w:rsidP="00534B46">
      <w:r>
        <w:t>Develop list of Tribal liaisons for agencies municipalities, governments</w:t>
      </w:r>
    </w:p>
    <w:p w:rsidR="00534B46" w:rsidRDefault="00534B46" w:rsidP="00534B46"/>
    <w:p w:rsidR="00534B46" w:rsidRDefault="00534B46" w:rsidP="00534B46">
      <w:r>
        <w:t>Make sure Tribal Governance track web presence is updated periodically</w:t>
      </w:r>
    </w:p>
    <w:p w:rsidR="00534B46" w:rsidRDefault="00534B46" w:rsidP="00534B46"/>
    <w:p w:rsidR="00534B46" w:rsidRDefault="00534B46" w:rsidP="00534B46">
      <w:r>
        <w:t>Visit each of these tribes at least once per year</w:t>
      </w:r>
    </w:p>
    <w:p w:rsidR="00534B46" w:rsidRDefault="00534B46" w:rsidP="00534B46"/>
    <w:p w:rsidR="00534B46" w:rsidRDefault="00534B46" w:rsidP="00534B46">
      <w:r>
        <w:t xml:space="preserve">Contact various government agencies to present info re: </w:t>
      </w:r>
      <w:smartTag w:uri="urn:schemas-microsoft-com:office:smarttags" w:element="place">
        <w:r>
          <w:t>MPA Tribal</w:t>
        </w:r>
      </w:smartTag>
      <w:r>
        <w:t xml:space="preserve"> Governance track</w:t>
      </w:r>
    </w:p>
    <w:p w:rsidR="00534B46" w:rsidRDefault="00534B46" w:rsidP="00534B46"/>
    <w:p w:rsidR="00534B46" w:rsidRDefault="00534B46" w:rsidP="00534B46">
      <w:smartTag w:uri="urn:schemas-microsoft-com:office:smarttags" w:element="place">
        <w:r>
          <w:t>Washington</w:t>
        </w:r>
      </w:smartTag>
      <w:r>
        <w:t xml:space="preserve"> Indian Education Organization</w:t>
      </w:r>
    </w:p>
    <w:p w:rsidR="00534B46" w:rsidRPr="00C12198" w:rsidRDefault="00534B46" w:rsidP="00534B46">
      <w:pPr>
        <w:jc w:val="center"/>
        <w:rPr>
          <w:sz w:val="32"/>
          <w:szCs w:val="32"/>
        </w:rPr>
      </w:pPr>
    </w:p>
    <w:p w:rsidR="00534B46" w:rsidRPr="00534B46" w:rsidRDefault="00534B46" w:rsidP="00534B46">
      <w:pPr>
        <w:rPr>
          <w:rFonts w:eastAsia="Times New Roman" w:cs="Tahoma"/>
          <w:color w:val="000000"/>
          <w:sz w:val="24"/>
          <w:szCs w:val="24"/>
        </w:rPr>
      </w:pPr>
    </w:p>
    <w:p w:rsidR="005963D0" w:rsidRDefault="005963D0" w:rsidP="005963D0">
      <w:pPr>
        <w:rPr>
          <w:rFonts w:ascii="Tahoma" w:eastAsia="Times New Roman" w:hAnsi="Tahoma" w:cs="Tahoma"/>
          <w:color w:val="000000"/>
          <w:sz w:val="20"/>
          <w:szCs w:val="20"/>
        </w:rPr>
      </w:pPr>
    </w:p>
    <w:p w:rsidR="005963D0" w:rsidRDefault="005963D0" w:rsidP="005963D0"/>
    <w:p w:rsidR="005963D0" w:rsidRPr="005963D0" w:rsidRDefault="005963D0" w:rsidP="005963D0">
      <w:pPr>
        <w:rPr>
          <w:b/>
          <w:sz w:val="24"/>
          <w:szCs w:val="24"/>
        </w:rPr>
      </w:pPr>
    </w:p>
    <w:sectPr w:rsidR="005963D0" w:rsidRPr="005963D0">
      <w:headerReference w:type="even" r:id="rId48"/>
      <w:headerReference w:type="default" r:id="rId49"/>
      <w:footerReference w:type="even" r:id="rId50"/>
      <w:footerReference w:type="default" r:id="rId51"/>
      <w:headerReference w:type="first" r:id="rId52"/>
      <w:footerReference w:type="first" r:id="rI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5DA7" w:rsidRDefault="008B5DA7" w:rsidP="00B67E0E">
      <w:pPr>
        <w:spacing w:after="0" w:line="240" w:lineRule="auto"/>
      </w:pPr>
      <w:r>
        <w:separator/>
      </w:r>
    </w:p>
  </w:endnote>
  <w:endnote w:type="continuationSeparator" w:id="0">
    <w:p w:rsidR="008B5DA7" w:rsidRDefault="008B5DA7" w:rsidP="00B67E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Helvetica Neue">
    <w:altName w:val="Corbel"/>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DE1" w:rsidRDefault="00490D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309"/>
      <w:gridCol w:w="958"/>
      <w:gridCol w:w="4309"/>
    </w:tblGrid>
    <w:tr w:rsidR="005D0E6D">
      <w:trPr>
        <w:trHeight w:val="151"/>
      </w:trPr>
      <w:tc>
        <w:tcPr>
          <w:tcW w:w="2250" w:type="pct"/>
          <w:tcBorders>
            <w:bottom w:val="single" w:sz="4" w:space="0" w:color="4F81BD" w:themeColor="accent1"/>
          </w:tcBorders>
        </w:tcPr>
        <w:p w:rsidR="005D0E6D" w:rsidRDefault="005D0E6D">
          <w:pPr>
            <w:pStyle w:val="Header"/>
            <w:rPr>
              <w:rFonts w:asciiTheme="majorHAnsi" w:eastAsiaTheme="majorEastAsia" w:hAnsiTheme="majorHAnsi" w:cstheme="majorBidi"/>
              <w:b/>
              <w:bCs/>
            </w:rPr>
          </w:pPr>
        </w:p>
      </w:tc>
      <w:tc>
        <w:tcPr>
          <w:tcW w:w="500" w:type="pct"/>
          <w:vMerge w:val="restart"/>
          <w:noWrap/>
          <w:vAlign w:val="center"/>
        </w:tcPr>
        <w:p w:rsidR="005D0E6D" w:rsidRDefault="005D0E6D">
          <w:pPr>
            <w:pStyle w:val="NoSpacing"/>
            <w:rPr>
              <w:rFonts w:asciiTheme="majorHAnsi" w:eastAsiaTheme="majorEastAsia" w:hAnsiTheme="majorHAnsi" w:cstheme="majorBidi"/>
            </w:rPr>
          </w:pPr>
          <w:r>
            <w:rPr>
              <w:rFonts w:asciiTheme="majorHAnsi" w:eastAsiaTheme="majorEastAsia" w:hAnsiTheme="majorHAnsi" w:cstheme="majorBidi"/>
              <w:b/>
              <w:bCs/>
            </w:rPr>
            <w:t xml:space="preserve">Page </w:t>
          </w:r>
          <w:r>
            <w:fldChar w:fldCharType="begin"/>
          </w:r>
          <w:r>
            <w:instrText xml:space="preserve"> PAGE  \* MERGEFORMAT </w:instrText>
          </w:r>
          <w:r>
            <w:fldChar w:fldCharType="separate"/>
          </w:r>
          <w:r w:rsidR="00490DE1" w:rsidRPr="00490DE1">
            <w:rPr>
              <w:rFonts w:asciiTheme="majorHAnsi" w:eastAsiaTheme="majorEastAsia" w:hAnsiTheme="majorHAnsi" w:cstheme="majorBidi"/>
              <w:b/>
              <w:bCs/>
              <w:noProof/>
            </w:rPr>
            <w:t>1</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rsidR="005D0E6D" w:rsidRDefault="005D0E6D">
          <w:pPr>
            <w:pStyle w:val="Header"/>
            <w:rPr>
              <w:rFonts w:asciiTheme="majorHAnsi" w:eastAsiaTheme="majorEastAsia" w:hAnsiTheme="majorHAnsi" w:cstheme="majorBidi"/>
              <w:b/>
              <w:bCs/>
            </w:rPr>
          </w:pPr>
        </w:p>
      </w:tc>
    </w:tr>
    <w:tr w:rsidR="005D0E6D">
      <w:trPr>
        <w:trHeight w:val="150"/>
      </w:trPr>
      <w:tc>
        <w:tcPr>
          <w:tcW w:w="2250" w:type="pct"/>
          <w:tcBorders>
            <w:top w:val="single" w:sz="4" w:space="0" w:color="4F81BD" w:themeColor="accent1"/>
          </w:tcBorders>
        </w:tcPr>
        <w:p w:rsidR="005D0E6D" w:rsidRDefault="005D0E6D">
          <w:pPr>
            <w:pStyle w:val="Header"/>
            <w:rPr>
              <w:rFonts w:asciiTheme="majorHAnsi" w:eastAsiaTheme="majorEastAsia" w:hAnsiTheme="majorHAnsi" w:cstheme="majorBidi"/>
              <w:b/>
              <w:bCs/>
            </w:rPr>
          </w:pPr>
        </w:p>
      </w:tc>
      <w:tc>
        <w:tcPr>
          <w:tcW w:w="500" w:type="pct"/>
          <w:vMerge/>
        </w:tcPr>
        <w:p w:rsidR="005D0E6D" w:rsidRDefault="005D0E6D">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5D0E6D" w:rsidRDefault="005D0E6D">
          <w:pPr>
            <w:pStyle w:val="Header"/>
            <w:rPr>
              <w:rFonts w:asciiTheme="majorHAnsi" w:eastAsiaTheme="majorEastAsia" w:hAnsiTheme="majorHAnsi" w:cstheme="majorBidi"/>
              <w:b/>
              <w:bCs/>
            </w:rPr>
          </w:pPr>
        </w:p>
      </w:tc>
    </w:tr>
  </w:tbl>
  <w:p w:rsidR="005D0E6D" w:rsidRDefault="005D0E6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DE1" w:rsidRDefault="00490D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5DA7" w:rsidRDefault="008B5DA7" w:rsidP="00B67E0E">
      <w:pPr>
        <w:spacing w:after="0" w:line="240" w:lineRule="auto"/>
      </w:pPr>
      <w:r>
        <w:separator/>
      </w:r>
    </w:p>
  </w:footnote>
  <w:footnote w:type="continuationSeparator" w:id="0">
    <w:p w:rsidR="008B5DA7" w:rsidRDefault="008B5DA7" w:rsidP="00B67E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DE1" w:rsidRDefault="00490DE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alias w:val="Title"/>
      <w:id w:val="77547040"/>
      <w:placeholder>
        <w:docPart w:val="931AC80AC8424B5288C4C297CDF2FD21"/>
      </w:placeholder>
      <w:dataBinding w:prefixMappings="xmlns:ns0='http://schemas.openxmlformats.org/package/2006/metadata/core-properties' xmlns:ns1='http://purl.org/dc/elements/1.1/'" w:xpath="/ns0:coreProperties[1]/ns1:title[1]" w:storeItemID="{6C3C8BC8-F283-45AE-878A-BAB7291924A1}"/>
      <w:text/>
    </w:sdtPr>
    <w:sdtEndPr/>
    <w:sdtContent>
      <w:p w:rsidR="005D0E6D" w:rsidRDefault="005D0E6D">
        <w:pPr>
          <w:pStyle w:val="Header"/>
          <w:pBdr>
            <w:between w:val="single" w:sz="4" w:space="1" w:color="4F81BD" w:themeColor="accent1"/>
          </w:pBdr>
          <w:spacing w:line="276" w:lineRule="auto"/>
          <w:jc w:val="center"/>
        </w:pPr>
        <w:r>
          <w:t>MPA Mark</w:t>
        </w:r>
        <w:r w:rsidR="00490DE1">
          <w:t>et</w:t>
        </w:r>
        <w:r>
          <w:t>ing</w:t>
        </w:r>
      </w:p>
    </w:sdtContent>
  </w:sdt>
  <w:sdt>
    <w:sdtPr>
      <w:alias w:val="Date"/>
      <w:id w:val="77547044"/>
      <w:placeholder>
        <w:docPart w:val="4D6D1BCC809D4BD3A3D90E004C34934C"/>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rsidR="005D0E6D" w:rsidRDefault="005D0E6D">
        <w:pPr>
          <w:pStyle w:val="Header"/>
          <w:pBdr>
            <w:between w:val="single" w:sz="4" w:space="1" w:color="4F81BD" w:themeColor="accent1"/>
          </w:pBdr>
          <w:spacing w:line="276" w:lineRule="auto"/>
          <w:jc w:val="center"/>
        </w:pPr>
        <w:r>
          <w:t>2014-15</w:t>
        </w:r>
      </w:p>
    </w:sdtContent>
  </w:sdt>
  <w:p w:rsidR="005D0E6D" w:rsidRDefault="005D0E6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DE1" w:rsidRDefault="00490D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bullet"/>
      <w:lvlText w:val="-"/>
      <w:lvlJc w:val="left"/>
      <w:pPr>
        <w:tabs>
          <w:tab w:val="num" w:pos="147"/>
        </w:tabs>
        <w:ind w:left="147" w:firstLine="0"/>
      </w:pPr>
      <w:rPr>
        <w:position w:val="0"/>
      </w:rPr>
    </w:lvl>
    <w:lvl w:ilvl="1">
      <w:start w:val="1"/>
      <w:numFmt w:val="bullet"/>
      <w:lvlText w:val="-"/>
      <w:lvlJc w:val="left"/>
      <w:pPr>
        <w:tabs>
          <w:tab w:val="num" w:pos="147"/>
        </w:tabs>
        <w:ind w:left="147" w:firstLine="720"/>
      </w:pPr>
      <w:rPr>
        <w:position w:val="0"/>
      </w:rPr>
    </w:lvl>
    <w:lvl w:ilvl="2">
      <w:start w:val="1"/>
      <w:numFmt w:val="bullet"/>
      <w:lvlText w:val="-"/>
      <w:lvlJc w:val="left"/>
      <w:pPr>
        <w:tabs>
          <w:tab w:val="num" w:pos="147"/>
        </w:tabs>
        <w:ind w:left="147" w:firstLine="1440"/>
      </w:pPr>
      <w:rPr>
        <w:position w:val="0"/>
      </w:rPr>
    </w:lvl>
    <w:lvl w:ilvl="3">
      <w:start w:val="1"/>
      <w:numFmt w:val="bullet"/>
      <w:lvlText w:val="-"/>
      <w:lvlJc w:val="left"/>
      <w:pPr>
        <w:tabs>
          <w:tab w:val="num" w:pos="147"/>
        </w:tabs>
        <w:ind w:left="147" w:firstLine="2160"/>
      </w:pPr>
      <w:rPr>
        <w:position w:val="0"/>
      </w:rPr>
    </w:lvl>
    <w:lvl w:ilvl="4">
      <w:start w:val="1"/>
      <w:numFmt w:val="bullet"/>
      <w:lvlText w:val="-"/>
      <w:lvlJc w:val="left"/>
      <w:pPr>
        <w:tabs>
          <w:tab w:val="num" w:pos="147"/>
        </w:tabs>
        <w:ind w:left="147" w:firstLine="2880"/>
      </w:pPr>
      <w:rPr>
        <w:position w:val="0"/>
      </w:rPr>
    </w:lvl>
    <w:lvl w:ilvl="5">
      <w:start w:val="1"/>
      <w:numFmt w:val="bullet"/>
      <w:lvlText w:val="-"/>
      <w:lvlJc w:val="left"/>
      <w:pPr>
        <w:tabs>
          <w:tab w:val="num" w:pos="147"/>
        </w:tabs>
        <w:ind w:left="147" w:firstLine="3600"/>
      </w:pPr>
      <w:rPr>
        <w:position w:val="0"/>
      </w:rPr>
    </w:lvl>
    <w:lvl w:ilvl="6">
      <w:start w:val="1"/>
      <w:numFmt w:val="bullet"/>
      <w:lvlText w:val="-"/>
      <w:lvlJc w:val="left"/>
      <w:pPr>
        <w:tabs>
          <w:tab w:val="num" w:pos="147"/>
        </w:tabs>
        <w:ind w:left="147" w:firstLine="4320"/>
      </w:pPr>
      <w:rPr>
        <w:position w:val="0"/>
      </w:rPr>
    </w:lvl>
    <w:lvl w:ilvl="7">
      <w:start w:val="1"/>
      <w:numFmt w:val="bullet"/>
      <w:lvlText w:val="-"/>
      <w:lvlJc w:val="left"/>
      <w:pPr>
        <w:tabs>
          <w:tab w:val="num" w:pos="147"/>
        </w:tabs>
        <w:ind w:left="147" w:firstLine="5040"/>
      </w:pPr>
      <w:rPr>
        <w:position w:val="0"/>
      </w:rPr>
    </w:lvl>
    <w:lvl w:ilvl="8">
      <w:start w:val="1"/>
      <w:numFmt w:val="bullet"/>
      <w:lvlText w:val="-"/>
      <w:lvlJc w:val="left"/>
      <w:pPr>
        <w:tabs>
          <w:tab w:val="num" w:pos="147"/>
        </w:tabs>
        <w:ind w:left="147" w:firstLine="5760"/>
      </w:pPr>
      <w:rPr>
        <w:position w:val="0"/>
      </w:rPr>
    </w:lvl>
  </w:abstractNum>
  <w:abstractNum w:abstractNumId="1">
    <w:nsid w:val="00000002"/>
    <w:multiLevelType w:val="multilevel"/>
    <w:tmpl w:val="894EE874"/>
    <w:lvl w:ilvl="0">
      <w:start w:val="1"/>
      <w:numFmt w:val="bullet"/>
      <w:lvlText w:val="-"/>
      <w:lvlJc w:val="left"/>
      <w:pPr>
        <w:tabs>
          <w:tab w:val="num" w:pos="147"/>
        </w:tabs>
        <w:ind w:left="147" w:firstLine="0"/>
      </w:pPr>
      <w:rPr>
        <w:position w:val="0"/>
      </w:rPr>
    </w:lvl>
    <w:lvl w:ilvl="1">
      <w:start w:val="1"/>
      <w:numFmt w:val="bullet"/>
      <w:lvlText w:val="-"/>
      <w:lvlJc w:val="left"/>
      <w:pPr>
        <w:tabs>
          <w:tab w:val="num" w:pos="147"/>
        </w:tabs>
        <w:ind w:left="147" w:firstLine="720"/>
      </w:pPr>
      <w:rPr>
        <w:position w:val="0"/>
      </w:rPr>
    </w:lvl>
    <w:lvl w:ilvl="2">
      <w:start w:val="1"/>
      <w:numFmt w:val="bullet"/>
      <w:lvlText w:val="-"/>
      <w:lvlJc w:val="left"/>
      <w:pPr>
        <w:tabs>
          <w:tab w:val="num" w:pos="147"/>
        </w:tabs>
        <w:ind w:left="147" w:firstLine="1440"/>
      </w:pPr>
      <w:rPr>
        <w:position w:val="0"/>
      </w:rPr>
    </w:lvl>
    <w:lvl w:ilvl="3">
      <w:start w:val="1"/>
      <w:numFmt w:val="bullet"/>
      <w:lvlText w:val="-"/>
      <w:lvlJc w:val="left"/>
      <w:pPr>
        <w:tabs>
          <w:tab w:val="num" w:pos="147"/>
        </w:tabs>
        <w:ind w:left="147" w:firstLine="2160"/>
      </w:pPr>
      <w:rPr>
        <w:position w:val="0"/>
      </w:rPr>
    </w:lvl>
    <w:lvl w:ilvl="4">
      <w:start w:val="1"/>
      <w:numFmt w:val="bullet"/>
      <w:lvlText w:val="-"/>
      <w:lvlJc w:val="left"/>
      <w:pPr>
        <w:tabs>
          <w:tab w:val="num" w:pos="147"/>
        </w:tabs>
        <w:ind w:left="147" w:firstLine="2880"/>
      </w:pPr>
      <w:rPr>
        <w:position w:val="0"/>
      </w:rPr>
    </w:lvl>
    <w:lvl w:ilvl="5">
      <w:start w:val="1"/>
      <w:numFmt w:val="bullet"/>
      <w:lvlText w:val="-"/>
      <w:lvlJc w:val="left"/>
      <w:pPr>
        <w:tabs>
          <w:tab w:val="num" w:pos="147"/>
        </w:tabs>
        <w:ind w:left="147" w:firstLine="3600"/>
      </w:pPr>
      <w:rPr>
        <w:position w:val="0"/>
      </w:rPr>
    </w:lvl>
    <w:lvl w:ilvl="6">
      <w:start w:val="1"/>
      <w:numFmt w:val="bullet"/>
      <w:lvlText w:val="-"/>
      <w:lvlJc w:val="left"/>
      <w:pPr>
        <w:tabs>
          <w:tab w:val="num" w:pos="147"/>
        </w:tabs>
        <w:ind w:left="147" w:firstLine="4320"/>
      </w:pPr>
      <w:rPr>
        <w:position w:val="0"/>
      </w:rPr>
    </w:lvl>
    <w:lvl w:ilvl="7">
      <w:start w:val="1"/>
      <w:numFmt w:val="bullet"/>
      <w:lvlText w:val="-"/>
      <w:lvlJc w:val="left"/>
      <w:pPr>
        <w:tabs>
          <w:tab w:val="num" w:pos="147"/>
        </w:tabs>
        <w:ind w:left="147" w:firstLine="5040"/>
      </w:pPr>
      <w:rPr>
        <w:position w:val="0"/>
      </w:rPr>
    </w:lvl>
    <w:lvl w:ilvl="8">
      <w:start w:val="1"/>
      <w:numFmt w:val="bullet"/>
      <w:lvlText w:val="-"/>
      <w:lvlJc w:val="left"/>
      <w:pPr>
        <w:tabs>
          <w:tab w:val="num" w:pos="147"/>
        </w:tabs>
        <w:ind w:left="147" w:firstLine="5760"/>
      </w:pPr>
      <w:rPr>
        <w:position w:val="0"/>
      </w:rPr>
    </w:lvl>
  </w:abstractNum>
  <w:abstractNum w:abstractNumId="2">
    <w:nsid w:val="00000003"/>
    <w:multiLevelType w:val="multilevel"/>
    <w:tmpl w:val="894EE875"/>
    <w:lvl w:ilvl="0">
      <w:start w:val="1"/>
      <w:numFmt w:val="bullet"/>
      <w:lvlText w:val="-"/>
      <w:lvlJc w:val="left"/>
      <w:pPr>
        <w:tabs>
          <w:tab w:val="num" w:pos="147"/>
        </w:tabs>
        <w:ind w:left="147" w:firstLine="0"/>
      </w:pPr>
      <w:rPr>
        <w:position w:val="0"/>
      </w:rPr>
    </w:lvl>
    <w:lvl w:ilvl="1">
      <w:start w:val="1"/>
      <w:numFmt w:val="bullet"/>
      <w:lvlText w:val="-"/>
      <w:lvlJc w:val="left"/>
      <w:pPr>
        <w:tabs>
          <w:tab w:val="num" w:pos="147"/>
        </w:tabs>
        <w:ind w:left="147" w:firstLine="720"/>
      </w:pPr>
      <w:rPr>
        <w:position w:val="0"/>
      </w:rPr>
    </w:lvl>
    <w:lvl w:ilvl="2">
      <w:start w:val="1"/>
      <w:numFmt w:val="bullet"/>
      <w:lvlText w:val="-"/>
      <w:lvlJc w:val="left"/>
      <w:pPr>
        <w:tabs>
          <w:tab w:val="num" w:pos="147"/>
        </w:tabs>
        <w:ind w:left="147" w:firstLine="1440"/>
      </w:pPr>
      <w:rPr>
        <w:position w:val="0"/>
      </w:rPr>
    </w:lvl>
    <w:lvl w:ilvl="3">
      <w:start w:val="1"/>
      <w:numFmt w:val="bullet"/>
      <w:lvlText w:val="-"/>
      <w:lvlJc w:val="left"/>
      <w:pPr>
        <w:tabs>
          <w:tab w:val="num" w:pos="147"/>
        </w:tabs>
        <w:ind w:left="147" w:firstLine="2160"/>
      </w:pPr>
      <w:rPr>
        <w:position w:val="0"/>
      </w:rPr>
    </w:lvl>
    <w:lvl w:ilvl="4">
      <w:start w:val="1"/>
      <w:numFmt w:val="bullet"/>
      <w:lvlText w:val="-"/>
      <w:lvlJc w:val="left"/>
      <w:pPr>
        <w:tabs>
          <w:tab w:val="num" w:pos="147"/>
        </w:tabs>
        <w:ind w:left="147" w:firstLine="2880"/>
      </w:pPr>
      <w:rPr>
        <w:position w:val="0"/>
      </w:rPr>
    </w:lvl>
    <w:lvl w:ilvl="5">
      <w:start w:val="1"/>
      <w:numFmt w:val="bullet"/>
      <w:lvlText w:val="-"/>
      <w:lvlJc w:val="left"/>
      <w:pPr>
        <w:tabs>
          <w:tab w:val="num" w:pos="147"/>
        </w:tabs>
        <w:ind w:left="147" w:firstLine="3600"/>
      </w:pPr>
      <w:rPr>
        <w:position w:val="0"/>
      </w:rPr>
    </w:lvl>
    <w:lvl w:ilvl="6">
      <w:start w:val="1"/>
      <w:numFmt w:val="bullet"/>
      <w:lvlText w:val="-"/>
      <w:lvlJc w:val="left"/>
      <w:pPr>
        <w:tabs>
          <w:tab w:val="num" w:pos="147"/>
        </w:tabs>
        <w:ind w:left="147" w:firstLine="4320"/>
      </w:pPr>
      <w:rPr>
        <w:position w:val="0"/>
      </w:rPr>
    </w:lvl>
    <w:lvl w:ilvl="7">
      <w:start w:val="1"/>
      <w:numFmt w:val="bullet"/>
      <w:lvlText w:val="-"/>
      <w:lvlJc w:val="left"/>
      <w:pPr>
        <w:tabs>
          <w:tab w:val="num" w:pos="147"/>
        </w:tabs>
        <w:ind w:left="147" w:firstLine="5040"/>
      </w:pPr>
      <w:rPr>
        <w:position w:val="0"/>
      </w:rPr>
    </w:lvl>
    <w:lvl w:ilvl="8">
      <w:start w:val="1"/>
      <w:numFmt w:val="bullet"/>
      <w:lvlText w:val="-"/>
      <w:lvlJc w:val="left"/>
      <w:pPr>
        <w:tabs>
          <w:tab w:val="num" w:pos="147"/>
        </w:tabs>
        <w:ind w:left="147" w:firstLine="5760"/>
      </w:pPr>
      <w:rPr>
        <w:position w:val="0"/>
      </w:rPr>
    </w:lvl>
  </w:abstractNum>
  <w:abstractNum w:abstractNumId="3">
    <w:nsid w:val="00000004"/>
    <w:multiLevelType w:val="multilevel"/>
    <w:tmpl w:val="894EE876"/>
    <w:lvl w:ilvl="0">
      <w:start w:val="1"/>
      <w:numFmt w:val="bullet"/>
      <w:lvlText w:val="-"/>
      <w:lvlJc w:val="left"/>
      <w:pPr>
        <w:tabs>
          <w:tab w:val="num" w:pos="147"/>
        </w:tabs>
        <w:ind w:left="147" w:firstLine="0"/>
      </w:pPr>
      <w:rPr>
        <w:position w:val="0"/>
      </w:rPr>
    </w:lvl>
    <w:lvl w:ilvl="1">
      <w:start w:val="1"/>
      <w:numFmt w:val="bullet"/>
      <w:lvlText w:val="-"/>
      <w:lvlJc w:val="left"/>
      <w:pPr>
        <w:tabs>
          <w:tab w:val="num" w:pos="147"/>
        </w:tabs>
        <w:ind w:left="147" w:firstLine="720"/>
      </w:pPr>
      <w:rPr>
        <w:position w:val="0"/>
      </w:rPr>
    </w:lvl>
    <w:lvl w:ilvl="2">
      <w:start w:val="1"/>
      <w:numFmt w:val="bullet"/>
      <w:lvlText w:val="-"/>
      <w:lvlJc w:val="left"/>
      <w:pPr>
        <w:tabs>
          <w:tab w:val="num" w:pos="147"/>
        </w:tabs>
        <w:ind w:left="147" w:firstLine="1440"/>
      </w:pPr>
      <w:rPr>
        <w:position w:val="0"/>
      </w:rPr>
    </w:lvl>
    <w:lvl w:ilvl="3">
      <w:start w:val="1"/>
      <w:numFmt w:val="bullet"/>
      <w:lvlText w:val="-"/>
      <w:lvlJc w:val="left"/>
      <w:pPr>
        <w:tabs>
          <w:tab w:val="num" w:pos="147"/>
        </w:tabs>
        <w:ind w:left="147" w:firstLine="2160"/>
      </w:pPr>
      <w:rPr>
        <w:position w:val="0"/>
      </w:rPr>
    </w:lvl>
    <w:lvl w:ilvl="4">
      <w:start w:val="1"/>
      <w:numFmt w:val="bullet"/>
      <w:lvlText w:val="-"/>
      <w:lvlJc w:val="left"/>
      <w:pPr>
        <w:tabs>
          <w:tab w:val="num" w:pos="147"/>
        </w:tabs>
        <w:ind w:left="147" w:firstLine="2880"/>
      </w:pPr>
      <w:rPr>
        <w:position w:val="0"/>
      </w:rPr>
    </w:lvl>
    <w:lvl w:ilvl="5">
      <w:start w:val="1"/>
      <w:numFmt w:val="bullet"/>
      <w:lvlText w:val="-"/>
      <w:lvlJc w:val="left"/>
      <w:pPr>
        <w:tabs>
          <w:tab w:val="num" w:pos="147"/>
        </w:tabs>
        <w:ind w:left="147" w:firstLine="3600"/>
      </w:pPr>
      <w:rPr>
        <w:position w:val="0"/>
      </w:rPr>
    </w:lvl>
    <w:lvl w:ilvl="6">
      <w:start w:val="1"/>
      <w:numFmt w:val="bullet"/>
      <w:lvlText w:val="-"/>
      <w:lvlJc w:val="left"/>
      <w:pPr>
        <w:tabs>
          <w:tab w:val="num" w:pos="147"/>
        </w:tabs>
        <w:ind w:left="147" w:firstLine="4320"/>
      </w:pPr>
      <w:rPr>
        <w:position w:val="0"/>
      </w:rPr>
    </w:lvl>
    <w:lvl w:ilvl="7">
      <w:start w:val="1"/>
      <w:numFmt w:val="bullet"/>
      <w:lvlText w:val="-"/>
      <w:lvlJc w:val="left"/>
      <w:pPr>
        <w:tabs>
          <w:tab w:val="num" w:pos="147"/>
        </w:tabs>
        <w:ind w:left="147" w:firstLine="5040"/>
      </w:pPr>
      <w:rPr>
        <w:position w:val="0"/>
      </w:rPr>
    </w:lvl>
    <w:lvl w:ilvl="8">
      <w:start w:val="1"/>
      <w:numFmt w:val="bullet"/>
      <w:lvlText w:val="-"/>
      <w:lvlJc w:val="left"/>
      <w:pPr>
        <w:tabs>
          <w:tab w:val="num" w:pos="147"/>
        </w:tabs>
        <w:ind w:left="147" w:firstLine="5760"/>
      </w:pPr>
      <w:rPr>
        <w:position w:val="0"/>
      </w:rPr>
    </w:lvl>
  </w:abstractNum>
  <w:abstractNum w:abstractNumId="4">
    <w:nsid w:val="00000005"/>
    <w:multiLevelType w:val="multilevel"/>
    <w:tmpl w:val="894EE877"/>
    <w:lvl w:ilvl="0">
      <w:start w:val="1"/>
      <w:numFmt w:val="bullet"/>
      <w:lvlText w:val="-"/>
      <w:lvlJc w:val="left"/>
      <w:pPr>
        <w:tabs>
          <w:tab w:val="num" w:pos="147"/>
        </w:tabs>
        <w:ind w:left="147" w:firstLine="0"/>
      </w:pPr>
      <w:rPr>
        <w:position w:val="0"/>
      </w:rPr>
    </w:lvl>
    <w:lvl w:ilvl="1">
      <w:start w:val="1"/>
      <w:numFmt w:val="bullet"/>
      <w:lvlText w:val="-"/>
      <w:lvlJc w:val="left"/>
      <w:pPr>
        <w:tabs>
          <w:tab w:val="num" w:pos="147"/>
        </w:tabs>
        <w:ind w:left="147" w:firstLine="720"/>
      </w:pPr>
      <w:rPr>
        <w:position w:val="0"/>
      </w:rPr>
    </w:lvl>
    <w:lvl w:ilvl="2">
      <w:start w:val="1"/>
      <w:numFmt w:val="bullet"/>
      <w:lvlText w:val="-"/>
      <w:lvlJc w:val="left"/>
      <w:pPr>
        <w:tabs>
          <w:tab w:val="num" w:pos="147"/>
        </w:tabs>
        <w:ind w:left="147" w:firstLine="1440"/>
      </w:pPr>
      <w:rPr>
        <w:position w:val="0"/>
      </w:rPr>
    </w:lvl>
    <w:lvl w:ilvl="3">
      <w:start w:val="1"/>
      <w:numFmt w:val="bullet"/>
      <w:lvlText w:val="-"/>
      <w:lvlJc w:val="left"/>
      <w:pPr>
        <w:tabs>
          <w:tab w:val="num" w:pos="147"/>
        </w:tabs>
        <w:ind w:left="147" w:firstLine="2160"/>
      </w:pPr>
      <w:rPr>
        <w:position w:val="0"/>
      </w:rPr>
    </w:lvl>
    <w:lvl w:ilvl="4">
      <w:start w:val="1"/>
      <w:numFmt w:val="bullet"/>
      <w:lvlText w:val="-"/>
      <w:lvlJc w:val="left"/>
      <w:pPr>
        <w:tabs>
          <w:tab w:val="num" w:pos="147"/>
        </w:tabs>
        <w:ind w:left="147" w:firstLine="2880"/>
      </w:pPr>
      <w:rPr>
        <w:position w:val="0"/>
      </w:rPr>
    </w:lvl>
    <w:lvl w:ilvl="5">
      <w:start w:val="1"/>
      <w:numFmt w:val="bullet"/>
      <w:lvlText w:val="-"/>
      <w:lvlJc w:val="left"/>
      <w:pPr>
        <w:tabs>
          <w:tab w:val="num" w:pos="147"/>
        </w:tabs>
        <w:ind w:left="147" w:firstLine="3600"/>
      </w:pPr>
      <w:rPr>
        <w:position w:val="0"/>
      </w:rPr>
    </w:lvl>
    <w:lvl w:ilvl="6">
      <w:start w:val="1"/>
      <w:numFmt w:val="bullet"/>
      <w:lvlText w:val="-"/>
      <w:lvlJc w:val="left"/>
      <w:pPr>
        <w:tabs>
          <w:tab w:val="num" w:pos="147"/>
        </w:tabs>
        <w:ind w:left="147" w:firstLine="4320"/>
      </w:pPr>
      <w:rPr>
        <w:position w:val="0"/>
      </w:rPr>
    </w:lvl>
    <w:lvl w:ilvl="7">
      <w:start w:val="1"/>
      <w:numFmt w:val="bullet"/>
      <w:lvlText w:val="-"/>
      <w:lvlJc w:val="left"/>
      <w:pPr>
        <w:tabs>
          <w:tab w:val="num" w:pos="147"/>
        </w:tabs>
        <w:ind w:left="147" w:firstLine="5040"/>
      </w:pPr>
      <w:rPr>
        <w:position w:val="0"/>
      </w:rPr>
    </w:lvl>
    <w:lvl w:ilvl="8">
      <w:start w:val="1"/>
      <w:numFmt w:val="bullet"/>
      <w:lvlText w:val="-"/>
      <w:lvlJc w:val="left"/>
      <w:pPr>
        <w:tabs>
          <w:tab w:val="num" w:pos="147"/>
        </w:tabs>
        <w:ind w:left="147" w:firstLine="5760"/>
      </w:pPr>
      <w:rPr>
        <w:position w:val="0"/>
      </w:rPr>
    </w:lvl>
  </w:abstractNum>
  <w:abstractNum w:abstractNumId="5">
    <w:nsid w:val="0D8021D6"/>
    <w:multiLevelType w:val="hybridMultilevel"/>
    <w:tmpl w:val="909884E2"/>
    <w:lvl w:ilvl="0" w:tplc="66508B5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7602113"/>
    <w:multiLevelType w:val="hybridMultilevel"/>
    <w:tmpl w:val="943429BE"/>
    <w:lvl w:ilvl="0" w:tplc="03ECF6DA">
      <w:start w:val="1"/>
      <w:numFmt w:val="decimal"/>
      <w:lvlText w:val="%1."/>
      <w:lvlJc w:val="left"/>
      <w:pPr>
        <w:ind w:left="2520" w:hanging="36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E0E"/>
    <w:rsid w:val="00004E3B"/>
    <w:rsid w:val="00011CFE"/>
    <w:rsid w:val="0004596C"/>
    <w:rsid w:val="0005132F"/>
    <w:rsid w:val="00051B20"/>
    <w:rsid w:val="00054024"/>
    <w:rsid w:val="000640F3"/>
    <w:rsid w:val="00074C8E"/>
    <w:rsid w:val="00081A63"/>
    <w:rsid w:val="000D1F6D"/>
    <w:rsid w:val="00102A0B"/>
    <w:rsid w:val="00103566"/>
    <w:rsid w:val="00104200"/>
    <w:rsid w:val="001833A8"/>
    <w:rsid w:val="001F5EAF"/>
    <w:rsid w:val="002334EB"/>
    <w:rsid w:val="0028339D"/>
    <w:rsid w:val="002A1C5B"/>
    <w:rsid w:val="002B3A04"/>
    <w:rsid w:val="002D4444"/>
    <w:rsid w:val="002E322C"/>
    <w:rsid w:val="002F50B6"/>
    <w:rsid w:val="00321CCF"/>
    <w:rsid w:val="003344DA"/>
    <w:rsid w:val="0035432A"/>
    <w:rsid w:val="00364287"/>
    <w:rsid w:val="00380ACE"/>
    <w:rsid w:val="0038151F"/>
    <w:rsid w:val="00392F5F"/>
    <w:rsid w:val="00397DB8"/>
    <w:rsid w:val="003B57DC"/>
    <w:rsid w:val="003D7318"/>
    <w:rsid w:val="003F6357"/>
    <w:rsid w:val="00441478"/>
    <w:rsid w:val="00445802"/>
    <w:rsid w:val="004701A2"/>
    <w:rsid w:val="00490DE1"/>
    <w:rsid w:val="004F4E6F"/>
    <w:rsid w:val="0051603F"/>
    <w:rsid w:val="00525E54"/>
    <w:rsid w:val="00534B46"/>
    <w:rsid w:val="00534E51"/>
    <w:rsid w:val="005963D0"/>
    <w:rsid w:val="005C6176"/>
    <w:rsid w:val="005D0E6D"/>
    <w:rsid w:val="00643782"/>
    <w:rsid w:val="00651E47"/>
    <w:rsid w:val="00662A87"/>
    <w:rsid w:val="00683310"/>
    <w:rsid w:val="00697651"/>
    <w:rsid w:val="006C3359"/>
    <w:rsid w:val="00717593"/>
    <w:rsid w:val="007B5902"/>
    <w:rsid w:val="007D2FB3"/>
    <w:rsid w:val="007F0C63"/>
    <w:rsid w:val="00802423"/>
    <w:rsid w:val="008243EC"/>
    <w:rsid w:val="008245FE"/>
    <w:rsid w:val="00863794"/>
    <w:rsid w:val="00891087"/>
    <w:rsid w:val="00891EA6"/>
    <w:rsid w:val="008A00A2"/>
    <w:rsid w:val="008B5DA7"/>
    <w:rsid w:val="008D2AA6"/>
    <w:rsid w:val="00915F74"/>
    <w:rsid w:val="00954E9F"/>
    <w:rsid w:val="009A584D"/>
    <w:rsid w:val="009A6284"/>
    <w:rsid w:val="009C0C17"/>
    <w:rsid w:val="009F6018"/>
    <w:rsid w:val="00A04B6B"/>
    <w:rsid w:val="00A23B8E"/>
    <w:rsid w:val="00AA207E"/>
    <w:rsid w:val="00AB33BD"/>
    <w:rsid w:val="00AC6F93"/>
    <w:rsid w:val="00AD3163"/>
    <w:rsid w:val="00B470EE"/>
    <w:rsid w:val="00B635C0"/>
    <w:rsid w:val="00B67E0E"/>
    <w:rsid w:val="00B82582"/>
    <w:rsid w:val="00C16D98"/>
    <w:rsid w:val="00C4243A"/>
    <w:rsid w:val="00C71F3E"/>
    <w:rsid w:val="00CB3533"/>
    <w:rsid w:val="00CB6544"/>
    <w:rsid w:val="00CC0CD8"/>
    <w:rsid w:val="00D15068"/>
    <w:rsid w:val="00D42F1E"/>
    <w:rsid w:val="00D47812"/>
    <w:rsid w:val="00D62500"/>
    <w:rsid w:val="00D62C8C"/>
    <w:rsid w:val="00D72488"/>
    <w:rsid w:val="00DA1C23"/>
    <w:rsid w:val="00DB2520"/>
    <w:rsid w:val="00DB493F"/>
    <w:rsid w:val="00DB4954"/>
    <w:rsid w:val="00DD260F"/>
    <w:rsid w:val="00DD4D66"/>
    <w:rsid w:val="00E05C20"/>
    <w:rsid w:val="00E11986"/>
    <w:rsid w:val="00E37EEB"/>
    <w:rsid w:val="00E50B05"/>
    <w:rsid w:val="00E6693E"/>
    <w:rsid w:val="00E66AE2"/>
    <w:rsid w:val="00EF38C3"/>
    <w:rsid w:val="00F0284A"/>
    <w:rsid w:val="00F03233"/>
    <w:rsid w:val="00F50A82"/>
    <w:rsid w:val="00F50D31"/>
    <w:rsid w:val="00F53340"/>
    <w:rsid w:val="00F759FF"/>
    <w:rsid w:val="00F818C9"/>
    <w:rsid w:val="00F94B68"/>
    <w:rsid w:val="00FA717D"/>
    <w:rsid w:val="00FB7B06"/>
    <w:rsid w:val="00FD57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7E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E0E"/>
    <w:rPr>
      <w:rFonts w:ascii="Tahoma" w:hAnsi="Tahoma" w:cs="Tahoma"/>
      <w:sz w:val="16"/>
      <w:szCs w:val="16"/>
    </w:rPr>
  </w:style>
  <w:style w:type="paragraph" w:styleId="Header">
    <w:name w:val="header"/>
    <w:basedOn w:val="Normal"/>
    <w:link w:val="HeaderChar"/>
    <w:uiPriority w:val="99"/>
    <w:unhideWhenUsed/>
    <w:rsid w:val="00B67E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7E0E"/>
  </w:style>
  <w:style w:type="paragraph" w:styleId="Footer">
    <w:name w:val="footer"/>
    <w:basedOn w:val="Normal"/>
    <w:link w:val="FooterChar"/>
    <w:uiPriority w:val="99"/>
    <w:unhideWhenUsed/>
    <w:rsid w:val="00B67E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7E0E"/>
  </w:style>
  <w:style w:type="paragraph" w:styleId="NoSpacing">
    <w:name w:val="No Spacing"/>
    <w:link w:val="NoSpacingChar"/>
    <w:uiPriority w:val="1"/>
    <w:qFormat/>
    <w:rsid w:val="00B67E0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B67E0E"/>
    <w:rPr>
      <w:rFonts w:eastAsiaTheme="minorEastAsia"/>
      <w:lang w:eastAsia="ja-JP"/>
    </w:rPr>
  </w:style>
  <w:style w:type="paragraph" w:customStyle="1" w:styleId="Body">
    <w:name w:val="Body"/>
    <w:basedOn w:val="Normal"/>
    <w:rsid w:val="006C3359"/>
    <w:pPr>
      <w:spacing w:after="0" w:line="240" w:lineRule="auto"/>
    </w:pPr>
    <w:rPr>
      <w:rFonts w:ascii="Helvetica" w:eastAsia="Times New Roman" w:hAnsi="Helvetica" w:cs="Helvetica"/>
      <w:color w:val="000000"/>
      <w:sz w:val="24"/>
      <w:szCs w:val="24"/>
    </w:rPr>
  </w:style>
  <w:style w:type="character" w:styleId="Hyperlink">
    <w:name w:val="Hyperlink"/>
    <w:basedOn w:val="DefaultParagraphFont"/>
    <w:uiPriority w:val="99"/>
    <w:rsid w:val="00E50B05"/>
    <w:rPr>
      <w:rFonts w:cs="Times New Roman"/>
      <w:color w:val="0000FF"/>
      <w:u w:val="single"/>
    </w:rPr>
  </w:style>
  <w:style w:type="paragraph" w:styleId="NormalWeb">
    <w:name w:val="Normal (Web)"/>
    <w:basedOn w:val="Normal"/>
    <w:uiPriority w:val="99"/>
    <w:semiHidden/>
    <w:unhideWhenUsed/>
    <w:rsid w:val="009F6018"/>
    <w:pPr>
      <w:spacing w:after="0" w:line="240" w:lineRule="auto"/>
    </w:pPr>
    <w:rPr>
      <w:rFonts w:ascii="Times New Roman" w:hAnsi="Times New Roman" w:cs="Times New Roman"/>
      <w:sz w:val="24"/>
      <w:szCs w:val="24"/>
    </w:rPr>
  </w:style>
  <w:style w:type="paragraph" w:styleId="ListParagraph">
    <w:name w:val="List Paragraph"/>
    <w:basedOn w:val="Normal"/>
    <w:uiPriority w:val="99"/>
    <w:qFormat/>
    <w:rsid w:val="00534B46"/>
    <w:pPr>
      <w:spacing w:line="240" w:lineRule="auto"/>
      <w:ind w:left="720"/>
      <w:contextualSpacing/>
    </w:pPr>
    <w:rPr>
      <w:rFonts w:ascii="Cambria" w:eastAsia="MS ??" w:hAnsi="Cambria" w:cs="Times New Roman"/>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7E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E0E"/>
    <w:rPr>
      <w:rFonts w:ascii="Tahoma" w:hAnsi="Tahoma" w:cs="Tahoma"/>
      <w:sz w:val="16"/>
      <w:szCs w:val="16"/>
    </w:rPr>
  </w:style>
  <w:style w:type="paragraph" w:styleId="Header">
    <w:name w:val="header"/>
    <w:basedOn w:val="Normal"/>
    <w:link w:val="HeaderChar"/>
    <w:uiPriority w:val="99"/>
    <w:unhideWhenUsed/>
    <w:rsid w:val="00B67E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7E0E"/>
  </w:style>
  <w:style w:type="paragraph" w:styleId="Footer">
    <w:name w:val="footer"/>
    <w:basedOn w:val="Normal"/>
    <w:link w:val="FooterChar"/>
    <w:uiPriority w:val="99"/>
    <w:unhideWhenUsed/>
    <w:rsid w:val="00B67E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7E0E"/>
  </w:style>
  <w:style w:type="paragraph" w:styleId="NoSpacing">
    <w:name w:val="No Spacing"/>
    <w:link w:val="NoSpacingChar"/>
    <w:uiPriority w:val="1"/>
    <w:qFormat/>
    <w:rsid w:val="00B67E0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B67E0E"/>
    <w:rPr>
      <w:rFonts w:eastAsiaTheme="minorEastAsia"/>
      <w:lang w:eastAsia="ja-JP"/>
    </w:rPr>
  </w:style>
  <w:style w:type="paragraph" w:customStyle="1" w:styleId="Body">
    <w:name w:val="Body"/>
    <w:basedOn w:val="Normal"/>
    <w:rsid w:val="006C3359"/>
    <w:pPr>
      <w:spacing w:after="0" w:line="240" w:lineRule="auto"/>
    </w:pPr>
    <w:rPr>
      <w:rFonts w:ascii="Helvetica" w:eastAsia="Times New Roman" w:hAnsi="Helvetica" w:cs="Helvetica"/>
      <w:color w:val="000000"/>
      <w:sz w:val="24"/>
      <w:szCs w:val="24"/>
    </w:rPr>
  </w:style>
  <w:style w:type="character" w:styleId="Hyperlink">
    <w:name w:val="Hyperlink"/>
    <w:basedOn w:val="DefaultParagraphFont"/>
    <w:uiPriority w:val="99"/>
    <w:rsid w:val="00E50B05"/>
    <w:rPr>
      <w:rFonts w:cs="Times New Roman"/>
      <w:color w:val="0000FF"/>
      <w:u w:val="single"/>
    </w:rPr>
  </w:style>
  <w:style w:type="paragraph" w:styleId="NormalWeb">
    <w:name w:val="Normal (Web)"/>
    <w:basedOn w:val="Normal"/>
    <w:uiPriority w:val="99"/>
    <w:semiHidden/>
    <w:unhideWhenUsed/>
    <w:rsid w:val="009F6018"/>
    <w:pPr>
      <w:spacing w:after="0" w:line="240" w:lineRule="auto"/>
    </w:pPr>
    <w:rPr>
      <w:rFonts w:ascii="Times New Roman" w:hAnsi="Times New Roman" w:cs="Times New Roman"/>
      <w:sz w:val="24"/>
      <w:szCs w:val="24"/>
    </w:rPr>
  </w:style>
  <w:style w:type="paragraph" w:styleId="ListParagraph">
    <w:name w:val="List Paragraph"/>
    <w:basedOn w:val="Normal"/>
    <w:uiPriority w:val="99"/>
    <w:qFormat/>
    <w:rsid w:val="00534B46"/>
    <w:pPr>
      <w:spacing w:line="240" w:lineRule="auto"/>
      <w:ind w:left="720"/>
      <w:contextualSpacing/>
    </w:pPr>
    <w:rPr>
      <w:rFonts w:ascii="Cambria" w:eastAsia="MS ??" w:hAnsi="Cambria"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153722">
      <w:bodyDiv w:val="1"/>
      <w:marLeft w:val="0"/>
      <w:marRight w:val="0"/>
      <w:marTop w:val="0"/>
      <w:marBottom w:val="0"/>
      <w:divBdr>
        <w:top w:val="none" w:sz="0" w:space="0" w:color="auto"/>
        <w:left w:val="none" w:sz="0" w:space="0" w:color="auto"/>
        <w:bottom w:val="none" w:sz="0" w:space="0" w:color="auto"/>
        <w:right w:val="none" w:sz="0" w:space="0" w:color="auto"/>
      </w:divBdr>
    </w:div>
    <w:div w:id="830482757">
      <w:bodyDiv w:val="1"/>
      <w:marLeft w:val="0"/>
      <w:marRight w:val="0"/>
      <w:marTop w:val="0"/>
      <w:marBottom w:val="0"/>
      <w:divBdr>
        <w:top w:val="none" w:sz="0" w:space="0" w:color="auto"/>
        <w:left w:val="none" w:sz="0" w:space="0" w:color="auto"/>
        <w:bottom w:val="none" w:sz="0" w:space="0" w:color="auto"/>
        <w:right w:val="none" w:sz="0" w:space="0" w:color="auto"/>
      </w:divBdr>
    </w:div>
    <w:div w:id="2035497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ihoap@evergreen.edu" TargetMode="External"/><Relationship Id="rId18" Type="http://schemas.openxmlformats.org/officeDocument/2006/relationships/hyperlink" Target="mailto:lanem@evergreen.edu" TargetMode="External"/><Relationship Id="rId26" Type="http://schemas.openxmlformats.org/officeDocument/2006/relationships/hyperlink" Target="http://www.evergreen.edu/webresources/training.htm" TargetMode="External"/><Relationship Id="rId39" Type="http://schemas.openxmlformats.org/officeDocument/2006/relationships/diagramColors" Target="diagrams/colors1.xml"/><Relationship Id="rId21" Type="http://schemas.openxmlformats.org/officeDocument/2006/relationships/hyperlink" Target="mailto:spraguet@evergreen.edu" TargetMode="External"/><Relationship Id="rId34" Type="http://schemas.openxmlformats.org/officeDocument/2006/relationships/image" Target="media/image4.jpeg"/><Relationship Id="rId42" Type="http://schemas.openxmlformats.org/officeDocument/2006/relationships/diagramLayout" Target="diagrams/layout2.xml"/><Relationship Id="rId47" Type="http://schemas.openxmlformats.org/officeDocument/2006/relationships/image" Target="media/image7.jpeg"/><Relationship Id="rId50" Type="http://schemas.openxmlformats.org/officeDocument/2006/relationships/footer" Target="footer1.xml"/><Relationship Id="rId55"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mailto:gibbonsr@evergreen.edu" TargetMode="External"/><Relationship Id="rId17" Type="http://schemas.openxmlformats.org/officeDocument/2006/relationships/hyperlink" Target="mailto:goulda@evergreen.edu" TargetMode="External"/><Relationship Id="rId25" Type="http://schemas.openxmlformats.org/officeDocument/2006/relationships/hyperlink" Target="mailto:bustetts@evergreen.edu" TargetMode="External"/><Relationship Id="rId33" Type="http://schemas.openxmlformats.org/officeDocument/2006/relationships/hyperlink" Target="https://support.google.com/webmasters/answer/55281?hl=en" TargetMode="External"/><Relationship Id="rId38" Type="http://schemas.openxmlformats.org/officeDocument/2006/relationships/diagramQuickStyle" Target="diagrams/quickStyle1.xml"/><Relationship Id="rId46"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mailto:GeriL@evergreen.edu" TargetMode="External"/><Relationship Id="rId20" Type="http://schemas.openxmlformats.org/officeDocument/2006/relationships/hyperlink" Target="mailto:bittles@evergreen.edu" TargetMode="External"/><Relationship Id="rId29" Type="http://schemas.openxmlformats.org/officeDocument/2006/relationships/hyperlink" Target="mailto:kaostu@evergreen.edu" TargetMode="External"/><Relationship Id="rId41" Type="http://schemas.openxmlformats.org/officeDocument/2006/relationships/diagramData" Target="diagrams/data2.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ingcs@evergreen.edu" TargetMode="External"/><Relationship Id="rId24" Type="http://schemas.openxmlformats.org/officeDocument/2006/relationships/hyperlink" Target="mailto:NunezJ@evergreen.edu" TargetMode="External"/><Relationship Id="rId32" Type="http://schemas.openxmlformats.org/officeDocument/2006/relationships/image" Target="media/image3.jpeg"/><Relationship Id="rId37" Type="http://schemas.openxmlformats.org/officeDocument/2006/relationships/diagramLayout" Target="diagrams/layout1.xml"/><Relationship Id="rId40" Type="http://schemas.microsoft.com/office/2007/relationships/diagramDrawing" Target="diagrams/drawing1.xml"/><Relationship Id="rId45" Type="http://schemas.microsoft.com/office/2007/relationships/diagramDrawing" Target="diagrams/drawing2.xml"/><Relationship Id="rId53"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mailto:swetkisd@evergreen.edu" TargetMode="External"/><Relationship Id="rId23" Type="http://schemas.openxmlformats.org/officeDocument/2006/relationships/hyperlink" Target="mailto:parka@evergreen.edu" TargetMode="External"/><Relationship Id="rId28" Type="http://schemas.openxmlformats.org/officeDocument/2006/relationships/hyperlink" Target="mailto:SmithB@evergreen.edu" TargetMode="External"/><Relationship Id="rId36" Type="http://schemas.openxmlformats.org/officeDocument/2006/relationships/diagramData" Target="diagrams/data1.xml"/><Relationship Id="rId49"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mailto:marchanc@evergreen.edu" TargetMode="External"/><Relationship Id="rId31" Type="http://schemas.openxmlformats.org/officeDocument/2006/relationships/hyperlink" Target="mailto:hendrixl@evergreen.edu" TargetMode="External"/><Relationship Id="rId44" Type="http://schemas.openxmlformats.org/officeDocument/2006/relationships/diagramColors" Target="diagrams/colors2.xml"/><Relationship Id="rId52"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haysj@evergreen.edu" TargetMode="External"/><Relationship Id="rId22" Type="http://schemas.openxmlformats.org/officeDocument/2006/relationships/hyperlink" Target="mailto:paapen@evergreen.edu" TargetMode="External"/><Relationship Id="rId27" Type="http://schemas.openxmlformats.org/officeDocument/2006/relationships/hyperlink" Target="http://www.evergreen.edu/nativeprograms/" TargetMode="External"/><Relationship Id="rId30" Type="http://schemas.openxmlformats.org/officeDocument/2006/relationships/hyperlink" Target="mailto:burtr@evergreen.edu" TargetMode="External"/><Relationship Id="rId35" Type="http://schemas.openxmlformats.org/officeDocument/2006/relationships/image" Target="media/image5.jpeg"/><Relationship Id="rId43" Type="http://schemas.openxmlformats.org/officeDocument/2006/relationships/diagramQuickStyle" Target="diagrams/quickStyle2.xml"/><Relationship Id="rId48" Type="http://schemas.openxmlformats.org/officeDocument/2006/relationships/header" Target="header1.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36BA015-F117-464B-894C-5FC81F211D10}" type="doc">
      <dgm:prSet loTypeId="urn:microsoft.com/office/officeart/2008/layout/RadialCluster" loCatId="" qsTypeId="urn:microsoft.com/office/officeart/2005/8/quickstyle/simple4" qsCatId="simple" csTypeId="urn:microsoft.com/office/officeart/2005/8/colors/accent1_2#1" csCatId="accent1" phldr="1"/>
      <dgm:spPr/>
      <dgm:t>
        <a:bodyPr/>
        <a:lstStyle/>
        <a:p>
          <a:endParaRPr lang="en-US"/>
        </a:p>
      </dgm:t>
    </dgm:pt>
    <dgm:pt modelId="{DF9B35CE-DDCB-2F41-8AB3-F8A60181EDE4}">
      <dgm:prSet phldrT="[Text]"/>
      <dgm:spPr/>
      <dgm:t>
        <a:bodyPr/>
        <a:lstStyle/>
        <a:p>
          <a:r>
            <a:rPr lang="en-US"/>
            <a:t>MPA program Message</a:t>
          </a:r>
        </a:p>
      </dgm:t>
    </dgm:pt>
    <dgm:pt modelId="{C005A65E-9D11-6649-8B86-DD1A97041710}" type="parTrans" cxnId="{663CEC1F-39E3-3C4C-909A-AE502D867A59}">
      <dgm:prSet/>
      <dgm:spPr/>
      <dgm:t>
        <a:bodyPr/>
        <a:lstStyle/>
        <a:p>
          <a:endParaRPr lang="en-US"/>
        </a:p>
      </dgm:t>
    </dgm:pt>
    <dgm:pt modelId="{A87F67DE-A7A2-CA40-A16B-0279C59C9092}" type="sibTrans" cxnId="{663CEC1F-39E3-3C4C-909A-AE502D867A59}">
      <dgm:prSet/>
      <dgm:spPr/>
      <dgm:t>
        <a:bodyPr/>
        <a:lstStyle/>
        <a:p>
          <a:endParaRPr lang="en-US"/>
        </a:p>
      </dgm:t>
    </dgm:pt>
    <dgm:pt modelId="{11885AB3-238C-734A-A167-6B93654AC954}">
      <dgm:prSet phldrT="[Text]"/>
      <dgm:spPr/>
      <dgm:t>
        <a:bodyPr/>
        <a:lstStyle/>
        <a:p>
          <a:r>
            <a:rPr lang="en-US"/>
            <a:t>social medi; outreach and recruitment</a:t>
          </a:r>
        </a:p>
      </dgm:t>
    </dgm:pt>
    <dgm:pt modelId="{D221BE18-A0B0-C74C-AE9B-ADBB01D5AC7F}" type="parTrans" cxnId="{47E2601F-CB7E-8046-B2FD-663C4B45CD29}">
      <dgm:prSet/>
      <dgm:spPr/>
      <dgm:t>
        <a:bodyPr/>
        <a:lstStyle/>
        <a:p>
          <a:endParaRPr lang="en-US"/>
        </a:p>
      </dgm:t>
    </dgm:pt>
    <dgm:pt modelId="{FAD1BB6C-71B3-DD45-A98F-39D58FD18E41}" type="sibTrans" cxnId="{47E2601F-CB7E-8046-B2FD-663C4B45CD29}">
      <dgm:prSet/>
      <dgm:spPr/>
      <dgm:t>
        <a:bodyPr/>
        <a:lstStyle/>
        <a:p>
          <a:endParaRPr lang="en-US"/>
        </a:p>
      </dgm:t>
    </dgm:pt>
    <dgm:pt modelId="{0B2D2924-1440-6943-A8F2-054050B0D3FC}">
      <dgm:prSet phldrT="[Text]"/>
      <dgm:spPr/>
      <dgm:t>
        <a:bodyPr/>
        <a:lstStyle/>
        <a:p>
          <a:r>
            <a:rPr lang="en-US"/>
            <a:t>community/ PA professionals and alumni</a:t>
          </a:r>
        </a:p>
      </dgm:t>
    </dgm:pt>
    <dgm:pt modelId="{D59F6673-2F2F-DF4F-A570-76C0FB751A0A}" type="parTrans" cxnId="{320B7493-194A-8140-B10C-B5DF2D3A073E}">
      <dgm:prSet/>
      <dgm:spPr/>
      <dgm:t>
        <a:bodyPr/>
        <a:lstStyle/>
        <a:p>
          <a:endParaRPr lang="en-US"/>
        </a:p>
      </dgm:t>
    </dgm:pt>
    <dgm:pt modelId="{70578F03-69F1-3946-8B8C-C0DD8FF8138C}" type="sibTrans" cxnId="{320B7493-194A-8140-B10C-B5DF2D3A073E}">
      <dgm:prSet/>
      <dgm:spPr/>
      <dgm:t>
        <a:bodyPr/>
        <a:lstStyle/>
        <a:p>
          <a:endParaRPr lang="en-US"/>
        </a:p>
      </dgm:t>
    </dgm:pt>
    <dgm:pt modelId="{25A4E2DC-41FA-564B-B758-30B359BF69BC}">
      <dgm:prSet phldrT="[Text]"/>
      <dgm:spPr/>
      <dgm:t>
        <a:bodyPr/>
        <a:lstStyle/>
        <a:p>
          <a:r>
            <a:rPr lang="en-US"/>
            <a:t>media / public perception</a:t>
          </a:r>
        </a:p>
      </dgm:t>
    </dgm:pt>
    <dgm:pt modelId="{D43BC873-5F4D-664C-A469-894A03C65A3F}" type="parTrans" cxnId="{AF4D9C2D-EB75-A846-84B5-F7A8FF416D7D}">
      <dgm:prSet/>
      <dgm:spPr/>
      <dgm:t>
        <a:bodyPr/>
        <a:lstStyle/>
        <a:p>
          <a:endParaRPr lang="en-US"/>
        </a:p>
      </dgm:t>
    </dgm:pt>
    <dgm:pt modelId="{BD172CF5-96C6-8A42-B038-8ABC92804A55}" type="sibTrans" cxnId="{AF4D9C2D-EB75-A846-84B5-F7A8FF416D7D}">
      <dgm:prSet/>
      <dgm:spPr/>
      <dgm:t>
        <a:bodyPr/>
        <a:lstStyle/>
        <a:p>
          <a:endParaRPr lang="en-US"/>
        </a:p>
      </dgm:t>
    </dgm:pt>
    <dgm:pt modelId="{48B38395-B174-DE42-B70B-08BB0F33AC98}">
      <dgm:prSet phldrT="[Text]"/>
      <dgm:spPr/>
      <dgm:t>
        <a:bodyPr/>
        <a:lstStyle/>
        <a:p>
          <a:r>
            <a:rPr lang="en-US"/>
            <a:t>connection to TESC marketing</a:t>
          </a:r>
        </a:p>
      </dgm:t>
    </dgm:pt>
    <dgm:pt modelId="{3FAEDB7E-5015-994A-909D-A9D873C73372}" type="parTrans" cxnId="{938CEBCD-3AAA-FD48-A9A9-5420451A0EA5}">
      <dgm:prSet/>
      <dgm:spPr/>
      <dgm:t>
        <a:bodyPr/>
        <a:lstStyle/>
        <a:p>
          <a:endParaRPr lang="en-US"/>
        </a:p>
      </dgm:t>
    </dgm:pt>
    <dgm:pt modelId="{83A2545B-F3F2-644E-919A-59C4D84AF692}" type="sibTrans" cxnId="{938CEBCD-3AAA-FD48-A9A9-5420451A0EA5}">
      <dgm:prSet/>
      <dgm:spPr/>
      <dgm:t>
        <a:bodyPr/>
        <a:lstStyle/>
        <a:p>
          <a:endParaRPr lang="en-US"/>
        </a:p>
      </dgm:t>
    </dgm:pt>
    <dgm:pt modelId="{C7C2D3D1-2AB7-4D43-9D88-D646791AC35C}" type="pres">
      <dgm:prSet presAssocID="{236BA015-F117-464B-894C-5FC81F211D10}" presName="Name0" presStyleCnt="0">
        <dgm:presLayoutVars>
          <dgm:chMax val="1"/>
          <dgm:chPref val="1"/>
          <dgm:dir/>
          <dgm:animOne val="branch"/>
          <dgm:animLvl val="lvl"/>
        </dgm:presLayoutVars>
      </dgm:prSet>
      <dgm:spPr/>
      <dgm:t>
        <a:bodyPr/>
        <a:lstStyle/>
        <a:p>
          <a:endParaRPr lang="en-US"/>
        </a:p>
      </dgm:t>
    </dgm:pt>
    <dgm:pt modelId="{B30D08FC-1662-BA4F-B5AD-C58D07DE61BF}" type="pres">
      <dgm:prSet presAssocID="{DF9B35CE-DDCB-2F41-8AB3-F8A60181EDE4}" presName="singleCycle" presStyleCnt="0"/>
      <dgm:spPr/>
    </dgm:pt>
    <dgm:pt modelId="{C86ABD5E-451F-544D-94AB-22CF07133BA4}" type="pres">
      <dgm:prSet presAssocID="{DF9B35CE-DDCB-2F41-8AB3-F8A60181EDE4}" presName="singleCenter" presStyleLbl="node1" presStyleIdx="0" presStyleCnt="5">
        <dgm:presLayoutVars>
          <dgm:chMax val="7"/>
          <dgm:chPref val="7"/>
        </dgm:presLayoutVars>
      </dgm:prSet>
      <dgm:spPr/>
      <dgm:t>
        <a:bodyPr/>
        <a:lstStyle/>
        <a:p>
          <a:endParaRPr lang="en-US"/>
        </a:p>
      </dgm:t>
    </dgm:pt>
    <dgm:pt modelId="{2070ACD6-86EC-C848-A977-62180539BECC}" type="pres">
      <dgm:prSet presAssocID="{D221BE18-A0B0-C74C-AE9B-ADBB01D5AC7F}" presName="Name56" presStyleLbl="parChTrans1D2" presStyleIdx="0" presStyleCnt="4"/>
      <dgm:spPr/>
      <dgm:t>
        <a:bodyPr/>
        <a:lstStyle/>
        <a:p>
          <a:endParaRPr lang="en-US"/>
        </a:p>
      </dgm:t>
    </dgm:pt>
    <dgm:pt modelId="{F2808DAD-089F-E843-9A0B-CF43CB41AA16}" type="pres">
      <dgm:prSet presAssocID="{11885AB3-238C-734A-A167-6B93654AC954}" presName="text0" presStyleLbl="node1" presStyleIdx="1" presStyleCnt="5">
        <dgm:presLayoutVars>
          <dgm:bulletEnabled val="1"/>
        </dgm:presLayoutVars>
      </dgm:prSet>
      <dgm:spPr/>
      <dgm:t>
        <a:bodyPr/>
        <a:lstStyle/>
        <a:p>
          <a:endParaRPr lang="en-US"/>
        </a:p>
      </dgm:t>
    </dgm:pt>
    <dgm:pt modelId="{E11D3BCD-E9A7-CE49-8D9A-42198114BD49}" type="pres">
      <dgm:prSet presAssocID="{D59F6673-2F2F-DF4F-A570-76C0FB751A0A}" presName="Name56" presStyleLbl="parChTrans1D2" presStyleIdx="1" presStyleCnt="4"/>
      <dgm:spPr/>
      <dgm:t>
        <a:bodyPr/>
        <a:lstStyle/>
        <a:p>
          <a:endParaRPr lang="en-US"/>
        </a:p>
      </dgm:t>
    </dgm:pt>
    <dgm:pt modelId="{48AF4919-8B32-8C4B-8DB5-978810C04B0E}" type="pres">
      <dgm:prSet presAssocID="{0B2D2924-1440-6943-A8F2-054050B0D3FC}" presName="text0" presStyleLbl="node1" presStyleIdx="2" presStyleCnt="5">
        <dgm:presLayoutVars>
          <dgm:bulletEnabled val="1"/>
        </dgm:presLayoutVars>
      </dgm:prSet>
      <dgm:spPr/>
      <dgm:t>
        <a:bodyPr/>
        <a:lstStyle/>
        <a:p>
          <a:endParaRPr lang="en-US"/>
        </a:p>
      </dgm:t>
    </dgm:pt>
    <dgm:pt modelId="{5B4BE2EA-C0E0-6F42-9ED8-50AA11915C3D}" type="pres">
      <dgm:prSet presAssocID="{3FAEDB7E-5015-994A-909D-A9D873C73372}" presName="Name56" presStyleLbl="parChTrans1D2" presStyleIdx="2" presStyleCnt="4"/>
      <dgm:spPr/>
      <dgm:t>
        <a:bodyPr/>
        <a:lstStyle/>
        <a:p>
          <a:endParaRPr lang="en-US"/>
        </a:p>
      </dgm:t>
    </dgm:pt>
    <dgm:pt modelId="{37BB93ED-1D6D-2548-9A8E-3808DA994133}" type="pres">
      <dgm:prSet presAssocID="{48B38395-B174-DE42-B70B-08BB0F33AC98}" presName="text0" presStyleLbl="node1" presStyleIdx="3" presStyleCnt="5">
        <dgm:presLayoutVars>
          <dgm:bulletEnabled val="1"/>
        </dgm:presLayoutVars>
      </dgm:prSet>
      <dgm:spPr/>
      <dgm:t>
        <a:bodyPr/>
        <a:lstStyle/>
        <a:p>
          <a:endParaRPr lang="en-US"/>
        </a:p>
      </dgm:t>
    </dgm:pt>
    <dgm:pt modelId="{4F981798-D70C-834F-9AC5-2EA7B5BBCFBD}" type="pres">
      <dgm:prSet presAssocID="{D43BC873-5F4D-664C-A469-894A03C65A3F}" presName="Name56" presStyleLbl="parChTrans1D2" presStyleIdx="3" presStyleCnt="4"/>
      <dgm:spPr/>
      <dgm:t>
        <a:bodyPr/>
        <a:lstStyle/>
        <a:p>
          <a:endParaRPr lang="en-US"/>
        </a:p>
      </dgm:t>
    </dgm:pt>
    <dgm:pt modelId="{9F1469FD-633D-B84A-B821-CE9171B4A057}" type="pres">
      <dgm:prSet presAssocID="{25A4E2DC-41FA-564B-B758-30B359BF69BC}" presName="text0" presStyleLbl="node1" presStyleIdx="4" presStyleCnt="5">
        <dgm:presLayoutVars>
          <dgm:bulletEnabled val="1"/>
        </dgm:presLayoutVars>
      </dgm:prSet>
      <dgm:spPr/>
      <dgm:t>
        <a:bodyPr/>
        <a:lstStyle/>
        <a:p>
          <a:endParaRPr lang="en-US"/>
        </a:p>
      </dgm:t>
    </dgm:pt>
  </dgm:ptLst>
  <dgm:cxnLst>
    <dgm:cxn modelId="{817D711B-3500-4872-91BD-6885656160D8}" type="presOf" srcId="{11885AB3-238C-734A-A167-6B93654AC954}" destId="{F2808DAD-089F-E843-9A0B-CF43CB41AA16}" srcOrd="0" destOrd="0" presId="urn:microsoft.com/office/officeart/2008/layout/RadialCluster"/>
    <dgm:cxn modelId="{468C4E1B-3E11-49F9-8D36-2F5416D8DCD2}" type="presOf" srcId="{3FAEDB7E-5015-994A-909D-A9D873C73372}" destId="{5B4BE2EA-C0E0-6F42-9ED8-50AA11915C3D}" srcOrd="0" destOrd="0" presId="urn:microsoft.com/office/officeart/2008/layout/RadialCluster"/>
    <dgm:cxn modelId="{47E2601F-CB7E-8046-B2FD-663C4B45CD29}" srcId="{DF9B35CE-DDCB-2F41-8AB3-F8A60181EDE4}" destId="{11885AB3-238C-734A-A167-6B93654AC954}" srcOrd="0" destOrd="0" parTransId="{D221BE18-A0B0-C74C-AE9B-ADBB01D5AC7F}" sibTransId="{FAD1BB6C-71B3-DD45-A98F-39D58FD18E41}"/>
    <dgm:cxn modelId="{EF84CF54-B338-4BE2-926B-1EFA0F7677BE}" type="presOf" srcId="{DF9B35CE-DDCB-2F41-8AB3-F8A60181EDE4}" destId="{C86ABD5E-451F-544D-94AB-22CF07133BA4}" srcOrd="0" destOrd="0" presId="urn:microsoft.com/office/officeart/2008/layout/RadialCluster"/>
    <dgm:cxn modelId="{39717AAA-AC28-4567-9DFE-6ED1325D8254}" type="presOf" srcId="{48B38395-B174-DE42-B70B-08BB0F33AC98}" destId="{37BB93ED-1D6D-2548-9A8E-3808DA994133}" srcOrd="0" destOrd="0" presId="urn:microsoft.com/office/officeart/2008/layout/RadialCluster"/>
    <dgm:cxn modelId="{5B3B8C5D-5D5D-4F4A-AC80-EC23B15C34DD}" type="presOf" srcId="{25A4E2DC-41FA-564B-B758-30B359BF69BC}" destId="{9F1469FD-633D-B84A-B821-CE9171B4A057}" srcOrd="0" destOrd="0" presId="urn:microsoft.com/office/officeart/2008/layout/RadialCluster"/>
    <dgm:cxn modelId="{D279927B-4B70-49B8-9ECF-2841F63FE67C}" type="presOf" srcId="{D43BC873-5F4D-664C-A469-894A03C65A3F}" destId="{4F981798-D70C-834F-9AC5-2EA7B5BBCFBD}" srcOrd="0" destOrd="0" presId="urn:microsoft.com/office/officeart/2008/layout/RadialCluster"/>
    <dgm:cxn modelId="{663CEC1F-39E3-3C4C-909A-AE502D867A59}" srcId="{236BA015-F117-464B-894C-5FC81F211D10}" destId="{DF9B35CE-DDCB-2F41-8AB3-F8A60181EDE4}" srcOrd="0" destOrd="0" parTransId="{C005A65E-9D11-6649-8B86-DD1A97041710}" sibTransId="{A87F67DE-A7A2-CA40-A16B-0279C59C9092}"/>
    <dgm:cxn modelId="{241D6401-D39E-4D98-A00A-34C1BB2DFD5C}" type="presOf" srcId="{236BA015-F117-464B-894C-5FC81F211D10}" destId="{C7C2D3D1-2AB7-4D43-9D88-D646791AC35C}" srcOrd="0" destOrd="0" presId="urn:microsoft.com/office/officeart/2008/layout/RadialCluster"/>
    <dgm:cxn modelId="{AF4D9C2D-EB75-A846-84B5-F7A8FF416D7D}" srcId="{DF9B35CE-DDCB-2F41-8AB3-F8A60181EDE4}" destId="{25A4E2DC-41FA-564B-B758-30B359BF69BC}" srcOrd="3" destOrd="0" parTransId="{D43BC873-5F4D-664C-A469-894A03C65A3F}" sibTransId="{BD172CF5-96C6-8A42-B038-8ABC92804A55}"/>
    <dgm:cxn modelId="{7D34C52B-9675-4DB7-AC80-0D8E6D78A8D4}" type="presOf" srcId="{D59F6673-2F2F-DF4F-A570-76C0FB751A0A}" destId="{E11D3BCD-E9A7-CE49-8D9A-42198114BD49}" srcOrd="0" destOrd="0" presId="urn:microsoft.com/office/officeart/2008/layout/RadialCluster"/>
    <dgm:cxn modelId="{938CEBCD-3AAA-FD48-A9A9-5420451A0EA5}" srcId="{DF9B35CE-DDCB-2F41-8AB3-F8A60181EDE4}" destId="{48B38395-B174-DE42-B70B-08BB0F33AC98}" srcOrd="2" destOrd="0" parTransId="{3FAEDB7E-5015-994A-909D-A9D873C73372}" sibTransId="{83A2545B-F3F2-644E-919A-59C4D84AF692}"/>
    <dgm:cxn modelId="{B72403EE-437E-4EEC-9D43-2ECE7B733942}" type="presOf" srcId="{D221BE18-A0B0-C74C-AE9B-ADBB01D5AC7F}" destId="{2070ACD6-86EC-C848-A977-62180539BECC}" srcOrd="0" destOrd="0" presId="urn:microsoft.com/office/officeart/2008/layout/RadialCluster"/>
    <dgm:cxn modelId="{320B7493-194A-8140-B10C-B5DF2D3A073E}" srcId="{DF9B35CE-DDCB-2F41-8AB3-F8A60181EDE4}" destId="{0B2D2924-1440-6943-A8F2-054050B0D3FC}" srcOrd="1" destOrd="0" parTransId="{D59F6673-2F2F-DF4F-A570-76C0FB751A0A}" sibTransId="{70578F03-69F1-3946-8B8C-C0DD8FF8138C}"/>
    <dgm:cxn modelId="{75F5B5E7-8E5E-4A94-8351-33697041D215}" type="presOf" srcId="{0B2D2924-1440-6943-A8F2-054050B0D3FC}" destId="{48AF4919-8B32-8C4B-8DB5-978810C04B0E}" srcOrd="0" destOrd="0" presId="urn:microsoft.com/office/officeart/2008/layout/RadialCluster"/>
    <dgm:cxn modelId="{445AFA10-2D9F-452B-B816-313DC119A107}" type="presParOf" srcId="{C7C2D3D1-2AB7-4D43-9D88-D646791AC35C}" destId="{B30D08FC-1662-BA4F-B5AD-C58D07DE61BF}" srcOrd="0" destOrd="0" presId="urn:microsoft.com/office/officeart/2008/layout/RadialCluster"/>
    <dgm:cxn modelId="{3DA79ADB-30B2-42F2-B288-A8574AF2A357}" type="presParOf" srcId="{B30D08FC-1662-BA4F-B5AD-C58D07DE61BF}" destId="{C86ABD5E-451F-544D-94AB-22CF07133BA4}" srcOrd="0" destOrd="0" presId="urn:microsoft.com/office/officeart/2008/layout/RadialCluster"/>
    <dgm:cxn modelId="{9DC89819-BB92-43C6-BCD6-248AF93E37CC}" type="presParOf" srcId="{B30D08FC-1662-BA4F-B5AD-C58D07DE61BF}" destId="{2070ACD6-86EC-C848-A977-62180539BECC}" srcOrd="1" destOrd="0" presId="urn:microsoft.com/office/officeart/2008/layout/RadialCluster"/>
    <dgm:cxn modelId="{4C697211-D38F-4F16-A7AC-9AFC466E00D0}" type="presParOf" srcId="{B30D08FC-1662-BA4F-B5AD-C58D07DE61BF}" destId="{F2808DAD-089F-E843-9A0B-CF43CB41AA16}" srcOrd="2" destOrd="0" presId="urn:microsoft.com/office/officeart/2008/layout/RadialCluster"/>
    <dgm:cxn modelId="{E8B6DFF2-C012-4FD2-8925-FCDF230B80F8}" type="presParOf" srcId="{B30D08FC-1662-BA4F-B5AD-C58D07DE61BF}" destId="{E11D3BCD-E9A7-CE49-8D9A-42198114BD49}" srcOrd="3" destOrd="0" presId="urn:microsoft.com/office/officeart/2008/layout/RadialCluster"/>
    <dgm:cxn modelId="{B94E381E-0074-4672-9035-1CBE1B4C8FCC}" type="presParOf" srcId="{B30D08FC-1662-BA4F-B5AD-C58D07DE61BF}" destId="{48AF4919-8B32-8C4B-8DB5-978810C04B0E}" srcOrd="4" destOrd="0" presId="urn:microsoft.com/office/officeart/2008/layout/RadialCluster"/>
    <dgm:cxn modelId="{478A8ABA-1D03-4818-AAA0-655661279F4C}" type="presParOf" srcId="{B30D08FC-1662-BA4F-B5AD-C58D07DE61BF}" destId="{5B4BE2EA-C0E0-6F42-9ED8-50AA11915C3D}" srcOrd="5" destOrd="0" presId="urn:microsoft.com/office/officeart/2008/layout/RadialCluster"/>
    <dgm:cxn modelId="{E033A13C-1E18-495A-8377-571F9ED89D08}" type="presParOf" srcId="{B30D08FC-1662-BA4F-B5AD-C58D07DE61BF}" destId="{37BB93ED-1D6D-2548-9A8E-3808DA994133}" srcOrd="6" destOrd="0" presId="urn:microsoft.com/office/officeart/2008/layout/RadialCluster"/>
    <dgm:cxn modelId="{ACDEBF79-1D50-428E-830C-169548441880}" type="presParOf" srcId="{B30D08FC-1662-BA4F-B5AD-C58D07DE61BF}" destId="{4F981798-D70C-834F-9AC5-2EA7B5BBCFBD}" srcOrd="7" destOrd="0" presId="urn:microsoft.com/office/officeart/2008/layout/RadialCluster"/>
    <dgm:cxn modelId="{E1891C7E-0876-40F5-AC89-8BD3053D5B6B}" type="presParOf" srcId="{B30D08FC-1662-BA4F-B5AD-C58D07DE61BF}" destId="{9F1469FD-633D-B84A-B821-CE9171B4A057}" srcOrd="8" destOrd="0" presId="urn:microsoft.com/office/officeart/2008/layout/RadialCluster"/>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1E94C1B-A21D-8645-9BBA-2992BA102407}" type="doc">
      <dgm:prSet loTypeId="urn:microsoft.com/office/officeart/2009/3/layout/RandomtoResultProcess" loCatId="" qsTypeId="urn:microsoft.com/office/officeart/2005/8/quickstyle/simple4" qsCatId="simple" csTypeId="urn:microsoft.com/office/officeart/2005/8/colors/accent1_2#2" csCatId="accent1" phldr="1"/>
      <dgm:spPr/>
      <dgm:t>
        <a:bodyPr/>
        <a:lstStyle/>
        <a:p>
          <a:endParaRPr lang="en-US"/>
        </a:p>
      </dgm:t>
    </dgm:pt>
    <dgm:pt modelId="{332BB142-523B-224E-9362-7581D15340B0}">
      <dgm:prSet phldrT="[Text]"/>
      <dgm:spPr/>
      <dgm:t>
        <a:bodyPr/>
        <a:lstStyle/>
        <a:p>
          <a:pPr algn="ctr"/>
          <a:r>
            <a:rPr lang="en-US"/>
            <a:t>Create MPA face and message</a:t>
          </a:r>
        </a:p>
      </dgm:t>
    </dgm:pt>
    <dgm:pt modelId="{1AB18B0B-8E67-B243-89E6-7B866F464F9F}" type="parTrans" cxnId="{4309560B-7509-C049-8799-96441987B19B}">
      <dgm:prSet/>
      <dgm:spPr/>
      <dgm:t>
        <a:bodyPr/>
        <a:lstStyle/>
        <a:p>
          <a:pPr algn="ctr"/>
          <a:endParaRPr lang="en-US"/>
        </a:p>
      </dgm:t>
    </dgm:pt>
    <dgm:pt modelId="{B29A5E8E-C0A6-C341-ACBC-5B2680FAA649}" type="sibTrans" cxnId="{4309560B-7509-C049-8799-96441987B19B}">
      <dgm:prSet/>
      <dgm:spPr/>
      <dgm:t>
        <a:bodyPr/>
        <a:lstStyle/>
        <a:p>
          <a:pPr algn="ctr"/>
          <a:endParaRPr lang="en-US"/>
        </a:p>
      </dgm:t>
    </dgm:pt>
    <dgm:pt modelId="{7817803F-4010-3C40-B5CA-359BC0CB1F13}">
      <dgm:prSet phldrT="[Text]"/>
      <dgm:spPr/>
      <dgm:t>
        <a:bodyPr/>
        <a:lstStyle/>
        <a:p>
          <a:pPr algn="ctr"/>
          <a:r>
            <a:rPr lang="en-US"/>
            <a:t>Assess stakeholders and various audiences</a:t>
          </a:r>
        </a:p>
      </dgm:t>
    </dgm:pt>
    <dgm:pt modelId="{817D158C-9F2C-454C-9018-781FEDF793DF}" type="parTrans" cxnId="{B16475C3-E578-CB4A-917E-8A5FF21A3BB8}">
      <dgm:prSet/>
      <dgm:spPr/>
      <dgm:t>
        <a:bodyPr/>
        <a:lstStyle/>
        <a:p>
          <a:pPr algn="ctr"/>
          <a:endParaRPr lang="en-US"/>
        </a:p>
      </dgm:t>
    </dgm:pt>
    <dgm:pt modelId="{4E84A72C-13FD-9548-93C3-ED86418084B9}" type="sibTrans" cxnId="{B16475C3-E578-CB4A-917E-8A5FF21A3BB8}">
      <dgm:prSet/>
      <dgm:spPr/>
      <dgm:t>
        <a:bodyPr/>
        <a:lstStyle/>
        <a:p>
          <a:pPr algn="ctr"/>
          <a:endParaRPr lang="en-US"/>
        </a:p>
      </dgm:t>
    </dgm:pt>
    <dgm:pt modelId="{1172A6E3-65D5-304D-99A1-F017E0DF2D23}">
      <dgm:prSet phldrT="[Text]"/>
      <dgm:spPr/>
      <dgm:t>
        <a:bodyPr/>
        <a:lstStyle/>
        <a:p>
          <a:pPr algn="ctr"/>
          <a:r>
            <a:rPr lang="en-US"/>
            <a:t>Use a miriad of tools to deploy the message and revise as needed</a:t>
          </a:r>
        </a:p>
      </dgm:t>
    </dgm:pt>
    <dgm:pt modelId="{3F931D3E-00B6-B140-88E0-62BB95CBDA64}" type="parTrans" cxnId="{72896493-20F0-AC4A-B7CA-94642679D0C5}">
      <dgm:prSet/>
      <dgm:spPr/>
      <dgm:t>
        <a:bodyPr/>
        <a:lstStyle/>
        <a:p>
          <a:pPr algn="ctr"/>
          <a:endParaRPr lang="en-US"/>
        </a:p>
      </dgm:t>
    </dgm:pt>
    <dgm:pt modelId="{2BA5173B-A5CA-DD46-BEE3-DE2BF5EDF0E8}" type="sibTrans" cxnId="{72896493-20F0-AC4A-B7CA-94642679D0C5}">
      <dgm:prSet/>
      <dgm:spPr/>
      <dgm:t>
        <a:bodyPr/>
        <a:lstStyle/>
        <a:p>
          <a:pPr algn="ctr"/>
          <a:endParaRPr lang="en-US"/>
        </a:p>
      </dgm:t>
    </dgm:pt>
    <dgm:pt modelId="{43337151-1EE7-DB49-BB3C-9296AD33F8F7}">
      <dgm:prSet phldrT="[Text]"/>
      <dgm:spPr/>
      <dgm:t>
        <a:bodyPr/>
        <a:lstStyle/>
        <a:p>
          <a:pPr algn="ctr"/>
          <a:r>
            <a:rPr lang="en-US"/>
            <a:t>Alumni story boards, community members,publications and active social media</a:t>
          </a:r>
        </a:p>
      </dgm:t>
    </dgm:pt>
    <dgm:pt modelId="{9014EECB-2A8E-E54F-B8DC-1EE41572E34C}" type="parTrans" cxnId="{38961DD8-2A08-BC44-B769-E6A3920F7D6D}">
      <dgm:prSet/>
      <dgm:spPr/>
      <dgm:t>
        <a:bodyPr/>
        <a:lstStyle/>
        <a:p>
          <a:pPr algn="ctr"/>
          <a:endParaRPr lang="en-US"/>
        </a:p>
      </dgm:t>
    </dgm:pt>
    <dgm:pt modelId="{AFBE0D8A-B31F-B145-859E-F933FFF47380}" type="sibTrans" cxnId="{38961DD8-2A08-BC44-B769-E6A3920F7D6D}">
      <dgm:prSet/>
      <dgm:spPr/>
      <dgm:t>
        <a:bodyPr/>
        <a:lstStyle/>
        <a:p>
          <a:pPr algn="ctr"/>
          <a:endParaRPr lang="en-US"/>
        </a:p>
      </dgm:t>
    </dgm:pt>
    <dgm:pt modelId="{38B5B729-95A1-5542-9239-65876FACF6D9}" type="pres">
      <dgm:prSet presAssocID="{C1E94C1B-A21D-8645-9BBA-2992BA102407}" presName="Name0" presStyleCnt="0">
        <dgm:presLayoutVars>
          <dgm:dir/>
          <dgm:animOne val="branch"/>
          <dgm:animLvl val="lvl"/>
        </dgm:presLayoutVars>
      </dgm:prSet>
      <dgm:spPr/>
      <dgm:t>
        <a:bodyPr/>
        <a:lstStyle/>
        <a:p>
          <a:endParaRPr lang="en-US"/>
        </a:p>
      </dgm:t>
    </dgm:pt>
    <dgm:pt modelId="{E4157C55-96ED-4643-9286-E046640CB76C}" type="pres">
      <dgm:prSet presAssocID="{332BB142-523B-224E-9362-7581D15340B0}" presName="chaos" presStyleCnt="0"/>
      <dgm:spPr/>
    </dgm:pt>
    <dgm:pt modelId="{E5DF8B1E-7356-6C40-8105-42788EF05B72}" type="pres">
      <dgm:prSet presAssocID="{332BB142-523B-224E-9362-7581D15340B0}" presName="parTx1" presStyleLbl="revTx" presStyleIdx="0" presStyleCnt="3"/>
      <dgm:spPr/>
      <dgm:t>
        <a:bodyPr/>
        <a:lstStyle/>
        <a:p>
          <a:endParaRPr lang="en-US"/>
        </a:p>
      </dgm:t>
    </dgm:pt>
    <dgm:pt modelId="{C698EE32-5B59-534B-BDF4-1DD7F5A0EC4E}" type="pres">
      <dgm:prSet presAssocID="{332BB142-523B-224E-9362-7581D15340B0}" presName="desTx1" presStyleLbl="revTx" presStyleIdx="1" presStyleCnt="3">
        <dgm:presLayoutVars>
          <dgm:bulletEnabled val="1"/>
        </dgm:presLayoutVars>
      </dgm:prSet>
      <dgm:spPr/>
      <dgm:t>
        <a:bodyPr/>
        <a:lstStyle/>
        <a:p>
          <a:endParaRPr lang="en-US"/>
        </a:p>
      </dgm:t>
    </dgm:pt>
    <dgm:pt modelId="{DF9EA8FD-3AF0-0E4C-A31B-BE056229B704}" type="pres">
      <dgm:prSet presAssocID="{332BB142-523B-224E-9362-7581D15340B0}" presName="c1" presStyleLbl="node1" presStyleIdx="0" presStyleCnt="19"/>
      <dgm:spPr/>
    </dgm:pt>
    <dgm:pt modelId="{68301162-8598-C24E-9164-EE8DEE88B948}" type="pres">
      <dgm:prSet presAssocID="{332BB142-523B-224E-9362-7581D15340B0}" presName="c2" presStyleLbl="node1" presStyleIdx="1" presStyleCnt="19"/>
      <dgm:spPr/>
    </dgm:pt>
    <dgm:pt modelId="{52C8EFF2-C593-7347-95B8-FE991C3CB750}" type="pres">
      <dgm:prSet presAssocID="{332BB142-523B-224E-9362-7581D15340B0}" presName="c3" presStyleLbl="node1" presStyleIdx="2" presStyleCnt="19"/>
      <dgm:spPr/>
    </dgm:pt>
    <dgm:pt modelId="{DFFA7D57-4628-CC45-8FEF-80C57AD251C3}" type="pres">
      <dgm:prSet presAssocID="{332BB142-523B-224E-9362-7581D15340B0}" presName="c4" presStyleLbl="node1" presStyleIdx="3" presStyleCnt="19"/>
      <dgm:spPr/>
    </dgm:pt>
    <dgm:pt modelId="{5A9E449F-4651-BB4F-9DFE-EACBE9B0F4B5}" type="pres">
      <dgm:prSet presAssocID="{332BB142-523B-224E-9362-7581D15340B0}" presName="c5" presStyleLbl="node1" presStyleIdx="4" presStyleCnt="19"/>
      <dgm:spPr/>
    </dgm:pt>
    <dgm:pt modelId="{59C241CE-0763-7F43-AF39-6301965BA5FB}" type="pres">
      <dgm:prSet presAssocID="{332BB142-523B-224E-9362-7581D15340B0}" presName="c6" presStyleLbl="node1" presStyleIdx="5" presStyleCnt="19"/>
      <dgm:spPr/>
    </dgm:pt>
    <dgm:pt modelId="{F4FD8837-E28C-694B-8E8F-0B4A3EB5C7AB}" type="pres">
      <dgm:prSet presAssocID="{332BB142-523B-224E-9362-7581D15340B0}" presName="c7" presStyleLbl="node1" presStyleIdx="6" presStyleCnt="19"/>
      <dgm:spPr/>
    </dgm:pt>
    <dgm:pt modelId="{4839C0C8-71AD-E640-A7A6-7EA182E2C6CC}" type="pres">
      <dgm:prSet presAssocID="{332BB142-523B-224E-9362-7581D15340B0}" presName="c8" presStyleLbl="node1" presStyleIdx="7" presStyleCnt="19"/>
      <dgm:spPr/>
    </dgm:pt>
    <dgm:pt modelId="{43B4F069-7A47-A247-BC2F-92D10A8E6CA5}" type="pres">
      <dgm:prSet presAssocID="{332BB142-523B-224E-9362-7581D15340B0}" presName="c9" presStyleLbl="node1" presStyleIdx="8" presStyleCnt="19"/>
      <dgm:spPr/>
    </dgm:pt>
    <dgm:pt modelId="{15D4C0CD-BF80-9A40-8BA0-6370E1434332}" type="pres">
      <dgm:prSet presAssocID="{332BB142-523B-224E-9362-7581D15340B0}" presName="c10" presStyleLbl="node1" presStyleIdx="9" presStyleCnt="19"/>
      <dgm:spPr/>
    </dgm:pt>
    <dgm:pt modelId="{41A72BE2-1778-A742-BDD5-EE83D0639A41}" type="pres">
      <dgm:prSet presAssocID="{332BB142-523B-224E-9362-7581D15340B0}" presName="c11" presStyleLbl="node1" presStyleIdx="10" presStyleCnt="19"/>
      <dgm:spPr/>
    </dgm:pt>
    <dgm:pt modelId="{EB1A390C-F213-B247-B25D-F6F7C1CD3CE8}" type="pres">
      <dgm:prSet presAssocID="{332BB142-523B-224E-9362-7581D15340B0}" presName="c12" presStyleLbl="node1" presStyleIdx="11" presStyleCnt="19"/>
      <dgm:spPr/>
    </dgm:pt>
    <dgm:pt modelId="{EAE35A66-5F29-5E43-A365-1A13B80184E7}" type="pres">
      <dgm:prSet presAssocID="{332BB142-523B-224E-9362-7581D15340B0}" presName="c13" presStyleLbl="node1" presStyleIdx="12" presStyleCnt="19"/>
      <dgm:spPr/>
    </dgm:pt>
    <dgm:pt modelId="{85C4E6DB-46B8-1346-9FAB-73089376F05A}" type="pres">
      <dgm:prSet presAssocID="{332BB142-523B-224E-9362-7581D15340B0}" presName="c14" presStyleLbl="node1" presStyleIdx="13" presStyleCnt="19"/>
      <dgm:spPr/>
    </dgm:pt>
    <dgm:pt modelId="{45744AAC-02D3-F943-BDD2-388ACBEDC1A2}" type="pres">
      <dgm:prSet presAssocID="{332BB142-523B-224E-9362-7581D15340B0}" presName="c15" presStyleLbl="node1" presStyleIdx="14" presStyleCnt="19"/>
      <dgm:spPr/>
    </dgm:pt>
    <dgm:pt modelId="{8F9038E0-825B-4148-89A1-ECAC70FF89BF}" type="pres">
      <dgm:prSet presAssocID="{332BB142-523B-224E-9362-7581D15340B0}" presName="c16" presStyleLbl="node1" presStyleIdx="15" presStyleCnt="19"/>
      <dgm:spPr/>
    </dgm:pt>
    <dgm:pt modelId="{ED0E6E7A-77D9-094B-B737-8C33B892A3B7}" type="pres">
      <dgm:prSet presAssocID="{332BB142-523B-224E-9362-7581D15340B0}" presName="c17" presStyleLbl="node1" presStyleIdx="16" presStyleCnt="19"/>
      <dgm:spPr/>
    </dgm:pt>
    <dgm:pt modelId="{AC9171B7-4E12-244D-9D12-99BDDBE8703E}" type="pres">
      <dgm:prSet presAssocID="{332BB142-523B-224E-9362-7581D15340B0}" presName="c18" presStyleLbl="node1" presStyleIdx="17" presStyleCnt="19"/>
      <dgm:spPr/>
    </dgm:pt>
    <dgm:pt modelId="{CEA23AE2-173B-AC4D-9D18-3FDF149AE5B0}" type="pres">
      <dgm:prSet presAssocID="{B29A5E8E-C0A6-C341-ACBC-5B2680FAA649}" presName="chevronComposite1" presStyleCnt="0"/>
      <dgm:spPr/>
    </dgm:pt>
    <dgm:pt modelId="{6E32EEFE-FF2C-AA4C-9B86-9DF90EC135B4}" type="pres">
      <dgm:prSet presAssocID="{B29A5E8E-C0A6-C341-ACBC-5B2680FAA649}" presName="chevron1" presStyleLbl="sibTrans2D1" presStyleIdx="0" presStyleCnt="2"/>
      <dgm:spPr/>
    </dgm:pt>
    <dgm:pt modelId="{B045ED85-FF01-4C4F-A9E3-6186F1AB80F6}" type="pres">
      <dgm:prSet presAssocID="{B29A5E8E-C0A6-C341-ACBC-5B2680FAA649}" presName="spChevron1" presStyleCnt="0"/>
      <dgm:spPr/>
    </dgm:pt>
    <dgm:pt modelId="{468FA9EA-7095-4443-A9F9-7E145D929CA2}" type="pres">
      <dgm:prSet presAssocID="{B29A5E8E-C0A6-C341-ACBC-5B2680FAA649}" presName="overlap" presStyleCnt="0"/>
      <dgm:spPr/>
    </dgm:pt>
    <dgm:pt modelId="{E0888A96-4750-8944-80F8-5CE2F166F796}" type="pres">
      <dgm:prSet presAssocID="{B29A5E8E-C0A6-C341-ACBC-5B2680FAA649}" presName="chevronComposite2" presStyleCnt="0"/>
      <dgm:spPr/>
    </dgm:pt>
    <dgm:pt modelId="{9337269C-82E0-4B45-90BD-BED6EEB28F80}" type="pres">
      <dgm:prSet presAssocID="{B29A5E8E-C0A6-C341-ACBC-5B2680FAA649}" presName="chevron2" presStyleLbl="sibTrans2D1" presStyleIdx="1" presStyleCnt="2"/>
      <dgm:spPr/>
    </dgm:pt>
    <dgm:pt modelId="{0A0BDC9C-7257-664C-8649-6F1B86D507B4}" type="pres">
      <dgm:prSet presAssocID="{B29A5E8E-C0A6-C341-ACBC-5B2680FAA649}" presName="spChevron2" presStyleCnt="0"/>
      <dgm:spPr/>
    </dgm:pt>
    <dgm:pt modelId="{D76F60E9-8880-0F43-9D35-C69FA695B1F8}" type="pres">
      <dgm:prSet presAssocID="{1172A6E3-65D5-304D-99A1-F017E0DF2D23}" presName="last" presStyleCnt="0"/>
      <dgm:spPr/>
    </dgm:pt>
    <dgm:pt modelId="{0FACF83C-F7D7-6845-9879-46FD4C5C2C14}" type="pres">
      <dgm:prSet presAssocID="{1172A6E3-65D5-304D-99A1-F017E0DF2D23}" presName="circleTx" presStyleLbl="node1" presStyleIdx="18" presStyleCnt="19"/>
      <dgm:spPr/>
      <dgm:t>
        <a:bodyPr/>
        <a:lstStyle/>
        <a:p>
          <a:endParaRPr lang="en-US"/>
        </a:p>
      </dgm:t>
    </dgm:pt>
    <dgm:pt modelId="{0C831347-BA7D-954E-919A-B008F6622A54}" type="pres">
      <dgm:prSet presAssocID="{1172A6E3-65D5-304D-99A1-F017E0DF2D23}" presName="desTxN" presStyleLbl="revTx" presStyleIdx="2" presStyleCnt="3">
        <dgm:presLayoutVars>
          <dgm:bulletEnabled val="1"/>
        </dgm:presLayoutVars>
      </dgm:prSet>
      <dgm:spPr/>
      <dgm:t>
        <a:bodyPr/>
        <a:lstStyle/>
        <a:p>
          <a:endParaRPr lang="en-US"/>
        </a:p>
      </dgm:t>
    </dgm:pt>
    <dgm:pt modelId="{24C53B2E-B225-8646-8EBC-1FFA7F4700CD}" type="pres">
      <dgm:prSet presAssocID="{1172A6E3-65D5-304D-99A1-F017E0DF2D23}" presName="spN" presStyleCnt="0"/>
      <dgm:spPr/>
    </dgm:pt>
  </dgm:ptLst>
  <dgm:cxnLst>
    <dgm:cxn modelId="{DCB6B090-0802-4256-ABA7-F5838BC1E4B0}" type="presOf" srcId="{7817803F-4010-3C40-B5CA-359BC0CB1F13}" destId="{C698EE32-5B59-534B-BDF4-1DD7F5A0EC4E}" srcOrd="0" destOrd="0" presId="urn:microsoft.com/office/officeart/2009/3/layout/RandomtoResultProcess"/>
    <dgm:cxn modelId="{8839A01B-744D-4D6B-99A3-E053F92AA0B1}" type="presOf" srcId="{C1E94C1B-A21D-8645-9BBA-2992BA102407}" destId="{38B5B729-95A1-5542-9239-65876FACF6D9}" srcOrd="0" destOrd="0" presId="urn:microsoft.com/office/officeart/2009/3/layout/RandomtoResultProcess"/>
    <dgm:cxn modelId="{38961DD8-2A08-BC44-B769-E6A3920F7D6D}" srcId="{1172A6E3-65D5-304D-99A1-F017E0DF2D23}" destId="{43337151-1EE7-DB49-BB3C-9296AD33F8F7}" srcOrd="0" destOrd="0" parTransId="{9014EECB-2A8E-E54F-B8DC-1EE41572E34C}" sibTransId="{AFBE0D8A-B31F-B145-859E-F933FFF47380}"/>
    <dgm:cxn modelId="{72896493-20F0-AC4A-B7CA-94642679D0C5}" srcId="{C1E94C1B-A21D-8645-9BBA-2992BA102407}" destId="{1172A6E3-65D5-304D-99A1-F017E0DF2D23}" srcOrd="1" destOrd="0" parTransId="{3F931D3E-00B6-B140-88E0-62BB95CBDA64}" sibTransId="{2BA5173B-A5CA-DD46-BEE3-DE2BF5EDF0E8}"/>
    <dgm:cxn modelId="{B16475C3-E578-CB4A-917E-8A5FF21A3BB8}" srcId="{332BB142-523B-224E-9362-7581D15340B0}" destId="{7817803F-4010-3C40-B5CA-359BC0CB1F13}" srcOrd="0" destOrd="0" parTransId="{817D158C-9F2C-454C-9018-781FEDF793DF}" sibTransId="{4E84A72C-13FD-9548-93C3-ED86418084B9}"/>
    <dgm:cxn modelId="{4309560B-7509-C049-8799-96441987B19B}" srcId="{C1E94C1B-A21D-8645-9BBA-2992BA102407}" destId="{332BB142-523B-224E-9362-7581D15340B0}" srcOrd="0" destOrd="0" parTransId="{1AB18B0B-8E67-B243-89E6-7B866F464F9F}" sibTransId="{B29A5E8E-C0A6-C341-ACBC-5B2680FAA649}"/>
    <dgm:cxn modelId="{E26BBB98-6841-4483-A88D-B78779CB9533}" type="presOf" srcId="{1172A6E3-65D5-304D-99A1-F017E0DF2D23}" destId="{0FACF83C-F7D7-6845-9879-46FD4C5C2C14}" srcOrd="0" destOrd="0" presId="urn:microsoft.com/office/officeart/2009/3/layout/RandomtoResultProcess"/>
    <dgm:cxn modelId="{7F827CDA-1AF4-4332-B8F4-0D6A8073F09F}" type="presOf" srcId="{332BB142-523B-224E-9362-7581D15340B0}" destId="{E5DF8B1E-7356-6C40-8105-42788EF05B72}" srcOrd="0" destOrd="0" presId="urn:microsoft.com/office/officeart/2009/3/layout/RandomtoResultProcess"/>
    <dgm:cxn modelId="{E33DEE95-9CA6-4821-9A4C-3FBFCD02ED04}" type="presOf" srcId="{43337151-1EE7-DB49-BB3C-9296AD33F8F7}" destId="{0C831347-BA7D-954E-919A-B008F6622A54}" srcOrd="0" destOrd="0" presId="urn:microsoft.com/office/officeart/2009/3/layout/RandomtoResultProcess"/>
    <dgm:cxn modelId="{33FB1DA5-00F6-41B3-983C-E4A1A8F38413}" type="presParOf" srcId="{38B5B729-95A1-5542-9239-65876FACF6D9}" destId="{E4157C55-96ED-4643-9286-E046640CB76C}" srcOrd="0" destOrd="0" presId="urn:microsoft.com/office/officeart/2009/3/layout/RandomtoResultProcess"/>
    <dgm:cxn modelId="{22FAD4B5-6694-428C-A68F-7F3D18064222}" type="presParOf" srcId="{E4157C55-96ED-4643-9286-E046640CB76C}" destId="{E5DF8B1E-7356-6C40-8105-42788EF05B72}" srcOrd="0" destOrd="0" presId="urn:microsoft.com/office/officeart/2009/3/layout/RandomtoResultProcess"/>
    <dgm:cxn modelId="{E64A9591-0F2B-42C0-A188-387F01F3D745}" type="presParOf" srcId="{E4157C55-96ED-4643-9286-E046640CB76C}" destId="{C698EE32-5B59-534B-BDF4-1DD7F5A0EC4E}" srcOrd="1" destOrd="0" presId="urn:microsoft.com/office/officeart/2009/3/layout/RandomtoResultProcess"/>
    <dgm:cxn modelId="{BCE39B0C-387E-4DD5-8AEC-D8B7D147DF7D}" type="presParOf" srcId="{E4157C55-96ED-4643-9286-E046640CB76C}" destId="{DF9EA8FD-3AF0-0E4C-A31B-BE056229B704}" srcOrd="2" destOrd="0" presId="urn:microsoft.com/office/officeart/2009/3/layout/RandomtoResultProcess"/>
    <dgm:cxn modelId="{4196A471-F191-4981-9EAF-8C3FE8A3844E}" type="presParOf" srcId="{E4157C55-96ED-4643-9286-E046640CB76C}" destId="{68301162-8598-C24E-9164-EE8DEE88B948}" srcOrd="3" destOrd="0" presId="urn:microsoft.com/office/officeart/2009/3/layout/RandomtoResultProcess"/>
    <dgm:cxn modelId="{E04E27F0-8605-46BC-8658-95E577F0E89B}" type="presParOf" srcId="{E4157C55-96ED-4643-9286-E046640CB76C}" destId="{52C8EFF2-C593-7347-95B8-FE991C3CB750}" srcOrd="4" destOrd="0" presId="urn:microsoft.com/office/officeart/2009/3/layout/RandomtoResultProcess"/>
    <dgm:cxn modelId="{785E7446-B0F7-456F-B321-91C905BF2C60}" type="presParOf" srcId="{E4157C55-96ED-4643-9286-E046640CB76C}" destId="{DFFA7D57-4628-CC45-8FEF-80C57AD251C3}" srcOrd="5" destOrd="0" presId="urn:microsoft.com/office/officeart/2009/3/layout/RandomtoResultProcess"/>
    <dgm:cxn modelId="{4DB2E9B8-39CF-467E-AFDB-6079091C5ECC}" type="presParOf" srcId="{E4157C55-96ED-4643-9286-E046640CB76C}" destId="{5A9E449F-4651-BB4F-9DFE-EACBE9B0F4B5}" srcOrd="6" destOrd="0" presId="urn:microsoft.com/office/officeart/2009/3/layout/RandomtoResultProcess"/>
    <dgm:cxn modelId="{C686D804-69DD-4103-BFB1-798BF3C16028}" type="presParOf" srcId="{E4157C55-96ED-4643-9286-E046640CB76C}" destId="{59C241CE-0763-7F43-AF39-6301965BA5FB}" srcOrd="7" destOrd="0" presId="urn:microsoft.com/office/officeart/2009/3/layout/RandomtoResultProcess"/>
    <dgm:cxn modelId="{A5B765D6-D38D-4ED5-9E16-3E0F3B666C0C}" type="presParOf" srcId="{E4157C55-96ED-4643-9286-E046640CB76C}" destId="{F4FD8837-E28C-694B-8E8F-0B4A3EB5C7AB}" srcOrd="8" destOrd="0" presId="urn:microsoft.com/office/officeart/2009/3/layout/RandomtoResultProcess"/>
    <dgm:cxn modelId="{30289E50-6FD1-42B7-AD03-F99371AE18F9}" type="presParOf" srcId="{E4157C55-96ED-4643-9286-E046640CB76C}" destId="{4839C0C8-71AD-E640-A7A6-7EA182E2C6CC}" srcOrd="9" destOrd="0" presId="urn:microsoft.com/office/officeart/2009/3/layout/RandomtoResultProcess"/>
    <dgm:cxn modelId="{C8562BC7-0471-4881-B0C3-162935DE9483}" type="presParOf" srcId="{E4157C55-96ED-4643-9286-E046640CB76C}" destId="{43B4F069-7A47-A247-BC2F-92D10A8E6CA5}" srcOrd="10" destOrd="0" presId="urn:microsoft.com/office/officeart/2009/3/layout/RandomtoResultProcess"/>
    <dgm:cxn modelId="{CEDA2DE6-D35A-42F0-92C0-4EDFAD6267A3}" type="presParOf" srcId="{E4157C55-96ED-4643-9286-E046640CB76C}" destId="{15D4C0CD-BF80-9A40-8BA0-6370E1434332}" srcOrd="11" destOrd="0" presId="urn:microsoft.com/office/officeart/2009/3/layout/RandomtoResultProcess"/>
    <dgm:cxn modelId="{496BB278-FA03-4357-BC93-4CA056EE883F}" type="presParOf" srcId="{E4157C55-96ED-4643-9286-E046640CB76C}" destId="{41A72BE2-1778-A742-BDD5-EE83D0639A41}" srcOrd="12" destOrd="0" presId="urn:microsoft.com/office/officeart/2009/3/layout/RandomtoResultProcess"/>
    <dgm:cxn modelId="{B33926BC-D179-404F-A878-7AC465A8C48E}" type="presParOf" srcId="{E4157C55-96ED-4643-9286-E046640CB76C}" destId="{EB1A390C-F213-B247-B25D-F6F7C1CD3CE8}" srcOrd="13" destOrd="0" presId="urn:microsoft.com/office/officeart/2009/3/layout/RandomtoResultProcess"/>
    <dgm:cxn modelId="{DC90E2D8-65C9-4B51-98D1-2F837FAA6EBD}" type="presParOf" srcId="{E4157C55-96ED-4643-9286-E046640CB76C}" destId="{EAE35A66-5F29-5E43-A365-1A13B80184E7}" srcOrd="14" destOrd="0" presId="urn:microsoft.com/office/officeart/2009/3/layout/RandomtoResultProcess"/>
    <dgm:cxn modelId="{2AFEF831-7E43-4909-BFB2-A415A6D78BCD}" type="presParOf" srcId="{E4157C55-96ED-4643-9286-E046640CB76C}" destId="{85C4E6DB-46B8-1346-9FAB-73089376F05A}" srcOrd="15" destOrd="0" presId="urn:microsoft.com/office/officeart/2009/3/layout/RandomtoResultProcess"/>
    <dgm:cxn modelId="{B0CB7C7E-FF04-483C-8015-43C4C08ECBE6}" type="presParOf" srcId="{E4157C55-96ED-4643-9286-E046640CB76C}" destId="{45744AAC-02D3-F943-BDD2-388ACBEDC1A2}" srcOrd="16" destOrd="0" presId="urn:microsoft.com/office/officeart/2009/3/layout/RandomtoResultProcess"/>
    <dgm:cxn modelId="{E8FC74C6-3FAB-4250-ABB5-B05B9E94F4D4}" type="presParOf" srcId="{E4157C55-96ED-4643-9286-E046640CB76C}" destId="{8F9038E0-825B-4148-89A1-ECAC70FF89BF}" srcOrd="17" destOrd="0" presId="urn:microsoft.com/office/officeart/2009/3/layout/RandomtoResultProcess"/>
    <dgm:cxn modelId="{9F83A7DF-CCB2-4867-BE53-B9B4B1B6184F}" type="presParOf" srcId="{E4157C55-96ED-4643-9286-E046640CB76C}" destId="{ED0E6E7A-77D9-094B-B737-8C33B892A3B7}" srcOrd="18" destOrd="0" presId="urn:microsoft.com/office/officeart/2009/3/layout/RandomtoResultProcess"/>
    <dgm:cxn modelId="{29C30BE6-BC6E-422B-A03F-0FCF393A0F62}" type="presParOf" srcId="{E4157C55-96ED-4643-9286-E046640CB76C}" destId="{AC9171B7-4E12-244D-9D12-99BDDBE8703E}" srcOrd="19" destOrd="0" presId="urn:microsoft.com/office/officeart/2009/3/layout/RandomtoResultProcess"/>
    <dgm:cxn modelId="{2F277DA4-79CA-4236-AC74-E1A28518312D}" type="presParOf" srcId="{38B5B729-95A1-5542-9239-65876FACF6D9}" destId="{CEA23AE2-173B-AC4D-9D18-3FDF149AE5B0}" srcOrd="1" destOrd="0" presId="urn:microsoft.com/office/officeart/2009/3/layout/RandomtoResultProcess"/>
    <dgm:cxn modelId="{EF65AA09-E3DC-474B-9D90-84E42E5E1049}" type="presParOf" srcId="{CEA23AE2-173B-AC4D-9D18-3FDF149AE5B0}" destId="{6E32EEFE-FF2C-AA4C-9B86-9DF90EC135B4}" srcOrd="0" destOrd="0" presId="urn:microsoft.com/office/officeart/2009/3/layout/RandomtoResultProcess"/>
    <dgm:cxn modelId="{233F7D75-9E6C-46DF-9D38-6B6C07000013}" type="presParOf" srcId="{CEA23AE2-173B-AC4D-9D18-3FDF149AE5B0}" destId="{B045ED85-FF01-4C4F-A9E3-6186F1AB80F6}" srcOrd="1" destOrd="0" presId="urn:microsoft.com/office/officeart/2009/3/layout/RandomtoResultProcess"/>
    <dgm:cxn modelId="{FD140514-3045-4474-8F7B-AFB19E3728D0}" type="presParOf" srcId="{38B5B729-95A1-5542-9239-65876FACF6D9}" destId="{468FA9EA-7095-4443-A9F9-7E145D929CA2}" srcOrd="2" destOrd="0" presId="urn:microsoft.com/office/officeart/2009/3/layout/RandomtoResultProcess"/>
    <dgm:cxn modelId="{F20E4AFB-AA63-4864-9735-C4C3CC3C2823}" type="presParOf" srcId="{38B5B729-95A1-5542-9239-65876FACF6D9}" destId="{E0888A96-4750-8944-80F8-5CE2F166F796}" srcOrd="3" destOrd="0" presId="urn:microsoft.com/office/officeart/2009/3/layout/RandomtoResultProcess"/>
    <dgm:cxn modelId="{67C79A38-87C3-48EB-8582-A684F348CFC9}" type="presParOf" srcId="{E0888A96-4750-8944-80F8-5CE2F166F796}" destId="{9337269C-82E0-4B45-90BD-BED6EEB28F80}" srcOrd="0" destOrd="0" presId="urn:microsoft.com/office/officeart/2009/3/layout/RandomtoResultProcess"/>
    <dgm:cxn modelId="{5FD07761-BF8A-4172-B152-F08BCC18C04F}" type="presParOf" srcId="{E0888A96-4750-8944-80F8-5CE2F166F796}" destId="{0A0BDC9C-7257-664C-8649-6F1B86D507B4}" srcOrd="1" destOrd="0" presId="urn:microsoft.com/office/officeart/2009/3/layout/RandomtoResultProcess"/>
    <dgm:cxn modelId="{9C2B3C46-D40B-40A5-AE8B-68A540AD2D34}" type="presParOf" srcId="{38B5B729-95A1-5542-9239-65876FACF6D9}" destId="{D76F60E9-8880-0F43-9D35-C69FA695B1F8}" srcOrd="4" destOrd="0" presId="urn:microsoft.com/office/officeart/2009/3/layout/RandomtoResultProcess"/>
    <dgm:cxn modelId="{CA051D48-AC80-4828-95E8-CE8B61563ED2}" type="presParOf" srcId="{D76F60E9-8880-0F43-9D35-C69FA695B1F8}" destId="{0FACF83C-F7D7-6845-9879-46FD4C5C2C14}" srcOrd="0" destOrd="0" presId="urn:microsoft.com/office/officeart/2009/3/layout/RandomtoResultProcess"/>
    <dgm:cxn modelId="{158BE970-D680-4EB2-A070-6BE070F51916}" type="presParOf" srcId="{D76F60E9-8880-0F43-9D35-C69FA695B1F8}" destId="{0C831347-BA7D-954E-919A-B008F6622A54}" srcOrd="1" destOrd="0" presId="urn:microsoft.com/office/officeart/2009/3/layout/RandomtoResultProcess"/>
    <dgm:cxn modelId="{5E39898A-B1D1-4872-A03D-EDC02D05118C}" type="presParOf" srcId="{D76F60E9-8880-0F43-9D35-C69FA695B1F8}" destId="{24C53B2E-B225-8646-8EBC-1FFA7F4700CD}" srcOrd="2" destOrd="0" presId="urn:microsoft.com/office/officeart/2009/3/layout/RandomtoResultProcess"/>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6ABD5E-451F-544D-94AB-22CF07133BA4}">
      <dsp:nvSpPr>
        <dsp:cNvPr id="0" name=""/>
        <dsp:cNvSpPr/>
      </dsp:nvSpPr>
      <dsp:spPr>
        <a:xfrm>
          <a:off x="1807178" y="1117250"/>
          <a:ext cx="957643" cy="957643"/>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3180" tIns="43180" rIns="43180" bIns="43180" numCol="1" spcCol="1270" anchor="ctr" anchorCtr="0">
          <a:noAutofit/>
        </a:bodyPr>
        <a:lstStyle/>
        <a:p>
          <a:pPr lvl="0" algn="ctr" defTabSz="755650">
            <a:lnSpc>
              <a:spcPct val="90000"/>
            </a:lnSpc>
            <a:spcBef>
              <a:spcPct val="0"/>
            </a:spcBef>
            <a:spcAft>
              <a:spcPct val="35000"/>
            </a:spcAft>
          </a:pPr>
          <a:r>
            <a:rPr lang="en-US" sz="1700" kern="1200"/>
            <a:t>MPA program Message</a:t>
          </a:r>
        </a:p>
      </dsp:txBody>
      <dsp:txXfrm>
        <a:off x="1853926" y="1163998"/>
        <a:ext cx="864147" cy="864147"/>
      </dsp:txXfrm>
    </dsp:sp>
    <dsp:sp modelId="{2070ACD6-86EC-C848-A977-62180539BECC}">
      <dsp:nvSpPr>
        <dsp:cNvPr id="0" name=""/>
        <dsp:cNvSpPr/>
      </dsp:nvSpPr>
      <dsp:spPr>
        <a:xfrm rot="16200000">
          <a:off x="2048322" y="879573"/>
          <a:ext cx="475355" cy="0"/>
        </a:xfrm>
        <a:custGeom>
          <a:avLst/>
          <a:gdLst/>
          <a:ahLst/>
          <a:cxnLst/>
          <a:rect l="0" t="0" r="0" b="0"/>
          <a:pathLst>
            <a:path>
              <a:moveTo>
                <a:pt x="0" y="0"/>
              </a:moveTo>
              <a:lnTo>
                <a:pt x="475355"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2808DAD-089F-E843-9A0B-CF43CB41AA16}">
      <dsp:nvSpPr>
        <dsp:cNvPr id="0" name=""/>
        <dsp:cNvSpPr/>
      </dsp:nvSpPr>
      <dsp:spPr>
        <a:xfrm>
          <a:off x="1965189" y="274"/>
          <a:ext cx="641621" cy="641621"/>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n-US" sz="800" kern="1200"/>
            <a:t>social medi; outreach and recruitment</a:t>
          </a:r>
        </a:p>
      </dsp:txBody>
      <dsp:txXfrm>
        <a:off x="1996510" y="31595"/>
        <a:ext cx="578979" cy="578979"/>
      </dsp:txXfrm>
    </dsp:sp>
    <dsp:sp modelId="{E11D3BCD-E9A7-CE49-8D9A-42198114BD49}">
      <dsp:nvSpPr>
        <dsp:cNvPr id="0" name=""/>
        <dsp:cNvSpPr/>
      </dsp:nvSpPr>
      <dsp:spPr>
        <a:xfrm>
          <a:off x="2764821" y="1596072"/>
          <a:ext cx="475355" cy="0"/>
        </a:xfrm>
        <a:custGeom>
          <a:avLst/>
          <a:gdLst/>
          <a:ahLst/>
          <a:cxnLst/>
          <a:rect l="0" t="0" r="0" b="0"/>
          <a:pathLst>
            <a:path>
              <a:moveTo>
                <a:pt x="0" y="0"/>
              </a:moveTo>
              <a:lnTo>
                <a:pt x="475355"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8AF4919-8B32-8C4B-8DB5-978810C04B0E}">
      <dsp:nvSpPr>
        <dsp:cNvPr id="0" name=""/>
        <dsp:cNvSpPr/>
      </dsp:nvSpPr>
      <dsp:spPr>
        <a:xfrm>
          <a:off x="3240177" y="1275261"/>
          <a:ext cx="641621" cy="641621"/>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en-US" sz="700" kern="1200"/>
            <a:t>community/ PA professionals and alumni</a:t>
          </a:r>
        </a:p>
      </dsp:txBody>
      <dsp:txXfrm>
        <a:off x="3271498" y="1306582"/>
        <a:ext cx="578979" cy="578979"/>
      </dsp:txXfrm>
    </dsp:sp>
    <dsp:sp modelId="{5B4BE2EA-C0E0-6F42-9ED8-50AA11915C3D}">
      <dsp:nvSpPr>
        <dsp:cNvPr id="0" name=""/>
        <dsp:cNvSpPr/>
      </dsp:nvSpPr>
      <dsp:spPr>
        <a:xfrm rot="5400000">
          <a:off x="2048322" y="2312571"/>
          <a:ext cx="475355" cy="0"/>
        </a:xfrm>
        <a:custGeom>
          <a:avLst/>
          <a:gdLst/>
          <a:ahLst/>
          <a:cxnLst/>
          <a:rect l="0" t="0" r="0" b="0"/>
          <a:pathLst>
            <a:path>
              <a:moveTo>
                <a:pt x="0" y="0"/>
              </a:moveTo>
              <a:lnTo>
                <a:pt x="475355"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7BB93ED-1D6D-2548-9A8E-3808DA994133}">
      <dsp:nvSpPr>
        <dsp:cNvPr id="0" name=""/>
        <dsp:cNvSpPr/>
      </dsp:nvSpPr>
      <dsp:spPr>
        <a:xfrm>
          <a:off x="1965189" y="2550249"/>
          <a:ext cx="641621" cy="641621"/>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n-US" sz="900" kern="1200"/>
            <a:t>connection to TESC marketing</a:t>
          </a:r>
        </a:p>
      </dsp:txBody>
      <dsp:txXfrm>
        <a:off x="1996510" y="2581570"/>
        <a:ext cx="578979" cy="578979"/>
      </dsp:txXfrm>
    </dsp:sp>
    <dsp:sp modelId="{4F981798-D70C-834F-9AC5-2EA7B5BBCFBD}">
      <dsp:nvSpPr>
        <dsp:cNvPr id="0" name=""/>
        <dsp:cNvSpPr/>
      </dsp:nvSpPr>
      <dsp:spPr>
        <a:xfrm rot="10800000">
          <a:off x="1331822" y="1596072"/>
          <a:ext cx="475355" cy="0"/>
        </a:xfrm>
        <a:custGeom>
          <a:avLst/>
          <a:gdLst/>
          <a:ahLst/>
          <a:cxnLst/>
          <a:rect l="0" t="0" r="0" b="0"/>
          <a:pathLst>
            <a:path>
              <a:moveTo>
                <a:pt x="0" y="0"/>
              </a:moveTo>
              <a:lnTo>
                <a:pt x="475355"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F1469FD-633D-B84A-B821-CE9171B4A057}">
      <dsp:nvSpPr>
        <dsp:cNvPr id="0" name=""/>
        <dsp:cNvSpPr/>
      </dsp:nvSpPr>
      <dsp:spPr>
        <a:xfrm>
          <a:off x="690201" y="1275261"/>
          <a:ext cx="641621" cy="641621"/>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n-US" sz="900" kern="1200"/>
            <a:t>media / public perception</a:t>
          </a:r>
        </a:p>
      </dsp:txBody>
      <dsp:txXfrm>
        <a:off x="721522" y="1306582"/>
        <a:ext cx="578979" cy="5789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DF8B1E-7356-6C40-8105-42788EF05B72}">
      <dsp:nvSpPr>
        <dsp:cNvPr id="0" name=""/>
        <dsp:cNvSpPr/>
      </dsp:nvSpPr>
      <dsp:spPr>
        <a:xfrm>
          <a:off x="240511" y="642121"/>
          <a:ext cx="1801870" cy="5937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Create MPA face and message</a:t>
          </a:r>
        </a:p>
      </dsp:txBody>
      <dsp:txXfrm>
        <a:off x="240511" y="642121"/>
        <a:ext cx="1801870" cy="593798"/>
      </dsp:txXfrm>
    </dsp:sp>
    <dsp:sp modelId="{C698EE32-5B59-534B-BDF4-1DD7F5A0EC4E}">
      <dsp:nvSpPr>
        <dsp:cNvPr id="0" name=""/>
        <dsp:cNvSpPr/>
      </dsp:nvSpPr>
      <dsp:spPr>
        <a:xfrm>
          <a:off x="240511" y="1894236"/>
          <a:ext cx="1801870" cy="11124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US" sz="1500" kern="1200"/>
            <a:t>Assess stakeholders and various audiences</a:t>
          </a:r>
        </a:p>
      </dsp:txBody>
      <dsp:txXfrm>
        <a:off x="240511" y="1894236"/>
        <a:ext cx="1801870" cy="1112488"/>
      </dsp:txXfrm>
    </dsp:sp>
    <dsp:sp modelId="{DF9EA8FD-3AF0-0E4C-A31B-BE056229B704}">
      <dsp:nvSpPr>
        <dsp:cNvPr id="0" name=""/>
        <dsp:cNvSpPr/>
      </dsp:nvSpPr>
      <dsp:spPr>
        <a:xfrm>
          <a:off x="238463" y="461524"/>
          <a:ext cx="143330" cy="14333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68301162-8598-C24E-9164-EE8DEE88B948}">
      <dsp:nvSpPr>
        <dsp:cNvPr id="0" name=""/>
        <dsp:cNvSpPr/>
      </dsp:nvSpPr>
      <dsp:spPr>
        <a:xfrm>
          <a:off x="338795" y="260861"/>
          <a:ext cx="143330" cy="14333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2C8EFF2-C593-7347-95B8-FE991C3CB750}">
      <dsp:nvSpPr>
        <dsp:cNvPr id="0" name=""/>
        <dsp:cNvSpPr/>
      </dsp:nvSpPr>
      <dsp:spPr>
        <a:xfrm>
          <a:off x="579590" y="300994"/>
          <a:ext cx="225233" cy="22523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DFFA7D57-4628-CC45-8FEF-80C57AD251C3}">
      <dsp:nvSpPr>
        <dsp:cNvPr id="0" name=""/>
        <dsp:cNvSpPr/>
      </dsp:nvSpPr>
      <dsp:spPr>
        <a:xfrm>
          <a:off x="780253" y="80265"/>
          <a:ext cx="143330" cy="14333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A9E449F-4651-BB4F-9DFE-EACBE9B0F4B5}">
      <dsp:nvSpPr>
        <dsp:cNvPr id="0" name=""/>
        <dsp:cNvSpPr/>
      </dsp:nvSpPr>
      <dsp:spPr>
        <a:xfrm>
          <a:off x="1041115" y="0"/>
          <a:ext cx="143330" cy="14333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9C241CE-0763-7F43-AF39-6301965BA5FB}">
      <dsp:nvSpPr>
        <dsp:cNvPr id="0" name=""/>
        <dsp:cNvSpPr/>
      </dsp:nvSpPr>
      <dsp:spPr>
        <a:xfrm>
          <a:off x="1362175" y="140463"/>
          <a:ext cx="143330" cy="14333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4FD8837-E28C-694B-8E8F-0B4A3EB5C7AB}">
      <dsp:nvSpPr>
        <dsp:cNvPr id="0" name=""/>
        <dsp:cNvSpPr/>
      </dsp:nvSpPr>
      <dsp:spPr>
        <a:xfrm>
          <a:off x="1562838" y="240795"/>
          <a:ext cx="225233" cy="22523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839C0C8-71AD-E640-A7A6-7EA182E2C6CC}">
      <dsp:nvSpPr>
        <dsp:cNvPr id="0" name=""/>
        <dsp:cNvSpPr/>
      </dsp:nvSpPr>
      <dsp:spPr>
        <a:xfrm>
          <a:off x="1843766" y="461524"/>
          <a:ext cx="143330" cy="14333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3B4F069-7A47-A247-BC2F-92D10A8E6CA5}">
      <dsp:nvSpPr>
        <dsp:cNvPr id="0" name=""/>
        <dsp:cNvSpPr/>
      </dsp:nvSpPr>
      <dsp:spPr>
        <a:xfrm>
          <a:off x="1964163" y="682253"/>
          <a:ext cx="143330" cy="14333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5D4C0CD-BF80-9A40-8BA0-6370E1434332}">
      <dsp:nvSpPr>
        <dsp:cNvPr id="0" name=""/>
        <dsp:cNvSpPr/>
      </dsp:nvSpPr>
      <dsp:spPr>
        <a:xfrm>
          <a:off x="920717" y="260861"/>
          <a:ext cx="368564" cy="368564"/>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1A72BE2-1778-A742-BDD5-EE83D0639A41}">
      <dsp:nvSpPr>
        <dsp:cNvPr id="0" name=""/>
        <dsp:cNvSpPr/>
      </dsp:nvSpPr>
      <dsp:spPr>
        <a:xfrm>
          <a:off x="138132" y="1023380"/>
          <a:ext cx="143330" cy="14333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B1A390C-F213-B247-B25D-F6F7C1CD3CE8}">
      <dsp:nvSpPr>
        <dsp:cNvPr id="0" name=""/>
        <dsp:cNvSpPr/>
      </dsp:nvSpPr>
      <dsp:spPr>
        <a:xfrm>
          <a:off x="258530" y="1203976"/>
          <a:ext cx="225233" cy="22523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AE35A66-5F29-5E43-A365-1A13B80184E7}">
      <dsp:nvSpPr>
        <dsp:cNvPr id="0" name=""/>
        <dsp:cNvSpPr/>
      </dsp:nvSpPr>
      <dsp:spPr>
        <a:xfrm>
          <a:off x="559524" y="1364507"/>
          <a:ext cx="327612" cy="327612"/>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5C4E6DB-46B8-1346-9FAB-73089376F05A}">
      <dsp:nvSpPr>
        <dsp:cNvPr id="0" name=""/>
        <dsp:cNvSpPr/>
      </dsp:nvSpPr>
      <dsp:spPr>
        <a:xfrm>
          <a:off x="980916" y="1625368"/>
          <a:ext cx="143330" cy="14333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5744AAC-02D3-F943-BDD2-388ACBEDC1A2}">
      <dsp:nvSpPr>
        <dsp:cNvPr id="0" name=""/>
        <dsp:cNvSpPr/>
      </dsp:nvSpPr>
      <dsp:spPr>
        <a:xfrm>
          <a:off x="1061181" y="1364507"/>
          <a:ext cx="225233" cy="22523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F9038E0-825B-4148-89A1-ECAC70FF89BF}">
      <dsp:nvSpPr>
        <dsp:cNvPr id="0" name=""/>
        <dsp:cNvSpPr/>
      </dsp:nvSpPr>
      <dsp:spPr>
        <a:xfrm>
          <a:off x="1261844" y="1645435"/>
          <a:ext cx="143330" cy="14333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D0E6E7A-77D9-094B-B737-8C33B892A3B7}">
      <dsp:nvSpPr>
        <dsp:cNvPr id="0" name=""/>
        <dsp:cNvSpPr/>
      </dsp:nvSpPr>
      <dsp:spPr>
        <a:xfrm>
          <a:off x="1442440" y="1324374"/>
          <a:ext cx="327612" cy="327612"/>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C9171B7-4E12-244D-9D12-99BDDBE8703E}">
      <dsp:nvSpPr>
        <dsp:cNvPr id="0" name=""/>
        <dsp:cNvSpPr/>
      </dsp:nvSpPr>
      <dsp:spPr>
        <a:xfrm>
          <a:off x="1883898" y="1244109"/>
          <a:ext cx="225233" cy="22523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6E32EEFE-FF2C-AA4C-9B86-9DF90EC135B4}">
      <dsp:nvSpPr>
        <dsp:cNvPr id="0" name=""/>
        <dsp:cNvSpPr/>
      </dsp:nvSpPr>
      <dsp:spPr>
        <a:xfrm>
          <a:off x="2109132" y="300660"/>
          <a:ext cx="661479" cy="1262836"/>
        </a:xfrm>
        <a:prstGeom prst="chevron">
          <a:avLst>
            <a:gd name="adj" fmla="val 6231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9337269C-82E0-4B45-90BD-BED6EEB28F80}">
      <dsp:nvSpPr>
        <dsp:cNvPr id="0" name=""/>
        <dsp:cNvSpPr/>
      </dsp:nvSpPr>
      <dsp:spPr>
        <a:xfrm>
          <a:off x="2650343" y="300660"/>
          <a:ext cx="661479" cy="1262836"/>
        </a:xfrm>
        <a:prstGeom prst="chevron">
          <a:avLst>
            <a:gd name="adj" fmla="val 6231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FACF83C-F7D7-6845-9879-46FD4C5C2C14}">
      <dsp:nvSpPr>
        <dsp:cNvPr id="0" name=""/>
        <dsp:cNvSpPr/>
      </dsp:nvSpPr>
      <dsp:spPr>
        <a:xfrm>
          <a:off x="3447125" y="211072"/>
          <a:ext cx="1533429" cy="1533429"/>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US" sz="1300" kern="1200"/>
            <a:t>Use a miriad of tools to deploy the message and revise as needed</a:t>
          </a:r>
        </a:p>
      </dsp:txBody>
      <dsp:txXfrm>
        <a:off x="3671690" y="435637"/>
        <a:ext cx="1084299" cy="1084299"/>
      </dsp:txXfrm>
    </dsp:sp>
    <dsp:sp modelId="{0C831347-BA7D-954E-919A-B008F6622A54}">
      <dsp:nvSpPr>
        <dsp:cNvPr id="0" name=""/>
        <dsp:cNvSpPr/>
      </dsp:nvSpPr>
      <dsp:spPr>
        <a:xfrm>
          <a:off x="3311822" y="1894236"/>
          <a:ext cx="1804035" cy="11124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US" sz="1500" kern="1200"/>
            <a:t>Alumni story boards, community members,publications and active social media</a:t>
          </a:r>
        </a:p>
      </dsp:txBody>
      <dsp:txXfrm>
        <a:off x="3311822" y="1894236"/>
        <a:ext cx="1804035" cy="1112488"/>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31AC80AC8424B5288C4C297CDF2FD21"/>
        <w:category>
          <w:name w:val="General"/>
          <w:gallery w:val="placeholder"/>
        </w:category>
        <w:types>
          <w:type w:val="bbPlcHdr"/>
        </w:types>
        <w:behaviors>
          <w:behavior w:val="content"/>
        </w:behaviors>
        <w:guid w:val="{9A9A7A18-D830-4D11-8F31-01BC58DEE3BD}"/>
      </w:docPartPr>
      <w:docPartBody>
        <w:p w:rsidR="00855F23" w:rsidRDefault="00855F23" w:rsidP="00855F23">
          <w:pPr>
            <w:pStyle w:val="931AC80AC8424B5288C4C297CDF2FD21"/>
          </w:pPr>
          <w:r>
            <w:t>[Type the document title]</w:t>
          </w:r>
        </w:p>
      </w:docPartBody>
    </w:docPart>
    <w:docPart>
      <w:docPartPr>
        <w:name w:val="4D6D1BCC809D4BD3A3D90E004C34934C"/>
        <w:category>
          <w:name w:val="General"/>
          <w:gallery w:val="placeholder"/>
        </w:category>
        <w:types>
          <w:type w:val="bbPlcHdr"/>
        </w:types>
        <w:behaviors>
          <w:behavior w:val="content"/>
        </w:behaviors>
        <w:guid w:val="{9E4CAD5D-5A70-4DE2-8A61-C92C57267951}"/>
      </w:docPartPr>
      <w:docPartBody>
        <w:p w:rsidR="00855F23" w:rsidRDefault="00855F23" w:rsidP="00855F23">
          <w:pPr>
            <w:pStyle w:val="4D6D1BCC809D4BD3A3D90E004C34934C"/>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Helvetica Neue">
    <w:altName w:val="Corbel"/>
    <w:panose1 w:val="00000000000000000000"/>
    <w:charset w:val="00"/>
    <w:family w:val="auto"/>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F23"/>
    <w:rsid w:val="0014124B"/>
    <w:rsid w:val="00300875"/>
    <w:rsid w:val="004276F7"/>
    <w:rsid w:val="005F3BFB"/>
    <w:rsid w:val="00685633"/>
    <w:rsid w:val="00855F23"/>
    <w:rsid w:val="00890BEC"/>
    <w:rsid w:val="00BD2C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31AC80AC8424B5288C4C297CDF2FD21">
    <w:name w:val="931AC80AC8424B5288C4C297CDF2FD21"/>
    <w:rsid w:val="00855F23"/>
  </w:style>
  <w:style w:type="paragraph" w:customStyle="1" w:styleId="4D6D1BCC809D4BD3A3D90E004C34934C">
    <w:name w:val="4D6D1BCC809D4BD3A3D90E004C34934C"/>
    <w:rsid w:val="00855F2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31AC80AC8424B5288C4C297CDF2FD21">
    <w:name w:val="931AC80AC8424B5288C4C297CDF2FD21"/>
    <w:rsid w:val="00855F23"/>
  </w:style>
  <w:style w:type="paragraph" w:customStyle="1" w:styleId="4D6D1BCC809D4BD3A3D90E004C34934C">
    <w:name w:val="4D6D1BCC809D4BD3A3D90E004C34934C"/>
    <w:rsid w:val="00855F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2014-15</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24</Pages>
  <Words>4246</Words>
  <Characters>24203</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MPA Marking</vt:lpstr>
    </vt:vector>
  </TitlesOfParts>
  <Company>The Evergreen State College</Company>
  <LinksUpToDate>false</LinksUpToDate>
  <CharactersWithSpaces>28393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MPA Marketing</dc:title>
  <dc:creator>Hendrix, Laura (Staff)</dc:creator>
  <cp:lastModifiedBy>Hendrix, Laura (Staff)</cp:lastModifiedBy>
  <cp:revision>5</cp:revision>
  <cp:lastPrinted>2014-05-09T20:25:00Z</cp:lastPrinted>
  <dcterms:created xsi:type="dcterms:W3CDTF">2014-05-09T20:26:00Z</dcterms:created>
  <dcterms:modified xsi:type="dcterms:W3CDTF">2014-07-30T21:52:00Z</dcterms:modified>
</cp:coreProperties>
</file>