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9FB2" w14:textId="77777777" w:rsidR="00F61456" w:rsidRDefault="00730C18" w:rsidP="00D26D29">
      <w:pPr>
        <w:jc w:val="center"/>
        <w:rPr>
          <w:b/>
        </w:rPr>
      </w:pPr>
      <w:r w:rsidRPr="00D26D29">
        <w:rPr>
          <w:b/>
        </w:rPr>
        <w:t>Resources</w:t>
      </w:r>
      <w:r w:rsidR="008A749E" w:rsidRPr="00D26D29">
        <w:rPr>
          <w:b/>
        </w:rPr>
        <w:t xml:space="preserve"> at </w:t>
      </w:r>
      <w:proofErr w:type="gramStart"/>
      <w:r w:rsidR="00F61456">
        <w:rPr>
          <w:b/>
        </w:rPr>
        <w:t>The</w:t>
      </w:r>
      <w:proofErr w:type="gramEnd"/>
      <w:r w:rsidR="00F61456">
        <w:rPr>
          <w:b/>
        </w:rPr>
        <w:t xml:space="preserve"> Evergreen State College </w:t>
      </w:r>
    </w:p>
    <w:p w14:paraId="6E13823C" w14:textId="7FBE7841" w:rsidR="00730C18" w:rsidRPr="00D26D29" w:rsidRDefault="00F61456" w:rsidP="00D26D29">
      <w:pPr>
        <w:jc w:val="center"/>
        <w:rPr>
          <w:b/>
        </w:rPr>
      </w:pPr>
      <w:proofErr w:type="gramStart"/>
      <w:r>
        <w:rPr>
          <w:b/>
        </w:rPr>
        <w:t>for</w:t>
      </w:r>
      <w:proofErr w:type="gramEnd"/>
      <w:r>
        <w:rPr>
          <w:b/>
        </w:rPr>
        <w:t xml:space="preserve"> Undocumented and DACA students</w:t>
      </w:r>
      <w:r w:rsidR="00730C18" w:rsidRPr="00D26D29">
        <w:rPr>
          <w:b/>
        </w:rPr>
        <w:t>:</w:t>
      </w:r>
    </w:p>
    <w:p w14:paraId="7D782676" w14:textId="77777777" w:rsidR="00730C18" w:rsidRDefault="00730C18">
      <w:pPr>
        <w:rPr>
          <w:b/>
        </w:rPr>
      </w:pPr>
    </w:p>
    <w:p w14:paraId="05688803" w14:textId="77777777" w:rsidR="00D26D29" w:rsidRDefault="00D26D29">
      <w:pPr>
        <w:rPr>
          <w:b/>
        </w:rPr>
      </w:pPr>
    </w:p>
    <w:p w14:paraId="16369A68" w14:textId="087BE0B0" w:rsidR="00D26D29" w:rsidRPr="00F74473" w:rsidRDefault="00F61456">
      <w:pPr>
        <w:rPr>
          <w:b/>
          <w:sz w:val="22"/>
          <w:szCs w:val="22"/>
          <w:u w:val="single"/>
        </w:rPr>
      </w:pPr>
      <w:r>
        <w:rPr>
          <w:b/>
          <w:sz w:val="22"/>
          <w:szCs w:val="22"/>
          <w:u w:val="single"/>
        </w:rPr>
        <w:t xml:space="preserve">The Evergreen State College </w:t>
      </w:r>
      <w:r w:rsidR="00A737B4" w:rsidRPr="00F74473">
        <w:rPr>
          <w:b/>
          <w:sz w:val="22"/>
          <w:szCs w:val="22"/>
          <w:u w:val="single"/>
        </w:rPr>
        <w:t>Website</w:t>
      </w:r>
      <w:r>
        <w:rPr>
          <w:b/>
          <w:sz w:val="22"/>
          <w:szCs w:val="22"/>
          <w:u w:val="single"/>
        </w:rPr>
        <w:t xml:space="preserve"> Resources</w:t>
      </w:r>
      <w:r w:rsidR="00A737B4" w:rsidRPr="00F74473">
        <w:rPr>
          <w:b/>
          <w:sz w:val="22"/>
          <w:szCs w:val="22"/>
          <w:u w:val="single"/>
        </w:rPr>
        <w:t xml:space="preserve">: </w:t>
      </w:r>
    </w:p>
    <w:p w14:paraId="47CE4DEA" w14:textId="18C6035B" w:rsidR="00730C18" w:rsidRPr="00F74473" w:rsidRDefault="00730C18">
      <w:pPr>
        <w:rPr>
          <w:sz w:val="22"/>
          <w:szCs w:val="22"/>
        </w:rPr>
      </w:pPr>
      <w:r w:rsidRPr="00F74473">
        <w:rPr>
          <w:sz w:val="22"/>
          <w:szCs w:val="22"/>
        </w:rPr>
        <w:t xml:space="preserve">Resources for undocumented students can be found on the </w:t>
      </w:r>
      <w:r w:rsidR="006F0331" w:rsidRPr="00F74473">
        <w:rPr>
          <w:sz w:val="22"/>
          <w:szCs w:val="22"/>
        </w:rPr>
        <w:t xml:space="preserve">following </w:t>
      </w:r>
      <w:r w:rsidRPr="00F74473">
        <w:rPr>
          <w:sz w:val="22"/>
          <w:szCs w:val="22"/>
        </w:rPr>
        <w:t>Evergreen website</w:t>
      </w:r>
      <w:r w:rsidR="006F0331" w:rsidRPr="00F74473">
        <w:rPr>
          <w:sz w:val="22"/>
          <w:szCs w:val="22"/>
        </w:rPr>
        <w:t xml:space="preserve">: </w:t>
      </w:r>
      <w:hyperlink r:id="rId5" w:history="1">
        <w:r w:rsidR="006F0331" w:rsidRPr="00F74473">
          <w:rPr>
            <w:rStyle w:val="Hyperlink"/>
            <w:sz w:val="22"/>
            <w:szCs w:val="22"/>
          </w:rPr>
          <w:t>http://www.evergreen.edu/undocumented</w:t>
        </w:r>
      </w:hyperlink>
      <w:r w:rsidR="006F0331" w:rsidRPr="00F74473">
        <w:rPr>
          <w:sz w:val="22"/>
          <w:szCs w:val="22"/>
        </w:rPr>
        <w:t xml:space="preserve">. The website includes information on in-state tuition, which continues to be available to undocumented </w:t>
      </w:r>
      <w:r w:rsidR="00825697">
        <w:rPr>
          <w:sz w:val="22"/>
          <w:szCs w:val="22"/>
        </w:rPr>
        <w:t xml:space="preserve">and DACA </w:t>
      </w:r>
      <w:r w:rsidR="006F0331" w:rsidRPr="00F74473">
        <w:rPr>
          <w:sz w:val="22"/>
          <w:szCs w:val="22"/>
        </w:rPr>
        <w:t xml:space="preserve">students, as well as available TESC scholarships. </w:t>
      </w:r>
      <w:r w:rsidRPr="00F74473">
        <w:rPr>
          <w:sz w:val="22"/>
          <w:szCs w:val="22"/>
        </w:rPr>
        <w:t xml:space="preserve"> </w:t>
      </w:r>
    </w:p>
    <w:p w14:paraId="508FE472" w14:textId="77777777" w:rsidR="006F0331" w:rsidRPr="00F74473" w:rsidRDefault="006F0331">
      <w:pPr>
        <w:rPr>
          <w:sz w:val="22"/>
          <w:szCs w:val="22"/>
        </w:rPr>
      </w:pPr>
    </w:p>
    <w:p w14:paraId="4F3D9D80" w14:textId="0CB1F9BD" w:rsidR="00A214B7" w:rsidRDefault="00A214B7" w:rsidP="008A749E">
      <w:pPr>
        <w:rPr>
          <w:sz w:val="22"/>
          <w:szCs w:val="22"/>
        </w:rPr>
      </w:pPr>
      <w:r>
        <w:rPr>
          <w:b/>
          <w:sz w:val="22"/>
          <w:szCs w:val="22"/>
          <w:u w:val="single"/>
        </w:rPr>
        <w:t>Staff Support:</w:t>
      </w:r>
    </w:p>
    <w:p w14:paraId="22C68DF2" w14:textId="37DCEC84" w:rsidR="00A214B7" w:rsidRPr="004430CF" w:rsidRDefault="00A214B7" w:rsidP="008A749E">
      <w:pPr>
        <w:rPr>
          <w:sz w:val="22"/>
          <w:szCs w:val="22"/>
        </w:rPr>
      </w:pPr>
      <w:r>
        <w:rPr>
          <w:sz w:val="22"/>
          <w:szCs w:val="22"/>
        </w:rPr>
        <w:t>While we seek full funding fo</w:t>
      </w:r>
      <w:r w:rsidR="00663C28">
        <w:rPr>
          <w:sz w:val="22"/>
          <w:szCs w:val="22"/>
        </w:rPr>
        <w:t>r our Undocumented/Underserved S</w:t>
      </w:r>
      <w:r>
        <w:rPr>
          <w:sz w:val="22"/>
          <w:szCs w:val="22"/>
        </w:rPr>
        <w:t xml:space="preserve">tudent Retention Program, we have </w:t>
      </w:r>
      <w:r w:rsidR="00663C28">
        <w:rPr>
          <w:sz w:val="22"/>
          <w:szCs w:val="22"/>
        </w:rPr>
        <w:t>an</w:t>
      </w:r>
      <w:r>
        <w:rPr>
          <w:sz w:val="22"/>
          <w:szCs w:val="22"/>
        </w:rPr>
        <w:t xml:space="preserve"> </w:t>
      </w:r>
      <w:r w:rsidR="00663C28">
        <w:rPr>
          <w:sz w:val="22"/>
          <w:szCs w:val="22"/>
        </w:rPr>
        <w:t>interim staff member</w:t>
      </w:r>
      <w:r w:rsidRPr="004430CF">
        <w:rPr>
          <w:sz w:val="22"/>
          <w:szCs w:val="22"/>
        </w:rPr>
        <w:t xml:space="preserve"> who can support students and connect them to resources and help them navigate life at Evergreen. Undocumented students who need further support can contact </w:t>
      </w:r>
      <w:r w:rsidR="00BB7362" w:rsidRPr="004430CF">
        <w:rPr>
          <w:rFonts w:ascii="Calibri" w:eastAsia="Times New Roman" w:hAnsi="Calibri"/>
          <w:color w:val="000000"/>
          <w:sz w:val="22"/>
          <w:szCs w:val="22"/>
        </w:rPr>
        <w:t>Jean</w:t>
      </w:r>
      <w:r w:rsidR="00BB7362">
        <w:rPr>
          <w:rFonts w:ascii="Calibri" w:eastAsia="Times New Roman" w:hAnsi="Calibri"/>
          <w:color w:val="000000"/>
          <w:sz w:val="22"/>
          <w:szCs w:val="22"/>
        </w:rPr>
        <w:t xml:space="preserve"> </w:t>
      </w:r>
      <w:proofErr w:type="spellStart"/>
      <w:r w:rsidR="00BB7362">
        <w:rPr>
          <w:rFonts w:ascii="Calibri" w:eastAsia="Times New Roman" w:hAnsi="Calibri"/>
          <w:color w:val="000000"/>
          <w:sz w:val="22"/>
          <w:szCs w:val="22"/>
        </w:rPr>
        <w:t>Eberhard</w:t>
      </w:r>
      <w:r w:rsidR="006876F5">
        <w:rPr>
          <w:rFonts w:ascii="Calibri" w:eastAsia="Times New Roman" w:hAnsi="Calibri"/>
          <w:color w:val="000000"/>
          <w:sz w:val="22"/>
          <w:szCs w:val="22"/>
        </w:rPr>
        <w:t>t</w:t>
      </w:r>
      <w:proofErr w:type="spellEnd"/>
      <w:r w:rsidR="00BB7362">
        <w:rPr>
          <w:rFonts w:ascii="Calibri" w:eastAsia="Times New Roman" w:hAnsi="Calibri"/>
          <w:color w:val="000000"/>
          <w:sz w:val="22"/>
          <w:szCs w:val="22"/>
        </w:rPr>
        <w:t xml:space="preserve"> in Academic Advising </w:t>
      </w:r>
      <w:hyperlink r:id="rId6" w:history="1">
        <w:r w:rsidR="00BB7362" w:rsidRPr="0010448E">
          <w:rPr>
            <w:rStyle w:val="Hyperlink"/>
            <w:rFonts w:ascii="Calibri" w:eastAsia="Times New Roman" w:hAnsi="Calibri"/>
            <w:sz w:val="22"/>
            <w:szCs w:val="22"/>
          </w:rPr>
          <w:t>EberharJ@evergreen.edu</w:t>
        </w:r>
      </w:hyperlink>
    </w:p>
    <w:p w14:paraId="09D0073A" w14:textId="77777777" w:rsidR="00A214B7" w:rsidRPr="004430CF" w:rsidRDefault="00A214B7" w:rsidP="008A749E">
      <w:pPr>
        <w:rPr>
          <w:b/>
          <w:sz w:val="22"/>
          <w:szCs w:val="22"/>
          <w:u w:val="single"/>
        </w:rPr>
      </w:pPr>
    </w:p>
    <w:p w14:paraId="3B3BCC78" w14:textId="3BDAAD78" w:rsidR="00D26D29" w:rsidRPr="004430CF" w:rsidRDefault="006F0331" w:rsidP="008A749E">
      <w:pPr>
        <w:rPr>
          <w:b/>
          <w:sz w:val="22"/>
          <w:szCs w:val="22"/>
          <w:u w:val="single"/>
        </w:rPr>
      </w:pPr>
      <w:proofErr w:type="spellStart"/>
      <w:r w:rsidRPr="004430CF">
        <w:rPr>
          <w:b/>
          <w:sz w:val="22"/>
          <w:szCs w:val="22"/>
          <w:u w:val="single"/>
        </w:rPr>
        <w:t>Familia</w:t>
      </w:r>
      <w:proofErr w:type="spellEnd"/>
      <w:r w:rsidRPr="004430CF">
        <w:rPr>
          <w:b/>
          <w:sz w:val="22"/>
          <w:szCs w:val="22"/>
          <w:u w:val="single"/>
        </w:rPr>
        <w:t xml:space="preserve">: </w:t>
      </w:r>
    </w:p>
    <w:p w14:paraId="001FF662" w14:textId="7967B693" w:rsidR="008A749E" w:rsidRPr="00663C28" w:rsidRDefault="006F0331" w:rsidP="008A749E">
      <w:pPr>
        <w:rPr>
          <w:sz w:val="22"/>
          <w:szCs w:val="22"/>
        </w:rPr>
      </w:pPr>
      <w:proofErr w:type="spellStart"/>
      <w:r w:rsidRPr="004430CF">
        <w:rPr>
          <w:sz w:val="22"/>
          <w:szCs w:val="22"/>
        </w:rPr>
        <w:t>Familia</w:t>
      </w:r>
      <w:proofErr w:type="spellEnd"/>
      <w:r w:rsidRPr="004430CF">
        <w:rPr>
          <w:sz w:val="22"/>
          <w:szCs w:val="22"/>
        </w:rPr>
        <w:t xml:space="preserve"> is a student </w:t>
      </w:r>
      <w:r w:rsidR="00BB7362">
        <w:rPr>
          <w:sz w:val="22"/>
          <w:szCs w:val="22"/>
        </w:rPr>
        <w:t>organization</w:t>
      </w:r>
      <w:r w:rsidRPr="004430CF">
        <w:rPr>
          <w:sz w:val="22"/>
          <w:szCs w:val="22"/>
        </w:rPr>
        <w:t xml:space="preserve"> dedicated</w:t>
      </w:r>
      <w:r w:rsidRPr="00F74473">
        <w:rPr>
          <w:sz w:val="22"/>
          <w:szCs w:val="22"/>
        </w:rPr>
        <w:t xml:space="preserve"> to creating community for </w:t>
      </w:r>
      <w:r w:rsidRPr="00094053">
        <w:rPr>
          <w:sz w:val="22"/>
          <w:szCs w:val="22"/>
        </w:rPr>
        <w:t>and supporting undocumented students. Interested students should contact</w:t>
      </w:r>
      <w:r w:rsidR="00663C28">
        <w:rPr>
          <w:sz w:val="22"/>
          <w:szCs w:val="22"/>
        </w:rPr>
        <w:t xml:space="preserve"> </w:t>
      </w:r>
      <w:proofErr w:type="spellStart"/>
      <w:r w:rsidR="006876F5">
        <w:rPr>
          <w:sz w:val="22"/>
          <w:szCs w:val="22"/>
        </w:rPr>
        <w:t>Familia</w:t>
      </w:r>
      <w:proofErr w:type="spellEnd"/>
      <w:r w:rsidR="006876F5">
        <w:rPr>
          <w:sz w:val="22"/>
          <w:szCs w:val="22"/>
        </w:rPr>
        <w:t xml:space="preserve"> advisor Emily Pieper</w:t>
      </w:r>
      <w:r w:rsidR="00F74473" w:rsidRPr="00094053">
        <w:rPr>
          <w:sz w:val="22"/>
          <w:szCs w:val="22"/>
        </w:rPr>
        <w:t xml:space="preserve"> </w:t>
      </w:r>
      <w:r w:rsidR="00227742" w:rsidRPr="00094053">
        <w:rPr>
          <w:sz w:val="22"/>
          <w:szCs w:val="22"/>
        </w:rPr>
        <w:t>(Student Activities)</w:t>
      </w:r>
      <w:r w:rsidR="004430CF" w:rsidRPr="00094053">
        <w:rPr>
          <w:sz w:val="22"/>
          <w:szCs w:val="22"/>
        </w:rPr>
        <w:t xml:space="preserve"> </w:t>
      </w:r>
      <w:hyperlink r:id="rId7" w:history="1">
        <w:r w:rsidR="006876F5" w:rsidRPr="00F46F62">
          <w:rPr>
            <w:rStyle w:val="Hyperlink"/>
            <w:rFonts w:ascii="Calibri" w:eastAsia="Times New Roman" w:hAnsi="Calibri"/>
            <w:sz w:val="22"/>
            <w:szCs w:val="22"/>
          </w:rPr>
          <w:t>piepere@evergreen.edu</w:t>
        </w:r>
      </w:hyperlink>
    </w:p>
    <w:p w14:paraId="653BB875" w14:textId="77777777" w:rsidR="008A749E" w:rsidRPr="00094053" w:rsidRDefault="008A749E" w:rsidP="008A749E">
      <w:pPr>
        <w:rPr>
          <w:sz w:val="22"/>
          <w:szCs w:val="22"/>
        </w:rPr>
      </w:pPr>
    </w:p>
    <w:p w14:paraId="3F205CD0" w14:textId="77777777" w:rsidR="00D26D29" w:rsidRPr="00F74473" w:rsidRDefault="008A749E" w:rsidP="008A749E">
      <w:pPr>
        <w:rPr>
          <w:sz w:val="22"/>
          <w:szCs w:val="22"/>
          <w:u w:val="single"/>
        </w:rPr>
      </w:pPr>
      <w:r w:rsidRPr="00F74473">
        <w:rPr>
          <w:b/>
          <w:sz w:val="22"/>
          <w:szCs w:val="22"/>
          <w:u w:val="single"/>
        </w:rPr>
        <w:t xml:space="preserve">Undocumented/Underserved Student Task Force (USTF): </w:t>
      </w:r>
    </w:p>
    <w:p w14:paraId="579BD64F" w14:textId="5816F2FE" w:rsidR="00903E1A" w:rsidRPr="00F74473" w:rsidRDefault="00D26D29" w:rsidP="00663C28">
      <w:pPr>
        <w:rPr>
          <w:sz w:val="22"/>
          <w:szCs w:val="22"/>
        </w:rPr>
      </w:pPr>
      <w:r w:rsidRPr="00F74473">
        <w:rPr>
          <w:sz w:val="22"/>
          <w:szCs w:val="22"/>
        </w:rPr>
        <w:t>T</w:t>
      </w:r>
      <w:r w:rsidR="008A749E" w:rsidRPr="00F74473">
        <w:rPr>
          <w:sz w:val="22"/>
          <w:szCs w:val="22"/>
        </w:rPr>
        <w:t xml:space="preserve">he Task Force is a group of students, faculty, and staff working to increase support for undocumented students and other underserved student groups. </w:t>
      </w:r>
      <w:r w:rsidR="007943DD">
        <w:rPr>
          <w:sz w:val="22"/>
          <w:szCs w:val="22"/>
        </w:rPr>
        <w:t>Members of the</w:t>
      </w:r>
      <w:r w:rsidR="00F74473">
        <w:rPr>
          <w:sz w:val="22"/>
          <w:szCs w:val="22"/>
        </w:rPr>
        <w:t xml:space="preserve"> Task Force can help connect students to the appropriate resources.</w:t>
      </w:r>
      <w:r w:rsidR="00F74473" w:rsidRPr="00F74473">
        <w:rPr>
          <w:sz w:val="22"/>
          <w:szCs w:val="22"/>
        </w:rPr>
        <w:t xml:space="preserve"> </w:t>
      </w:r>
      <w:r w:rsidR="008A749E" w:rsidRPr="00F74473">
        <w:rPr>
          <w:sz w:val="22"/>
          <w:szCs w:val="22"/>
        </w:rPr>
        <w:t>Undocumented/DACA</w:t>
      </w:r>
      <w:r w:rsidR="00903E1A" w:rsidRPr="00F74473">
        <w:rPr>
          <w:sz w:val="22"/>
          <w:szCs w:val="22"/>
        </w:rPr>
        <w:t xml:space="preserve"> students as well as their supporters</w:t>
      </w:r>
      <w:r w:rsidR="008A749E" w:rsidRPr="00F74473">
        <w:rPr>
          <w:sz w:val="22"/>
          <w:szCs w:val="22"/>
        </w:rPr>
        <w:t xml:space="preserve"> and allies can contact the following </w:t>
      </w:r>
      <w:r w:rsidR="00F74473">
        <w:rPr>
          <w:sz w:val="22"/>
          <w:szCs w:val="22"/>
        </w:rPr>
        <w:t>members of the task force</w:t>
      </w:r>
      <w:r w:rsidR="008A749E" w:rsidRPr="00F74473">
        <w:rPr>
          <w:sz w:val="22"/>
          <w:szCs w:val="22"/>
        </w:rPr>
        <w:t xml:space="preserve"> </w:t>
      </w:r>
      <w:r w:rsidR="00F74473">
        <w:rPr>
          <w:sz w:val="22"/>
          <w:szCs w:val="22"/>
        </w:rPr>
        <w:t>with questions related to supporting undocumented students</w:t>
      </w:r>
      <w:r w:rsidR="008A749E" w:rsidRPr="00F74473">
        <w:rPr>
          <w:sz w:val="22"/>
          <w:szCs w:val="22"/>
        </w:rPr>
        <w:t>:</w:t>
      </w:r>
      <w:r w:rsidR="00094053">
        <w:rPr>
          <w:sz w:val="22"/>
          <w:szCs w:val="22"/>
        </w:rPr>
        <w:t xml:space="preserve"> </w:t>
      </w:r>
      <w:r w:rsidR="006876F5">
        <w:rPr>
          <w:sz w:val="22"/>
          <w:szCs w:val="22"/>
        </w:rPr>
        <w:t>Miguel Ovies-Bocanegra</w:t>
      </w:r>
      <w:r w:rsidR="00663C28">
        <w:rPr>
          <w:sz w:val="22"/>
          <w:szCs w:val="22"/>
        </w:rPr>
        <w:t xml:space="preserve"> </w:t>
      </w:r>
      <w:r w:rsidR="00094053" w:rsidRPr="00094053">
        <w:rPr>
          <w:b/>
          <w:sz w:val="22"/>
          <w:szCs w:val="22"/>
        </w:rPr>
        <w:t>(Admissions)</w:t>
      </w:r>
      <w:r w:rsidR="00094053">
        <w:rPr>
          <w:b/>
          <w:sz w:val="22"/>
          <w:szCs w:val="22"/>
        </w:rPr>
        <w:t>,</w:t>
      </w:r>
      <w:r w:rsidR="00F61456" w:rsidRPr="00F74473">
        <w:rPr>
          <w:sz w:val="22"/>
          <w:szCs w:val="22"/>
        </w:rPr>
        <w:t xml:space="preserve"> Trina Griff</w:t>
      </w:r>
      <w:r w:rsidR="00F61456">
        <w:rPr>
          <w:sz w:val="22"/>
          <w:szCs w:val="22"/>
        </w:rPr>
        <w:t>i</w:t>
      </w:r>
      <w:r w:rsidR="00F61456" w:rsidRPr="00F74473">
        <w:rPr>
          <w:sz w:val="22"/>
          <w:szCs w:val="22"/>
        </w:rPr>
        <w:t xml:space="preserve">s </w:t>
      </w:r>
      <w:r w:rsidR="00094053">
        <w:rPr>
          <w:sz w:val="22"/>
          <w:szCs w:val="22"/>
        </w:rPr>
        <w:t>(</w:t>
      </w:r>
      <w:r w:rsidR="00094053" w:rsidRPr="00F74473">
        <w:rPr>
          <w:b/>
          <w:sz w:val="22"/>
          <w:szCs w:val="22"/>
        </w:rPr>
        <w:t>Financial Aid</w:t>
      </w:r>
      <w:r w:rsidR="00094053">
        <w:rPr>
          <w:b/>
          <w:sz w:val="22"/>
          <w:szCs w:val="22"/>
        </w:rPr>
        <w:t xml:space="preserve">), </w:t>
      </w:r>
      <w:r w:rsidR="00F61456" w:rsidRPr="00F74473">
        <w:rPr>
          <w:sz w:val="22"/>
          <w:szCs w:val="22"/>
        </w:rPr>
        <w:t xml:space="preserve">Jean </w:t>
      </w:r>
      <w:proofErr w:type="spellStart"/>
      <w:r w:rsidR="00F61456" w:rsidRPr="00F74473">
        <w:rPr>
          <w:sz w:val="22"/>
          <w:szCs w:val="22"/>
        </w:rPr>
        <w:t>Eberhardt</w:t>
      </w:r>
      <w:proofErr w:type="spellEnd"/>
      <w:r w:rsidR="00094053" w:rsidRPr="00094053">
        <w:rPr>
          <w:b/>
          <w:sz w:val="22"/>
          <w:szCs w:val="22"/>
        </w:rPr>
        <w:t xml:space="preserve"> </w:t>
      </w:r>
      <w:r w:rsidR="00094053">
        <w:rPr>
          <w:b/>
          <w:sz w:val="22"/>
          <w:szCs w:val="22"/>
        </w:rPr>
        <w:t>(Academic Advising),</w:t>
      </w:r>
      <w:r w:rsidR="00094053" w:rsidRPr="00F74473">
        <w:rPr>
          <w:b/>
          <w:sz w:val="22"/>
          <w:szCs w:val="22"/>
        </w:rPr>
        <w:t xml:space="preserve"> </w:t>
      </w:r>
      <w:r w:rsidR="00663C28">
        <w:rPr>
          <w:sz w:val="22"/>
          <w:szCs w:val="22"/>
        </w:rPr>
        <w:t>Ignacio</w:t>
      </w:r>
      <w:r w:rsidR="00F61456" w:rsidRPr="00F74473">
        <w:rPr>
          <w:sz w:val="22"/>
          <w:szCs w:val="22"/>
        </w:rPr>
        <w:t xml:space="preserve"> Alarcón </w:t>
      </w:r>
      <w:r w:rsidR="00094053">
        <w:rPr>
          <w:sz w:val="22"/>
          <w:szCs w:val="22"/>
        </w:rPr>
        <w:t>(</w:t>
      </w:r>
      <w:r w:rsidR="00094053">
        <w:rPr>
          <w:b/>
          <w:sz w:val="22"/>
          <w:szCs w:val="22"/>
        </w:rPr>
        <w:t>R</w:t>
      </w:r>
      <w:r w:rsidR="00094053" w:rsidRPr="00F74473">
        <w:rPr>
          <w:b/>
          <w:sz w:val="22"/>
          <w:szCs w:val="22"/>
        </w:rPr>
        <w:t>esidential Services</w:t>
      </w:r>
      <w:r w:rsidR="00094053">
        <w:rPr>
          <w:b/>
          <w:sz w:val="22"/>
          <w:szCs w:val="22"/>
        </w:rPr>
        <w:t xml:space="preserve">), </w:t>
      </w:r>
      <w:r w:rsidR="002766E2" w:rsidRPr="00BB7362">
        <w:rPr>
          <w:sz w:val="22"/>
          <w:szCs w:val="22"/>
        </w:rPr>
        <w:t>Anne Fischel</w:t>
      </w:r>
      <w:r w:rsidR="00F74473" w:rsidRPr="00BB7362">
        <w:rPr>
          <w:sz w:val="22"/>
          <w:szCs w:val="22"/>
        </w:rPr>
        <w:t xml:space="preserve">, </w:t>
      </w:r>
      <w:r w:rsidR="002766E2" w:rsidRPr="00BB7362">
        <w:rPr>
          <w:sz w:val="22"/>
          <w:szCs w:val="22"/>
        </w:rPr>
        <w:t>Grace Huerta</w:t>
      </w:r>
      <w:r w:rsidR="00F74473" w:rsidRPr="00BB7362">
        <w:rPr>
          <w:sz w:val="22"/>
          <w:szCs w:val="22"/>
        </w:rPr>
        <w:t>,</w:t>
      </w:r>
      <w:r w:rsidR="004430CF" w:rsidRPr="00BB7362">
        <w:rPr>
          <w:sz w:val="22"/>
          <w:szCs w:val="22"/>
        </w:rPr>
        <w:t xml:space="preserve"> Maria Isabel Morales,</w:t>
      </w:r>
      <w:r w:rsidR="00F74473" w:rsidRPr="00BB7362">
        <w:rPr>
          <w:sz w:val="22"/>
          <w:szCs w:val="22"/>
        </w:rPr>
        <w:t xml:space="preserve"> </w:t>
      </w:r>
      <w:r w:rsidR="002766E2" w:rsidRPr="00BB7362">
        <w:rPr>
          <w:sz w:val="22"/>
          <w:szCs w:val="22"/>
        </w:rPr>
        <w:t>Alice Nelson, Catalina Ocampo</w:t>
      </w:r>
      <w:r w:rsidR="00903E1A" w:rsidRPr="00BB7362">
        <w:rPr>
          <w:sz w:val="22"/>
          <w:szCs w:val="22"/>
        </w:rPr>
        <w:t xml:space="preserve"> </w:t>
      </w:r>
      <w:r w:rsidR="00094053" w:rsidRPr="00BB7362">
        <w:rPr>
          <w:sz w:val="22"/>
          <w:szCs w:val="22"/>
        </w:rPr>
        <w:t>(</w:t>
      </w:r>
      <w:r w:rsidR="00094053" w:rsidRPr="00BB7362">
        <w:rPr>
          <w:b/>
          <w:sz w:val="22"/>
          <w:szCs w:val="22"/>
        </w:rPr>
        <w:t>Faculty</w:t>
      </w:r>
      <w:r w:rsidR="00094053" w:rsidRPr="00BB7362">
        <w:rPr>
          <w:sz w:val="22"/>
          <w:szCs w:val="22"/>
        </w:rPr>
        <w:t xml:space="preserve">), </w:t>
      </w:r>
      <w:r w:rsidR="00E56F18" w:rsidRPr="00F74473">
        <w:rPr>
          <w:sz w:val="22"/>
          <w:szCs w:val="22"/>
        </w:rPr>
        <w:t xml:space="preserve">Kayla Mahnke </w:t>
      </w:r>
      <w:r w:rsidR="00094053">
        <w:rPr>
          <w:sz w:val="22"/>
          <w:szCs w:val="22"/>
        </w:rPr>
        <w:t>(</w:t>
      </w:r>
      <w:r w:rsidR="00094053" w:rsidRPr="00F74473">
        <w:rPr>
          <w:b/>
          <w:sz w:val="22"/>
          <w:szCs w:val="22"/>
        </w:rPr>
        <w:t>Student Activities</w:t>
      </w:r>
      <w:r w:rsidR="00663C28">
        <w:rPr>
          <w:b/>
          <w:sz w:val="22"/>
          <w:szCs w:val="22"/>
        </w:rPr>
        <w:t xml:space="preserve">), </w:t>
      </w:r>
      <w:r w:rsidR="00903E1A" w:rsidRPr="00F74473">
        <w:rPr>
          <w:sz w:val="22"/>
          <w:szCs w:val="22"/>
        </w:rPr>
        <w:t>Ivana Trottman</w:t>
      </w:r>
      <w:r w:rsidR="00094053" w:rsidRPr="00094053">
        <w:rPr>
          <w:b/>
          <w:sz w:val="22"/>
          <w:szCs w:val="22"/>
        </w:rPr>
        <w:t xml:space="preserve"> </w:t>
      </w:r>
      <w:r w:rsidR="00094053">
        <w:rPr>
          <w:b/>
          <w:sz w:val="22"/>
          <w:szCs w:val="22"/>
        </w:rPr>
        <w:t>(</w:t>
      </w:r>
      <w:r w:rsidR="00094053" w:rsidRPr="00F74473">
        <w:rPr>
          <w:b/>
          <w:sz w:val="22"/>
          <w:szCs w:val="22"/>
        </w:rPr>
        <w:t>Career Advising</w:t>
      </w:r>
      <w:r w:rsidR="00094053">
        <w:rPr>
          <w:b/>
          <w:sz w:val="22"/>
          <w:szCs w:val="22"/>
        </w:rPr>
        <w:t xml:space="preserve">), </w:t>
      </w:r>
      <w:r w:rsidR="00663C28">
        <w:rPr>
          <w:sz w:val="22"/>
          <w:szCs w:val="22"/>
        </w:rPr>
        <w:t>or E</w:t>
      </w:r>
      <w:r w:rsidR="00903E1A" w:rsidRPr="00F74473">
        <w:rPr>
          <w:sz w:val="22"/>
          <w:szCs w:val="22"/>
        </w:rPr>
        <w:t>llen Shortt-Sánchez</w:t>
      </w:r>
      <w:r w:rsidR="00F74473" w:rsidRPr="00F74473">
        <w:rPr>
          <w:sz w:val="22"/>
          <w:szCs w:val="22"/>
        </w:rPr>
        <w:t xml:space="preserve"> </w:t>
      </w:r>
      <w:r w:rsidR="00094053">
        <w:rPr>
          <w:b/>
          <w:sz w:val="22"/>
          <w:szCs w:val="22"/>
        </w:rPr>
        <w:t>(CCBLA)</w:t>
      </w:r>
    </w:p>
    <w:p w14:paraId="198B80D8" w14:textId="77777777" w:rsidR="00D26D29" w:rsidRPr="00F74473" w:rsidRDefault="00D26D29" w:rsidP="008A749E">
      <w:pPr>
        <w:rPr>
          <w:sz w:val="22"/>
          <w:szCs w:val="22"/>
        </w:rPr>
      </w:pPr>
    </w:p>
    <w:p w14:paraId="11B00610" w14:textId="7DADA1E8" w:rsidR="00094053" w:rsidRDefault="00094053" w:rsidP="008A749E">
      <w:pPr>
        <w:rPr>
          <w:sz w:val="22"/>
          <w:szCs w:val="22"/>
        </w:rPr>
      </w:pPr>
      <w:r>
        <w:rPr>
          <w:b/>
          <w:sz w:val="22"/>
          <w:szCs w:val="22"/>
          <w:u w:val="single"/>
        </w:rPr>
        <w:t>Writing:</w:t>
      </w:r>
    </w:p>
    <w:p w14:paraId="09293E1E" w14:textId="2B70B895" w:rsidR="00094053" w:rsidRPr="00094053" w:rsidRDefault="00663C28" w:rsidP="008A749E">
      <w:pPr>
        <w:rPr>
          <w:sz w:val="22"/>
          <w:szCs w:val="22"/>
        </w:rPr>
      </w:pPr>
      <w:r>
        <w:rPr>
          <w:sz w:val="22"/>
          <w:szCs w:val="22"/>
        </w:rPr>
        <w:t xml:space="preserve">In </w:t>
      </w:r>
      <w:proofErr w:type="gramStart"/>
      <w:r>
        <w:rPr>
          <w:sz w:val="22"/>
          <w:szCs w:val="22"/>
        </w:rPr>
        <w:t>Fall</w:t>
      </w:r>
      <w:proofErr w:type="gramEnd"/>
      <w:r>
        <w:rPr>
          <w:sz w:val="22"/>
          <w:szCs w:val="22"/>
        </w:rPr>
        <w:t xml:space="preserve"> 2018, th</w:t>
      </w:r>
      <w:r w:rsidR="00094053">
        <w:rPr>
          <w:sz w:val="22"/>
          <w:szCs w:val="22"/>
        </w:rPr>
        <w:t xml:space="preserve">e Writing Center </w:t>
      </w:r>
      <w:r>
        <w:rPr>
          <w:sz w:val="22"/>
          <w:szCs w:val="22"/>
        </w:rPr>
        <w:t xml:space="preserve">launched a </w:t>
      </w:r>
      <w:r w:rsidR="00094053">
        <w:rPr>
          <w:sz w:val="22"/>
          <w:szCs w:val="22"/>
        </w:rPr>
        <w:t xml:space="preserve">pilot program to support students with Spanish language capacities. There will be at least two writing tutors with Spanish language capacities and cultural competencies </w:t>
      </w:r>
      <w:r w:rsidR="00A133EF">
        <w:rPr>
          <w:sz w:val="22"/>
          <w:szCs w:val="22"/>
        </w:rPr>
        <w:t xml:space="preserve">who can support heritage speakers of Spanish (students who learned Spanish in their homes and communities) and students taking Spanish classes at the college. Tutors will be there to provide culturally sensitive feedback on writing (though not to correct grammar). </w:t>
      </w:r>
      <w:r>
        <w:rPr>
          <w:sz w:val="22"/>
          <w:szCs w:val="22"/>
        </w:rPr>
        <w:t xml:space="preserve">Currently, those tutors are </w:t>
      </w:r>
      <w:r w:rsidRPr="00663C28">
        <w:rPr>
          <w:sz w:val="22"/>
          <w:szCs w:val="22"/>
        </w:rPr>
        <w:t>Ana Beatriz Gaspar and Antero Sievert</w:t>
      </w:r>
      <w:r>
        <w:rPr>
          <w:sz w:val="22"/>
          <w:szCs w:val="22"/>
        </w:rPr>
        <w:t xml:space="preserve">. </w:t>
      </w:r>
      <w:r w:rsidR="00A133EF">
        <w:rPr>
          <w:sz w:val="22"/>
          <w:szCs w:val="22"/>
        </w:rPr>
        <w:t xml:space="preserve">For more information, contact Sandra Yannone, </w:t>
      </w:r>
      <w:hyperlink r:id="rId8" w:history="1">
        <w:r w:rsidR="00A133EF" w:rsidRPr="00C37974">
          <w:rPr>
            <w:rStyle w:val="Hyperlink"/>
            <w:sz w:val="22"/>
            <w:szCs w:val="22"/>
          </w:rPr>
          <w:t>yannons@evergreen.edu</w:t>
        </w:r>
      </w:hyperlink>
      <w:bookmarkStart w:id="0" w:name="_GoBack"/>
      <w:bookmarkEnd w:id="0"/>
    </w:p>
    <w:p w14:paraId="28E53EF9" w14:textId="77777777" w:rsidR="00094053" w:rsidRDefault="00094053" w:rsidP="008A749E">
      <w:pPr>
        <w:rPr>
          <w:b/>
          <w:sz w:val="22"/>
          <w:szCs w:val="22"/>
          <w:u w:val="single"/>
        </w:rPr>
      </w:pPr>
    </w:p>
    <w:p w14:paraId="17DAA79A" w14:textId="13AFAD2B" w:rsidR="00D26D29" w:rsidRPr="00F74473" w:rsidRDefault="00540FA2" w:rsidP="008A749E">
      <w:pPr>
        <w:rPr>
          <w:b/>
          <w:sz w:val="22"/>
          <w:szCs w:val="22"/>
          <w:u w:val="single"/>
        </w:rPr>
      </w:pPr>
      <w:r w:rsidRPr="00F74473">
        <w:rPr>
          <w:b/>
          <w:sz w:val="22"/>
          <w:szCs w:val="22"/>
          <w:u w:val="single"/>
        </w:rPr>
        <w:t>Scholarships and Financial aid</w:t>
      </w:r>
      <w:r w:rsidR="00D26D29" w:rsidRPr="00F74473">
        <w:rPr>
          <w:b/>
          <w:sz w:val="22"/>
          <w:szCs w:val="22"/>
          <w:u w:val="single"/>
        </w:rPr>
        <w:t xml:space="preserve">: </w:t>
      </w:r>
    </w:p>
    <w:p w14:paraId="5FB91AA0" w14:textId="7C8D53EB" w:rsidR="00540FA2" w:rsidRPr="00F74473" w:rsidRDefault="000F2A0B" w:rsidP="00540FA2">
      <w:pPr>
        <w:rPr>
          <w:sz w:val="22"/>
          <w:szCs w:val="22"/>
        </w:rPr>
      </w:pPr>
      <w:r w:rsidRPr="00F74473">
        <w:rPr>
          <w:sz w:val="22"/>
          <w:szCs w:val="22"/>
        </w:rPr>
        <w:t xml:space="preserve">Students who qualify for WAFSA are eligible to be considered for the </w:t>
      </w:r>
      <w:r w:rsidR="00540FA2" w:rsidRPr="00F74473">
        <w:rPr>
          <w:sz w:val="22"/>
          <w:szCs w:val="22"/>
        </w:rPr>
        <w:t>State Need Grant</w:t>
      </w:r>
      <w:r w:rsidRPr="00F74473">
        <w:rPr>
          <w:sz w:val="22"/>
          <w:szCs w:val="22"/>
        </w:rPr>
        <w:t xml:space="preserve"> and also the Evergreen Need Grant. </w:t>
      </w:r>
      <w:r w:rsidR="00540FA2" w:rsidRPr="00F74473">
        <w:rPr>
          <w:sz w:val="22"/>
          <w:szCs w:val="22"/>
        </w:rPr>
        <w:t>Students with DACA status may qualify for State or Evergreen Work Study and Evergreen work study. T</w:t>
      </w:r>
      <w:r w:rsidR="004430CF">
        <w:rPr>
          <w:sz w:val="22"/>
          <w:szCs w:val="22"/>
        </w:rPr>
        <w:t>rina Griffis in t</w:t>
      </w:r>
      <w:r w:rsidR="00540FA2" w:rsidRPr="00F74473">
        <w:rPr>
          <w:sz w:val="22"/>
          <w:szCs w:val="22"/>
        </w:rPr>
        <w:t>he </w:t>
      </w:r>
      <w:r w:rsidR="00540FA2" w:rsidRPr="00227742">
        <w:rPr>
          <w:sz w:val="22"/>
          <w:szCs w:val="22"/>
        </w:rPr>
        <w:t>Financial Aid office</w:t>
      </w:r>
      <w:r w:rsidR="00540FA2" w:rsidRPr="00F74473">
        <w:rPr>
          <w:sz w:val="22"/>
          <w:szCs w:val="22"/>
        </w:rPr>
        <w:t xml:space="preserve"> can answer questions about these and other financial aid programs.</w:t>
      </w:r>
      <w:r w:rsidR="00094053">
        <w:rPr>
          <w:sz w:val="22"/>
          <w:szCs w:val="22"/>
        </w:rPr>
        <w:t xml:space="preserve"> </w:t>
      </w:r>
      <w:r w:rsidR="00663C28" w:rsidRPr="00663C28">
        <w:rPr>
          <w:b/>
          <w:sz w:val="22"/>
          <w:szCs w:val="22"/>
        </w:rPr>
        <w:t>All students can apply to all of the Evergreen foundation scholarships relevant to their studies/academic class standing/etc.</w:t>
      </w:r>
      <w:r w:rsidR="00663C28">
        <w:rPr>
          <w:sz w:val="22"/>
          <w:szCs w:val="22"/>
        </w:rPr>
        <w:t xml:space="preserve"> Additionally</w:t>
      </w:r>
      <w:r w:rsidR="00540FA2" w:rsidRPr="00F74473">
        <w:rPr>
          <w:sz w:val="22"/>
          <w:szCs w:val="22"/>
        </w:rPr>
        <w:t xml:space="preserve">, there are </w:t>
      </w:r>
      <w:r w:rsidRPr="00F74473">
        <w:rPr>
          <w:sz w:val="22"/>
          <w:szCs w:val="22"/>
        </w:rPr>
        <w:t xml:space="preserve">TESC </w:t>
      </w:r>
      <w:r w:rsidR="00540FA2" w:rsidRPr="00F74473">
        <w:rPr>
          <w:sz w:val="22"/>
          <w:szCs w:val="22"/>
        </w:rPr>
        <w:t xml:space="preserve">scholarships </w:t>
      </w:r>
      <w:r w:rsidR="00663C28">
        <w:rPr>
          <w:sz w:val="22"/>
          <w:szCs w:val="22"/>
        </w:rPr>
        <w:t xml:space="preserve">that strongly prefer </w:t>
      </w:r>
      <w:r w:rsidR="00540FA2" w:rsidRPr="00F74473">
        <w:rPr>
          <w:sz w:val="22"/>
          <w:szCs w:val="22"/>
        </w:rPr>
        <w:t>students</w:t>
      </w:r>
      <w:r w:rsidR="00663C28">
        <w:rPr>
          <w:sz w:val="22"/>
          <w:szCs w:val="22"/>
        </w:rPr>
        <w:t xml:space="preserve"> from migrant backgrounds</w:t>
      </w:r>
      <w:r w:rsidR="00540FA2" w:rsidRPr="00F74473">
        <w:rPr>
          <w:sz w:val="22"/>
          <w:szCs w:val="22"/>
        </w:rPr>
        <w:t xml:space="preserve">: </w:t>
      </w:r>
    </w:p>
    <w:p w14:paraId="0C118C6B" w14:textId="6B99FBFE" w:rsidR="002766E2" w:rsidRPr="00F74473" w:rsidRDefault="000F2A0B" w:rsidP="002766E2">
      <w:pPr>
        <w:pStyle w:val="ListParagraph"/>
        <w:numPr>
          <w:ilvl w:val="0"/>
          <w:numId w:val="6"/>
        </w:numPr>
        <w:rPr>
          <w:sz w:val="22"/>
          <w:szCs w:val="22"/>
        </w:rPr>
      </w:pPr>
      <w:r w:rsidRPr="00F74473">
        <w:rPr>
          <w:b/>
          <w:sz w:val="22"/>
          <w:szCs w:val="22"/>
        </w:rPr>
        <w:t xml:space="preserve">The </w:t>
      </w:r>
      <w:proofErr w:type="spellStart"/>
      <w:r w:rsidRPr="00F74473">
        <w:rPr>
          <w:b/>
          <w:sz w:val="22"/>
          <w:szCs w:val="22"/>
        </w:rPr>
        <w:t>DREAMERship</w:t>
      </w:r>
      <w:proofErr w:type="spellEnd"/>
      <w:r w:rsidRPr="00F74473">
        <w:rPr>
          <w:b/>
          <w:sz w:val="22"/>
          <w:szCs w:val="22"/>
        </w:rPr>
        <w:t xml:space="preserve"> scholarship</w:t>
      </w:r>
      <w:r w:rsidR="00C27585">
        <w:rPr>
          <w:b/>
          <w:sz w:val="22"/>
          <w:szCs w:val="22"/>
        </w:rPr>
        <w:t xml:space="preserve"> ($5,700)</w:t>
      </w:r>
      <w:r w:rsidR="002766E2" w:rsidRPr="00F74473">
        <w:rPr>
          <w:b/>
          <w:sz w:val="22"/>
          <w:szCs w:val="22"/>
        </w:rPr>
        <w:t>:</w:t>
      </w:r>
      <w:r w:rsidR="002766E2" w:rsidRPr="00F74473">
        <w:rPr>
          <w:sz w:val="22"/>
          <w:szCs w:val="22"/>
        </w:rPr>
        <w:t xml:space="preserve"> Offered to a new or currently enrolled student who is either an undocumented immigrant or a United States resident whose first language is not English. </w:t>
      </w:r>
      <w:hyperlink r:id="rId9" w:history="1">
        <w:r w:rsidR="00C27585" w:rsidRPr="00185834">
          <w:rPr>
            <w:rStyle w:val="Hyperlink"/>
            <w:sz w:val="22"/>
            <w:szCs w:val="22"/>
          </w:rPr>
          <w:t>http://www.evergreen.edu/scholarships/dreamership-scholarship</w:t>
        </w:r>
      </w:hyperlink>
    </w:p>
    <w:p w14:paraId="7BE5AF3E" w14:textId="37D07FE3" w:rsidR="00C27585" w:rsidRPr="00C27585" w:rsidRDefault="002766E2" w:rsidP="00C27585">
      <w:pPr>
        <w:pStyle w:val="ListParagraph"/>
        <w:numPr>
          <w:ilvl w:val="0"/>
          <w:numId w:val="6"/>
        </w:numPr>
        <w:rPr>
          <w:sz w:val="22"/>
          <w:szCs w:val="22"/>
        </w:rPr>
      </w:pPr>
      <w:r w:rsidRPr="00F74473">
        <w:rPr>
          <w:b/>
          <w:sz w:val="22"/>
          <w:szCs w:val="22"/>
        </w:rPr>
        <w:t>The UFE Faculty Union Solidarity Scholarship</w:t>
      </w:r>
      <w:r w:rsidR="00C27585">
        <w:rPr>
          <w:b/>
          <w:sz w:val="22"/>
          <w:szCs w:val="22"/>
        </w:rPr>
        <w:t xml:space="preserve"> ($550): </w:t>
      </w:r>
      <w:r w:rsidR="00C27585" w:rsidRPr="00C27585">
        <w:rPr>
          <w:sz w:val="22"/>
          <w:szCs w:val="22"/>
        </w:rPr>
        <w:t>Offered to currently enrolled students attending full time with junior or senior standing.</w:t>
      </w:r>
      <w:r w:rsidR="00C27585">
        <w:rPr>
          <w:sz w:val="22"/>
          <w:szCs w:val="22"/>
        </w:rPr>
        <w:t xml:space="preserve"> </w:t>
      </w:r>
      <w:hyperlink r:id="rId10" w:history="1">
        <w:r w:rsidR="00C27585" w:rsidRPr="00185834">
          <w:rPr>
            <w:rStyle w:val="Hyperlink"/>
            <w:sz w:val="22"/>
            <w:szCs w:val="22"/>
          </w:rPr>
          <w:t>http://www.evergreen.edu/scholarships/united-faculty-evergreen-solidarity-scholarship</w:t>
        </w:r>
      </w:hyperlink>
      <w:r w:rsidR="00C27585">
        <w:rPr>
          <w:sz w:val="22"/>
          <w:szCs w:val="22"/>
        </w:rPr>
        <w:t xml:space="preserve"> </w:t>
      </w:r>
    </w:p>
    <w:p w14:paraId="0C9D72C9" w14:textId="4222216E" w:rsidR="000F2A0B" w:rsidRDefault="000F2A0B" w:rsidP="00C27585">
      <w:pPr>
        <w:pStyle w:val="ListParagraph"/>
        <w:rPr>
          <w:b/>
          <w:sz w:val="22"/>
          <w:szCs w:val="22"/>
        </w:rPr>
      </w:pPr>
    </w:p>
    <w:p w14:paraId="3EB5D55D" w14:textId="5CF0D8A5" w:rsidR="004430CF" w:rsidRDefault="004430CF" w:rsidP="00E33ADC">
      <w:pPr>
        <w:pStyle w:val="NormalWeb"/>
        <w:spacing w:before="0" w:beforeAutospacing="0" w:after="200" w:afterAutospacing="0"/>
        <w:jc w:val="center"/>
      </w:pPr>
      <w:r>
        <w:rPr>
          <w:rFonts w:ascii="Calibri" w:hAnsi="Calibri"/>
          <w:b/>
          <w:bCs/>
          <w:color w:val="000000"/>
          <w:sz w:val="28"/>
          <w:szCs w:val="28"/>
        </w:rPr>
        <w:lastRenderedPageBreak/>
        <w:t>10 ways you can support undocumented students at TESC:</w:t>
      </w:r>
    </w:p>
    <w:p w14:paraId="56120E6A" w14:textId="731680CE" w:rsidR="004430CF" w:rsidRPr="00A133EF" w:rsidRDefault="004430CF" w:rsidP="00E33ADC">
      <w:pPr>
        <w:pStyle w:val="NormalWeb"/>
        <w:numPr>
          <w:ilvl w:val="0"/>
          <w:numId w:val="10"/>
        </w:numPr>
        <w:spacing w:before="0" w:beforeAutospacing="0" w:after="0" w:afterAutospacing="0"/>
        <w:ind w:left="1080" w:right="450"/>
        <w:textAlignment w:val="baseline"/>
        <w:rPr>
          <w:rFonts w:ascii="Calibri" w:hAnsi="Calibri"/>
          <w:color w:val="000000"/>
          <w:sz w:val="22"/>
          <w:szCs w:val="22"/>
        </w:rPr>
      </w:pPr>
      <w:r w:rsidRPr="00A133EF">
        <w:rPr>
          <w:rFonts w:ascii="Calibri" w:hAnsi="Calibri"/>
          <w:color w:val="000000"/>
          <w:sz w:val="22"/>
          <w:szCs w:val="22"/>
        </w:rPr>
        <w:t xml:space="preserve">Always assume that there is an undocumented student in </w:t>
      </w:r>
      <w:r w:rsidR="00A133EF">
        <w:rPr>
          <w:rFonts w:ascii="Calibri" w:hAnsi="Calibri"/>
          <w:color w:val="000000"/>
          <w:sz w:val="22"/>
          <w:szCs w:val="22"/>
        </w:rPr>
        <w:t>your program</w:t>
      </w:r>
      <w:r w:rsidRPr="00A133EF">
        <w:rPr>
          <w:rFonts w:ascii="Calibri" w:hAnsi="Calibri"/>
          <w:color w:val="000000"/>
          <w:sz w:val="22"/>
          <w:szCs w:val="22"/>
        </w:rPr>
        <w:t xml:space="preserve"> or that you will be working with undocumented students in your role as a staff person </w:t>
      </w:r>
    </w:p>
    <w:p w14:paraId="0DBFEAA1" w14:textId="4DB17B65" w:rsidR="004430CF" w:rsidRPr="00A133EF" w:rsidRDefault="004430CF" w:rsidP="00E33ADC">
      <w:pPr>
        <w:pStyle w:val="NormalWeb"/>
        <w:numPr>
          <w:ilvl w:val="1"/>
          <w:numId w:val="10"/>
        </w:numPr>
        <w:spacing w:before="0" w:beforeAutospacing="0" w:after="0" w:afterAutospacing="0"/>
        <w:ind w:left="1800" w:right="450"/>
        <w:textAlignment w:val="baseline"/>
        <w:rPr>
          <w:rFonts w:ascii="Calibri" w:hAnsi="Calibri"/>
          <w:color w:val="000000"/>
          <w:sz w:val="22"/>
          <w:szCs w:val="22"/>
        </w:rPr>
      </w:pPr>
      <w:r w:rsidRPr="00A133EF">
        <w:rPr>
          <w:rFonts w:ascii="Calibri" w:hAnsi="Calibri"/>
          <w:color w:val="000000"/>
          <w:sz w:val="22"/>
          <w:szCs w:val="22"/>
        </w:rPr>
        <w:t xml:space="preserve">Create alternative opportunities for students (i.e. for field trips, discussions of study abroad opportunities, or discussions of life after college) so they don’t have to reveal themselves as undocumented </w:t>
      </w:r>
    </w:p>
    <w:p w14:paraId="1698C81B" w14:textId="77777777" w:rsidR="004430CF" w:rsidRPr="00A133EF" w:rsidRDefault="004430CF" w:rsidP="00E33ADC">
      <w:pPr>
        <w:pStyle w:val="NormalWeb"/>
        <w:numPr>
          <w:ilvl w:val="1"/>
          <w:numId w:val="10"/>
        </w:numPr>
        <w:spacing w:before="0" w:beforeAutospacing="0" w:after="0" w:afterAutospacing="0"/>
        <w:ind w:left="1800" w:right="450"/>
        <w:textAlignment w:val="baseline"/>
        <w:rPr>
          <w:rFonts w:ascii="Calibri" w:hAnsi="Calibri"/>
          <w:color w:val="000000"/>
          <w:sz w:val="22"/>
          <w:szCs w:val="22"/>
        </w:rPr>
      </w:pPr>
      <w:r w:rsidRPr="00A133EF">
        <w:rPr>
          <w:rFonts w:ascii="Calibri" w:hAnsi="Calibri"/>
          <w:color w:val="000000"/>
          <w:sz w:val="22"/>
          <w:szCs w:val="22"/>
        </w:rPr>
        <w:t xml:space="preserve">Have a secondary plan that accommodates for the needs of that student </w:t>
      </w:r>
    </w:p>
    <w:p w14:paraId="2F1B35CA"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053717C5" w14:textId="16AEE843" w:rsidR="004430CF" w:rsidRPr="00A133EF" w:rsidRDefault="004430CF" w:rsidP="00E33ADC">
      <w:pPr>
        <w:pStyle w:val="NormalWeb"/>
        <w:numPr>
          <w:ilvl w:val="0"/>
          <w:numId w:val="10"/>
        </w:numPr>
        <w:spacing w:before="0" w:beforeAutospacing="0" w:after="0" w:afterAutospacing="0"/>
        <w:ind w:left="1080" w:right="450"/>
        <w:textAlignment w:val="baseline"/>
        <w:rPr>
          <w:rFonts w:ascii="Calibri" w:hAnsi="Calibri"/>
          <w:color w:val="000000"/>
          <w:sz w:val="22"/>
          <w:szCs w:val="22"/>
        </w:rPr>
      </w:pPr>
      <w:r w:rsidRPr="00A133EF">
        <w:rPr>
          <w:rFonts w:ascii="Calibri" w:hAnsi="Calibri"/>
          <w:color w:val="000000"/>
          <w:sz w:val="22"/>
          <w:szCs w:val="22"/>
        </w:rPr>
        <w:t xml:space="preserve">Allow students full agency for </w:t>
      </w:r>
      <w:r w:rsidR="00A133EF">
        <w:rPr>
          <w:rFonts w:ascii="Calibri" w:hAnsi="Calibri"/>
          <w:color w:val="000000"/>
          <w:sz w:val="22"/>
          <w:szCs w:val="22"/>
        </w:rPr>
        <w:t xml:space="preserve">if, </w:t>
      </w:r>
      <w:r w:rsidRPr="00A133EF">
        <w:rPr>
          <w:rFonts w:ascii="Calibri" w:hAnsi="Calibri"/>
          <w:color w:val="000000"/>
          <w:sz w:val="22"/>
          <w:szCs w:val="22"/>
        </w:rPr>
        <w:t xml:space="preserve">when, </w:t>
      </w:r>
      <w:r w:rsidR="00A133EF">
        <w:rPr>
          <w:rFonts w:ascii="Calibri" w:hAnsi="Calibri"/>
          <w:color w:val="000000"/>
          <w:sz w:val="22"/>
          <w:szCs w:val="22"/>
        </w:rPr>
        <w:t xml:space="preserve">and </w:t>
      </w:r>
      <w:r w:rsidRPr="00A133EF">
        <w:rPr>
          <w:rFonts w:ascii="Calibri" w:hAnsi="Calibri"/>
          <w:color w:val="000000"/>
          <w:sz w:val="22"/>
          <w:szCs w:val="22"/>
        </w:rPr>
        <w:t xml:space="preserve">how to reveal their stories </w:t>
      </w:r>
    </w:p>
    <w:p w14:paraId="2D979491" w14:textId="77777777" w:rsidR="004430CF" w:rsidRPr="00A133EF" w:rsidRDefault="004430CF" w:rsidP="00E33ADC">
      <w:pPr>
        <w:pStyle w:val="NormalWeb"/>
        <w:numPr>
          <w:ilvl w:val="1"/>
          <w:numId w:val="10"/>
        </w:numPr>
        <w:spacing w:before="0" w:beforeAutospacing="0" w:after="0" w:afterAutospacing="0"/>
        <w:ind w:left="1800" w:right="450"/>
        <w:textAlignment w:val="baseline"/>
        <w:rPr>
          <w:rFonts w:ascii="Calibri" w:hAnsi="Calibri"/>
          <w:color w:val="000000"/>
          <w:sz w:val="22"/>
          <w:szCs w:val="22"/>
        </w:rPr>
      </w:pPr>
      <w:r w:rsidRPr="00A133EF">
        <w:rPr>
          <w:rFonts w:ascii="Calibri" w:hAnsi="Calibri"/>
          <w:color w:val="000000"/>
          <w:sz w:val="22"/>
          <w:szCs w:val="22"/>
        </w:rPr>
        <w:t xml:space="preserve">Don’t make assumptions about who is or is not an undocumented student </w:t>
      </w:r>
    </w:p>
    <w:p w14:paraId="41EB40E7"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7EB09060" w14:textId="09C7C45F" w:rsidR="004430CF" w:rsidRPr="00A133EF" w:rsidRDefault="004430CF" w:rsidP="00E33ADC">
      <w:pPr>
        <w:pStyle w:val="NormalWeb"/>
        <w:numPr>
          <w:ilvl w:val="0"/>
          <w:numId w:val="10"/>
        </w:numPr>
        <w:spacing w:before="0" w:beforeAutospacing="0" w:after="0" w:afterAutospacing="0"/>
        <w:ind w:left="1080" w:right="450"/>
        <w:textAlignment w:val="baseline"/>
        <w:rPr>
          <w:rFonts w:ascii="Calibri" w:hAnsi="Calibri"/>
          <w:color w:val="000000"/>
          <w:sz w:val="22"/>
          <w:szCs w:val="22"/>
        </w:rPr>
      </w:pPr>
      <w:r w:rsidRPr="00A133EF">
        <w:rPr>
          <w:rFonts w:ascii="Calibri" w:hAnsi="Calibri"/>
          <w:color w:val="000000"/>
          <w:sz w:val="22"/>
          <w:szCs w:val="22"/>
        </w:rPr>
        <w:t>Don’t answer questions about your own citizenship status and don’t answer questions about other students</w:t>
      </w:r>
      <w:r w:rsidR="00A133EF">
        <w:rPr>
          <w:rFonts w:ascii="Calibri" w:hAnsi="Calibri"/>
          <w:color w:val="000000"/>
          <w:sz w:val="22"/>
          <w:szCs w:val="22"/>
        </w:rPr>
        <w:t>’ status</w:t>
      </w:r>
      <w:r w:rsidRPr="00A133EF">
        <w:rPr>
          <w:rFonts w:ascii="Calibri" w:hAnsi="Calibri"/>
          <w:color w:val="000000"/>
          <w:sz w:val="22"/>
          <w:szCs w:val="22"/>
        </w:rPr>
        <w:t xml:space="preserve">: this creates a climate </w:t>
      </w:r>
      <w:r w:rsidR="00094053" w:rsidRPr="00A133EF">
        <w:rPr>
          <w:rFonts w:ascii="Calibri" w:hAnsi="Calibri"/>
          <w:color w:val="000000"/>
          <w:sz w:val="22"/>
          <w:szCs w:val="22"/>
        </w:rPr>
        <w:t>that</w:t>
      </w:r>
      <w:r w:rsidRPr="00A133EF">
        <w:rPr>
          <w:rFonts w:ascii="Calibri" w:hAnsi="Calibri"/>
          <w:color w:val="000000"/>
          <w:sz w:val="22"/>
          <w:szCs w:val="22"/>
        </w:rPr>
        <w:t xml:space="preserve"> assert</w:t>
      </w:r>
      <w:r w:rsidR="00094053" w:rsidRPr="00A133EF">
        <w:rPr>
          <w:rFonts w:ascii="Calibri" w:hAnsi="Calibri"/>
          <w:color w:val="000000"/>
          <w:sz w:val="22"/>
          <w:szCs w:val="22"/>
        </w:rPr>
        <w:t>s everyone’s right</w:t>
      </w:r>
      <w:r w:rsidRPr="00A133EF">
        <w:rPr>
          <w:rFonts w:ascii="Calibri" w:hAnsi="Calibri"/>
          <w:color w:val="000000"/>
          <w:sz w:val="22"/>
          <w:szCs w:val="22"/>
        </w:rPr>
        <w:t xml:space="preserve"> not to answer questions about citizenship status </w:t>
      </w:r>
      <w:r w:rsidR="00094053" w:rsidRPr="00A133EF">
        <w:rPr>
          <w:rFonts w:ascii="Calibri" w:hAnsi="Calibri"/>
          <w:color w:val="000000"/>
          <w:sz w:val="22"/>
          <w:szCs w:val="22"/>
        </w:rPr>
        <w:t xml:space="preserve">and protects non-citizens from being singled out </w:t>
      </w:r>
    </w:p>
    <w:p w14:paraId="569FA271" w14:textId="4FC53645" w:rsidR="004430CF" w:rsidRPr="00BB7362" w:rsidRDefault="004430CF" w:rsidP="00E33ADC">
      <w:pPr>
        <w:pStyle w:val="NormalWeb"/>
        <w:numPr>
          <w:ilvl w:val="1"/>
          <w:numId w:val="10"/>
        </w:numPr>
        <w:spacing w:before="0" w:beforeAutospacing="0" w:after="0" w:afterAutospacing="0"/>
        <w:ind w:left="1800" w:right="450"/>
        <w:textAlignment w:val="baseline"/>
        <w:rPr>
          <w:rFonts w:ascii="Calibri" w:hAnsi="Calibri"/>
          <w:b/>
          <w:color w:val="000000"/>
          <w:sz w:val="22"/>
          <w:szCs w:val="22"/>
        </w:rPr>
      </w:pPr>
      <w:r w:rsidRPr="00BB7362">
        <w:rPr>
          <w:rFonts w:ascii="Calibri" w:hAnsi="Calibri"/>
          <w:b/>
          <w:color w:val="000000"/>
          <w:sz w:val="22"/>
          <w:szCs w:val="22"/>
        </w:rPr>
        <w:t xml:space="preserve">And of course: don’t ask questions about citizenship </w:t>
      </w:r>
      <w:r w:rsidR="00A133EF" w:rsidRPr="00BB7362">
        <w:rPr>
          <w:rFonts w:ascii="Calibri" w:hAnsi="Calibri"/>
          <w:b/>
          <w:color w:val="000000"/>
          <w:sz w:val="22"/>
          <w:szCs w:val="22"/>
        </w:rPr>
        <w:t xml:space="preserve">or immigration </w:t>
      </w:r>
      <w:r w:rsidRPr="00BB7362">
        <w:rPr>
          <w:rFonts w:ascii="Calibri" w:hAnsi="Calibri"/>
          <w:b/>
          <w:color w:val="000000"/>
          <w:sz w:val="22"/>
          <w:szCs w:val="22"/>
        </w:rPr>
        <w:t xml:space="preserve">status </w:t>
      </w:r>
    </w:p>
    <w:p w14:paraId="7925B26F"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216D6C61" w14:textId="77777777" w:rsidR="00094053" w:rsidRPr="00A133EF" w:rsidRDefault="00094053" w:rsidP="00E33ADC">
      <w:pPr>
        <w:pStyle w:val="NormalWeb"/>
        <w:numPr>
          <w:ilvl w:val="0"/>
          <w:numId w:val="10"/>
        </w:numPr>
        <w:spacing w:before="0" w:beforeAutospacing="0" w:after="0" w:afterAutospacing="0"/>
        <w:ind w:left="1080" w:right="450"/>
        <w:textAlignment w:val="baseline"/>
        <w:rPr>
          <w:rFonts w:ascii="Calibri" w:hAnsi="Calibri"/>
          <w:color w:val="000000"/>
          <w:sz w:val="22"/>
          <w:szCs w:val="22"/>
        </w:rPr>
      </w:pPr>
      <w:r w:rsidRPr="00A133EF">
        <w:rPr>
          <w:rFonts w:ascii="Calibri" w:hAnsi="Calibri"/>
          <w:color w:val="000000"/>
          <w:sz w:val="22"/>
          <w:szCs w:val="22"/>
        </w:rPr>
        <w:t xml:space="preserve">Make it safe for students to share that they are undocumented </w:t>
      </w:r>
    </w:p>
    <w:p w14:paraId="7DE37C75" w14:textId="77777777" w:rsidR="00094053" w:rsidRPr="00A133EF" w:rsidRDefault="00094053" w:rsidP="00E33ADC">
      <w:pPr>
        <w:pStyle w:val="NormalWeb"/>
        <w:numPr>
          <w:ilvl w:val="1"/>
          <w:numId w:val="10"/>
        </w:numPr>
        <w:spacing w:before="0" w:beforeAutospacing="0" w:after="0" w:afterAutospacing="0"/>
        <w:ind w:left="1800" w:right="450"/>
        <w:textAlignment w:val="baseline"/>
        <w:rPr>
          <w:rFonts w:ascii="Calibri" w:hAnsi="Calibri"/>
          <w:color w:val="000000"/>
          <w:sz w:val="22"/>
          <w:szCs w:val="22"/>
        </w:rPr>
      </w:pPr>
      <w:r w:rsidRPr="00A133EF">
        <w:rPr>
          <w:rFonts w:ascii="Calibri" w:hAnsi="Calibri"/>
          <w:color w:val="000000"/>
          <w:sz w:val="22"/>
          <w:szCs w:val="22"/>
        </w:rPr>
        <w:t xml:space="preserve">Make your support for undocumented students public (by, for example, passing out information relevant to undocumented students at the beginning of the quarter, or including language in your syllabus about supporting students, etc.) </w:t>
      </w:r>
    </w:p>
    <w:p w14:paraId="19057376" w14:textId="0054192C" w:rsidR="00094053" w:rsidRPr="00A133EF" w:rsidRDefault="00094053" w:rsidP="00E33ADC">
      <w:pPr>
        <w:pStyle w:val="NormalWeb"/>
        <w:numPr>
          <w:ilvl w:val="1"/>
          <w:numId w:val="10"/>
        </w:numPr>
        <w:spacing w:before="0" w:beforeAutospacing="0" w:after="0" w:afterAutospacing="0"/>
        <w:ind w:left="1800" w:right="450"/>
        <w:textAlignment w:val="baseline"/>
        <w:rPr>
          <w:rFonts w:ascii="Calibri" w:hAnsi="Calibri"/>
          <w:color w:val="000000"/>
          <w:sz w:val="22"/>
          <w:szCs w:val="22"/>
        </w:rPr>
      </w:pPr>
      <w:r w:rsidRPr="00A133EF">
        <w:rPr>
          <w:rFonts w:ascii="Calibri" w:hAnsi="Calibri"/>
          <w:color w:val="000000"/>
          <w:sz w:val="22"/>
          <w:szCs w:val="22"/>
        </w:rPr>
        <w:t xml:space="preserve">Help other students in your program understand ways of being inclusive to undocumented students, including avoiding hurtful language  </w:t>
      </w:r>
    </w:p>
    <w:p w14:paraId="363B4855"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5849CCAA" w14:textId="35566628" w:rsidR="00094053" w:rsidRPr="00A133EF" w:rsidRDefault="00094053" w:rsidP="00E33ADC">
      <w:pPr>
        <w:pStyle w:val="NormalWeb"/>
        <w:numPr>
          <w:ilvl w:val="0"/>
          <w:numId w:val="10"/>
        </w:numPr>
        <w:spacing w:before="0" w:beforeAutospacing="0" w:after="0" w:afterAutospacing="0"/>
        <w:ind w:left="1080" w:right="450"/>
        <w:textAlignment w:val="baseline"/>
        <w:rPr>
          <w:rFonts w:ascii="Calibri" w:hAnsi="Calibri"/>
          <w:color w:val="000000"/>
          <w:sz w:val="22"/>
          <w:szCs w:val="22"/>
        </w:rPr>
      </w:pPr>
      <w:r w:rsidRPr="00A133EF">
        <w:rPr>
          <w:rFonts w:ascii="Calibri" w:hAnsi="Calibri"/>
          <w:color w:val="000000"/>
          <w:sz w:val="22"/>
          <w:szCs w:val="22"/>
        </w:rPr>
        <w:t xml:space="preserve">Make resources available and visible, and make them available to </w:t>
      </w:r>
      <w:r w:rsidRPr="00A133EF">
        <w:rPr>
          <w:rFonts w:ascii="Calibri" w:hAnsi="Calibri"/>
          <w:color w:val="000000"/>
          <w:sz w:val="22"/>
          <w:szCs w:val="22"/>
          <w:u w:val="single"/>
        </w:rPr>
        <w:t>all</w:t>
      </w:r>
      <w:r w:rsidRPr="00A133EF">
        <w:rPr>
          <w:rFonts w:ascii="Calibri" w:hAnsi="Calibri"/>
          <w:color w:val="000000"/>
          <w:sz w:val="22"/>
          <w:szCs w:val="22"/>
        </w:rPr>
        <w:t xml:space="preserve"> students so undocumented students don’t have to reveal their status in order to access resources  </w:t>
      </w:r>
    </w:p>
    <w:p w14:paraId="1B52B009" w14:textId="77777777" w:rsidR="00A133EF" w:rsidRPr="00A133EF" w:rsidRDefault="00A133EF" w:rsidP="00E33ADC">
      <w:pPr>
        <w:pStyle w:val="NormalWeb"/>
        <w:spacing w:before="0" w:beforeAutospacing="0" w:after="0" w:afterAutospacing="0"/>
        <w:ind w:left="1080" w:right="450"/>
        <w:textAlignment w:val="baseline"/>
        <w:rPr>
          <w:rFonts w:ascii="Calibri" w:hAnsi="Calibri"/>
          <w:color w:val="000000"/>
          <w:sz w:val="22"/>
          <w:szCs w:val="22"/>
        </w:rPr>
      </w:pPr>
    </w:p>
    <w:p w14:paraId="7E416E53" w14:textId="77777777" w:rsidR="004430CF" w:rsidRPr="00A133EF" w:rsidRDefault="004430CF" w:rsidP="00E33ADC">
      <w:pPr>
        <w:pStyle w:val="NormalWeb"/>
        <w:numPr>
          <w:ilvl w:val="0"/>
          <w:numId w:val="10"/>
        </w:numPr>
        <w:spacing w:before="0" w:beforeAutospacing="0" w:after="0" w:afterAutospacing="0"/>
        <w:ind w:left="1080" w:right="450"/>
        <w:textAlignment w:val="baseline"/>
        <w:rPr>
          <w:rFonts w:ascii="Calibri" w:hAnsi="Calibri"/>
          <w:color w:val="000000"/>
          <w:sz w:val="22"/>
          <w:szCs w:val="22"/>
        </w:rPr>
      </w:pPr>
      <w:r w:rsidRPr="00A133EF">
        <w:rPr>
          <w:rFonts w:ascii="Calibri" w:hAnsi="Calibri"/>
          <w:color w:val="000000"/>
          <w:sz w:val="22"/>
          <w:szCs w:val="22"/>
        </w:rPr>
        <w:t>Even if you don’t know how to help a student, it makes a difference when you show yourself as willing to help</w:t>
      </w:r>
    </w:p>
    <w:p w14:paraId="3A111924" w14:textId="073DDAFB" w:rsidR="00094053" w:rsidRPr="00A133EF" w:rsidRDefault="00094053" w:rsidP="00E33ADC">
      <w:pPr>
        <w:pStyle w:val="NormalWeb"/>
        <w:numPr>
          <w:ilvl w:val="1"/>
          <w:numId w:val="10"/>
        </w:numPr>
        <w:spacing w:before="0" w:beforeAutospacing="0" w:after="0" w:afterAutospacing="0"/>
        <w:ind w:left="1800" w:right="450"/>
        <w:textAlignment w:val="baseline"/>
        <w:rPr>
          <w:rFonts w:ascii="Calibri" w:hAnsi="Calibri"/>
          <w:color w:val="000000"/>
          <w:sz w:val="22"/>
          <w:szCs w:val="22"/>
        </w:rPr>
      </w:pPr>
      <w:r w:rsidRPr="00A133EF">
        <w:rPr>
          <w:rFonts w:ascii="Calibri" w:hAnsi="Calibri"/>
          <w:color w:val="000000"/>
          <w:sz w:val="22"/>
          <w:szCs w:val="22"/>
        </w:rPr>
        <w:t xml:space="preserve">Attend a training! If you are interested in scheduling a training for your group area, or attending as an individual, please contact </w:t>
      </w:r>
      <w:r w:rsidR="00663C28">
        <w:rPr>
          <w:rFonts w:ascii="Calibri" w:hAnsi="Calibri"/>
          <w:color w:val="000000"/>
          <w:sz w:val="22"/>
          <w:szCs w:val="22"/>
        </w:rPr>
        <w:t>Ignacio Alarcón,</w:t>
      </w:r>
      <w:r w:rsidRPr="00A133EF">
        <w:rPr>
          <w:rFonts w:ascii="Calibri" w:hAnsi="Calibri"/>
          <w:color w:val="000000"/>
          <w:sz w:val="22"/>
          <w:szCs w:val="22"/>
        </w:rPr>
        <w:t xml:space="preserve"> </w:t>
      </w:r>
      <w:hyperlink r:id="rId11" w:history="1">
        <w:r w:rsidR="00663C28" w:rsidRPr="00022DD5">
          <w:rPr>
            <w:rStyle w:val="Hyperlink"/>
            <w:rFonts w:ascii="Calibri" w:eastAsia="Times New Roman" w:hAnsi="Calibri"/>
            <w:sz w:val="22"/>
            <w:szCs w:val="22"/>
          </w:rPr>
          <w:t>alarconn@evergreen.edu</w:t>
        </w:r>
      </w:hyperlink>
      <w:r w:rsidRPr="00A133EF">
        <w:rPr>
          <w:rFonts w:ascii="Calibri" w:hAnsi="Calibri"/>
          <w:color w:val="000000"/>
          <w:sz w:val="22"/>
          <w:szCs w:val="22"/>
        </w:rPr>
        <w:t xml:space="preserve"> </w:t>
      </w:r>
    </w:p>
    <w:p w14:paraId="4E3803DD"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2F326109" w14:textId="77777777" w:rsidR="004430CF" w:rsidRPr="00A133EF" w:rsidRDefault="004430CF" w:rsidP="00E33ADC">
      <w:pPr>
        <w:pStyle w:val="NormalWeb"/>
        <w:numPr>
          <w:ilvl w:val="0"/>
          <w:numId w:val="10"/>
        </w:numPr>
        <w:spacing w:before="0" w:beforeAutospacing="0" w:after="0" w:afterAutospacing="0"/>
        <w:ind w:left="1080" w:right="450"/>
        <w:textAlignment w:val="baseline"/>
        <w:rPr>
          <w:rFonts w:ascii="Calibri" w:hAnsi="Calibri"/>
          <w:color w:val="000000"/>
          <w:sz w:val="22"/>
          <w:szCs w:val="22"/>
        </w:rPr>
      </w:pPr>
      <w:r w:rsidRPr="00A133EF">
        <w:rPr>
          <w:rFonts w:ascii="Calibri" w:hAnsi="Calibri"/>
          <w:color w:val="000000"/>
          <w:sz w:val="22"/>
          <w:szCs w:val="22"/>
        </w:rPr>
        <w:t xml:space="preserve">Build relationships -- this will be different with each student </w:t>
      </w:r>
    </w:p>
    <w:p w14:paraId="55F910C6" w14:textId="77777777" w:rsidR="00A133EF" w:rsidRPr="00A133EF" w:rsidRDefault="00A133EF" w:rsidP="00E33ADC">
      <w:pPr>
        <w:pStyle w:val="NormalWeb"/>
        <w:spacing w:before="0" w:beforeAutospacing="0" w:after="0" w:afterAutospacing="0"/>
        <w:ind w:left="1080" w:right="450"/>
        <w:textAlignment w:val="baseline"/>
        <w:rPr>
          <w:rFonts w:ascii="Calibri" w:hAnsi="Calibri"/>
          <w:color w:val="000000"/>
          <w:sz w:val="22"/>
          <w:szCs w:val="22"/>
        </w:rPr>
      </w:pPr>
    </w:p>
    <w:p w14:paraId="19ECC0CB" w14:textId="77777777" w:rsidR="004430CF" w:rsidRPr="00A133EF" w:rsidRDefault="004430CF" w:rsidP="00E33ADC">
      <w:pPr>
        <w:pStyle w:val="NormalWeb"/>
        <w:numPr>
          <w:ilvl w:val="0"/>
          <w:numId w:val="10"/>
        </w:numPr>
        <w:spacing w:before="0" w:beforeAutospacing="0" w:after="0" w:afterAutospacing="0"/>
        <w:ind w:left="1080" w:right="450"/>
        <w:textAlignment w:val="baseline"/>
        <w:rPr>
          <w:rFonts w:ascii="Calibri" w:hAnsi="Calibri"/>
          <w:color w:val="000000" w:themeColor="text1"/>
          <w:sz w:val="22"/>
          <w:szCs w:val="22"/>
        </w:rPr>
      </w:pPr>
      <w:r w:rsidRPr="00A133EF">
        <w:rPr>
          <w:rFonts w:ascii="Calibri" w:hAnsi="Calibri"/>
          <w:color w:val="000000" w:themeColor="text1"/>
          <w:sz w:val="22"/>
          <w:szCs w:val="22"/>
        </w:rPr>
        <w:t xml:space="preserve">When talking to students about life after college: </w:t>
      </w:r>
    </w:p>
    <w:p w14:paraId="2AACFCE5" w14:textId="77777777" w:rsidR="004430CF" w:rsidRPr="00A133EF" w:rsidRDefault="004430CF" w:rsidP="00E33ADC">
      <w:pPr>
        <w:pStyle w:val="NormalWeb"/>
        <w:numPr>
          <w:ilvl w:val="1"/>
          <w:numId w:val="10"/>
        </w:numPr>
        <w:spacing w:before="0" w:beforeAutospacing="0" w:after="0" w:afterAutospacing="0"/>
        <w:ind w:left="1800" w:right="450"/>
        <w:textAlignment w:val="baseline"/>
        <w:rPr>
          <w:rFonts w:ascii="Calibri" w:hAnsi="Calibri"/>
          <w:color w:val="000000" w:themeColor="text1"/>
          <w:sz w:val="22"/>
          <w:szCs w:val="22"/>
        </w:rPr>
      </w:pPr>
      <w:r w:rsidRPr="00A133EF">
        <w:rPr>
          <w:rFonts w:ascii="Calibri" w:hAnsi="Calibri"/>
          <w:color w:val="000000" w:themeColor="text1"/>
          <w:sz w:val="22"/>
          <w:szCs w:val="22"/>
        </w:rPr>
        <w:t xml:space="preserve">Frame conversations in terms of the options people have </w:t>
      </w:r>
    </w:p>
    <w:p w14:paraId="496EAC2A" w14:textId="3F8E0D80" w:rsidR="004430CF" w:rsidRPr="00A133EF" w:rsidRDefault="004430CF" w:rsidP="00E33ADC">
      <w:pPr>
        <w:pStyle w:val="NormalWeb"/>
        <w:numPr>
          <w:ilvl w:val="1"/>
          <w:numId w:val="10"/>
        </w:numPr>
        <w:spacing w:before="0" w:beforeAutospacing="0" w:after="0" w:afterAutospacing="0"/>
        <w:ind w:left="1800" w:right="450"/>
        <w:textAlignment w:val="baseline"/>
        <w:rPr>
          <w:rFonts w:ascii="Calibri" w:hAnsi="Calibri"/>
          <w:color w:val="000000" w:themeColor="text1"/>
          <w:sz w:val="22"/>
          <w:szCs w:val="22"/>
        </w:rPr>
      </w:pPr>
      <w:r w:rsidRPr="00A133EF">
        <w:rPr>
          <w:rFonts w:ascii="Calibri" w:hAnsi="Calibri"/>
          <w:color w:val="000000" w:themeColor="text1"/>
          <w:sz w:val="22"/>
          <w:szCs w:val="22"/>
        </w:rPr>
        <w:t xml:space="preserve">Recognize how much you know and how much you are willing to commit </w:t>
      </w:r>
      <w:r w:rsidR="00A133EF" w:rsidRPr="00A133EF">
        <w:rPr>
          <w:rFonts w:ascii="Calibri" w:hAnsi="Calibri"/>
          <w:color w:val="000000" w:themeColor="text1"/>
          <w:sz w:val="22"/>
          <w:szCs w:val="22"/>
        </w:rPr>
        <w:t>(do not promis</w:t>
      </w:r>
      <w:r w:rsidR="00663C28">
        <w:rPr>
          <w:rFonts w:ascii="Calibri" w:hAnsi="Calibri"/>
          <w:color w:val="000000" w:themeColor="text1"/>
          <w:sz w:val="22"/>
          <w:szCs w:val="22"/>
        </w:rPr>
        <w:t>e what you cannot follow-</w:t>
      </w:r>
      <w:r w:rsidR="00A133EF" w:rsidRPr="00A133EF">
        <w:rPr>
          <w:rFonts w:ascii="Calibri" w:hAnsi="Calibri"/>
          <w:color w:val="000000" w:themeColor="text1"/>
          <w:sz w:val="22"/>
          <w:szCs w:val="22"/>
        </w:rPr>
        <w:t xml:space="preserve">up on) </w:t>
      </w:r>
    </w:p>
    <w:p w14:paraId="4F054D73"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themeColor="text1"/>
          <w:sz w:val="22"/>
          <w:szCs w:val="22"/>
        </w:rPr>
      </w:pPr>
    </w:p>
    <w:p w14:paraId="21B3A15C" w14:textId="77777777" w:rsidR="004430CF" w:rsidRPr="00A133EF" w:rsidRDefault="004430CF" w:rsidP="00E33ADC">
      <w:pPr>
        <w:pStyle w:val="NormalWeb"/>
        <w:numPr>
          <w:ilvl w:val="0"/>
          <w:numId w:val="10"/>
        </w:numPr>
        <w:spacing w:before="0" w:beforeAutospacing="0" w:after="0" w:afterAutospacing="0"/>
        <w:ind w:left="1080" w:right="450"/>
        <w:textAlignment w:val="baseline"/>
        <w:rPr>
          <w:rFonts w:ascii="Calibri" w:hAnsi="Calibri"/>
          <w:color w:val="000000" w:themeColor="text1"/>
          <w:sz w:val="22"/>
          <w:szCs w:val="22"/>
        </w:rPr>
      </w:pPr>
      <w:r w:rsidRPr="00A133EF">
        <w:rPr>
          <w:rFonts w:ascii="Calibri" w:hAnsi="Calibri"/>
          <w:color w:val="000000" w:themeColor="text1"/>
          <w:sz w:val="22"/>
          <w:szCs w:val="22"/>
        </w:rPr>
        <w:t>Support students’ multiple languages as a strength that they bring to the class, not a weakness</w:t>
      </w:r>
    </w:p>
    <w:p w14:paraId="470C2FDE" w14:textId="39952F2A" w:rsidR="00A133EF" w:rsidRPr="00A133EF" w:rsidRDefault="00A133EF" w:rsidP="00E33ADC">
      <w:pPr>
        <w:pStyle w:val="NormalWeb"/>
        <w:numPr>
          <w:ilvl w:val="1"/>
          <w:numId w:val="10"/>
        </w:numPr>
        <w:spacing w:before="0" w:beforeAutospacing="0" w:after="0" w:afterAutospacing="0"/>
        <w:ind w:left="1800" w:right="450"/>
        <w:textAlignment w:val="baseline"/>
        <w:rPr>
          <w:rFonts w:ascii="Calibri" w:hAnsi="Calibri"/>
          <w:color w:val="000000" w:themeColor="text1"/>
          <w:sz w:val="22"/>
          <w:szCs w:val="22"/>
        </w:rPr>
      </w:pPr>
      <w:r w:rsidRPr="00A133EF">
        <w:rPr>
          <w:rFonts w:ascii="Calibri" w:hAnsi="Calibri"/>
          <w:color w:val="000000" w:themeColor="text1"/>
          <w:sz w:val="22"/>
          <w:szCs w:val="22"/>
        </w:rPr>
        <w:t xml:space="preserve">Be aware of and direct students to tutors with Spanish-language capacities at the Writing Center </w:t>
      </w:r>
    </w:p>
    <w:p w14:paraId="19792699" w14:textId="77777777" w:rsidR="00A133EF" w:rsidRPr="00A133EF" w:rsidRDefault="00A133EF" w:rsidP="00E33ADC">
      <w:pPr>
        <w:pStyle w:val="NormalWeb"/>
        <w:spacing w:before="0" w:beforeAutospacing="0" w:after="0" w:afterAutospacing="0"/>
        <w:ind w:left="1080" w:right="450"/>
        <w:textAlignment w:val="baseline"/>
        <w:rPr>
          <w:rFonts w:ascii="Calibri" w:hAnsi="Calibri"/>
          <w:color w:val="000000" w:themeColor="text1"/>
          <w:sz w:val="22"/>
          <w:szCs w:val="22"/>
        </w:rPr>
      </w:pPr>
    </w:p>
    <w:p w14:paraId="0341F7CE" w14:textId="6B0693D1" w:rsidR="004430CF" w:rsidRDefault="00A133EF" w:rsidP="00E33ADC">
      <w:pPr>
        <w:pStyle w:val="NormalWeb"/>
        <w:numPr>
          <w:ilvl w:val="0"/>
          <w:numId w:val="10"/>
        </w:numPr>
        <w:spacing w:before="0" w:beforeAutospacing="0" w:after="0" w:afterAutospacing="0"/>
        <w:ind w:left="1080" w:right="450"/>
        <w:textAlignment w:val="baseline"/>
        <w:rPr>
          <w:rFonts w:ascii="Calibri" w:hAnsi="Calibri"/>
          <w:color w:val="000000" w:themeColor="text1"/>
          <w:sz w:val="22"/>
          <w:szCs w:val="22"/>
        </w:rPr>
      </w:pPr>
      <w:r>
        <w:rPr>
          <w:rFonts w:ascii="Calibri" w:hAnsi="Calibri"/>
          <w:color w:val="000000" w:themeColor="text1"/>
          <w:sz w:val="22"/>
          <w:szCs w:val="22"/>
        </w:rPr>
        <w:t>S</w:t>
      </w:r>
      <w:r w:rsidRPr="00A133EF">
        <w:rPr>
          <w:rFonts w:ascii="Calibri" w:hAnsi="Calibri"/>
          <w:color w:val="000000" w:themeColor="text1"/>
          <w:sz w:val="22"/>
          <w:szCs w:val="22"/>
        </w:rPr>
        <w:t>upport the work of the Undocumented</w:t>
      </w:r>
      <w:r w:rsidR="00663C28">
        <w:rPr>
          <w:rFonts w:ascii="Calibri" w:hAnsi="Calibri"/>
          <w:color w:val="000000" w:themeColor="text1"/>
          <w:sz w:val="22"/>
          <w:szCs w:val="22"/>
        </w:rPr>
        <w:t>/Underserved</w:t>
      </w:r>
      <w:r w:rsidRPr="00A133EF">
        <w:rPr>
          <w:rFonts w:ascii="Calibri" w:hAnsi="Calibri"/>
          <w:color w:val="000000" w:themeColor="text1"/>
          <w:sz w:val="22"/>
          <w:szCs w:val="22"/>
        </w:rPr>
        <w:t xml:space="preserve"> Student Task Force </w:t>
      </w:r>
      <w:r>
        <w:rPr>
          <w:rFonts w:ascii="Calibri" w:hAnsi="Calibri"/>
          <w:color w:val="000000" w:themeColor="text1"/>
          <w:sz w:val="22"/>
          <w:szCs w:val="22"/>
        </w:rPr>
        <w:t xml:space="preserve"> and a</w:t>
      </w:r>
      <w:r w:rsidRPr="00A133EF">
        <w:rPr>
          <w:rFonts w:ascii="Calibri" w:hAnsi="Calibri"/>
          <w:color w:val="000000" w:themeColor="text1"/>
          <w:sz w:val="22"/>
          <w:szCs w:val="22"/>
        </w:rPr>
        <w:t xml:space="preserve">dvocate to institutionalize the Retention Program </w:t>
      </w:r>
    </w:p>
    <w:p w14:paraId="079FCA85" w14:textId="77777777" w:rsidR="00E33ADC" w:rsidRPr="00E33ADC" w:rsidRDefault="00A133EF" w:rsidP="00E33ADC">
      <w:pPr>
        <w:pStyle w:val="NormalWeb"/>
        <w:numPr>
          <w:ilvl w:val="1"/>
          <w:numId w:val="10"/>
        </w:numPr>
        <w:spacing w:before="0" w:beforeAutospacing="0" w:after="0" w:afterAutospacing="0"/>
        <w:ind w:left="1800" w:right="450"/>
        <w:textAlignment w:val="baseline"/>
        <w:rPr>
          <w:b/>
          <w:sz w:val="22"/>
          <w:szCs w:val="22"/>
        </w:rPr>
      </w:pPr>
      <w:r w:rsidRPr="00E33ADC">
        <w:rPr>
          <w:rFonts w:ascii="Calibri" w:hAnsi="Calibri"/>
          <w:color w:val="000000" w:themeColor="text1"/>
          <w:sz w:val="22"/>
          <w:szCs w:val="22"/>
        </w:rPr>
        <w:t>If you are not familiar with the retention program, ask member</w:t>
      </w:r>
      <w:r w:rsidR="00E33ADC">
        <w:rPr>
          <w:rFonts w:ascii="Calibri" w:hAnsi="Calibri"/>
          <w:color w:val="000000" w:themeColor="text1"/>
          <w:sz w:val="22"/>
          <w:szCs w:val="22"/>
        </w:rPr>
        <w:t>s</w:t>
      </w:r>
      <w:r w:rsidRPr="00E33ADC">
        <w:rPr>
          <w:rFonts w:ascii="Calibri" w:hAnsi="Calibri"/>
          <w:color w:val="000000" w:themeColor="text1"/>
          <w:sz w:val="22"/>
          <w:szCs w:val="22"/>
        </w:rPr>
        <w:t xml:space="preserve"> of the USTF </w:t>
      </w:r>
    </w:p>
    <w:p w14:paraId="3C589F4F" w14:textId="365CD525" w:rsidR="00540FA2" w:rsidRPr="00E33ADC" w:rsidRDefault="00E33ADC" w:rsidP="00E33ADC">
      <w:pPr>
        <w:pStyle w:val="NormalWeb"/>
        <w:numPr>
          <w:ilvl w:val="1"/>
          <w:numId w:val="10"/>
        </w:numPr>
        <w:spacing w:before="0" w:beforeAutospacing="0" w:after="0" w:afterAutospacing="0"/>
        <w:ind w:left="1800" w:right="450"/>
        <w:textAlignment w:val="baseline"/>
        <w:rPr>
          <w:b/>
          <w:sz w:val="22"/>
          <w:szCs w:val="22"/>
        </w:rPr>
      </w:pPr>
      <w:r>
        <w:rPr>
          <w:rFonts w:ascii="Calibri" w:hAnsi="Calibri"/>
          <w:color w:val="000000" w:themeColor="text1"/>
          <w:sz w:val="22"/>
          <w:szCs w:val="22"/>
        </w:rPr>
        <w:t>Ask about the future of the program in any conversation with the administration (Presi</w:t>
      </w:r>
      <w:r w:rsidR="00663C28">
        <w:rPr>
          <w:rFonts w:ascii="Calibri" w:hAnsi="Calibri"/>
          <w:color w:val="000000" w:themeColor="text1"/>
          <w:sz w:val="22"/>
          <w:szCs w:val="22"/>
        </w:rPr>
        <w:t>dent, Provost, VP for Inclusive Excellence, or Vice Provost</w:t>
      </w:r>
      <w:r>
        <w:rPr>
          <w:rFonts w:ascii="Calibri" w:hAnsi="Calibri"/>
          <w:color w:val="000000" w:themeColor="text1"/>
          <w:sz w:val="22"/>
          <w:szCs w:val="22"/>
        </w:rPr>
        <w:t xml:space="preserve"> for Student </w:t>
      </w:r>
      <w:r w:rsidR="00663C28">
        <w:rPr>
          <w:rFonts w:ascii="Calibri" w:hAnsi="Calibri"/>
          <w:color w:val="000000" w:themeColor="text1"/>
          <w:sz w:val="22"/>
          <w:szCs w:val="22"/>
        </w:rPr>
        <w:t>Life)</w:t>
      </w:r>
    </w:p>
    <w:sectPr w:rsidR="00540FA2" w:rsidRPr="00E33ADC" w:rsidSect="00E33ADC">
      <w:pgSz w:w="12240" w:h="15840"/>
      <w:pgMar w:top="846" w:right="900" w:bottom="1440" w:left="1080"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3978"/>
    <w:multiLevelType w:val="multilevel"/>
    <w:tmpl w:val="BAB65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6308C"/>
    <w:multiLevelType w:val="multilevel"/>
    <w:tmpl w:val="7444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24755"/>
    <w:multiLevelType w:val="hybridMultilevel"/>
    <w:tmpl w:val="BC8601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80FF3"/>
    <w:multiLevelType w:val="hybridMultilevel"/>
    <w:tmpl w:val="2314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3384A"/>
    <w:multiLevelType w:val="multilevel"/>
    <w:tmpl w:val="4CD87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BE0112"/>
    <w:multiLevelType w:val="multilevel"/>
    <w:tmpl w:val="6B9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4767D"/>
    <w:multiLevelType w:val="hybridMultilevel"/>
    <w:tmpl w:val="C966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D733F"/>
    <w:multiLevelType w:val="multilevel"/>
    <w:tmpl w:val="36104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4634059"/>
    <w:multiLevelType w:val="hybridMultilevel"/>
    <w:tmpl w:val="905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B055F"/>
    <w:multiLevelType w:val="hybridMultilevel"/>
    <w:tmpl w:val="9D88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1"/>
  </w:num>
  <w:num w:numId="6">
    <w:abstractNumId w:val="3"/>
  </w:num>
  <w:num w:numId="7">
    <w:abstractNumId w:val="9"/>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18"/>
    <w:rsid w:val="00094053"/>
    <w:rsid w:val="000F2A0B"/>
    <w:rsid w:val="00227742"/>
    <w:rsid w:val="002766E2"/>
    <w:rsid w:val="002949A6"/>
    <w:rsid w:val="002B1A97"/>
    <w:rsid w:val="004430CF"/>
    <w:rsid w:val="00452502"/>
    <w:rsid w:val="00540FA2"/>
    <w:rsid w:val="00663C28"/>
    <w:rsid w:val="00666F06"/>
    <w:rsid w:val="006876F5"/>
    <w:rsid w:val="006F0331"/>
    <w:rsid w:val="007028A8"/>
    <w:rsid w:val="00730C18"/>
    <w:rsid w:val="007943DD"/>
    <w:rsid w:val="007F06C8"/>
    <w:rsid w:val="00825697"/>
    <w:rsid w:val="008A749E"/>
    <w:rsid w:val="00903E1A"/>
    <w:rsid w:val="00A133EF"/>
    <w:rsid w:val="00A214B7"/>
    <w:rsid w:val="00A351F2"/>
    <w:rsid w:val="00A471A8"/>
    <w:rsid w:val="00A737B4"/>
    <w:rsid w:val="00AD513B"/>
    <w:rsid w:val="00B010CD"/>
    <w:rsid w:val="00BB7362"/>
    <w:rsid w:val="00BD2E6A"/>
    <w:rsid w:val="00C27585"/>
    <w:rsid w:val="00C337A1"/>
    <w:rsid w:val="00C71D2E"/>
    <w:rsid w:val="00D26D29"/>
    <w:rsid w:val="00E33ADC"/>
    <w:rsid w:val="00E56F18"/>
    <w:rsid w:val="00E573B8"/>
    <w:rsid w:val="00EB46EE"/>
    <w:rsid w:val="00ED12C6"/>
    <w:rsid w:val="00EE3460"/>
    <w:rsid w:val="00F076CA"/>
    <w:rsid w:val="00F61456"/>
    <w:rsid w:val="00F7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35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331"/>
    <w:rPr>
      <w:color w:val="0563C1" w:themeColor="hyperlink"/>
      <w:u w:val="single"/>
    </w:rPr>
  </w:style>
  <w:style w:type="character" w:customStyle="1" w:styleId="apple-converted-space">
    <w:name w:val="apple-converted-space"/>
    <w:basedOn w:val="DefaultParagraphFont"/>
    <w:rsid w:val="00E573B8"/>
  </w:style>
  <w:style w:type="character" w:styleId="FollowedHyperlink">
    <w:name w:val="FollowedHyperlink"/>
    <w:basedOn w:val="DefaultParagraphFont"/>
    <w:uiPriority w:val="99"/>
    <w:semiHidden/>
    <w:unhideWhenUsed/>
    <w:rsid w:val="00A471A8"/>
    <w:rPr>
      <w:color w:val="954F72" w:themeColor="followedHyperlink"/>
      <w:u w:val="single"/>
    </w:rPr>
  </w:style>
  <w:style w:type="paragraph" w:styleId="ListParagraph">
    <w:name w:val="List Paragraph"/>
    <w:basedOn w:val="Normal"/>
    <w:uiPriority w:val="34"/>
    <w:qFormat/>
    <w:rsid w:val="00540FA2"/>
    <w:pPr>
      <w:ind w:left="720"/>
      <w:contextualSpacing/>
    </w:pPr>
  </w:style>
  <w:style w:type="character" w:styleId="CommentReference">
    <w:name w:val="annotation reference"/>
    <w:basedOn w:val="DefaultParagraphFont"/>
    <w:uiPriority w:val="99"/>
    <w:semiHidden/>
    <w:unhideWhenUsed/>
    <w:rsid w:val="002766E2"/>
    <w:rPr>
      <w:sz w:val="16"/>
      <w:szCs w:val="16"/>
    </w:rPr>
  </w:style>
  <w:style w:type="paragraph" w:styleId="CommentText">
    <w:name w:val="annotation text"/>
    <w:basedOn w:val="Normal"/>
    <w:link w:val="CommentTextChar"/>
    <w:uiPriority w:val="99"/>
    <w:semiHidden/>
    <w:unhideWhenUsed/>
    <w:rsid w:val="002766E2"/>
    <w:pPr>
      <w:spacing w:after="200"/>
    </w:pPr>
    <w:rPr>
      <w:sz w:val="20"/>
      <w:szCs w:val="20"/>
    </w:rPr>
  </w:style>
  <w:style w:type="character" w:customStyle="1" w:styleId="CommentTextChar">
    <w:name w:val="Comment Text Char"/>
    <w:basedOn w:val="DefaultParagraphFont"/>
    <w:link w:val="CommentText"/>
    <w:uiPriority w:val="99"/>
    <w:semiHidden/>
    <w:rsid w:val="002766E2"/>
    <w:rPr>
      <w:sz w:val="20"/>
      <w:szCs w:val="20"/>
    </w:rPr>
  </w:style>
  <w:style w:type="paragraph" w:styleId="BalloonText">
    <w:name w:val="Balloon Text"/>
    <w:basedOn w:val="Normal"/>
    <w:link w:val="BalloonTextChar"/>
    <w:uiPriority w:val="99"/>
    <w:semiHidden/>
    <w:unhideWhenUsed/>
    <w:rsid w:val="002766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6E2"/>
    <w:rPr>
      <w:rFonts w:ascii="Times New Roman" w:hAnsi="Times New Roman" w:cs="Times New Roman"/>
      <w:sz w:val="18"/>
      <w:szCs w:val="18"/>
    </w:rPr>
  </w:style>
  <w:style w:type="paragraph" w:styleId="NormalWeb">
    <w:name w:val="Normal (Web)"/>
    <w:basedOn w:val="Normal"/>
    <w:uiPriority w:val="99"/>
    <w:unhideWhenUsed/>
    <w:rsid w:val="004430C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1011">
      <w:bodyDiv w:val="1"/>
      <w:marLeft w:val="0"/>
      <w:marRight w:val="0"/>
      <w:marTop w:val="0"/>
      <w:marBottom w:val="0"/>
      <w:divBdr>
        <w:top w:val="none" w:sz="0" w:space="0" w:color="auto"/>
        <w:left w:val="none" w:sz="0" w:space="0" w:color="auto"/>
        <w:bottom w:val="none" w:sz="0" w:space="0" w:color="auto"/>
        <w:right w:val="none" w:sz="0" w:space="0" w:color="auto"/>
      </w:divBdr>
    </w:div>
    <w:div w:id="65034007">
      <w:bodyDiv w:val="1"/>
      <w:marLeft w:val="0"/>
      <w:marRight w:val="0"/>
      <w:marTop w:val="0"/>
      <w:marBottom w:val="0"/>
      <w:divBdr>
        <w:top w:val="none" w:sz="0" w:space="0" w:color="auto"/>
        <w:left w:val="none" w:sz="0" w:space="0" w:color="auto"/>
        <w:bottom w:val="none" w:sz="0" w:space="0" w:color="auto"/>
        <w:right w:val="none" w:sz="0" w:space="0" w:color="auto"/>
      </w:divBdr>
    </w:div>
    <w:div w:id="146746329">
      <w:bodyDiv w:val="1"/>
      <w:marLeft w:val="0"/>
      <w:marRight w:val="0"/>
      <w:marTop w:val="0"/>
      <w:marBottom w:val="0"/>
      <w:divBdr>
        <w:top w:val="none" w:sz="0" w:space="0" w:color="auto"/>
        <w:left w:val="none" w:sz="0" w:space="0" w:color="auto"/>
        <w:bottom w:val="none" w:sz="0" w:space="0" w:color="auto"/>
        <w:right w:val="none" w:sz="0" w:space="0" w:color="auto"/>
      </w:divBdr>
    </w:div>
    <w:div w:id="167597214">
      <w:bodyDiv w:val="1"/>
      <w:marLeft w:val="0"/>
      <w:marRight w:val="0"/>
      <w:marTop w:val="0"/>
      <w:marBottom w:val="0"/>
      <w:divBdr>
        <w:top w:val="none" w:sz="0" w:space="0" w:color="auto"/>
        <w:left w:val="none" w:sz="0" w:space="0" w:color="auto"/>
        <w:bottom w:val="none" w:sz="0" w:space="0" w:color="auto"/>
        <w:right w:val="none" w:sz="0" w:space="0" w:color="auto"/>
      </w:divBdr>
    </w:div>
    <w:div w:id="209461722">
      <w:bodyDiv w:val="1"/>
      <w:marLeft w:val="0"/>
      <w:marRight w:val="0"/>
      <w:marTop w:val="0"/>
      <w:marBottom w:val="0"/>
      <w:divBdr>
        <w:top w:val="none" w:sz="0" w:space="0" w:color="auto"/>
        <w:left w:val="none" w:sz="0" w:space="0" w:color="auto"/>
        <w:bottom w:val="none" w:sz="0" w:space="0" w:color="auto"/>
        <w:right w:val="none" w:sz="0" w:space="0" w:color="auto"/>
      </w:divBdr>
    </w:div>
    <w:div w:id="487288677">
      <w:bodyDiv w:val="1"/>
      <w:marLeft w:val="0"/>
      <w:marRight w:val="0"/>
      <w:marTop w:val="0"/>
      <w:marBottom w:val="0"/>
      <w:divBdr>
        <w:top w:val="none" w:sz="0" w:space="0" w:color="auto"/>
        <w:left w:val="none" w:sz="0" w:space="0" w:color="auto"/>
        <w:bottom w:val="none" w:sz="0" w:space="0" w:color="auto"/>
        <w:right w:val="none" w:sz="0" w:space="0" w:color="auto"/>
      </w:divBdr>
    </w:div>
    <w:div w:id="715935174">
      <w:bodyDiv w:val="1"/>
      <w:marLeft w:val="0"/>
      <w:marRight w:val="0"/>
      <w:marTop w:val="0"/>
      <w:marBottom w:val="0"/>
      <w:divBdr>
        <w:top w:val="none" w:sz="0" w:space="0" w:color="auto"/>
        <w:left w:val="none" w:sz="0" w:space="0" w:color="auto"/>
        <w:bottom w:val="none" w:sz="0" w:space="0" w:color="auto"/>
        <w:right w:val="none" w:sz="0" w:space="0" w:color="auto"/>
      </w:divBdr>
    </w:div>
    <w:div w:id="724598582">
      <w:bodyDiv w:val="1"/>
      <w:marLeft w:val="0"/>
      <w:marRight w:val="0"/>
      <w:marTop w:val="0"/>
      <w:marBottom w:val="0"/>
      <w:divBdr>
        <w:top w:val="none" w:sz="0" w:space="0" w:color="auto"/>
        <w:left w:val="none" w:sz="0" w:space="0" w:color="auto"/>
        <w:bottom w:val="none" w:sz="0" w:space="0" w:color="auto"/>
        <w:right w:val="none" w:sz="0" w:space="0" w:color="auto"/>
      </w:divBdr>
    </w:div>
    <w:div w:id="753938781">
      <w:bodyDiv w:val="1"/>
      <w:marLeft w:val="0"/>
      <w:marRight w:val="0"/>
      <w:marTop w:val="0"/>
      <w:marBottom w:val="0"/>
      <w:divBdr>
        <w:top w:val="none" w:sz="0" w:space="0" w:color="auto"/>
        <w:left w:val="none" w:sz="0" w:space="0" w:color="auto"/>
        <w:bottom w:val="none" w:sz="0" w:space="0" w:color="auto"/>
        <w:right w:val="none" w:sz="0" w:space="0" w:color="auto"/>
      </w:divBdr>
    </w:div>
    <w:div w:id="898445633">
      <w:bodyDiv w:val="1"/>
      <w:marLeft w:val="0"/>
      <w:marRight w:val="0"/>
      <w:marTop w:val="0"/>
      <w:marBottom w:val="0"/>
      <w:divBdr>
        <w:top w:val="none" w:sz="0" w:space="0" w:color="auto"/>
        <w:left w:val="none" w:sz="0" w:space="0" w:color="auto"/>
        <w:bottom w:val="none" w:sz="0" w:space="0" w:color="auto"/>
        <w:right w:val="none" w:sz="0" w:space="0" w:color="auto"/>
      </w:divBdr>
    </w:div>
    <w:div w:id="920453259">
      <w:bodyDiv w:val="1"/>
      <w:marLeft w:val="0"/>
      <w:marRight w:val="0"/>
      <w:marTop w:val="0"/>
      <w:marBottom w:val="0"/>
      <w:divBdr>
        <w:top w:val="none" w:sz="0" w:space="0" w:color="auto"/>
        <w:left w:val="none" w:sz="0" w:space="0" w:color="auto"/>
        <w:bottom w:val="none" w:sz="0" w:space="0" w:color="auto"/>
        <w:right w:val="none" w:sz="0" w:space="0" w:color="auto"/>
      </w:divBdr>
    </w:div>
    <w:div w:id="989407247">
      <w:bodyDiv w:val="1"/>
      <w:marLeft w:val="0"/>
      <w:marRight w:val="0"/>
      <w:marTop w:val="0"/>
      <w:marBottom w:val="0"/>
      <w:divBdr>
        <w:top w:val="none" w:sz="0" w:space="0" w:color="auto"/>
        <w:left w:val="none" w:sz="0" w:space="0" w:color="auto"/>
        <w:bottom w:val="none" w:sz="0" w:space="0" w:color="auto"/>
        <w:right w:val="none" w:sz="0" w:space="0" w:color="auto"/>
      </w:divBdr>
    </w:div>
    <w:div w:id="992106256">
      <w:bodyDiv w:val="1"/>
      <w:marLeft w:val="0"/>
      <w:marRight w:val="0"/>
      <w:marTop w:val="0"/>
      <w:marBottom w:val="0"/>
      <w:divBdr>
        <w:top w:val="none" w:sz="0" w:space="0" w:color="auto"/>
        <w:left w:val="none" w:sz="0" w:space="0" w:color="auto"/>
        <w:bottom w:val="none" w:sz="0" w:space="0" w:color="auto"/>
        <w:right w:val="none" w:sz="0" w:space="0" w:color="auto"/>
      </w:divBdr>
    </w:div>
    <w:div w:id="1002927720">
      <w:bodyDiv w:val="1"/>
      <w:marLeft w:val="0"/>
      <w:marRight w:val="0"/>
      <w:marTop w:val="0"/>
      <w:marBottom w:val="0"/>
      <w:divBdr>
        <w:top w:val="none" w:sz="0" w:space="0" w:color="auto"/>
        <w:left w:val="none" w:sz="0" w:space="0" w:color="auto"/>
        <w:bottom w:val="none" w:sz="0" w:space="0" w:color="auto"/>
        <w:right w:val="none" w:sz="0" w:space="0" w:color="auto"/>
      </w:divBdr>
    </w:div>
    <w:div w:id="1093816046">
      <w:bodyDiv w:val="1"/>
      <w:marLeft w:val="0"/>
      <w:marRight w:val="0"/>
      <w:marTop w:val="0"/>
      <w:marBottom w:val="0"/>
      <w:divBdr>
        <w:top w:val="none" w:sz="0" w:space="0" w:color="auto"/>
        <w:left w:val="none" w:sz="0" w:space="0" w:color="auto"/>
        <w:bottom w:val="none" w:sz="0" w:space="0" w:color="auto"/>
        <w:right w:val="none" w:sz="0" w:space="0" w:color="auto"/>
      </w:divBdr>
    </w:div>
    <w:div w:id="1292859044">
      <w:bodyDiv w:val="1"/>
      <w:marLeft w:val="0"/>
      <w:marRight w:val="0"/>
      <w:marTop w:val="0"/>
      <w:marBottom w:val="0"/>
      <w:divBdr>
        <w:top w:val="none" w:sz="0" w:space="0" w:color="auto"/>
        <w:left w:val="none" w:sz="0" w:space="0" w:color="auto"/>
        <w:bottom w:val="none" w:sz="0" w:space="0" w:color="auto"/>
        <w:right w:val="none" w:sz="0" w:space="0" w:color="auto"/>
      </w:divBdr>
    </w:div>
    <w:div w:id="1315335505">
      <w:bodyDiv w:val="1"/>
      <w:marLeft w:val="0"/>
      <w:marRight w:val="0"/>
      <w:marTop w:val="0"/>
      <w:marBottom w:val="0"/>
      <w:divBdr>
        <w:top w:val="none" w:sz="0" w:space="0" w:color="auto"/>
        <w:left w:val="none" w:sz="0" w:space="0" w:color="auto"/>
        <w:bottom w:val="none" w:sz="0" w:space="0" w:color="auto"/>
        <w:right w:val="none" w:sz="0" w:space="0" w:color="auto"/>
      </w:divBdr>
    </w:div>
    <w:div w:id="1596011863">
      <w:bodyDiv w:val="1"/>
      <w:marLeft w:val="0"/>
      <w:marRight w:val="0"/>
      <w:marTop w:val="0"/>
      <w:marBottom w:val="0"/>
      <w:divBdr>
        <w:top w:val="none" w:sz="0" w:space="0" w:color="auto"/>
        <w:left w:val="none" w:sz="0" w:space="0" w:color="auto"/>
        <w:bottom w:val="none" w:sz="0" w:space="0" w:color="auto"/>
        <w:right w:val="none" w:sz="0" w:space="0" w:color="auto"/>
      </w:divBdr>
    </w:div>
    <w:div w:id="1603957818">
      <w:bodyDiv w:val="1"/>
      <w:marLeft w:val="0"/>
      <w:marRight w:val="0"/>
      <w:marTop w:val="0"/>
      <w:marBottom w:val="0"/>
      <w:divBdr>
        <w:top w:val="none" w:sz="0" w:space="0" w:color="auto"/>
        <w:left w:val="none" w:sz="0" w:space="0" w:color="auto"/>
        <w:bottom w:val="none" w:sz="0" w:space="0" w:color="auto"/>
        <w:right w:val="none" w:sz="0" w:space="0" w:color="auto"/>
      </w:divBdr>
    </w:div>
    <w:div w:id="1785538076">
      <w:bodyDiv w:val="1"/>
      <w:marLeft w:val="0"/>
      <w:marRight w:val="0"/>
      <w:marTop w:val="0"/>
      <w:marBottom w:val="0"/>
      <w:divBdr>
        <w:top w:val="none" w:sz="0" w:space="0" w:color="auto"/>
        <w:left w:val="none" w:sz="0" w:space="0" w:color="auto"/>
        <w:bottom w:val="none" w:sz="0" w:space="0" w:color="auto"/>
        <w:right w:val="none" w:sz="0" w:space="0" w:color="auto"/>
      </w:divBdr>
    </w:div>
    <w:div w:id="1799255991">
      <w:bodyDiv w:val="1"/>
      <w:marLeft w:val="0"/>
      <w:marRight w:val="0"/>
      <w:marTop w:val="0"/>
      <w:marBottom w:val="0"/>
      <w:divBdr>
        <w:top w:val="none" w:sz="0" w:space="0" w:color="auto"/>
        <w:left w:val="none" w:sz="0" w:space="0" w:color="auto"/>
        <w:bottom w:val="none" w:sz="0" w:space="0" w:color="auto"/>
        <w:right w:val="none" w:sz="0" w:space="0" w:color="auto"/>
      </w:divBdr>
    </w:div>
    <w:div w:id="1829321315">
      <w:bodyDiv w:val="1"/>
      <w:marLeft w:val="0"/>
      <w:marRight w:val="0"/>
      <w:marTop w:val="0"/>
      <w:marBottom w:val="0"/>
      <w:divBdr>
        <w:top w:val="none" w:sz="0" w:space="0" w:color="auto"/>
        <w:left w:val="none" w:sz="0" w:space="0" w:color="auto"/>
        <w:bottom w:val="none" w:sz="0" w:space="0" w:color="auto"/>
        <w:right w:val="none" w:sz="0" w:space="0" w:color="auto"/>
      </w:divBdr>
    </w:div>
    <w:div w:id="1856722229">
      <w:bodyDiv w:val="1"/>
      <w:marLeft w:val="0"/>
      <w:marRight w:val="0"/>
      <w:marTop w:val="0"/>
      <w:marBottom w:val="0"/>
      <w:divBdr>
        <w:top w:val="none" w:sz="0" w:space="0" w:color="auto"/>
        <w:left w:val="none" w:sz="0" w:space="0" w:color="auto"/>
        <w:bottom w:val="none" w:sz="0" w:space="0" w:color="auto"/>
        <w:right w:val="none" w:sz="0" w:space="0" w:color="auto"/>
      </w:divBdr>
    </w:div>
    <w:div w:id="1864898966">
      <w:bodyDiv w:val="1"/>
      <w:marLeft w:val="0"/>
      <w:marRight w:val="0"/>
      <w:marTop w:val="0"/>
      <w:marBottom w:val="0"/>
      <w:divBdr>
        <w:top w:val="none" w:sz="0" w:space="0" w:color="auto"/>
        <w:left w:val="none" w:sz="0" w:space="0" w:color="auto"/>
        <w:bottom w:val="none" w:sz="0" w:space="0" w:color="auto"/>
        <w:right w:val="none" w:sz="0" w:space="0" w:color="auto"/>
      </w:divBdr>
    </w:div>
    <w:div w:id="1954357944">
      <w:bodyDiv w:val="1"/>
      <w:marLeft w:val="0"/>
      <w:marRight w:val="0"/>
      <w:marTop w:val="0"/>
      <w:marBottom w:val="0"/>
      <w:divBdr>
        <w:top w:val="none" w:sz="0" w:space="0" w:color="auto"/>
        <w:left w:val="none" w:sz="0" w:space="0" w:color="auto"/>
        <w:bottom w:val="none" w:sz="0" w:space="0" w:color="auto"/>
        <w:right w:val="none" w:sz="0" w:space="0" w:color="auto"/>
      </w:divBdr>
    </w:div>
    <w:div w:id="2055150350">
      <w:bodyDiv w:val="1"/>
      <w:marLeft w:val="0"/>
      <w:marRight w:val="0"/>
      <w:marTop w:val="0"/>
      <w:marBottom w:val="0"/>
      <w:divBdr>
        <w:top w:val="none" w:sz="0" w:space="0" w:color="auto"/>
        <w:left w:val="none" w:sz="0" w:space="0" w:color="auto"/>
        <w:bottom w:val="none" w:sz="0" w:space="0" w:color="auto"/>
        <w:right w:val="none" w:sz="0" w:space="0" w:color="auto"/>
      </w:divBdr>
    </w:div>
    <w:div w:id="2060200761">
      <w:bodyDiv w:val="1"/>
      <w:marLeft w:val="0"/>
      <w:marRight w:val="0"/>
      <w:marTop w:val="0"/>
      <w:marBottom w:val="0"/>
      <w:divBdr>
        <w:top w:val="none" w:sz="0" w:space="0" w:color="auto"/>
        <w:left w:val="none" w:sz="0" w:space="0" w:color="auto"/>
        <w:bottom w:val="none" w:sz="0" w:space="0" w:color="auto"/>
        <w:right w:val="none" w:sz="0" w:space="0" w:color="auto"/>
      </w:divBdr>
    </w:div>
    <w:div w:id="2066751998">
      <w:bodyDiv w:val="1"/>
      <w:marLeft w:val="0"/>
      <w:marRight w:val="0"/>
      <w:marTop w:val="0"/>
      <w:marBottom w:val="0"/>
      <w:divBdr>
        <w:top w:val="none" w:sz="0" w:space="0" w:color="auto"/>
        <w:left w:val="none" w:sz="0" w:space="0" w:color="auto"/>
        <w:bottom w:val="none" w:sz="0" w:space="0" w:color="auto"/>
        <w:right w:val="none" w:sz="0" w:space="0" w:color="auto"/>
      </w:divBdr>
    </w:div>
    <w:div w:id="2080516053">
      <w:bodyDiv w:val="1"/>
      <w:marLeft w:val="0"/>
      <w:marRight w:val="0"/>
      <w:marTop w:val="0"/>
      <w:marBottom w:val="0"/>
      <w:divBdr>
        <w:top w:val="none" w:sz="0" w:space="0" w:color="auto"/>
        <w:left w:val="none" w:sz="0" w:space="0" w:color="auto"/>
        <w:bottom w:val="none" w:sz="0" w:space="0" w:color="auto"/>
        <w:right w:val="none" w:sz="0" w:space="0" w:color="auto"/>
      </w:divBdr>
    </w:div>
    <w:div w:id="2088913696">
      <w:bodyDiv w:val="1"/>
      <w:marLeft w:val="0"/>
      <w:marRight w:val="0"/>
      <w:marTop w:val="0"/>
      <w:marBottom w:val="0"/>
      <w:divBdr>
        <w:top w:val="none" w:sz="0" w:space="0" w:color="auto"/>
        <w:left w:val="none" w:sz="0" w:space="0" w:color="auto"/>
        <w:bottom w:val="none" w:sz="0" w:space="0" w:color="auto"/>
        <w:right w:val="none" w:sz="0" w:space="0" w:color="auto"/>
      </w:divBdr>
    </w:div>
    <w:div w:id="2090346137">
      <w:bodyDiv w:val="1"/>
      <w:marLeft w:val="0"/>
      <w:marRight w:val="0"/>
      <w:marTop w:val="0"/>
      <w:marBottom w:val="0"/>
      <w:divBdr>
        <w:top w:val="none" w:sz="0" w:space="0" w:color="auto"/>
        <w:left w:val="none" w:sz="0" w:space="0" w:color="auto"/>
        <w:bottom w:val="none" w:sz="0" w:space="0" w:color="auto"/>
        <w:right w:val="none" w:sz="0" w:space="0" w:color="auto"/>
      </w:divBdr>
    </w:div>
    <w:div w:id="2119370329">
      <w:bodyDiv w:val="1"/>
      <w:marLeft w:val="0"/>
      <w:marRight w:val="0"/>
      <w:marTop w:val="0"/>
      <w:marBottom w:val="0"/>
      <w:divBdr>
        <w:top w:val="none" w:sz="0" w:space="0" w:color="auto"/>
        <w:left w:val="none" w:sz="0" w:space="0" w:color="auto"/>
        <w:bottom w:val="none" w:sz="0" w:space="0" w:color="auto"/>
        <w:right w:val="none" w:sz="0" w:space="0" w:color="auto"/>
      </w:divBdr>
    </w:div>
    <w:div w:id="212442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nons@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epere@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rharJ@evergreen.edu" TargetMode="External"/><Relationship Id="rId11" Type="http://schemas.openxmlformats.org/officeDocument/2006/relationships/hyperlink" Target="mailto:alarconn@evergreen.edu" TargetMode="External"/><Relationship Id="rId5" Type="http://schemas.openxmlformats.org/officeDocument/2006/relationships/hyperlink" Target="http://www.evergreen.edu/undocumented" TargetMode="External"/><Relationship Id="rId10" Type="http://schemas.openxmlformats.org/officeDocument/2006/relationships/hyperlink" Target="http://www.evergreen.edu/scholarships/united-faculty-evergreen-solidarity-scholarship" TargetMode="External"/><Relationship Id="rId4" Type="http://schemas.openxmlformats.org/officeDocument/2006/relationships/webSettings" Target="webSettings.xml"/><Relationship Id="rId9" Type="http://schemas.openxmlformats.org/officeDocument/2006/relationships/hyperlink" Target="http://www.evergreen.edu/scholarships/dreamership-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1063</Words>
  <Characters>5553</Characters>
  <Application>Microsoft Office Word</Application>
  <DocSecurity>0</DocSecurity>
  <Lines>77</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Alarcon, Ignacio</dc:creator>
  <cp:lastModifiedBy>Alarcon, Nacho</cp:lastModifiedBy>
  <cp:revision>3</cp:revision>
  <cp:lastPrinted>2017-11-15T18:59:00Z</cp:lastPrinted>
  <dcterms:created xsi:type="dcterms:W3CDTF">2018-10-09T19:27:00Z</dcterms:created>
  <dcterms:modified xsi:type="dcterms:W3CDTF">2018-10-27T06:04:00Z</dcterms:modified>
</cp:coreProperties>
</file>