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688" w:rsidRDefault="00174688">
      <w:r>
        <w:t xml:space="preserve">&lt;F15 Info in </w:t>
      </w:r>
      <w:proofErr w:type="spellStart"/>
      <w:r>
        <w:t>CollegeNet</w:t>
      </w:r>
      <w:proofErr w:type="spellEnd"/>
      <w:r>
        <w:t xml:space="preserve"> Program Manager about MPA NPA and PP </w:t>
      </w:r>
      <w:r w:rsidR="0035442F">
        <w:t>*after*</w:t>
      </w:r>
      <w:r>
        <w:t xml:space="preserve"> 2/3/15 (day after 2/2 priority deadline)&gt;</w:t>
      </w:r>
    </w:p>
    <w:p w:rsidR="00A46F80" w:rsidRDefault="0035442F" w:rsidP="0035442F">
      <w:r>
        <w:t xml:space="preserve">Fall 2015 admission to the MPA program is underway and may close at any time, without prior notice. Applicants will be informed of admission decisions by the first week of April. Your file must be complete before your application will be considered. Consult </w:t>
      </w:r>
      <w:hyperlink r:id="rId5" w:history="1">
        <w:r>
          <w:rPr>
            <w:rStyle w:val="Hyperlink"/>
          </w:rPr>
          <w:t>www.evergreen.edu/mpa/apply.htm</w:t>
        </w:r>
      </w:hyperlink>
      <w:r>
        <w:t xml:space="preserve"> for complete information about MPA admission and applicat</w:t>
      </w:r>
      <w:bookmarkStart w:id="0" w:name="_GoBack"/>
      <w:bookmarkEnd w:id="0"/>
      <w:r>
        <w:t>ion requirements.</w:t>
      </w:r>
    </w:p>
    <w:sectPr w:rsidR="00A46F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688"/>
    <w:rsid w:val="00174688"/>
    <w:rsid w:val="0031116B"/>
    <w:rsid w:val="0035442F"/>
    <w:rsid w:val="00557842"/>
    <w:rsid w:val="00751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468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46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vergreen.edu/mpa/admission.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79</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Gibbons, Randee</dc:creator>
  <cp:lastModifiedBy>Gibbons, Randee</cp:lastModifiedBy>
  <cp:revision>3</cp:revision>
  <dcterms:created xsi:type="dcterms:W3CDTF">2015-02-04T02:16:00Z</dcterms:created>
  <dcterms:modified xsi:type="dcterms:W3CDTF">2015-02-04T02:21:00Z</dcterms:modified>
</cp:coreProperties>
</file>