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ED" w:rsidRPr="00D504ED" w:rsidRDefault="00D504ED" w:rsidP="00ED4481">
      <w:pPr>
        <w:spacing w:after="0" w:line="240" w:lineRule="auto"/>
        <w:rPr>
          <w:rFonts w:ascii="Arial" w:eastAsia="Times New Roman" w:hAnsi="Arial" w:cs="Arial"/>
          <w:b/>
          <w:i/>
          <w:sz w:val="24"/>
          <w:szCs w:val="24"/>
        </w:rPr>
      </w:pPr>
      <w:r w:rsidRPr="00D504ED">
        <w:rPr>
          <w:rFonts w:ascii="Arial" w:eastAsia="Times New Roman" w:hAnsi="Arial" w:cs="Arial"/>
          <w:b/>
          <w:i/>
          <w:sz w:val="24"/>
          <w:szCs w:val="24"/>
        </w:rPr>
        <w:t>MPA Specific Information and Requirements tab</w:t>
      </w:r>
    </w:p>
    <w:p w:rsidR="00D504ED" w:rsidRDefault="00D504ED" w:rsidP="00ED4481">
      <w:pPr>
        <w:spacing w:after="0" w:line="240" w:lineRule="auto"/>
        <w:rPr>
          <w:rFonts w:ascii="Arial" w:eastAsia="Times New Roman" w:hAnsi="Arial" w:cs="Arial"/>
          <w:sz w:val="24"/>
          <w:szCs w:val="24"/>
        </w:rPr>
      </w:pPr>
    </w:p>
    <w:p w:rsidR="00D504ED" w:rsidRDefault="00D504ED" w:rsidP="00ED4481">
      <w:pPr>
        <w:spacing w:after="0" w:line="240" w:lineRule="auto"/>
        <w:rPr>
          <w:rFonts w:ascii="Arial" w:eastAsia="Times New Roman" w:hAnsi="Arial" w:cs="Arial"/>
          <w:sz w:val="24"/>
          <w:szCs w:val="24"/>
        </w:rPr>
      </w:pPr>
      <w:r>
        <w:rPr>
          <w:rFonts w:ascii="Arial" w:eastAsia="Times New Roman" w:hAnsi="Arial" w:cs="Arial"/>
          <w:sz w:val="24"/>
          <w:szCs w:val="24"/>
        </w:rPr>
        <w:t>[Instructions are in brackets]</w:t>
      </w:r>
    </w:p>
    <w:p w:rsidR="00D504ED" w:rsidRDefault="00D504ED" w:rsidP="00ED4481">
      <w:pPr>
        <w:spacing w:after="0" w:line="240" w:lineRule="auto"/>
        <w:rPr>
          <w:rFonts w:ascii="Arial" w:eastAsia="Times New Roman" w:hAnsi="Arial" w:cs="Arial"/>
          <w:sz w:val="24"/>
          <w:szCs w:val="24"/>
        </w:rPr>
      </w:pPr>
      <w:r w:rsidRPr="00D504ED">
        <w:rPr>
          <w:rFonts w:ascii="Arial" w:eastAsia="Times New Roman" w:hAnsi="Arial" w:cs="Arial"/>
          <w:sz w:val="24"/>
          <w:szCs w:val="24"/>
          <w:highlight w:val="yellow"/>
        </w:rPr>
        <w:t>Added text is highlighted</w:t>
      </w:r>
    </w:p>
    <w:p w:rsidR="00D504ED" w:rsidRPr="00D37FA9" w:rsidRDefault="00D37FA9" w:rsidP="00ED4481">
      <w:pPr>
        <w:spacing w:after="0" w:line="240" w:lineRule="auto"/>
        <w:rPr>
          <w:rFonts w:ascii="Arial" w:eastAsia="Times New Roman" w:hAnsi="Arial" w:cs="Arial"/>
          <w:strike/>
          <w:sz w:val="24"/>
          <w:szCs w:val="24"/>
        </w:rPr>
      </w:pPr>
      <w:r w:rsidRPr="00D37FA9">
        <w:rPr>
          <w:rFonts w:ascii="Arial" w:eastAsia="Times New Roman" w:hAnsi="Arial" w:cs="Arial"/>
          <w:strike/>
          <w:sz w:val="24"/>
          <w:szCs w:val="24"/>
        </w:rPr>
        <w:t>Deletions are in strike out</w:t>
      </w:r>
    </w:p>
    <w:p w:rsidR="00D504ED" w:rsidRDefault="00D504ED" w:rsidP="00ED4481">
      <w:pPr>
        <w:spacing w:after="0" w:line="240" w:lineRule="auto"/>
        <w:rPr>
          <w:rFonts w:ascii="Arial" w:eastAsia="Times New Roman" w:hAnsi="Arial" w:cs="Arial"/>
          <w:sz w:val="24"/>
          <w:szCs w:val="24"/>
        </w:rPr>
      </w:pPr>
      <w:r>
        <w:rPr>
          <w:rFonts w:ascii="Arial" w:eastAsia="Times New Roman" w:hAnsi="Arial" w:cs="Arial"/>
          <w:sz w:val="24"/>
          <w:szCs w:val="24"/>
        </w:rPr>
        <w:t>++++++++++++++++++++++++++++++++++++++</w:t>
      </w:r>
    </w:p>
    <w:p w:rsidR="00D504ED" w:rsidRDefault="00D504ED" w:rsidP="00ED4481">
      <w:pPr>
        <w:spacing w:after="0" w:line="240" w:lineRule="auto"/>
        <w:rPr>
          <w:rFonts w:ascii="Arial" w:eastAsia="Times New Roman" w:hAnsi="Arial" w:cs="Arial"/>
          <w:sz w:val="24"/>
          <w:szCs w:val="24"/>
        </w:rPr>
      </w:pPr>
    </w:p>
    <w:p w:rsidR="00D504ED" w:rsidRPr="00D504ED" w:rsidRDefault="00D504ED" w:rsidP="00ED4481">
      <w:pPr>
        <w:spacing w:after="0" w:line="240" w:lineRule="auto"/>
        <w:rPr>
          <w:rFonts w:ascii="Arial" w:eastAsia="Times New Roman" w:hAnsi="Arial" w:cs="Arial"/>
          <w:sz w:val="24"/>
          <w:szCs w:val="24"/>
        </w:rPr>
      </w:pPr>
      <w:r>
        <w:rPr>
          <w:rFonts w:ascii="Arial" w:eastAsia="Times New Roman" w:hAnsi="Arial" w:cs="Arial"/>
          <w:sz w:val="24"/>
          <w:szCs w:val="24"/>
        </w:rPr>
        <w:t>[</w:t>
      </w:r>
      <w:r w:rsidRPr="00D504ED">
        <w:rPr>
          <w:rFonts w:ascii="Arial" w:eastAsia="Times New Roman" w:hAnsi="Arial" w:cs="Arial"/>
          <w:sz w:val="24"/>
          <w:szCs w:val="24"/>
        </w:rPr>
        <w:t>Add the following at the top</w:t>
      </w:r>
      <w:r>
        <w:rPr>
          <w:rFonts w:ascii="Arial" w:eastAsia="Times New Roman" w:hAnsi="Arial" w:cs="Arial"/>
          <w:sz w:val="24"/>
          <w:szCs w:val="24"/>
        </w:rPr>
        <w:t>]</w:t>
      </w:r>
    </w:p>
    <w:p w:rsidR="00D504ED" w:rsidRDefault="00D504ED" w:rsidP="00ED4481">
      <w:pPr>
        <w:spacing w:after="0" w:line="240" w:lineRule="auto"/>
        <w:rPr>
          <w:rFonts w:ascii="Verdana" w:eastAsia="Times New Roman" w:hAnsi="Verdana" w:cs="Times New Roman"/>
          <w:i/>
          <w:sz w:val="24"/>
          <w:szCs w:val="24"/>
        </w:rPr>
      </w:pPr>
    </w:p>
    <w:p w:rsidR="00ED4481" w:rsidRDefault="00ED4481" w:rsidP="00ED4481">
      <w:pPr>
        <w:spacing w:after="0" w:line="240" w:lineRule="auto"/>
        <w:rPr>
          <w:rFonts w:ascii="Verdana" w:eastAsia="Times New Roman" w:hAnsi="Verdana" w:cs="Times New Roman"/>
          <w:sz w:val="24"/>
          <w:szCs w:val="24"/>
        </w:rPr>
      </w:pPr>
      <w:r w:rsidRPr="00D504ED">
        <w:rPr>
          <w:rFonts w:ascii="Verdana" w:eastAsia="Times New Roman" w:hAnsi="Verdana" w:cs="Times New Roman"/>
          <w:sz w:val="24"/>
          <w:szCs w:val="24"/>
          <w:highlight w:val="yellow"/>
        </w:rPr>
        <w:t xml:space="preserve">See the </w:t>
      </w:r>
      <w:hyperlink r:id="rId6" w:history="1">
        <w:r w:rsidRPr="00D504ED">
          <w:rPr>
            <w:rStyle w:val="Hyperlink"/>
            <w:rFonts w:ascii="Verdana" w:eastAsia="Times New Roman" w:hAnsi="Verdana" w:cs="Times New Roman"/>
            <w:sz w:val="24"/>
            <w:szCs w:val="24"/>
            <w:highlight w:val="yellow"/>
          </w:rPr>
          <w:t>MPA Application &amp; Requirements page</w:t>
        </w:r>
      </w:hyperlink>
      <w:r w:rsidRPr="00D504ED">
        <w:rPr>
          <w:rFonts w:ascii="Verdana" w:eastAsia="Times New Roman" w:hAnsi="Verdana" w:cs="Times New Roman"/>
          <w:sz w:val="24"/>
          <w:szCs w:val="24"/>
          <w:highlight w:val="yellow"/>
        </w:rPr>
        <w:t xml:space="preserve"> for </w:t>
      </w:r>
      <w:r w:rsidR="008B537C" w:rsidRPr="00D504ED">
        <w:rPr>
          <w:rFonts w:ascii="Verdana" w:eastAsia="Times New Roman" w:hAnsi="Verdana" w:cs="Times New Roman"/>
          <w:sz w:val="24"/>
          <w:szCs w:val="24"/>
          <w:highlight w:val="yellow"/>
        </w:rPr>
        <w:t xml:space="preserve">information about </w:t>
      </w:r>
      <w:r w:rsidRPr="00D504ED">
        <w:rPr>
          <w:rFonts w:ascii="Verdana" w:eastAsia="Times New Roman" w:hAnsi="Verdana" w:cs="Times New Roman"/>
          <w:sz w:val="24"/>
          <w:szCs w:val="24"/>
          <w:highlight w:val="yellow"/>
        </w:rPr>
        <w:t>admission requirements</w:t>
      </w:r>
      <w:r w:rsidR="008B537C" w:rsidRPr="00D504ED">
        <w:rPr>
          <w:rFonts w:ascii="Verdana" w:eastAsia="Times New Roman" w:hAnsi="Verdana" w:cs="Times New Roman"/>
          <w:sz w:val="24"/>
          <w:szCs w:val="24"/>
          <w:highlight w:val="yellow"/>
        </w:rPr>
        <w:t>.</w:t>
      </w:r>
      <w:r w:rsidRPr="00D504ED">
        <w:rPr>
          <w:rFonts w:ascii="Verdana" w:eastAsia="Times New Roman" w:hAnsi="Verdana" w:cs="Times New Roman"/>
          <w:sz w:val="24"/>
          <w:szCs w:val="24"/>
        </w:rPr>
        <w:t xml:space="preserve"> </w:t>
      </w:r>
    </w:p>
    <w:p w:rsidR="00D504ED" w:rsidRDefault="00D504ED" w:rsidP="00ED4481">
      <w:pPr>
        <w:spacing w:after="0" w:line="240" w:lineRule="auto"/>
        <w:rPr>
          <w:rFonts w:ascii="Verdana" w:eastAsia="Times New Roman" w:hAnsi="Verdana" w:cs="Times New Roman"/>
          <w:sz w:val="24"/>
          <w:szCs w:val="24"/>
        </w:rPr>
      </w:pPr>
    </w:p>
    <w:p w:rsidR="008055DA" w:rsidRDefault="00D504ED" w:rsidP="00ED4481">
      <w:pPr>
        <w:spacing w:after="0" w:line="240" w:lineRule="auto"/>
        <w:rPr>
          <w:rFonts w:ascii="Arial" w:eastAsia="Times New Roman" w:hAnsi="Arial" w:cs="Arial"/>
          <w:sz w:val="24"/>
          <w:szCs w:val="24"/>
        </w:rPr>
      </w:pPr>
      <w:r>
        <w:rPr>
          <w:rFonts w:ascii="Arial" w:eastAsia="Times New Roman" w:hAnsi="Arial" w:cs="Arial"/>
          <w:sz w:val="24"/>
          <w:szCs w:val="24"/>
        </w:rPr>
        <w:t>[</w:t>
      </w:r>
      <w:r w:rsidRPr="00D504ED">
        <w:rPr>
          <w:rFonts w:ascii="Arial" w:eastAsia="Times New Roman" w:hAnsi="Arial" w:cs="Arial"/>
          <w:sz w:val="24"/>
          <w:szCs w:val="24"/>
        </w:rPr>
        <w:t xml:space="preserve">Remove the </w:t>
      </w:r>
      <w:r>
        <w:rPr>
          <w:rFonts w:ascii="Arial" w:eastAsia="Times New Roman" w:hAnsi="Arial" w:cs="Arial"/>
          <w:sz w:val="24"/>
          <w:szCs w:val="24"/>
        </w:rPr>
        <w:t>“Admission Requirements” section.</w:t>
      </w:r>
      <w:r w:rsidR="00D37FA9">
        <w:rPr>
          <w:rFonts w:ascii="Arial" w:eastAsia="Times New Roman" w:hAnsi="Arial" w:cs="Arial"/>
          <w:sz w:val="24"/>
          <w:szCs w:val="24"/>
        </w:rPr>
        <w:t xml:space="preserve"> Note that some of the text of the “Statistics requirement” section will be moved to the “MPA Prerequisite” section.</w:t>
      </w:r>
      <w:r w:rsidR="008055DA">
        <w:rPr>
          <w:rFonts w:ascii="Arial" w:eastAsia="Times New Roman" w:hAnsi="Arial" w:cs="Arial"/>
          <w:sz w:val="24"/>
          <w:szCs w:val="24"/>
        </w:rPr>
        <w:t>]</w:t>
      </w:r>
      <w:r>
        <w:rPr>
          <w:rFonts w:ascii="Arial" w:eastAsia="Times New Roman" w:hAnsi="Arial" w:cs="Arial"/>
          <w:sz w:val="24"/>
          <w:szCs w:val="24"/>
        </w:rPr>
        <w:t xml:space="preserve"> </w:t>
      </w:r>
    </w:p>
    <w:p w:rsidR="008055DA" w:rsidRDefault="008055DA" w:rsidP="00ED4481">
      <w:pPr>
        <w:spacing w:after="0" w:line="240" w:lineRule="auto"/>
        <w:rPr>
          <w:rFonts w:ascii="Arial" w:eastAsia="Times New Roman" w:hAnsi="Arial" w:cs="Arial"/>
          <w:sz w:val="24"/>
          <w:szCs w:val="24"/>
        </w:rPr>
      </w:pPr>
    </w:p>
    <w:p w:rsidR="00D504ED" w:rsidRPr="00D504ED" w:rsidRDefault="008055DA" w:rsidP="00ED4481">
      <w:pPr>
        <w:spacing w:after="0" w:line="240" w:lineRule="auto"/>
        <w:rPr>
          <w:rFonts w:ascii="Arial" w:eastAsia="Times New Roman" w:hAnsi="Arial" w:cs="Arial"/>
          <w:sz w:val="24"/>
          <w:szCs w:val="24"/>
        </w:rPr>
      </w:pPr>
      <w:r>
        <w:rPr>
          <w:rFonts w:ascii="Arial" w:eastAsia="Times New Roman" w:hAnsi="Arial" w:cs="Arial"/>
          <w:sz w:val="24"/>
          <w:szCs w:val="24"/>
        </w:rPr>
        <w:t>[</w:t>
      </w:r>
      <w:r w:rsidR="00D37FA9">
        <w:rPr>
          <w:rFonts w:ascii="Arial" w:eastAsia="Times New Roman" w:hAnsi="Arial" w:cs="Arial"/>
          <w:sz w:val="24"/>
          <w:szCs w:val="24"/>
        </w:rPr>
        <w:t>M</w:t>
      </w:r>
      <w:r w:rsidR="00D504ED">
        <w:rPr>
          <w:rFonts w:ascii="Arial" w:eastAsia="Times New Roman" w:hAnsi="Arial" w:cs="Arial"/>
          <w:sz w:val="24"/>
          <w:szCs w:val="24"/>
        </w:rPr>
        <w:t>ove the sections around and put</w:t>
      </w:r>
      <w:r>
        <w:rPr>
          <w:rFonts w:ascii="Arial" w:eastAsia="Times New Roman" w:hAnsi="Arial" w:cs="Arial"/>
          <w:sz w:val="24"/>
          <w:szCs w:val="24"/>
        </w:rPr>
        <w:t xml:space="preserve"> them</w:t>
      </w:r>
      <w:r w:rsidR="00D504ED">
        <w:rPr>
          <w:rFonts w:ascii="Arial" w:eastAsia="Times New Roman" w:hAnsi="Arial" w:cs="Arial"/>
          <w:sz w:val="24"/>
          <w:szCs w:val="24"/>
        </w:rPr>
        <w:t xml:space="preserve"> in t</w:t>
      </w:r>
      <w:r w:rsidR="00D37FA9">
        <w:rPr>
          <w:rFonts w:ascii="Arial" w:eastAsia="Times New Roman" w:hAnsi="Arial" w:cs="Arial"/>
          <w:sz w:val="24"/>
          <w:szCs w:val="24"/>
        </w:rPr>
        <w:t>he following</w:t>
      </w:r>
      <w:r w:rsidR="00D504ED">
        <w:rPr>
          <w:rFonts w:ascii="Arial" w:eastAsia="Times New Roman" w:hAnsi="Arial" w:cs="Arial"/>
          <w:sz w:val="24"/>
          <w:szCs w:val="24"/>
        </w:rPr>
        <w:t xml:space="preserve"> order</w:t>
      </w:r>
      <w:r w:rsidR="00D37FA9">
        <w:rPr>
          <w:rFonts w:ascii="Arial" w:eastAsia="Times New Roman" w:hAnsi="Arial" w:cs="Arial"/>
          <w:sz w:val="24"/>
          <w:szCs w:val="24"/>
        </w:rPr>
        <w:t>]</w:t>
      </w:r>
    </w:p>
    <w:p w:rsidR="00ED4481" w:rsidRDefault="00ED4481" w:rsidP="00ED4481">
      <w:pPr>
        <w:spacing w:after="0" w:line="240" w:lineRule="auto"/>
        <w:rPr>
          <w:rFonts w:ascii="Verdana" w:eastAsia="Times New Roman" w:hAnsi="Verdana" w:cs="Times New Roman"/>
          <w:sz w:val="24"/>
          <w:szCs w:val="24"/>
        </w:rPr>
      </w:pPr>
    </w:p>
    <w:p w:rsidR="00ED4481" w:rsidRPr="00ED4481" w:rsidRDefault="007B56A4" w:rsidP="00ED4481">
      <w:pPr>
        <w:spacing w:after="0" w:line="240" w:lineRule="auto"/>
        <w:rPr>
          <w:rFonts w:ascii="Times New Roman" w:eastAsia="Times New Roman" w:hAnsi="Times New Roman" w:cs="Times New Roman"/>
          <w:sz w:val="24"/>
          <w:szCs w:val="24"/>
        </w:rPr>
      </w:pPr>
      <w:hyperlink r:id="rId7" w:tgtFrame="_blank" w:history="1">
        <w:r w:rsidR="00ED4481" w:rsidRPr="00ED4481">
          <w:rPr>
            <w:rFonts w:ascii="Verdana" w:eastAsia="Times New Roman" w:hAnsi="Verdana" w:cs="Times New Roman"/>
            <w:b/>
            <w:bCs/>
            <w:color w:val="0000FF"/>
            <w:sz w:val="24"/>
            <w:szCs w:val="24"/>
            <w:u w:val="single"/>
          </w:rPr>
          <w:t>RESUME</w:t>
        </w:r>
      </w:hyperlink>
      <w:r w:rsidR="00ED4481" w:rsidRPr="00ED4481">
        <w:rPr>
          <w:rFonts w:ascii="Times New Roman" w:eastAsia="Times New Roman" w:hAnsi="Times New Roman" w:cs="Times New Roman"/>
          <w:sz w:val="24"/>
          <w:szCs w:val="24"/>
        </w:rPr>
        <w:t xml:space="preserve"> </w:t>
      </w:r>
      <w:r w:rsidR="00ED4481" w:rsidRPr="00D37FA9">
        <w:rPr>
          <w:rFonts w:ascii="Verdana" w:eastAsia="Times New Roman" w:hAnsi="Verdana" w:cs="Times New Roman"/>
          <w:i/>
          <w:sz w:val="24"/>
          <w:szCs w:val="24"/>
          <w:highlight w:val="yellow"/>
        </w:rPr>
        <w:t>– upload as an attachment</w:t>
      </w:r>
    </w:p>
    <w:p w:rsidR="00ED4481" w:rsidRPr="00ED4481" w:rsidRDefault="00ED4481" w:rsidP="00ED4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 xml:space="preserve">A chronological resume listing all positions held in at least the past ten years. </w:t>
      </w:r>
    </w:p>
    <w:p w:rsidR="00ED4481" w:rsidRPr="00ED4481" w:rsidRDefault="00ED4481" w:rsidP="00ED4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 xml:space="preserve">Include any significant volunteer public or community service activities. </w:t>
      </w:r>
    </w:p>
    <w:p w:rsidR="00ED4481" w:rsidRPr="00ED4481" w:rsidRDefault="00ED4481" w:rsidP="00ED44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Emphasize how a position relates to your proposed graduate work.</w:t>
      </w:r>
    </w:p>
    <w:p w:rsidR="00ED4481" w:rsidRPr="00ED4481" w:rsidRDefault="007B56A4" w:rsidP="00E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D4481" w:rsidRPr="00ED4481" w:rsidRDefault="007B56A4" w:rsidP="00ED4481">
      <w:pPr>
        <w:spacing w:before="100" w:beforeAutospacing="1" w:after="100" w:afterAutospacing="1" w:line="240" w:lineRule="auto"/>
        <w:outlineLvl w:val="2"/>
        <w:rPr>
          <w:rFonts w:ascii="Times New Roman" w:eastAsia="Times New Roman" w:hAnsi="Times New Roman" w:cs="Times New Roman"/>
          <w:b/>
          <w:bCs/>
          <w:sz w:val="27"/>
          <w:szCs w:val="27"/>
        </w:rPr>
      </w:pPr>
      <w:hyperlink r:id="rId8" w:tgtFrame="_blank" w:history="1">
        <w:r w:rsidR="00ED4481" w:rsidRPr="00ED4481">
          <w:rPr>
            <w:rFonts w:ascii="Verdana" w:eastAsia="Times New Roman" w:hAnsi="Verdana" w:cs="Times New Roman"/>
            <w:b/>
            <w:bCs/>
            <w:color w:val="0000FF"/>
            <w:sz w:val="24"/>
            <w:szCs w:val="24"/>
            <w:u w:val="single"/>
          </w:rPr>
          <w:t>STATEMENT OF PURPOSE</w:t>
        </w:r>
      </w:hyperlink>
      <w:r w:rsidR="00ED4481">
        <w:rPr>
          <w:rFonts w:ascii="Verdana" w:eastAsia="Times New Roman" w:hAnsi="Verdana" w:cs="Times New Roman"/>
          <w:b/>
          <w:bCs/>
          <w:sz w:val="24"/>
          <w:szCs w:val="24"/>
        </w:rPr>
        <w:t xml:space="preserve"> </w:t>
      </w:r>
      <w:r w:rsidR="00ED4481" w:rsidRPr="00D37FA9">
        <w:rPr>
          <w:rFonts w:ascii="Verdana" w:eastAsia="Times New Roman" w:hAnsi="Verdana" w:cs="Times New Roman"/>
          <w:bCs/>
          <w:i/>
          <w:sz w:val="24"/>
          <w:szCs w:val="24"/>
          <w:highlight w:val="yellow"/>
        </w:rPr>
        <w:t>– upload as an attachment</w:t>
      </w:r>
    </w:p>
    <w:p w:rsidR="00ED4481" w:rsidRPr="00ED4481" w:rsidRDefault="00ED4481" w:rsidP="00ED4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Maximum of three (3) pages, double spaced</w:t>
      </w:r>
    </w:p>
    <w:p w:rsidR="00ED4481" w:rsidRPr="00ED4481" w:rsidRDefault="00ED4481" w:rsidP="00ED4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Tell us what brings you to public service an</w:t>
      </w:r>
      <w:r w:rsidR="007B56A4">
        <w:rPr>
          <w:rFonts w:ascii="Verdana" w:eastAsia="Times New Roman" w:hAnsi="Verdana" w:cs="Times New Roman"/>
          <w:sz w:val="18"/>
          <w:szCs w:val="18"/>
        </w:rPr>
        <w:t>d</w:t>
      </w:r>
      <w:r w:rsidRPr="00ED4481">
        <w:rPr>
          <w:rFonts w:ascii="Verdana" w:eastAsia="Times New Roman" w:hAnsi="Verdana" w:cs="Times New Roman"/>
          <w:sz w:val="18"/>
          <w:szCs w:val="18"/>
        </w:rPr>
        <w:t xml:space="preserve"> </w:t>
      </w:r>
      <w:r w:rsidR="007B56A4">
        <w:rPr>
          <w:rFonts w:ascii="Verdana" w:eastAsia="Times New Roman" w:hAnsi="Verdana" w:cs="Times New Roman"/>
          <w:sz w:val="18"/>
          <w:szCs w:val="18"/>
        </w:rPr>
        <w:t>t</w:t>
      </w:r>
      <w:bookmarkStart w:id="0" w:name="_GoBack"/>
      <w:bookmarkEnd w:id="0"/>
      <w:r w:rsidRPr="00ED4481">
        <w:rPr>
          <w:rFonts w:ascii="Verdana" w:eastAsia="Times New Roman" w:hAnsi="Verdana" w:cs="Times New Roman"/>
          <w:sz w:val="18"/>
          <w:szCs w:val="18"/>
        </w:rPr>
        <w:t>o the Evergreen MPA program. Why do you want to pursue graduate study in public administration in general and at Evergreen in particular?</w:t>
      </w:r>
    </w:p>
    <w:p w:rsidR="00ED4481" w:rsidRPr="00ED4481" w:rsidRDefault="00ED4481" w:rsidP="00ED4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Describe in detail your experiences in education, employment, and public or community work. How did those experiences influence you to seek a graduate degree in public administration?</w:t>
      </w:r>
    </w:p>
    <w:p w:rsidR="00ED4481" w:rsidRPr="00ED4481" w:rsidRDefault="00ED4481" w:rsidP="00ED4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 xml:space="preserve">Speak particularly to the elements of the </w:t>
      </w:r>
      <w:hyperlink r:id="rId9" w:tgtFrame="_blank" w:history="1">
        <w:r w:rsidRPr="00ED4481">
          <w:rPr>
            <w:rFonts w:ascii="Verdana" w:eastAsia="Times New Roman" w:hAnsi="Verdana" w:cs="Times New Roman"/>
            <w:color w:val="0000FF"/>
            <w:sz w:val="18"/>
            <w:szCs w:val="18"/>
            <w:u w:val="single"/>
          </w:rPr>
          <w:t>Evergreen MPA mission</w:t>
        </w:r>
      </w:hyperlink>
      <w:r w:rsidRPr="00ED4481">
        <w:rPr>
          <w:rFonts w:ascii="Verdana" w:eastAsia="Times New Roman" w:hAnsi="Verdana" w:cs="Times New Roman"/>
          <w:sz w:val="18"/>
          <w:szCs w:val="18"/>
        </w:rPr>
        <w:t>; for example, working collaboratively, embracing diversity, and valuing fairness and equity.</w:t>
      </w:r>
    </w:p>
    <w:p w:rsidR="00ED4481" w:rsidRDefault="00ED4481" w:rsidP="00ED4481">
      <w:pPr>
        <w:spacing w:after="0" w:line="240" w:lineRule="auto"/>
        <w:rPr>
          <w:rFonts w:ascii="Verdana" w:eastAsia="Times New Roman" w:hAnsi="Verdana" w:cs="Times New Roman"/>
          <w:sz w:val="18"/>
          <w:szCs w:val="18"/>
        </w:rPr>
      </w:pPr>
      <w:r w:rsidRPr="00ED4481">
        <w:rPr>
          <w:rFonts w:ascii="Verdana" w:eastAsia="Times New Roman" w:hAnsi="Verdana" w:cs="Times New Roman"/>
          <w:sz w:val="18"/>
          <w:szCs w:val="18"/>
        </w:rPr>
        <w:t>This statement helps the Admissions Committee assess your interest and motivation for graduate study. The Committee will look at the fit between what our program offers and what you hope to receive from it.</w:t>
      </w:r>
    </w:p>
    <w:p w:rsidR="00ED4481" w:rsidRPr="00ED4481" w:rsidRDefault="00ED4481" w:rsidP="00ED4481">
      <w:pPr>
        <w:spacing w:after="0" w:line="240" w:lineRule="auto"/>
        <w:rPr>
          <w:rFonts w:ascii="Times New Roman" w:eastAsia="Times New Roman" w:hAnsi="Times New Roman" w:cs="Times New Roman"/>
          <w:sz w:val="24"/>
          <w:szCs w:val="24"/>
        </w:rPr>
      </w:pPr>
    </w:p>
    <w:p w:rsidR="00ED4481" w:rsidRDefault="007B56A4" w:rsidP="00E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ED4481" w:rsidRPr="00ED4481" w:rsidRDefault="00ED4481" w:rsidP="00ED4481">
      <w:pPr>
        <w:spacing w:after="0" w:line="240" w:lineRule="auto"/>
        <w:rPr>
          <w:rFonts w:ascii="Times New Roman" w:eastAsia="Times New Roman" w:hAnsi="Times New Roman" w:cs="Times New Roman"/>
          <w:sz w:val="24"/>
          <w:szCs w:val="24"/>
        </w:rPr>
      </w:pPr>
    </w:p>
    <w:p w:rsidR="00ED4481" w:rsidRPr="00ED4481" w:rsidRDefault="007B56A4" w:rsidP="00ED4481">
      <w:pPr>
        <w:spacing w:after="0" w:line="240" w:lineRule="auto"/>
        <w:rPr>
          <w:rFonts w:ascii="Verdana" w:eastAsia="Times New Roman" w:hAnsi="Verdana" w:cs="Times New Roman"/>
          <w:sz w:val="24"/>
          <w:szCs w:val="24"/>
        </w:rPr>
      </w:pPr>
      <w:hyperlink r:id="rId10" w:tgtFrame="_blank" w:history="1">
        <w:r w:rsidR="00ED4481" w:rsidRPr="00ED4481">
          <w:rPr>
            <w:rFonts w:ascii="Verdana" w:eastAsia="Times New Roman" w:hAnsi="Verdana" w:cs="Times New Roman"/>
            <w:b/>
            <w:color w:val="0000FF"/>
            <w:sz w:val="24"/>
            <w:szCs w:val="24"/>
            <w:u w:val="single"/>
          </w:rPr>
          <w:t>PUBLIC POLICY ESSAY</w:t>
        </w:r>
      </w:hyperlink>
      <w:r w:rsidR="00ED4481" w:rsidRPr="00ED4481">
        <w:rPr>
          <w:rFonts w:ascii="Times New Roman" w:eastAsia="Times New Roman" w:hAnsi="Times New Roman" w:cs="Times New Roman"/>
          <w:sz w:val="24"/>
          <w:szCs w:val="24"/>
        </w:rPr>
        <w:t xml:space="preserve"> </w:t>
      </w:r>
      <w:r w:rsidR="00ED4481">
        <w:rPr>
          <w:rFonts w:ascii="Times New Roman" w:eastAsia="Times New Roman" w:hAnsi="Times New Roman" w:cs="Times New Roman"/>
          <w:sz w:val="24"/>
          <w:szCs w:val="24"/>
        </w:rPr>
        <w:t xml:space="preserve"> </w:t>
      </w:r>
      <w:r w:rsidR="00ED4481" w:rsidRPr="008055DA">
        <w:rPr>
          <w:rFonts w:ascii="Verdana" w:eastAsia="Times New Roman" w:hAnsi="Verdana" w:cs="Times New Roman"/>
          <w:bCs/>
          <w:i/>
          <w:sz w:val="24"/>
          <w:szCs w:val="24"/>
          <w:highlight w:val="yellow"/>
        </w:rPr>
        <w:t>–</w:t>
      </w:r>
      <w:r w:rsidR="00ED4481" w:rsidRPr="008055DA">
        <w:rPr>
          <w:rFonts w:ascii="Verdana" w:eastAsia="Times New Roman" w:hAnsi="Verdana" w:cs="Times New Roman"/>
          <w:i/>
          <w:sz w:val="24"/>
          <w:szCs w:val="24"/>
          <w:highlight w:val="yellow"/>
        </w:rPr>
        <w:t xml:space="preserve"> upload as an attachment</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Maximum of five (5) pages, double spaced, not including cover page, citations, etc.</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Addresses a public policy issue of interest to you.</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Should:</w:t>
      </w:r>
      <w:r w:rsidRPr="00ED4481">
        <w:rPr>
          <w:rFonts w:ascii="Times New Roman" w:eastAsia="Times New Roman" w:hAnsi="Times New Roman" w:cs="Times New Roman"/>
          <w:sz w:val="24"/>
          <w:szCs w:val="24"/>
        </w:rPr>
        <w:t xml:space="preserve"> </w:t>
      </w:r>
    </w:p>
    <w:p w:rsidR="00ED4481" w:rsidRPr="00ED4481" w:rsidRDefault="00ED4481" w:rsidP="00ED448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clearly explain the issue,</w:t>
      </w:r>
    </w:p>
    <w:p w:rsidR="00ED4481" w:rsidRPr="00ED4481" w:rsidRDefault="00ED4481" w:rsidP="00ED448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describe the major contending views,</w:t>
      </w:r>
    </w:p>
    <w:p w:rsidR="00ED4481" w:rsidRPr="00ED4481" w:rsidRDefault="00ED4481" w:rsidP="00ED448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argue a position; and,</w:t>
      </w:r>
    </w:p>
    <w:p w:rsidR="00ED4481" w:rsidRPr="00ED4481" w:rsidRDefault="00ED4481" w:rsidP="00ED4481">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D4481">
        <w:rPr>
          <w:rFonts w:ascii="Verdana" w:eastAsia="Times New Roman" w:hAnsi="Verdana" w:cs="Times New Roman"/>
          <w:sz w:val="18"/>
          <w:szCs w:val="18"/>
        </w:rPr>
        <w:lastRenderedPageBreak/>
        <w:t>defend</w:t>
      </w:r>
      <w:proofErr w:type="gramEnd"/>
      <w:r w:rsidRPr="00ED4481">
        <w:rPr>
          <w:rFonts w:ascii="Verdana" w:eastAsia="Times New Roman" w:hAnsi="Verdana" w:cs="Times New Roman"/>
          <w:sz w:val="18"/>
          <w:szCs w:val="18"/>
        </w:rPr>
        <w:t xml:space="preserve"> it with relevant evidence.</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May follow any standard style format for a college paper.</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Must include proper citations of all source material.</w:t>
      </w:r>
    </w:p>
    <w:p w:rsidR="00ED4481" w:rsidRPr="00ED4481" w:rsidRDefault="00ED4481" w:rsidP="00ED4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You may use work that you have completed previously, as long as your final document meets the requirements for the policy essay.</w:t>
      </w:r>
    </w:p>
    <w:p w:rsidR="00ED4481" w:rsidRPr="00ED4481" w:rsidRDefault="00ED4481" w:rsidP="00ED4481">
      <w:pPr>
        <w:spacing w:after="0"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We recognize that many applicants may not have written a public policy essay before. This is your chance to demonstrate college level writing and critical thinking skills. The Admissions Committee will evaluate your essay based on:</w:t>
      </w:r>
      <w:r w:rsidRPr="00ED4481">
        <w:rPr>
          <w:rFonts w:ascii="Times New Roman" w:eastAsia="Times New Roman" w:hAnsi="Times New Roman" w:cs="Times New Roman"/>
          <w:sz w:val="24"/>
          <w:szCs w:val="24"/>
        </w:rPr>
        <w:t xml:space="preserve"> </w:t>
      </w:r>
    </w:p>
    <w:p w:rsidR="00ED4481" w:rsidRPr="00ED4481" w:rsidRDefault="00ED4481" w:rsidP="00ED4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The quality of its analysis and writing; and,</w:t>
      </w:r>
    </w:p>
    <w:p w:rsidR="00ED4481" w:rsidRPr="00ED4481" w:rsidRDefault="00ED4481" w:rsidP="00ED4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The coherence of its argument.</w:t>
      </w:r>
    </w:p>
    <w:p w:rsidR="00ED4481" w:rsidRPr="00ED4481" w:rsidRDefault="00ED4481" w:rsidP="00ED4481">
      <w:pPr>
        <w:spacing w:after="0"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 xml:space="preserve">For some good examples of public policy essays, see the links to essays written by students admitted in </w:t>
      </w:r>
      <w:proofErr w:type="gramStart"/>
      <w:r w:rsidRPr="00ED4481">
        <w:rPr>
          <w:rFonts w:ascii="Verdana" w:eastAsia="Times New Roman" w:hAnsi="Verdana" w:cs="Times New Roman"/>
          <w:sz w:val="18"/>
          <w:szCs w:val="18"/>
        </w:rPr>
        <w:t>Fall</w:t>
      </w:r>
      <w:proofErr w:type="gramEnd"/>
      <w:r w:rsidRPr="00ED4481">
        <w:rPr>
          <w:rFonts w:ascii="Verdana" w:eastAsia="Times New Roman" w:hAnsi="Verdana" w:cs="Times New Roman"/>
          <w:sz w:val="18"/>
          <w:szCs w:val="18"/>
        </w:rPr>
        <w:t xml:space="preserve"> 2014 on the </w:t>
      </w:r>
      <w:hyperlink r:id="rId11" w:tgtFrame="_blank" w:history="1">
        <w:r w:rsidRPr="00ED4481">
          <w:rPr>
            <w:rFonts w:ascii="Verdana" w:eastAsia="Times New Roman" w:hAnsi="Verdana" w:cs="Times New Roman"/>
            <w:color w:val="0000FF"/>
            <w:sz w:val="18"/>
            <w:szCs w:val="18"/>
            <w:u w:val="single"/>
          </w:rPr>
          <w:t>MPA Application page</w:t>
        </w:r>
      </w:hyperlink>
      <w:r w:rsidRPr="00ED4481">
        <w:rPr>
          <w:rFonts w:ascii="Verdana" w:eastAsia="Times New Roman" w:hAnsi="Verdana" w:cs="Times New Roman"/>
          <w:sz w:val="18"/>
          <w:szCs w:val="18"/>
        </w:rPr>
        <w:t>.</w:t>
      </w:r>
    </w:p>
    <w:p w:rsidR="00A46F80" w:rsidRDefault="007B56A4"/>
    <w:p w:rsidR="00ED4481" w:rsidRDefault="007B56A4" w:rsidP="00ED4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ED4481" w:rsidRDefault="00ED4481" w:rsidP="00ED4481">
      <w:pPr>
        <w:spacing w:after="0" w:line="240" w:lineRule="auto"/>
        <w:rPr>
          <w:rFonts w:ascii="Verdana" w:eastAsia="Times New Roman" w:hAnsi="Verdana" w:cs="Times New Roman"/>
          <w:sz w:val="24"/>
          <w:szCs w:val="24"/>
        </w:rPr>
      </w:pPr>
    </w:p>
    <w:p w:rsidR="006765D8" w:rsidRDefault="007B56A4" w:rsidP="00ED4481">
      <w:pPr>
        <w:spacing w:after="0" w:line="240" w:lineRule="auto"/>
        <w:rPr>
          <w:rFonts w:ascii="Verdana" w:eastAsia="Times New Roman" w:hAnsi="Verdana" w:cs="Times New Roman"/>
          <w:sz w:val="24"/>
          <w:szCs w:val="24"/>
        </w:rPr>
      </w:pPr>
      <w:hyperlink r:id="rId12" w:tgtFrame="_blank" w:history="1">
        <w:r w:rsidR="00ED4481" w:rsidRPr="00ED4481">
          <w:rPr>
            <w:rFonts w:ascii="Verdana" w:eastAsia="Times New Roman" w:hAnsi="Verdana" w:cs="Times New Roman"/>
            <w:b/>
            <w:bCs/>
            <w:color w:val="0000FF"/>
            <w:sz w:val="24"/>
            <w:szCs w:val="24"/>
            <w:u w:val="single"/>
          </w:rPr>
          <w:t>MPA LETTERS OF RECOMMENDATION</w:t>
        </w:r>
      </w:hyperlink>
    </w:p>
    <w:p w:rsidR="00ED4481" w:rsidRPr="00ED4481" w:rsidRDefault="00ED4481" w:rsidP="00ED4481">
      <w:pPr>
        <w:spacing w:after="0" w:line="240" w:lineRule="auto"/>
        <w:rPr>
          <w:rFonts w:ascii="Times New Roman" w:eastAsia="Times New Roman" w:hAnsi="Times New Roman" w:cs="Times New Roman"/>
          <w:sz w:val="24"/>
          <w:szCs w:val="24"/>
        </w:rPr>
      </w:pPr>
      <w:r w:rsidRPr="00ED4481">
        <w:rPr>
          <w:rFonts w:ascii="Verdana" w:eastAsia="Times New Roman" w:hAnsi="Verdana" w:cs="Times New Roman"/>
          <w:sz w:val="24"/>
          <w:szCs w:val="24"/>
        </w:rPr>
        <w:br/>
      </w:r>
      <w:r w:rsidRPr="00D37FA9">
        <w:rPr>
          <w:rFonts w:ascii="Verdana" w:eastAsia="Times New Roman" w:hAnsi="Verdana" w:cs="Times New Roman"/>
          <w:sz w:val="18"/>
          <w:szCs w:val="18"/>
          <w:highlight w:val="yellow"/>
        </w:rPr>
        <w:t>On the “Recommendation Information” tab</w:t>
      </w:r>
      <w:r>
        <w:rPr>
          <w:rFonts w:ascii="Verdana" w:eastAsia="Times New Roman" w:hAnsi="Verdana" w:cs="Times New Roman"/>
          <w:sz w:val="18"/>
          <w:szCs w:val="18"/>
        </w:rPr>
        <w:t>, l</w:t>
      </w:r>
      <w:r w:rsidRPr="00ED4481">
        <w:rPr>
          <w:rFonts w:ascii="Verdana" w:eastAsia="Times New Roman" w:hAnsi="Verdana" w:cs="Times New Roman"/>
          <w:sz w:val="18"/>
          <w:szCs w:val="18"/>
        </w:rPr>
        <w:t>ist two references from who</w:t>
      </w:r>
      <w:r w:rsidR="008055DA" w:rsidRPr="008055DA">
        <w:rPr>
          <w:rFonts w:ascii="Verdana" w:eastAsia="Times New Roman" w:hAnsi="Verdana" w:cs="Times New Roman"/>
          <w:sz w:val="18"/>
          <w:szCs w:val="18"/>
          <w:highlight w:val="yellow"/>
        </w:rPr>
        <w:t>m</w:t>
      </w:r>
      <w:r w:rsidRPr="00ED4481">
        <w:rPr>
          <w:rFonts w:ascii="Verdana" w:eastAsia="Times New Roman" w:hAnsi="Verdana" w:cs="Times New Roman"/>
          <w:sz w:val="18"/>
          <w:szCs w:val="18"/>
        </w:rPr>
        <w:t xml:space="preserve"> </w:t>
      </w:r>
      <w:r w:rsidRPr="008055DA">
        <w:rPr>
          <w:rFonts w:ascii="Verdana" w:eastAsia="Times New Roman" w:hAnsi="Verdana" w:cs="Times New Roman"/>
          <w:strike/>
          <w:sz w:val="18"/>
          <w:szCs w:val="18"/>
        </w:rPr>
        <w:t>we could</w:t>
      </w:r>
      <w:r w:rsidRPr="008055DA">
        <w:rPr>
          <w:rFonts w:ascii="Verdana" w:eastAsia="Times New Roman" w:hAnsi="Verdana" w:cs="Times New Roman"/>
          <w:sz w:val="18"/>
          <w:szCs w:val="18"/>
        </w:rPr>
        <w:t xml:space="preserve"> </w:t>
      </w:r>
      <w:r w:rsidR="008055DA" w:rsidRPr="008055DA">
        <w:rPr>
          <w:rFonts w:ascii="Verdana" w:eastAsia="Times New Roman" w:hAnsi="Verdana" w:cs="Times New Roman"/>
          <w:sz w:val="18"/>
          <w:szCs w:val="18"/>
          <w:highlight w:val="yellow"/>
        </w:rPr>
        <w:t>you wish us to</w:t>
      </w:r>
      <w:r w:rsidR="008055DA">
        <w:rPr>
          <w:rFonts w:ascii="Verdana" w:eastAsia="Times New Roman" w:hAnsi="Verdana" w:cs="Times New Roman"/>
          <w:sz w:val="18"/>
          <w:szCs w:val="18"/>
        </w:rPr>
        <w:t xml:space="preserve"> </w:t>
      </w:r>
      <w:r w:rsidRPr="00ED4481">
        <w:rPr>
          <w:rFonts w:ascii="Verdana" w:eastAsia="Times New Roman" w:hAnsi="Verdana" w:cs="Times New Roman"/>
          <w:sz w:val="18"/>
          <w:szCs w:val="18"/>
        </w:rPr>
        <w:t>request a letter of recommendation. Your references should be able to provide evidence of:</w:t>
      </w:r>
      <w:r w:rsidRPr="00ED4481">
        <w:rPr>
          <w:rFonts w:ascii="Times New Roman" w:eastAsia="Times New Roman" w:hAnsi="Times New Roman" w:cs="Times New Roman"/>
          <w:sz w:val="24"/>
          <w:szCs w:val="24"/>
        </w:rPr>
        <w:t xml:space="preserve"> </w:t>
      </w:r>
    </w:p>
    <w:p w:rsidR="00ED4481" w:rsidRPr="00D37FA9" w:rsidRDefault="006B7503" w:rsidP="00ED4481">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D37FA9">
        <w:rPr>
          <w:rFonts w:ascii="Verdana" w:eastAsia="Times New Roman" w:hAnsi="Verdana" w:cs="Times New Roman"/>
          <w:sz w:val="18"/>
          <w:szCs w:val="18"/>
          <w:highlight w:val="yellow"/>
        </w:rPr>
        <w:t>Analytical and critical thinking skills</w:t>
      </w:r>
    </w:p>
    <w:p w:rsidR="00ED4481" w:rsidRPr="00D37FA9" w:rsidRDefault="006B7503" w:rsidP="00ED4481">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D37FA9">
        <w:rPr>
          <w:rFonts w:ascii="Verdana" w:eastAsia="Times New Roman" w:hAnsi="Verdana" w:cs="Times New Roman"/>
          <w:sz w:val="18"/>
          <w:szCs w:val="18"/>
          <w:highlight w:val="yellow"/>
        </w:rPr>
        <w:t>Writing skills</w:t>
      </w:r>
    </w:p>
    <w:p w:rsidR="00ED4481" w:rsidRPr="00D37FA9" w:rsidRDefault="006B7503" w:rsidP="00ED4481">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D37FA9">
        <w:rPr>
          <w:rFonts w:ascii="Verdana" w:eastAsia="Times New Roman" w:hAnsi="Verdana" w:cs="Times New Roman"/>
          <w:sz w:val="18"/>
          <w:szCs w:val="18"/>
          <w:highlight w:val="yellow"/>
        </w:rPr>
        <w:t xml:space="preserve">Oral </w:t>
      </w:r>
      <w:r w:rsidR="00ED4481" w:rsidRPr="00D37FA9">
        <w:rPr>
          <w:rFonts w:ascii="Verdana" w:eastAsia="Times New Roman" w:hAnsi="Verdana" w:cs="Times New Roman"/>
          <w:sz w:val="18"/>
          <w:szCs w:val="18"/>
          <w:highlight w:val="yellow"/>
        </w:rPr>
        <w:t xml:space="preserve">communication </w:t>
      </w:r>
      <w:r w:rsidRPr="00D37FA9">
        <w:rPr>
          <w:rFonts w:ascii="Verdana" w:eastAsia="Times New Roman" w:hAnsi="Verdana" w:cs="Times New Roman"/>
          <w:sz w:val="18"/>
          <w:szCs w:val="18"/>
          <w:highlight w:val="yellow"/>
        </w:rPr>
        <w:t xml:space="preserve">and interpersonal </w:t>
      </w:r>
      <w:r w:rsidR="00ED4481" w:rsidRPr="00D37FA9">
        <w:rPr>
          <w:rFonts w:ascii="Verdana" w:eastAsia="Times New Roman" w:hAnsi="Verdana" w:cs="Times New Roman"/>
          <w:sz w:val="18"/>
          <w:szCs w:val="18"/>
          <w:highlight w:val="yellow"/>
        </w:rPr>
        <w:t>skills</w:t>
      </w:r>
    </w:p>
    <w:p w:rsidR="00ED4481" w:rsidRPr="00D37FA9" w:rsidRDefault="006653CC" w:rsidP="00ED4481">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Pr>
          <w:rFonts w:ascii="Verdana" w:eastAsia="Times New Roman" w:hAnsi="Verdana" w:cs="Times New Roman"/>
          <w:sz w:val="18"/>
          <w:szCs w:val="18"/>
          <w:highlight w:val="yellow"/>
        </w:rPr>
        <w:t xml:space="preserve">Other </w:t>
      </w:r>
      <w:r w:rsidR="00ED4481" w:rsidRPr="00D37FA9">
        <w:rPr>
          <w:rFonts w:ascii="Verdana" w:eastAsia="Times New Roman" w:hAnsi="Verdana" w:cs="Times New Roman"/>
          <w:sz w:val="18"/>
          <w:szCs w:val="18"/>
          <w:highlight w:val="yellow"/>
        </w:rPr>
        <w:t xml:space="preserve">qualities that contribute to graduate school success, such as: persistence despite difficulties or challenges, leadership ability, emotional </w:t>
      </w:r>
      <w:r w:rsidR="00D37FA9">
        <w:rPr>
          <w:rFonts w:ascii="Verdana" w:eastAsia="Times New Roman" w:hAnsi="Verdana" w:cs="Times New Roman"/>
          <w:sz w:val="18"/>
          <w:szCs w:val="18"/>
          <w:highlight w:val="yellow"/>
        </w:rPr>
        <w:t>intelligence</w:t>
      </w:r>
      <w:r w:rsidR="00ED4481" w:rsidRPr="00D37FA9">
        <w:rPr>
          <w:rFonts w:ascii="Verdana" w:eastAsia="Times New Roman" w:hAnsi="Verdana" w:cs="Times New Roman"/>
          <w:sz w:val="18"/>
          <w:szCs w:val="18"/>
          <w:highlight w:val="yellow"/>
        </w:rPr>
        <w:t>, etc.</w:t>
      </w:r>
    </w:p>
    <w:p w:rsidR="008055DA" w:rsidRDefault="00ED4481" w:rsidP="00ED4481">
      <w:pPr>
        <w:spacing w:after="0" w:line="240" w:lineRule="auto"/>
        <w:rPr>
          <w:rFonts w:ascii="Verdana" w:eastAsia="Times New Roman" w:hAnsi="Verdana" w:cs="Times New Roman"/>
          <w:sz w:val="18"/>
          <w:szCs w:val="18"/>
        </w:rPr>
      </w:pPr>
      <w:r w:rsidRPr="00ED4481">
        <w:rPr>
          <w:rFonts w:ascii="Verdana" w:eastAsia="Times New Roman" w:hAnsi="Verdana" w:cs="Times New Roman"/>
          <w:sz w:val="18"/>
          <w:szCs w:val="18"/>
        </w:rPr>
        <w:t xml:space="preserve">If you have graduated from college within the last two years of the </w:t>
      </w:r>
      <w:proofErr w:type="gramStart"/>
      <w:r w:rsidRPr="00ED4481">
        <w:rPr>
          <w:rFonts w:ascii="Verdana" w:eastAsia="Times New Roman" w:hAnsi="Verdana" w:cs="Times New Roman"/>
          <w:sz w:val="18"/>
          <w:szCs w:val="18"/>
        </w:rPr>
        <w:t>Fall</w:t>
      </w:r>
      <w:proofErr w:type="gramEnd"/>
      <w:r w:rsidRPr="00ED4481">
        <w:rPr>
          <w:rFonts w:ascii="Verdana" w:eastAsia="Times New Roman" w:hAnsi="Verdana" w:cs="Times New Roman"/>
          <w:sz w:val="18"/>
          <w:szCs w:val="18"/>
        </w:rPr>
        <w:t xml:space="preserve"> of admission, at least one of your references </w:t>
      </w:r>
      <w:r w:rsidRPr="00ED4481">
        <w:rPr>
          <w:rFonts w:ascii="Verdana" w:eastAsia="Times New Roman" w:hAnsi="Verdana" w:cs="Times New Roman"/>
          <w:b/>
          <w:bCs/>
          <w:i/>
          <w:iCs/>
          <w:sz w:val="18"/>
          <w:szCs w:val="18"/>
        </w:rPr>
        <w:t>must</w:t>
      </w:r>
      <w:r w:rsidRPr="00ED4481">
        <w:rPr>
          <w:rFonts w:ascii="Verdana" w:eastAsia="Times New Roman" w:hAnsi="Verdana" w:cs="Times New Roman"/>
          <w:sz w:val="18"/>
          <w:szCs w:val="18"/>
        </w:rPr>
        <w:t xml:space="preserve"> be from a faculty member. </w:t>
      </w:r>
    </w:p>
    <w:p w:rsidR="008055DA" w:rsidRDefault="008055DA" w:rsidP="00ED4481">
      <w:pPr>
        <w:spacing w:after="0" w:line="240" w:lineRule="auto"/>
        <w:rPr>
          <w:rFonts w:ascii="Verdana" w:eastAsia="Times New Roman" w:hAnsi="Verdana" w:cs="Times New Roman"/>
          <w:sz w:val="18"/>
          <w:szCs w:val="18"/>
        </w:rPr>
      </w:pPr>
      <w:r w:rsidRPr="008055DA">
        <w:rPr>
          <w:rFonts w:ascii="Verdana" w:eastAsia="Times New Roman" w:hAnsi="Verdana" w:cs="Times New Roman"/>
          <w:sz w:val="18"/>
          <w:szCs w:val="18"/>
          <w:highlight w:val="yellow"/>
        </w:rPr>
        <w:t>[</w:t>
      </w:r>
      <w:proofErr w:type="gramStart"/>
      <w:r w:rsidRPr="008055DA">
        <w:rPr>
          <w:rFonts w:ascii="Verdana" w:eastAsia="Times New Roman" w:hAnsi="Verdana" w:cs="Times New Roman"/>
          <w:sz w:val="18"/>
          <w:szCs w:val="18"/>
          <w:highlight w:val="yellow"/>
        </w:rPr>
        <w:t>paragraph</w:t>
      </w:r>
      <w:proofErr w:type="gramEnd"/>
      <w:r w:rsidRPr="008055DA">
        <w:rPr>
          <w:rFonts w:ascii="Verdana" w:eastAsia="Times New Roman" w:hAnsi="Verdana" w:cs="Times New Roman"/>
          <w:sz w:val="18"/>
          <w:szCs w:val="18"/>
          <w:highlight w:val="yellow"/>
        </w:rPr>
        <w:t xml:space="preserve"> break]</w:t>
      </w:r>
    </w:p>
    <w:p w:rsidR="00ED4481" w:rsidRPr="00ED4481" w:rsidRDefault="00ED4481" w:rsidP="00ED4481">
      <w:pPr>
        <w:spacing w:after="0"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Other potential references include:</w:t>
      </w:r>
    </w:p>
    <w:p w:rsidR="00ED4481" w:rsidRPr="00ED4481" w:rsidRDefault="00ED4481" w:rsidP="00ED44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Current or former faculty</w:t>
      </w:r>
    </w:p>
    <w:p w:rsidR="00ED4481" w:rsidRPr="00ED4481" w:rsidRDefault="00ED4481" w:rsidP="00ED44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Supervisors</w:t>
      </w:r>
    </w:p>
    <w:p w:rsidR="00D37FA9" w:rsidRPr="00D37FA9" w:rsidRDefault="00ED4481" w:rsidP="00D37FA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4481">
        <w:rPr>
          <w:rFonts w:ascii="Verdana" w:eastAsia="Times New Roman" w:hAnsi="Verdana" w:cs="Times New Roman"/>
          <w:sz w:val="18"/>
          <w:szCs w:val="18"/>
        </w:rPr>
        <w:t>Colleagues</w:t>
      </w:r>
    </w:p>
    <w:p w:rsidR="00ED4481" w:rsidRDefault="007B56A4" w:rsidP="00D37FA9">
      <w:r>
        <w:pict>
          <v:rect id="_x0000_i1028" style="width:0;height:1.5pt" o:hralign="center" o:hrstd="t" o:hr="t" fillcolor="#a0a0a0" stroked="f"/>
        </w:pict>
      </w:r>
    </w:p>
    <w:p w:rsidR="00D37FA9" w:rsidRPr="00D37FA9" w:rsidRDefault="007B56A4" w:rsidP="00D37FA9">
      <w:pPr>
        <w:spacing w:after="0" w:line="240" w:lineRule="auto"/>
        <w:rPr>
          <w:rFonts w:ascii="Times New Roman" w:eastAsia="Times New Roman" w:hAnsi="Times New Roman" w:cs="Times New Roman"/>
          <w:sz w:val="24"/>
          <w:szCs w:val="24"/>
        </w:rPr>
      </w:pPr>
      <w:hyperlink r:id="rId13" w:tgtFrame="_blank" w:history="1">
        <w:r w:rsidR="00D37FA9" w:rsidRPr="00D37FA9">
          <w:rPr>
            <w:rFonts w:ascii="Verdana" w:eastAsia="Times New Roman" w:hAnsi="Verdana" w:cs="Times New Roman"/>
            <w:b/>
            <w:bCs/>
            <w:color w:val="0000FF"/>
            <w:sz w:val="24"/>
            <w:szCs w:val="24"/>
            <w:u w:val="single"/>
          </w:rPr>
          <w:t>MPA PREREQUISITE</w:t>
        </w:r>
        <w:r w:rsidR="006B6D75" w:rsidRPr="006B6D75">
          <w:rPr>
            <w:rFonts w:ascii="Verdana" w:eastAsia="Times New Roman" w:hAnsi="Verdana" w:cs="Times New Roman"/>
            <w:b/>
            <w:bCs/>
            <w:strike/>
            <w:color w:val="0000FF"/>
            <w:sz w:val="24"/>
            <w:szCs w:val="24"/>
            <w:u w:val="single"/>
          </w:rPr>
          <w:t>S</w:t>
        </w:r>
        <w:r w:rsidR="006B6D75">
          <w:rPr>
            <w:rFonts w:ascii="Verdana" w:eastAsia="Times New Roman" w:hAnsi="Verdana" w:cs="Times New Roman"/>
            <w:b/>
            <w:bCs/>
            <w:color w:val="0000FF"/>
            <w:sz w:val="24"/>
            <w:szCs w:val="24"/>
            <w:u w:val="single"/>
          </w:rPr>
          <w:t xml:space="preserve"> </w:t>
        </w:r>
        <w:r w:rsidR="006B6D75" w:rsidRPr="006B6D75">
          <w:rPr>
            <w:rFonts w:ascii="Verdana" w:eastAsia="Times New Roman" w:hAnsi="Verdana" w:cs="Times New Roman"/>
            <w:b/>
            <w:bCs/>
            <w:color w:val="0000FF"/>
            <w:sz w:val="24"/>
            <w:szCs w:val="24"/>
            <w:highlight w:val="yellow"/>
            <w:u w:val="single"/>
          </w:rPr>
          <w:t>COURSEWORK</w:t>
        </w:r>
      </w:hyperlink>
      <w:r w:rsidR="00D37FA9" w:rsidRPr="00D37FA9">
        <w:rPr>
          <w:rFonts w:ascii="Times New Roman" w:eastAsia="Times New Roman" w:hAnsi="Times New Roman" w:cs="Times New Roman"/>
          <w:sz w:val="24"/>
          <w:szCs w:val="24"/>
        </w:rPr>
        <w:t xml:space="preserve"> </w:t>
      </w:r>
    </w:p>
    <w:p w:rsidR="006B6D75" w:rsidRDefault="006B6D75" w:rsidP="00D37FA9">
      <w:pPr>
        <w:rPr>
          <w:rFonts w:ascii="Times New Roman" w:eastAsia="Times New Roman" w:hAnsi="Times New Roman" w:cs="Times New Roman"/>
          <w:sz w:val="24"/>
          <w:szCs w:val="24"/>
        </w:rPr>
      </w:pPr>
    </w:p>
    <w:p w:rsidR="00D37FA9" w:rsidRPr="008055DA" w:rsidRDefault="00D37FA9" w:rsidP="00D37FA9">
      <w:pPr>
        <w:rPr>
          <w:highlight w:val="yellow"/>
        </w:rPr>
      </w:pPr>
      <w:r w:rsidRPr="008055DA">
        <w:rPr>
          <w:rFonts w:ascii="Times New Roman" w:eastAsia="Times New Roman" w:hAnsi="Times New Roman" w:cs="Times New Roman"/>
          <w:sz w:val="24"/>
          <w:szCs w:val="24"/>
          <w:highlight w:val="yellow"/>
        </w:rPr>
        <w:t xml:space="preserve">The MPA program requires one (1) prerequisite course: </w:t>
      </w:r>
      <w:r w:rsidRPr="008055DA">
        <w:rPr>
          <w:rStyle w:val="Strong"/>
          <w:rFonts w:ascii="Verdana" w:hAnsi="Verdana"/>
          <w:sz w:val="18"/>
          <w:szCs w:val="18"/>
          <w:highlight w:val="yellow"/>
        </w:rPr>
        <w:t>an MPA-approved</w:t>
      </w:r>
      <w:r w:rsidR="00142A30">
        <w:rPr>
          <w:rStyle w:val="Strong"/>
          <w:rFonts w:ascii="Verdana" w:hAnsi="Verdana"/>
          <w:sz w:val="18"/>
          <w:szCs w:val="18"/>
          <w:highlight w:val="yellow"/>
        </w:rPr>
        <w:t xml:space="preserve"> undergraduate introductory</w:t>
      </w:r>
      <w:r w:rsidR="006B6D75" w:rsidRPr="008055DA">
        <w:rPr>
          <w:rStyle w:val="Strong"/>
          <w:rFonts w:ascii="Verdana" w:hAnsi="Verdana"/>
          <w:sz w:val="18"/>
          <w:szCs w:val="18"/>
          <w:highlight w:val="yellow"/>
        </w:rPr>
        <w:t xml:space="preserve"> </w:t>
      </w:r>
      <w:hyperlink r:id="rId14" w:tgtFrame="_blank" w:history="1">
        <w:r w:rsidRPr="008055DA">
          <w:rPr>
            <w:rStyle w:val="Strong"/>
            <w:rFonts w:ascii="Verdana" w:hAnsi="Verdana"/>
            <w:color w:val="0000FF"/>
            <w:sz w:val="18"/>
            <w:szCs w:val="18"/>
            <w:highlight w:val="yellow"/>
            <w:u w:val="single"/>
          </w:rPr>
          <w:t>statistics</w:t>
        </w:r>
      </w:hyperlink>
      <w:r w:rsidRPr="008055DA">
        <w:rPr>
          <w:rStyle w:val="Strong"/>
          <w:rFonts w:ascii="Verdana" w:hAnsi="Verdana"/>
          <w:sz w:val="18"/>
          <w:szCs w:val="18"/>
          <w:highlight w:val="yellow"/>
        </w:rPr>
        <w:t xml:space="preserve"> course</w:t>
      </w:r>
      <w:r w:rsidRPr="008055DA">
        <w:rPr>
          <w:highlight w:val="yellow"/>
        </w:rPr>
        <w:t xml:space="preserve"> </w:t>
      </w:r>
    </w:p>
    <w:p w:rsidR="006B6D75" w:rsidRPr="008055DA" w:rsidRDefault="006B6D75" w:rsidP="00D37FA9">
      <w:pPr>
        <w:numPr>
          <w:ilvl w:val="0"/>
          <w:numId w:val="7"/>
        </w:numPr>
        <w:spacing w:before="100" w:beforeAutospacing="1" w:after="100" w:afterAutospacing="1" w:line="240" w:lineRule="auto"/>
        <w:rPr>
          <w:highlight w:val="yellow"/>
        </w:rPr>
      </w:pPr>
      <w:r w:rsidRPr="008055DA">
        <w:rPr>
          <w:rFonts w:ascii="Verdana" w:hAnsi="Verdana"/>
          <w:sz w:val="18"/>
          <w:szCs w:val="18"/>
          <w:highlight w:val="yellow"/>
        </w:rPr>
        <w:t>You</w:t>
      </w:r>
      <w:r w:rsidR="00D37FA9" w:rsidRPr="008055DA">
        <w:rPr>
          <w:rFonts w:ascii="Verdana" w:hAnsi="Verdana"/>
          <w:sz w:val="18"/>
          <w:szCs w:val="18"/>
          <w:highlight w:val="yellow"/>
        </w:rPr>
        <w:t xml:space="preserve"> may apply for admission prior to taking statistics</w:t>
      </w:r>
      <w:r w:rsidRPr="008055DA">
        <w:rPr>
          <w:rFonts w:ascii="Verdana" w:hAnsi="Verdana"/>
          <w:sz w:val="18"/>
          <w:szCs w:val="18"/>
          <w:highlight w:val="yellow"/>
        </w:rPr>
        <w:t>, but you must complete your statistics</w:t>
      </w:r>
      <w:r w:rsidR="00D37FA9" w:rsidRPr="008055DA">
        <w:rPr>
          <w:rFonts w:ascii="Verdana" w:hAnsi="Verdana"/>
          <w:sz w:val="18"/>
          <w:szCs w:val="18"/>
          <w:highlight w:val="yellow"/>
        </w:rPr>
        <w:t xml:space="preserve"> coursework </w:t>
      </w:r>
      <w:r w:rsidRPr="008055DA">
        <w:rPr>
          <w:rFonts w:ascii="Verdana" w:hAnsi="Verdana"/>
          <w:sz w:val="18"/>
          <w:szCs w:val="18"/>
          <w:highlight w:val="yellow"/>
        </w:rPr>
        <w:t xml:space="preserve">and provide proof of completion </w:t>
      </w:r>
      <w:r w:rsidR="00D37FA9" w:rsidRPr="008055DA">
        <w:rPr>
          <w:rFonts w:ascii="Verdana" w:hAnsi="Verdana"/>
          <w:sz w:val="18"/>
          <w:szCs w:val="18"/>
          <w:highlight w:val="yellow"/>
        </w:rPr>
        <w:t xml:space="preserve">before beginning your MPA studies in the </w:t>
      </w:r>
      <w:proofErr w:type="gramStart"/>
      <w:r w:rsidR="00D37FA9" w:rsidRPr="008055DA">
        <w:rPr>
          <w:rFonts w:ascii="Verdana" w:hAnsi="Verdana"/>
          <w:sz w:val="18"/>
          <w:szCs w:val="18"/>
          <w:highlight w:val="yellow"/>
        </w:rPr>
        <w:t>Fall</w:t>
      </w:r>
      <w:proofErr w:type="gramEnd"/>
      <w:r w:rsidR="00D37FA9" w:rsidRPr="008055DA">
        <w:rPr>
          <w:rFonts w:ascii="Verdana" w:hAnsi="Verdana"/>
          <w:sz w:val="18"/>
          <w:szCs w:val="18"/>
          <w:highlight w:val="yellow"/>
        </w:rPr>
        <w:t xml:space="preserve"> of admission.</w:t>
      </w:r>
    </w:p>
    <w:p w:rsidR="00D37FA9" w:rsidRPr="008055DA" w:rsidRDefault="006B6D75" w:rsidP="00D37FA9">
      <w:pPr>
        <w:numPr>
          <w:ilvl w:val="0"/>
          <w:numId w:val="7"/>
        </w:numPr>
        <w:spacing w:before="100" w:beforeAutospacing="1" w:after="100" w:afterAutospacing="1" w:line="240" w:lineRule="auto"/>
        <w:rPr>
          <w:highlight w:val="yellow"/>
        </w:rPr>
      </w:pPr>
      <w:r w:rsidRPr="008055DA">
        <w:rPr>
          <w:rFonts w:ascii="Verdana" w:hAnsi="Verdana"/>
          <w:sz w:val="18"/>
          <w:szCs w:val="18"/>
          <w:highlight w:val="yellow"/>
        </w:rPr>
        <w:t xml:space="preserve">You have a three (3) year window prior to the </w:t>
      </w:r>
      <w:proofErr w:type="gramStart"/>
      <w:r w:rsidRPr="008055DA">
        <w:rPr>
          <w:rFonts w:ascii="Verdana" w:hAnsi="Verdana"/>
          <w:sz w:val="18"/>
          <w:szCs w:val="18"/>
          <w:highlight w:val="yellow"/>
        </w:rPr>
        <w:t>Fall</w:t>
      </w:r>
      <w:proofErr w:type="gramEnd"/>
      <w:r w:rsidRPr="008055DA">
        <w:rPr>
          <w:rFonts w:ascii="Verdana" w:hAnsi="Verdana"/>
          <w:sz w:val="18"/>
          <w:szCs w:val="18"/>
          <w:highlight w:val="yellow"/>
        </w:rPr>
        <w:t xml:space="preserve"> of admission to complete an approved statistics course. For example: for students accepted for Fall 2017 admission, the three year </w:t>
      </w:r>
      <w:r w:rsidRPr="008055DA">
        <w:rPr>
          <w:rFonts w:ascii="Verdana" w:hAnsi="Verdana"/>
          <w:sz w:val="18"/>
          <w:szCs w:val="18"/>
          <w:highlight w:val="yellow"/>
        </w:rPr>
        <w:lastRenderedPageBreak/>
        <w:t>window for statistics completion is Fall 2014 through Summer 2017, with proof of completion received by the MPA program by September 15</w:t>
      </w:r>
      <w:r w:rsidRPr="008055DA">
        <w:rPr>
          <w:rFonts w:ascii="Verdana" w:hAnsi="Verdana"/>
          <w:sz w:val="18"/>
          <w:szCs w:val="18"/>
          <w:highlight w:val="yellow"/>
          <w:vertAlign w:val="superscript"/>
        </w:rPr>
        <w:t>th</w:t>
      </w:r>
      <w:r w:rsidRPr="008055DA">
        <w:rPr>
          <w:rFonts w:ascii="Verdana" w:hAnsi="Verdana"/>
          <w:sz w:val="18"/>
          <w:szCs w:val="18"/>
          <w:highlight w:val="yellow"/>
        </w:rPr>
        <w:t>, 2017.</w:t>
      </w:r>
    </w:p>
    <w:p w:rsidR="00D37FA9" w:rsidRPr="008055DA" w:rsidRDefault="00D37FA9" w:rsidP="00D37FA9">
      <w:pPr>
        <w:numPr>
          <w:ilvl w:val="0"/>
          <w:numId w:val="7"/>
        </w:numPr>
        <w:spacing w:before="100" w:beforeAutospacing="1" w:after="100" w:afterAutospacing="1" w:line="240" w:lineRule="auto"/>
        <w:rPr>
          <w:highlight w:val="yellow"/>
        </w:rPr>
      </w:pPr>
      <w:r w:rsidRPr="008055DA">
        <w:rPr>
          <w:rFonts w:ascii="Verdana" w:hAnsi="Verdana"/>
          <w:sz w:val="18"/>
          <w:szCs w:val="18"/>
          <w:highlight w:val="yellow"/>
        </w:rPr>
        <w:t xml:space="preserve">See approved courses </w:t>
      </w:r>
      <w:r w:rsidR="006B6D75" w:rsidRPr="008055DA">
        <w:rPr>
          <w:rFonts w:ascii="Verdana" w:hAnsi="Verdana"/>
          <w:sz w:val="18"/>
          <w:szCs w:val="18"/>
          <w:highlight w:val="yellow"/>
        </w:rPr>
        <w:t xml:space="preserve">and other details </w:t>
      </w:r>
      <w:r w:rsidRPr="008055DA">
        <w:rPr>
          <w:rFonts w:ascii="Verdana" w:hAnsi="Verdana"/>
          <w:sz w:val="18"/>
          <w:szCs w:val="18"/>
          <w:highlight w:val="yellow"/>
        </w:rPr>
        <w:t xml:space="preserve">on the </w:t>
      </w:r>
      <w:hyperlink r:id="rId15" w:tgtFrame="_blank" w:history="1">
        <w:r w:rsidRPr="008055DA">
          <w:rPr>
            <w:rStyle w:val="Hyperlink"/>
            <w:rFonts w:ascii="Verdana" w:hAnsi="Verdana"/>
            <w:sz w:val="18"/>
            <w:szCs w:val="18"/>
            <w:highlight w:val="yellow"/>
          </w:rPr>
          <w:t>MPA Statistics Prerequisite page</w:t>
        </w:r>
      </w:hyperlink>
    </w:p>
    <w:p w:rsidR="00D37FA9" w:rsidRPr="00D37FA9" w:rsidRDefault="008055DA" w:rsidP="008055DA">
      <w:pPr>
        <w:rPr>
          <w:rFonts w:ascii="Times New Roman" w:eastAsia="Times New Roman" w:hAnsi="Times New Roman" w:cs="Times New Roman"/>
          <w:sz w:val="24"/>
          <w:szCs w:val="24"/>
        </w:rPr>
      </w:pPr>
      <w:r>
        <w:rPr>
          <w:highlight w:val="yellow"/>
        </w:rPr>
        <w:t>In the “Pre-Requisites” section below, ple</w:t>
      </w:r>
      <w:r w:rsidRPr="008055DA">
        <w:rPr>
          <w:highlight w:val="yellow"/>
        </w:rPr>
        <w:t>ase enter</w:t>
      </w:r>
      <w:r>
        <w:rPr>
          <w:highlight w:val="yellow"/>
        </w:rPr>
        <w:t xml:space="preserve"> the indicated</w:t>
      </w:r>
      <w:r w:rsidRPr="008055DA">
        <w:rPr>
          <w:highlight w:val="yellow"/>
        </w:rPr>
        <w:t xml:space="preserve"> information about </w:t>
      </w:r>
      <w:r>
        <w:rPr>
          <w:highlight w:val="yellow"/>
        </w:rPr>
        <w:t xml:space="preserve">any </w:t>
      </w:r>
      <w:r w:rsidRPr="008055DA">
        <w:rPr>
          <w:highlight w:val="yellow"/>
        </w:rPr>
        <w:t>planned or completed statistics coursework.</w:t>
      </w:r>
    </w:p>
    <w:p w:rsidR="00D37FA9" w:rsidRDefault="00672D90">
      <w:r>
        <w:t>[Pre-Requisites section is OK, with changes mentioned in meeting]</w:t>
      </w:r>
    </w:p>
    <w:p w:rsidR="00B22659" w:rsidRDefault="007B56A4" w:rsidP="00B22659">
      <w:pPr>
        <w:spacing w:after="0" w:line="240" w:lineRule="auto"/>
        <w:rPr>
          <w:rFonts w:ascii="Verdana" w:eastAsia="Times New Roman" w:hAnsi="Verdana" w:cs="Times New Roman"/>
          <w:b/>
          <w:bCs/>
          <w:sz w:val="21"/>
          <w:szCs w:val="21"/>
        </w:rPr>
      </w:pPr>
      <w:r>
        <w:rPr>
          <w:rFonts w:ascii="Times New Roman" w:eastAsia="Times New Roman" w:hAnsi="Times New Roman" w:cs="Times New Roman"/>
          <w:sz w:val="24"/>
          <w:szCs w:val="24"/>
        </w:rPr>
        <w:pict>
          <v:rect id="_x0000_i1029" style="width:0;height:1.5pt" o:hralign="center" o:hrstd="t" o:hr="t" fillcolor="#a0a0a0" stroked="f"/>
        </w:pict>
      </w:r>
    </w:p>
    <w:p w:rsidR="00B22659" w:rsidRDefault="00B22659" w:rsidP="00B22659">
      <w:pPr>
        <w:spacing w:after="0" w:line="240" w:lineRule="auto"/>
        <w:rPr>
          <w:rFonts w:ascii="Verdana" w:eastAsia="Times New Roman" w:hAnsi="Verdana" w:cs="Times New Roman"/>
          <w:b/>
          <w:bCs/>
          <w:sz w:val="21"/>
          <w:szCs w:val="21"/>
        </w:rPr>
      </w:pPr>
    </w:p>
    <w:p w:rsidR="00B22659" w:rsidRPr="002D4492" w:rsidRDefault="007B56A4" w:rsidP="00B22659">
      <w:pPr>
        <w:spacing w:after="0" w:line="240" w:lineRule="auto"/>
        <w:rPr>
          <w:rFonts w:ascii="Verdana" w:eastAsia="Times New Roman" w:hAnsi="Verdana" w:cs="Times New Roman"/>
          <w:bCs/>
          <w:i/>
          <w:sz w:val="24"/>
          <w:szCs w:val="24"/>
          <w:highlight w:val="yellow"/>
        </w:rPr>
      </w:pPr>
      <w:hyperlink r:id="rId16" w:history="1">
        <w:r w:rsidR="00B22659" w:rsidRPr="002D4492">
          <w:rPr>
            <w:rStyle w:val="Hyperlink"/>
            <w:rFonts w:ascii="Verdana" w:eastAsia="Times New Roman" w:hAnsi="Verdana" w:cs="Times New Roman"/>
            <w:b/>
            <w:bCs/>
            <w:sz w:val="24"/>
            <w:szCs w:val="24"/>
            <w:highlight w:val="yellow"/>
          </w:rPr>
          <w:t>OFFICIAL TRANSCRIPTS</w:t>
        </w:r>
      </w:hyperlink>
      <w:r w:rsidR="00B22659" w:rsidRPr="002D4492">
        <w:rPr>
          <w:rFonts w:ascii="Verdana" w:eastAsia="Times New Roman" w:hAnsi="Verdana" w:cs="Times New Roman"/>
          <w:b/>
          <w:bCs/>
          <w:sz w:val="21"/>
          <w:szCs w:val="21"/>
          <w:highlight w:val="yellow"/>
        </w:rPr>
        <w:t xml:space="preserve"> </w:t>
      </w:r>
      <w:r w:rsidR="00B22659" w:rsidRPr="002D4492">
        <w:rPr>
          <w:rFonts w:ascii="Verdana" w:eastAsia="Times New Roman" w:hAnsi="Verdana" w:cs="Times New Roman"/>
          <w:bCs/>
          <w:i/>
          <w:sz w:val="24"/>
          <w:szCs w:val="24"/>
          <w:highlight w:val="yellow"/>
        </w:rPr>
        <w:t xml:space="preserve">– send separately </w:t>
      </w:r>
    </w:p>
    <w:p w:rsidR="00B22659" w:rsidRPr="002D4492" w:rsidRDefault="00B22659" w:rsidP="00B22659">
      <w:pPr>
        <w:spacing w:after="0" w:line="240" w:lineRule="auto"/>
        <w:rPr>
          <w:rFonts w:eastAsia="Times New Roman" w:cs="Times New Roman"/>
          <w:highlight w:val="yellow"/>
        </w:rPr>
      </w:pPr>
      <w:r w:rsidRPr="00B22659">
        <w:rPr>
          <w:rFonts w:ascii="Verdana" w:eastAsia="Times New Roman" w:hAnsi="Verdana" w:cs="Times New Roman"/>
          <w:sz w:val="21"/>
          <w:szCs w:val="21"/>
          <w:highlight w:val="yellow"/>
        </w:rPr>
        <w:br/>
      </w:r>
      <w:r w:rsidRPr="00B22659">
        <w:rPr>
          <w:rFonts w:eastAsia="Times New Roman" w:cs="Times New Roman"/>
          <w:highlight w:val="yellow"/>
        </w:rPr>
        <w:t xml:space="preserve">In order to complete the application process, please ensure that you send </w:t>
      </w:r>
      <w:r w:rsidRPr="002D4492">
        <w:rPr>
          <w:rFonts w:eastAsia="Times New Roman" w:cs="Times New Roman"/>
          <w:highlight w:val="yellow"/>
        </w:rPr>
        <w:t>us</w:t>
      </w:r>
    </w:p>
    <w:p w:rsidR="00B22659" w:rsidRPr="002D4492" w:rsidRDefault="00B22659" w:rsidP="00B22659">
      <w:pPr>
        <w:spacing w:after="0" w:line="240" w:lineRule="auto"/>
        <w:rPr>
          <w:rFonts w:eastAsia="Times New Roman" w:cs="Times New Roman"/>
          <w:highlight w:val="yellow"/>
        </w:rPr>
      </w:pPr>
    </w:p>
    <w:p w:rsidR="00B22659" w:rsidRPr="002D4492" w:rsidRDefault="00B22659" w:rsidP="00B22659">
      <w:pPr>
        <w:pStyle w:val="ListParagraph"/>
        <w:numPr>
          <w:ilvl w:val="0"/>
          <w:numId w:val="10"/>
        </w:numPr>
        <w:spacing w:after="0" w:line="240" w:lineRule="auto"/>
        <w:rPr>
          <w:rFonts w:eastAsia="Times New Roman" w:cs="Times New Roman"/>
          <w:highlight w:val="yellow"/>
        </w:rPr>
      </w:pPr>
      <w:r w:rsidRPr="002D4492">
        <w:rPr>
          <w:rFonts w:eastAsia="Times New Roman" w:cs="Times New Roman"/>
          <w:b/>
          <w:bCs/>
          <w:highlight w:val="yellow"/>
        </w:rPr>
        <w:t>Official transcripts</w:t>
      </w:r>
      <w:r w:rsidRPr="002D4492">
        <w:rPr>
          <w:rFonts w:eastAsia="Times New Roman" w:cs="Times New Roman"/>
          <w:highlight w:val="yellow"/>
        </w:rPr>
        <w:t xml:space="preserve"> from each and every college or university attended (including Evergreen), regardless of credit earned, the nature of the coursework, or whether you received a degree.</w:t>
      </w:r>
    </w:p>
    <w:p w:rsidR="002D4492" w:rsidRPr="002D4492" w:rsidRDefault="002D4492" w:rsidP="002D449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highlight w:val="yellow"/>
        </w:rPr>
      </w:pPr>
      <w:r w:rsidRPr="002D4492">
        <w:rPr>
          <w:highlight w:val="yellow"/>
        </w:rPr>
        <w:t xml:space="preserve">If you transferred credit from another college or institution towards your Bachelor's degree, you will need to submit </w:t>
      </w:r>
      <w:r w:rsidRPr="002D4492">
        <w:rPr>
          <w:b/>
          <w:highlight w:val="yellow"/>
        </w:rPr>
        <w:t>new</w:t>
      </w:r>
      <w:r w:rsidRPr="002D4492">
        <w:rPr>
          <w:highlight w:val="yellow"/>
        </w:rPr>
        <w:t xml:space="preserve"> official transcripts from the original institutions.</w:t>
      </w:r>
    </w:p>
    <w:p w:rsidR="002D4492" w:rsidRPr="002D4492" w:rsidRDefault="002D4492" w:rsidP="002D4492">
      <w:pPr>
        <w:spacing w:before="100" w:beforeAutospacing="1" w:after="100" w:afterAutospacing="1" w:line="240" w:lineRule="auto"/>
        <w:rPr>
          <w:rFonts w:eastAsia="Times New Roman" w:cs="Times New Roman"/>
          <w:highlight w:val="yellow"/>
        </w:rPr>
      </w:pPr>
      <w:r w:rsidRPr="002D4492">
        <w:rPr>
          <w:rFonts w:eastAsia="Times New Roman" w:cs="Times New Roman"/>
          <w:highlight w:val="yellow"/>
        </w:rPr>
        <w:t>A transcript is considered official if it bears the official seal and signature of the issuing institution and is either:</w:t>
      </w:r>
    </w:p>
    <w:p w:rsidR="002D4492" w:rsidRPr="002D4492" w:rsidRDefault="002D4492" w:rsidP="002D4492">
      <w:pPr>
        <w:numPr>
          <w:ilvl w:val="0"/>
          <w:numId w:val="11"/>
        </w:numPr>
        <w:spacing w:before="100" w:beforeAutospacing="1" w:after="100" w:afterAutospacing="1" w:line="240" w:lineRule="auto"/>
        <w:rPr>
          <w:rFonts w:eastAsia="Times New Roman" w:cs="Times New Roman"/>
          <w:highlight w:val="yellow"/>
        </w:rPr>
      </w:pPr>
      <w:r w:rsidRPr="002D4492">
        <w:rPr>
          <w:rFonts w:eastAsia="Times New Roman" w:cs="Times New Roman"/>
          <w:highlight w:val="yellow"/>
        </w:rPr>
        <w:t>Sent directly by the issuing institution; or,</w:t>
      </w:r>
    </w:p>
    <w:p w:rsidR="002D4492" w:rsidRPr="002D4492" w:rsidRDefault="002D4492" w:rsidP="002D4492">
      <w:pPr>
        <w:numPr>
          <w:ilvl w:val="0"/>
          <w:numId w:val="11"/>
        </w:numPr>
        <w:spacing w:before="100" w:beforeAutospacing="1" w:after="100" w:afterAutospacing="1" w:line="240" w:lineRule="auto"/>
        <w:rPr>
          <w:rFonts w:eastAsia="Times New Roman" w:cs="Times New Roman"/>
          <w:highlight w:val="yellow"/>
        </w:rPr>
      </w:pPr>
      <w:r w:rsidRPr="002D4492">
        <w:rPr>
          <w:rFonts w:eastAsia="Times New Roman" w:cs="Times New Roman"/>
          <w:highlight w:val="yellow"/>
        </w:rPr>
        <w:t>Sent or delivered by the applicant, as long as it's still in the issuing institution’s original sealed envelope.</w:t>
      </w:r>
    </w:p>
    <w:p w:rsidR="00B22659" w:rsidRPr="002D4492" w:rsidRDefault="00B22659" w:rsidP="00B22659">
      <w:pPr>
        <w:pStyle w:val="NormalWeb"/>
        <w:rPr>
          <w:rFonts w:asciiTheme="minorHAnsi" w:hAnsiTheme="minorHAnsi"/>
          <w:sz w:val="22"/>
          <w:szCs w:val="22"/>
          <w:highlight w:val="yellow"/>
        </w:rPr>
      </w:pPr>
      <w:r w:rsidRPr="002D4492">
        <w:rPr>
          <w:rFonts w:asciiTheme="minorHAnsi" w:hAnsiTheme="minorHAnsi"/>
          <w:sz w:val="22"/>
          <w:szCs w:val="22"/>
          <w:highlight w:val="yellow"/>
        </w:rPr>
        <w:t xml:space="preserve">Evergreen accepts e-transcripts from other colleges that are registered members with </w:t>
      </w:r>
      <w:proofErr w:type="spellStart"/>
      <w:r w:rsidRPr="002D4492">
        <w:rPr>
          <w:rFonts w:asciiTheme="minorHAnsi" w:hAnsiTheme="minorHAnsi"/>
          <w:sz w:val="22"/>
          <w:szCs w:val="22"/>
          <w:highlight w:val="yellow"/>
        </w:rPr>
        <w:t>Docufide</w:t>
      </w:r>
      <w:proofErr w:type="spellEnd"/>
      <w:r w:rsidRPr="002D4492">
        <w:rPr>
          <w:rFonts w:asciiTheme="minorHAnsi" w:hAnsiTheme="minorHAnsi"/>
          <w:sz w:val="22"/>
          <w:szCs w:val="22"/>
          <w:highlight w:val="yellow"/>
        </w:rPr>
        <w:t xml:space="preserve">, National Student Clearinghouse, </w:t>
      </w:r>
      <w:proofErr w:type="spellStart"/>
      <w:r w:rsidRPr="002D4492">
        <w:rPr>
          <w:rFonts w:asciiTheme="minorHAnsi" w:hAnsiTheme="minorHAnsi"/>
          <w:sz w:val="22"/>
          <w:szCs w:val="22"/>
          <w:highlight w:val="yellow"/>
        </w:rPr>
        <w:t>Naviance</w:t>
      </w:r>
      <w:proofErr w:type="spellEnd"/>
      <w:r w:rsidRPr="002D4492">
        <w:rPr>
          <w:rFonts w:asciiTheme="minorHAnsi" w:hAnsiTheme="minorHAnsi"/>
          <w:sz w:val="22"/>
          <w:szCs w:val="22"/>
          <w:highlight w:val="yellow"/>
        </w:rPr>
        <w:t xml:space="preserve">, Parchment, and Scrip-Safe International. If the e-transcript system asks for an email address, please use </w:t>
      </w:r>
      <w:hyperlink r:id="rId17" w:history="1">
        <w:r w:rsidRPr="002D4492">
          <w:rPr>
            <w:rStyle w:val="Hyperlink"/>
            <w:rFonts w:asciiTheme="minorHAnsi" w:hAnsiTheme="minorHAnsi"/>
            <w:sz w:val="22"/>
            <w:szCs w:val="22"/>
            <w:highlight w:val="yellow"/>
          </w:rPr>
          <w:t>graduateadmissions@evergreen.edu</w:t>
        </w:r>
      </w:hyperlink>
      <w:r w:rsidRPr="002D4492">
        <w:rPr>
          <w:rFonts w:asciiTheme="minorHAnsi" w:hAnsiTheme="minorHAnsi"/>
          <w:sz w:val="22"/>
          <w:szCs w:val="22"/>
          <w:highlight w:val="yellow"/>
        </w:rPr>
        <w:t>.</w:t>
      </w:r>
    </w:p>
    <w:p w:rsidR="00B22659" w:rsidRPr="002D4492" w:rsidRDefault="00B22659" w:rsidP="00B22659">
      <w:pPr>
        <w:pStyle w:val="NormalWeb"/>
        <w:rPr>
          <w:rFonts w:asciiTheme="minorHAnsi" w:hAnsiTheme="minorHAnsi"/>
          <w:sz w:val="22"/>
          <w:szCs w:val="22"/>
          <w:highlight w:val="yellow"/>
        </w:rPr>
      </w:pPr>
      <w:r w:rsidRPr="002D4492">
        <w:rPr>
          <w:rFonts w:asciiTheme="minorHAnsi" w:hAnsiTheme="minorHAnsi"/>
          <w:sz w:val="22"/>
          <w:szCs w:val="22"/>
          <w:highlight w:val="yellow"/>
        </w:rPr>
        <w:t>Otherwise, mail or deliver transcripts to:</w:t>
      </w:r>
    </w:p>
    <w:p w:rsidR="00B22659" w:rsidRPr="002D4492" w:rsidRDefault="00B22659" w:rsidP="00B22659">
      <w:pPr>
        <w:pStyle w:val="NormalWeb"/>
        <w:rPr>
          <w:rFonts w:asciiTheme="minorHAnsi" w:hAnsiTheme="minorHAnsi"/>
          <w:sz w:val="22"/>
          <w:szCs w:val="22"/>
          <w:highlight w:val="yellow"/>
        </w:rPr>
      </w:pPr>
      <w:r w:rsidRPr="002D4492">
        <w:rPr>
          <w:rFonts w:asciiTheme="minorHAnsi" w:hAnsiTheme="minorHAnsi"/>
          <w:sz w:val="22"/>
          <w:szCs w:val="22"/>
          <w:highlight w:val="yellow"/>
        </w:rPr>
        <w:t>The Evergreen State College</w:t>
      </w:r>
      <w:r w:rsidRPr="002D4492">
        <w:rPr>
          <w:rFonts w:asciiTheme="minorHAnsi" w:hAnsiTheme="minorHAnsi"/>
          <w:sz w:val="22"/>
          <w:szCs w:val="22"/>
          <w:highlight w:val="yellow"/>
        </w:rPr>
        <w:br/>
        <w:t>Graduate Admissions, Library 2002</w:t>
      </w:r>
      <w:r w:rsidRPr="002D4492">
        <w:rPr>
          <w:rFonts w:asciiTheme="minorHAnsi" w:hAnsiTheme="minorHAnsi"/>
          <w:sz w:val="22"/>
          <w:szCs w:val="22"/>
          <w:highlight w:val="yellow"/>
        </w:rPr>
        <w:br/>
        <w:t>Attention: MPA Admissions</w:t>
      </w:r>
      <w:r w:rsidRPr="002D4492">
        <w:rPr>
          <w:rFonts w:asciiTheme="minorHAnsi" w:hAnsiTheme="minorHAnsi"/>
          <w:sz w:val="22"/>
          <w:szCs w:val="22"/>
          <w:highlight w:val="yellow"/>
        </w:rPr>
        <w:br/>
        <w:t>2700 Evergreen Parkway NW</w:t>
      </w:r>
      <w:r w:rsidRPr="002D4492">
        <w:rPr>
          <w:rFonts w:asciiTheme="minorHAnsi" w:hAnsiTheme="minorHAnsi"/>
          <w:sz w:val="22"/>
          <w:szCs w:val="22"/>
          <w:highlight w:val="yellow"/>
        </w:rPr>
        <w:br/>
        <w:t>Olympia, WA 98505</w:t>
      </w:r>
    </w:p>
    <w:p w:rsidR="00B22659" w:rsidRPr="00B22659" w:rsidRDefault="002D4492" w:rsidP="00B22659">
      <w:pPr>
        <w:pStyle w:val="NormalWeb"/>
        <w:rPr>
          <w:rFonts w:asciiTheme="minorHAnsi" w:hAnsiTheme="minorHAnsi"/>
          <w:sz w:val="22"/>
          <w:szCs w:val="22"/>
        </w:rPr>
      </w:pPr>
      <w:r w:rsidRPr="002D4492">
        <w:rPr>
          <w:rFonts w:asciiTheme="minorHAnsi" w:hAnsiTheme="minorHAnsi"/>
          <w:sz w:val="22"/>
          <w:szCs w:val="22"/>
          <w:highlight w:val="yellow"/>
        </w:rPr>
        <w:t xml:space="preserve">For complete information about official transcripts, see the </w:t>
      </w:r>
      <w:hyperlink r:id="rId18" w:history="1">
        <w:r w:rsidRPr="002D4492">
          <w:rPr>
            <w:rStyle w:val="Hyperlink"/>
            <w:rFonts w:asciiTheme="minorHAnsi" w:hAnsiTheme="minorHAnsi"/>
            <w:sz w:val="22"/>
            <w:szCs w:val="22"/>
            <w:highlight w:val="yellow"/>
          </w:rPr>
          <w:t>MPA Application page</w:t>
        </w:r>
      </w:hyperlink>
      <w:r w:rsidRPr="002D4492">
        <w:rPr>
          <w:rFonts w:asciiTheme="minorHAnsi" w:hAnsiTheme="minorHAnsi"/>
          <w:sz w:val="22"/>
          <w:szCs w:val="22"/>
          <w:highlight w:val="yellow"/>
        </w:rPr>
        <w:t>.</w:t>
      </w:r>
    </w:p>
    <w:p w:rsidR="00B22659" w:rsidRPr="00B22659" w:rsidRDefault="00B22659" w:rsidP="00B22659">
      <w:pPr>
        <w:spacing w:after="0" w:line="240" w:lineRule="auto"/>
        <w:rPr>
          <w:rFonts w:ascii="Times New Roman" w:eastAsia="Times New Roman" w:hAnsi="Times New Roman" w:cs="Times New Roman"/>
          <w:sz w:val="24"/>
          <w:szCs w:val="24"/>
        </w:rPr>
      </w:pPr>
    </w:p>
    <w:p w:rsidR="00B22659" w:rsidRDefault="00B22659"/>
    <w:sectPr w:rsidR="00B22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87A"/>
    <w:multiLevelType w:val="multilevel"/>
    <w:tmpl w:val="D59E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D3F8F"/>
    <w:multiLevelType w:val="multilevel"/>
    <w:tmpl w:val="06E6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E59F1"/>
    <w:multiLevelType w:val="multilevel"/>
    <w:tmpl w:val="769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6661A"/>
    <w:multiLevelType w:val="multilevel"/>
    <w:tmpl w:val="A1B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56E06"/>
    <w:multiLevelType w:val="multilevel"/>
    <w:tmpl w:val="6AA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C0D9C"/>
    <w:multiLevelType w:val="multilevel"/>
    <w:tmpl w:val="AFF2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BC5AC1"/>
    <w:multiLevelType w:val="multilevel"/>
    <w:tmpl w:val="CF5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71C9C"/>
    <w:multiLevelType w:val="multilevel"/>
    <w:tmpl w:val="9494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43917"/>
    <w:multiLevelType w:val="hybridMultilevel"/>
    <w:tmpl w:val="139C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55076A"/>
    <w:multiLevelType w:val="multilevel"/>
    <w:tmpl w:val="429C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77659"/>
    <w:multiLevelType w:val="multilevel"/>
    <w:tmpl w:val="1C4C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10"/>
  </w:num>
  <w:num w:numId="5">
    <w:abstractNumId w:val="4"/>
  </w:num>
  <w:num w:numId="6">
    <w:abstractNumId w:val="0"/>
  </w:num>
  <w:num w:numId="7">
    <w:abstractNumId w:val="9"/>
  </w:num>
  <w:num w:numId="8">
    <w:abstractNumId w:val="3"/>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81"/>
    <w:rsid w:val="00142A30"/>
    <w:rsid w:val="002D4492"/>
    <w:rsid w:val="0031116B"/>
    <w:rsid w:val="006653CC"/>
    <w:rsid w:val="00672D90"/>
    <w:rsid w:val="006765D8"/>
    <w:rsid w:val="006B6D75"/>
    <w:rsid w:val="006B7503"/>
    <w:rsid w:val="007513A5"/>
    <w:rsid w:val="007B56A4"/>
    <w:rsid w:val="008055DA"/>
    <w:rsid w:val="008B537C"/>
    <w:rsid w:val="00B22659"/>
    <w:rsid w:val="00BE7CF3"/>
    <w:rsid w:val="00CF1B75"/>
    <w:rsid w:val="00D37FA9"/>
    <w:rsid w:val="00D504ED"/>
    <w:rsid w:val="00ED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4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D4481"/>
    <w:rPr>
      <w:color w:val="0000FF"/>
      <w:u w:val="single"/>
    </w:rPr>
  </w:style>
  <w:style w:type="character" w:styleId="Strong">
    <w:name w:val="Strong"/>
    <w:basedOn w:val="DefaultParagraphFont"/>
    <w:uiPriority w:val="22"/>
    <w:qFormat/>
    <w:rsid w:val="00ED4481"/>
    <w:rPr>
      <w:b/>
      <w:bCs/>
    </w:rPr>
  </w:style>
  <w:style w:type="character" w:styleId="Emphasis">
    <w:name w:val="Emphasis"/>
    <w:basedOn w:val="DefaultParagraphFont"/>
    <w:uiPriority w:val="20"/>
    <w:qFormat/>
    <w:rsid w:val="00ED4481"/>
    <w:rPr>
      <w:i/>
      <w:iCs/>
    </w:rPr>
  </w:style>
  <w:style w:type="paragraph" w:styleId="ListParagraph">
    <w:name w:val="List Paragraph"/>
    <w:basedOn w:val="Normal"/>
    <w:uiPriority w:val="34"/>
    <w:qFormat/>
    <w:rsid w:val="00D37FA9"/>
    <w:pPr>
      <w:ind w:left="720"/>
      <w:contextualSpacing/>
    </w:pPr>
  </w:style>
  <w:style w:type="paragraph" w:styleId="NormalWeb">
    <w:name w:val="Normal (Web)"/>
    <w:basedOn w:val="Normal"/>
    <w:uiPriority w:val="99"/>
    <w:semiHidden/>
    <w:unhideWhenUsed/>
    <w:rsid w:val="00B226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4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D4481"/>
    <w:rPr>
      <w:color w:val="0000FF"/>
      <w:u w:val="single"/>
    </w:rPr>
  </w:style>
  <w:style w:type="character" w:styleId="Strong">
    <w:name w:val="Strong"/>
    <w:basedOn w:val="DefaultParagraphFont"/>
    <w:uiPriority w:val="22"/>
    <w:qFormat/>
    <w:rsid w:val="00ED4481"/>
    <w:rPr>
      <w:b/>
      <w:bCs/>
    </w:rPr>
  </w:style>
  <w:style w:type="character" w:styleId="Emphasis">
    <w:name w:val="Emphasis"/>
    <w:basedOn w:val="DefaultParagraphFont"/>
    <w:uiPriority w:val="20"/>
    <w:qFormat/>
    <w:rsid w:val="00ED4481"/>
    <w:rPr>
      <w:i/>
      <w:iCs/>
    </w:rPr>
  </w:style>
  <w:style w:type="paragraph" w:styleId="ListParagraph">
    <w:name w:val="List Paragraph"/>
    <w:basedOn w:val="Normal"/>
    <w:uiPriority w:val="34"/>
    <w:qFormat/>
    <w:rsid w:val="00D37FA9"/>
    <w:pPr>
      <w:ind w:left="720"/>
      <w:contextualSpacing/>
    </w:pPr>
  </w:style>
  <w:style w:type="paragraph" w:styleId="NormalWeb">
    <w:name w:val="Normal (Web)"/>
    <w:basedOn w:val="Normal"/>
    <w:uiPriority w:val="99"/>
    <w:semiHidden/>
    <w:unhideWhenUsed/>
    <w:rsid w:val="00B226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6763">
      <w:bodyDiv w:val="1"/>
      <w:marLeft w:val="0"/>
      <w:marRight w:val="0"/>
      <w:marTop w:val="0"/>
      <w:marBottom w:val="0"/>
      <w:divBdr>
        <w:top w:val="none" w:sz="0" w:space="0" w:color="auto"/>
        <w:left w:val="none" w:sz="0" w:space="0" w:color="auto"/>
        <w:bottom w:val="none" w:sz="0" w:space="0" w:color="auto"/>
        <w:right w:val="none" w:sz="0" w:space="0" w:color="auto"/>
      </w:divBdr>
      <w:divsChild>
        <w:div w:id="423500699">
          <w:marLeft w:val="0"/>
          <w:marRight w:val="0"/>
          <w:marTop w:val="0"/>
          <w:marBottom w:val="0"/>
          <w:divBdr>
            <w:top w:val="none" w:sz="0" w:space="0" w:color="auto"/>
            <w:left w:val="none" w:sz="0" w:space="0" w:color="auto"/>
            <w:bottom w:val="none" w:sz="0" w:space="0" w:color="auto"/>
            <w:right w:val="none" w:sz="0" w:space="0" w:color="auto"/>
          </w:divBdr>
        </w:div>
      </w:divsChild>
    </w:div>
    <w:div w:id="1013608612">
      <w:bodyDiv w:val="1"/>
      <w:marLeft w:val="0"/>
      <w:marRight w:val="0"/>
      <w:marTop w:val="0"/>
      <w:marBottom w:val="0"/>
      <w:divBdr>
        <w:top w:val="none" w:sz="0" w:space="0" w:color="auto"/>
        <w:left w:val="none" w:sz="0" w:space="0" w:color="auto"/>
        <w:bottom w:val="none" w:sz="0" w:space="0" w:color="auto"/>
        <w:right w:val="none" w:sz="0" w:space="0" w:color="auto"/>
      </w:divBdr>
    </w:div>
    <w:div w:id="1323314829">
      <w:bodyDiv w:val="1"/>
      <w:marLeft w:val="0"/>
      <w:marRight w:val="0"/>
      <w:marTop w:val="0"/>
      <w:marBottom w:val="0"/>
      <w:divBdr>
        <w:top w:val="none" w:sz="0" w:space="0" w:color="auto"/>
        <w:left w:val="none" w:sz="0" w:space="0" w:color="auto"/>
        <w:bottom w:val="none" w:sz="0" w:space="0" w:color="auto"/>
        <w:right w:val="none" w:sz="0" w:space="0" w:color="auto"/>
      </w:divBdr>
    </w:div>
    <w:div w:id="1654144920">
      <w:bodyDiv w:val="1"/>
      <w:marLeft w:val="0"/>
      <w:marRight w:val="0"/>
      <w:marTop w:val="0"/>
      <w:marBottom w:val="0"/>
      <w:divBdr>
        <w:top w:val="none" w:sz="0" w:space="0" w:color="auto"/>
        <w:left w:val="none" w:sz="0" w:space="0" w:color="auto"/>
        <w:bottom w:val="none" w:sz="0" w:space="0" w:color="auto"/>
        <w:right w:val="none" w:sz="0" w:space="0" w:color="auto"/>
      </w:divBdr>
    </w:div>
    <w:div w:id="1813597129">
      <w:bodyDiv w:val="1"/>
      <w:marLeft w:val="0"/>
      <w:marRight w:val="0"/>
      <w:marTop w:val="0"/>
      <w:marBottom w:val="0"/>
      <w:divBdr>
        <w:top w:val="none" w:sz="0" w:space="0" w:color="auto"/>
        <w:left w:val="none" w:sz="0" w:space="0" w:color="auto"/>
        <w:bottom w:val="none" w:sz="0" w:space="0" w:color="auto"/>
        <w:right w:val="none" w:sz="0" w:space="0" w:color="auto"/>
      </w:divBdr>
    </w:div>
    <w:div w:id="1832914681">
      <w:bodyDiv w:val="1"/>
      <w:marLeft w:val="0"/>
      <w:marRight w:val="0"/>
      <w:marTop w:val="0"/>
      <w:marBottom w:val="0"/>
      <w:divBdr>
        <w:top w:val="none" w:sz="0" w:space="0" w:color="auto"/>
        <w:left w:val="none" w:sz="0" w:space="0" w:color="auto"/>
        <w:bottom w:val="none" w:sz="0" w:space="0" w:color="auto"/>
        <w:right w:val="none" w:sz="0" w:space="0" w:color="auto"/>
      </w:divBdr>
    </w:div>
    <w:div w:id="1938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pply.htm" TargetMode="External"/><Relationship Id="rId13" Type="http://schemas.openxmlformats.org/officeDocument/2006/relationships/hyperlink" Target="http://www.evergreen.edu/mpa/apply.htm" TargetMode="External"/><Relationship Id="rId18" Type="http://schemas.openxmlformats.org/officeDocument/2006/relationships/hyperlink" Target="http://www.evergreen.edu/mpa/apply.htm" TargetMode="External"/><Relationship Id="rId3" Type="http://schemas.microsoft.com/office/2007/relationships/stylesWithEffects" Target="stylesWithEffects.xml"/><Relationship Id="rId7" Type="http://schemas.openxmlformats.org/officeDocument/2006/relationships/hyperlink" Target="http://www.evergreen.edu/mpa/apply.htm" TargetMode="External"/><Relationship Id="rId12" Type="http://schemas.openxmlformats.org/officeDocument/2006/relationships/hyperlink" Target="http://www.evergreen.edu/mpa/apply.htm" TargetMode="External"/><Relationship Id="rId17" Type="http://schemas.openxmlformats.org/officeDocument/2006/relationships/hyperlink" Target="mailto:graduateadmissions@evergreen.edu" TargetMode="External"/><Relationship Id="rId2" Type="http://schemas.openxmlformats.org/officeDocument/2006/relationships/styles" Target="styles.xml"/><Relationship Id="rId16" Type="http://schemas.openxmlformats.org/officeDocument/2006/relationships/hyperlink" Target="http://www.evergreen.edu/mpa/apply.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vergreen.edu/mpa/apply.htm" TargetMode="External"/><Relationship Id="rId11" Type="http://schemas.openxmlformats.org/officeDocument/2006/relationships/hyperlink" Target="http://www.evergreen.edu/mpa/apply.htm" TargetMode="External"/><Relationship Id="rId5" Type="http://schemas.openxmlformats.org/officeDocument/2006/relationships/webSettings" Target="webSettings.xml"/><Relationship Id="rId15" Type="http://schemas.openxmlformats.org/officeDocument/2006/relationships/hyperlink" Target="http://www.evergreen.edu/mpa/statistics.htm" TargetMode="External"/><Relationship Id="rId10" Type="http://schemas.openxmlformats.org/officeDocument/2006/relationships/hyperlink" Target="http://www.evergreen.edu/mpa/apply.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mpa/studenthandbook/mission.htm" TargetMode="External"/><Relationship Id="rId14" Type="http://schemas.openxmlformats.org/officeDocument/2006/relationships/hyperlink" Target="http://www.evergreen.edu/mpa/statist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4</cp:revision>
  <dcterms:created xsi:type="dcterms:W3CDTF">2016-09-19T23:04:00Z</dcterms:created>
  <dcterms:modified xsi:type="dcterms:W3CDTF">2016-09-19T23:11:00Z</dcterms:modified>
</cp:coreProperties>
</file>