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A" w:rsidRDefault="007732BA" w:rsidP="007732BA">
      <w:pPr>
        <w:spacing w:line="240" w:lineRule="auto"/>
      </w:pPr>
      <w:proofErr w:type="gramStart"/>
      <w:r>
        <w:t>Tues.</w:t>
      </w:r>
      <w:proofErr w:type="gramEnd"/>
      <w:r>
        <w:t xml:space="preserve">  April 5</w:t>
      </w:r>
      <w:r>
        <w:tab/>
        <w:t>2-6 pm</w:t>
      </w:r>
      <w:r>
        <w:tab/>
      </w:r>
      <w:proofErr w:type="spellStart"/>
      <w:r>
        <w:t>Mit</w:t>
      </w:r>
      <w:proofErr w:type="spellEnd"/>
      <w:r>
        <w:t xml:space="preserve"> Advisor Maggie Foran available for appointments Evergreen Tacoma campus</w:t>
      </w:r>
    </w:p>
    <w:p w:rsidR="007732BA" w:rsidRDefault="007732BA" w:rsidP="007732BA">
      <w:pPr>
        <w:spacing w:line="240" w:lineRule="auto"/>
      </w:pPr>
      <w:r>
        <w:t>Wed. April 6</w:t>
      </w:r>
      <w:r>
        <w:tab/>
        <w:t xml:space="preserve">3-5 pm </w:t>
      </w:r>
      <w:proofErr w:type="spellStart"/>
      <w:r>
        <w:t>MiT</w:t>
      </w:r>
      <w:proofErr w:type="spellEnd"/>
      <w:r>
        <w:t xml:space="preserve">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732BA" w:rsidRDefault="007732BA" w:rsidP="007732BA">
      <w:pPr>
        <w:spacing w:line="240" w:lineRule="auto"/>
      </w:pPr>
      <w:r>
        <w:t>Tues. April 12</w:t>
      </w:r>
      <w:r>
        <w:tab/>
        <w:t xml:space="preserve">11 am-3pm </w:t>
      </w:r>
      <w:proofErr w:type="spellStart"/>
      <w:r>
        <w:t>MiT</w:t>
      </w:r>
      <w:proofErr w:type="spellEnd"/>
      <w:r>
        <w:t xml:space="preserve"> representatives at SMU/TESC Career Fair Worthington Pavilion, St. Martin’s University, Pacific Avenue, Lacey</w:t>
      </w:r>
    </w:p>
    <w:p w:rsidR="007732BA" w:rsidRDefault="007732BA" w:rsidP="007732BA">
      <w:pPr>
        <w:spacing w:line="240" w:lineRule="auto"/>
      </w:pPr>
      <w:r>
        <w:t>Thurs. April 21</w:t>
      </w:r>
      <w:r>
        <w:tab/>
        <w:t xml:space="preserve">3:30-5 pm </w:t>
      </w:r>
      <w:proofErr w:type="spellStart"/>
      <w:r>
        <w:t>MiT</w:t>
      </w:r>
      <w:proofErr w:type="spellEnd"/>
      <w:r>
        <w:t xml:space="preserve"> advisor and </w:t>
      </w:r>
      <w:proofErr w:type="spellStart"/>
      <w:r>
        <w:t>MiT</w:t>
      </w:r>
      <w:proofErr w:type="spellEnd"/>
      <w:r>
        <w:t xml:space="preserve"> alum Eugene </w:t>
      </w:r>
      <w:r w:rsidR="00A33E54">
        <w:t xml:space="preserve">Bradshaw Command Sgt. </w:t>
      </w:r>
      <w:proofErr w:type="gramStart"/>
      <w:r w:rsidR="00A33E54">
        <w:t>Major(</w:t>
      </w:r>
      <w:proofErr w:type="gramEnd"/>
      <w:r w:rsidR="00A33E54">
        <w:t>Ret)</w:t>
      </w:r>
      <w:r>
        <w:t xml:space="preserve"> at Stone Education Center, Joint Base Lewis-</w:t>
      </w:r>
      <w:proofErr w:type="spellStart"/>
      <w:r>
        <w:t>McChord</w:t>
      </w:r>
      <w:proofErr w:type="spellEnd"/>
    </w:p>
    <w:p w:rsidR="007732BA" w:rsidRDefault="00A33E54" w:rsidP="007732BA">
      <w:pPr>
        <w:spacing w:line="240" w:lineRule="auto"/>
      </w:pPr>
      <w:r>
        <w:t>Mon. April 25</w:t>
      </w:r>
      <w:r w:rsidR="007732BA">
        <w:t xml:space="preserve"> </w:t>
      </w:r>
      <w:r w:rsidR="007732BA">
        <w:tab/>
        <w:t xml:space="preserve">3-5 pm </w:t>
      </w:r>
      <w:proofErr w:type="spellStart"/>
      <w:r w:rsidR="007732BA">
        <w:t>MiT</w:t>
      </w:r>
      <w:proofErr w:type="spellEnd"/>
      <w:r w:rsidR="007732BA">
        <w:t xml:space="preserve"> information workshop </w:t>
      </w:r>
      <w:proofErr w:type="spellStart"/>
      <w:r w:rsidR="007732BA">
        <w:t>Sem</w:t>
      </w:r>
      <w:proofErr w:type="spellEnd"/>
      <w:r w:rsidR="007732BA">
        <w:t xml:space="preserve"> 2 E 3123 Evergreen Olympia campus</w:t>
      </w:r>
    </w:p>
    <w:p w:rsidR="00A33E54" w:rsidRDefault="00A33E54" w:rsidP="00A33E54">
      <w:pPr>
        <w:spacing w:line="240" w:lineRule="auto"/>
      </w:pPr>
      <w:r>
        <w:t>Tues. May 3</w:t>
      </w:r>
      <w:r>
        <w:tab/>
        <w:t>2-6 pm</w:t>
      </w:r>
      <w:r>
        <w:tab/>
      </w:r>
      <w:proofErr w:type="spellStart"/>
      <w:r>
        <w:t>Mit</w:t>
      </w:r>
      <w:proofErr w:type="spellEnd"/>
      <w:r>
        <w:t xml:space="preserve"> Advisor Maggie Foran available for appointments Evergreen Tacoma campus</w:t>
      </w:r>
    </w:p>
    <w:p w:rsidR="007732BA" w:rsidRDefault="007732BA" w:rsidP="007732BA">
      <w:pPr>
        <w:spacing w:line="240" w:lineRule="auto"/>
      </w:pPr>
      <w:r>
        <w:t>Wed. May 11</w:t>
      </w:r>
      <w:r>
        <w:tab/>
        <w:t xml:space="preserve">4-6 pm </w:t>
      </w:r>
      <w:proofErr w:type="spellStart"/>
      <w:r>
        <w:t>MiT</w:t>
      </w:r>
      <w:proofErr w:type="spellEnd"/>
      <w:r>
        <w:t xml:space="preserve"> </w:t>
      </w:r>
      <w:proofErr w:type="gramStart"/>
      <w:r>
        <w:t>Advisor  available</w:t>
      </w:r>
      <w:proofErr w:type="gramEnd"/>
      <w:r>
        <w:t xml:space="preserve"> to answer questions</w:t>
      </w:r>
      <w:r w:rsidR="00A33E54">
        <w:t xml:space="preserve"> at Academic Fair - CRC</w:t>
      </w:r>
    </w:p>
    <w:p w:rsidR="007732BA" w:rsidRDefault="007732BA" w:rsidP="007732BA">
      <w:pPr>
        <w:spacing w:line="240" w:lineRule="auto"/>
      </w:pPr>
      <w:r>
        <w:t>Thurs. May 12</w:t>
      </w:r>
      <w:r>
        <w:tab/>
        <w:t xml:space="preserve">6-7 pm </w:t>
      </w:r>
      <w:proofErr w:type="spellStart"/>
      <w:r>
        <w:t>MiT</w:t>
      </w:r>
      <w:proofErr w:type="spellEnd"/>
      <w:r>
        <w:t xml:space="preserve"> information workshop Olympia Timberland Regional Library</w:t>
      </w:r>
    </w:p>
    <w:p w:rsidR="007732BA" w:rsidRDefault="007732BA" w:rsidP="007732BA">
      <w:pPr>
        <w:spacing w:line="240" w:lineRule="auto"/>
      </w:pPr>
      <w:r>
        <w:t>Mon. May 23</w:t>
      </w:r>
      <w:r>
        <w:tab/>
        <w:t xml:space="preserve">3-5 pm </w:t>
      </w:r>
      <w:proofErr w:type="spellStart"/>
      <w:r>
        <w:t>MiT</w:t>
      </w:r>
      <w:proofErr w:type="spellEnd"/>
      <w:r>
        <w:t xml:space="preserve">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732BA" w:rsidRDefault="007732BA" w:rsidP="007732BA">
      <w:pPr>
        <w:spacing w:line="240" w:lineRule="auto"/>
      </w:pPr>
      <w:r>
        <w:t>Mon. June 6</w:t>
      </w:r>
      <w:r>
        <w:tab/>
        <w:t xml:space="preserve">3-5 pm </w:t>
      </w:r>
      <w:proofErr w:type="spellStart"/>
      <w:r>
        <w:t>MiT</w:t>
      </w:r>
      <w:proofErr w:type="spellEnd"/>
      <w:r>
        <w:t xml:space="preserve">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2BA"/>
    <w:rsid w:val="002C617E"/>
    <w:rsid w:val="007732BA"/>
    <w:rsid w:val="00A33E54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829</Characters>
  <Application>Microsoft Office Word</Application>
  <DocSecurity>0</DocSecurity>
  <Lines>6</Lines>
  <Paragraphs>1</Paragraphs>
  <ScaleCrop>false</ScaleCrop>
  <Company>The Evergreen State College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cp:lastPrinted>2011-03-07T20:43:00Z</cp:lastPrinted>
  <dcterms:created xsi:type="dcterms:W3CDTF">2011-03-03T23:41:00Z</dcterms:created>
  <dcterms:modified xsi:type="dcterms:W3CDTF">2011-03-07T20:43:00Z</dcterms:modified>
</cp:coreProperties>
</file>