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2F" w:rsidRDefault="00192A2F" w:rsidP="00192A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Math for Elementary Teacher Options</w:t>
      </w:r>
      <w:bookmarkStart w:id="0" w:name="_GoBack"/>
      <w:bookmarkEnd w:id="0"/>
    </w:p>
    <w:p w:rsidR="00192A2F" w:rsidRDefault="00192A2F" w:rsidP="00192A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HYPERLINK "</w:instrText>
      </w:r>
      <w:r w:rsidRPr="00192A2F">
        <w:rPr>
          <w:rFonts w:ascii="Times New Roman" w:eastAsia="Times New Roman" w:hAnsi="Times New Roman" w:cs="Times New Roman"/>
          <w:b/>
          <w:bCs/>
          <w:sz w:val="20"/>
          <w:szCs w:val="20"/>
        </w:rPr>
        <w:instrText>https://mysouth.seattlecolleges.edu/classschedule.htm</w:instrTex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separate"/>
      </w:r>
      <w:r w:rsidRPr="00C3009F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https://mysouth.seattlecolleges.edu/classschedule.htm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end"/>
      </w:r>
    </w:p>
    <w:p w:rsidR="00192A2F" w:rsidRDefault="00192A2F" w:rsidP="00192A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South Seattle College</w:t>
      </w:r>
    </w:p>
    <w:p w:rsidR="00192A2F" w:rsidRPr="00192A2F" w:rsidRDefault="00192A2F" w:rsidP="00192A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2A2F">
        <w:rPr>
          <w:rFonts w:ascii="Times New Roman" w:eastAsia="Times New Roman" w:hAnsi="Times New Roman" w:cs="Times New Roman"/>
          <w:b/>
          <w:bCs/>
          <w:sz w:val="20"/>
          <w:szCs w:val="20"/>
        </w:rPr>
        <w:t>MATH&amp;</w:t>
      </w:r>
      <w:proofErr w:type="gramStart"/>
      <w:r w:rsidRPr="00192A2F">
        <w:rPr>
          <w:rFonts w:ascii="Times New Roman" w:eastAsia="Times New Roman" w:hAnsi="Times New Roman" w:cs="Times New Roman"/>
          <w:b/>
          <w:bCs/>
          <w:sz w:val="20"/>
          <w:szCs w:val="20"/>
        </w:rPr>
        <w:t>131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192A2F">
        <w:rPr>
          <w:rFonts w:ascii="Times New Roman" w:eastAsia="Times New Roman" w:hAnsi="Times New Roman" w:cs="Times New Roman"/>
          <w:b/>
          <w:bCs/>
          <w:sz w:val="20"/>
          <w:szCs w:val="20"/>
        </w:rPr>
        <w:t>MATH</w:t>
      </w:r>
      <w:proofErr w:type="gramEnd"/>
      <w:r w:rsidRPr="00192A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ELEM ED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-</w:t>
      </w:r>
      <w:r w:rsidRPr="00192A2F">
        <w:rPr>
          <w:rFonts w:ascii="Times New Roman" w:eastAsia="Times New Roman" w:hAnsi="Times New Roman" w:cs="Times New Roman"/>
          <w:b/>
          <w:bCs/>
          <w:sz w:val="20"/>
          <w:szCs w:val="20"/>
        </w:rPr>
        <w:t>5.0</w:t>
      </w:r>
    </w:p>
    <w:p w:rsidR="00192A2F" w:rsidRPr="00192A2F" w:rsidRDefault="00192A2F" w:rsidP="0019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A2F">
        <w:rPr>
          <w:rFonts w:ascii="Times New Roman" w:eastAsia="Times New Roman" w:hAnsi="Times New Roman" w:cs="Times New Roman"/>
          <w:sz w:val="24"/>
          <w:szCs w:val="24"/>
        </w:rPr>
        <w:t>9897.70OnlineOpen</w:t>
      </w:r>
    </w:p>
    <w:p w:rsidR="00192A2F" w:rsidRPr="00192A2F" w:rsidRDefault="00192A2F" w:rsidP="0019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A2F">
        <w:rPr>
          <w:rFonts w:ascii="Times New Roman" w:eastAsia="Times New Roman" w:hAnsi="Times New Roman" w:cs="Times New Roman"/>
          <w:sz w:val="24"/>
          <w:szCs w:val="24"/>
        </w:rPr>
        <w:t xml:space="preserve">The course delves deeply into the mathematics elementary teachers are responsible for teaching at K-8 levels. The mathematics studied in this course includes: computing with whole numbers, fractions, decimals, and </w:t>
      </w:r>
      <w:proofErr w:type="spellStart"/>
      <w:r w:rsidRPr="00192A2F">
        <w:rPr>
          <w:rFonts w:ascii="Times New Roman" w:eastAsia="Times New Roman" w:hAnsi="Times New Roman" w:cs="Times New Roman"/>
          <w:sz w:val="24"/>
          <w:szCs w:val="24"/>
        </w:rPr>
        <w:t>percents</w:t>
      </w:r>
      <w:proofErr w:type="spellEnd"/>
      <w:r w:rsidRPr="00192A2F">
        <w:rPr>
          <w:rFonts w:ascii="Times New Roman" w:eastAsia="Times New Roman" w:hAnsi="Times New Roman" w:cs="Times New Roman"/>
          <w:sz w:val="24"/>
          <w:szCs w:val="24"/>
        </w:rPr>
        <w:t xml:space="preserve">; multiplicative comparisons and reasoning: ratio, </w:t>
      </w:r>
      <w:proofErr w:type="gramStart"/>
      <w:r w:rsidRPr="00192A2F">
        <w:rPr>
          <w:rFonts w:ascii="Times New Roman" w:eastAsia="Times New Roman" w:hAnsi="Times New Roman" w:cs="Times New Roman"/>
          <w:sz w:val="24"/>
          <w:szCs w:val="24"/>
        </w:rPr>
        <w:t>rates ,</w:t>
      </w:r>
      <w:proofErr w:type="gramEnd"/>
      <w:r w:rsidRPr="00192A2F">
        <w:rPr>
          <w:rFonts w:ascii="Times New Roman" w:eastAsia="Times New Roman" w:hAnsi="Times New Roman" w:cs="Times New Roman"/>
          <w:sz w:val="24"/>
          <w:szCs w:val="24"/>
        </w:rPr>
        <w:t xml:space="preserve"> &amp; proportions; negative numbers; and number theory. </w:t>
      </w:r>
      <w:proofErr w:type="spellStart"/>
      <w:r w:rsidRPr="00192A2F">
        <w:rPr>
          <w:rFonts w:ascii="Times New Roman" w:eastAsia="Times New Roman" w:hAnsi="Times New Roman" w:cs="Times New Roman"/>
          <w:sz w:val="24"/>
          <w:szCs w:val="24"/>
        </w:rPr>
        <w:t>Prereq</w:t>
      </w:r>
      <w:proofErr w:type="spellEnd"/>
      <w:r w:rsidRPr="00192A2F">
        <w:rPr>
          <w:rFonts w:ascii="Times New Roman" w:eastAsia="Times New Roman" w:hAnsi="Times New Roman" w:cs="Times New Roman"/>
          <w:sz w:val="24"/>
          <w:szCs w:val="24"/>
        </w:rPr>
        <w:t xml:space="preserve">: MATH 098 with a 2.0 or higher. Section 70 online </w:t>
      </w:r>
      <w:proofErr w:type="gramStart"/>
      <w:r w:rsidRPr="00192A2F">
        <w:rPr>
          <w:rFonts w:ascii="Times New Roman" w:eastAsia="Times New Roman" w:hAnsi="Times New Roman" w:cs="Times New Roman"/>
          <w:sz w:val="24"/>
          <w:szCs w:val="24"/>
        </w:rPr>
        <w:t>fee</w:t>
      </w:r>
      <w:proofErr w:type="gramEnd"/>
      <w:r w:rsidRPr="00192A2F">
        <w:rPr>
          <w:rFonts w:ascii="Times New Roman" w:eastAsia="Times New Roman" w:hAnsi="Times New Roman" w:cs="Times New Roman"/>
          <w:sz w:val="24"/>
          <w:szCs w:val="24"/>
        </w:rPr>
        <w:t xml:space="preserve">, email instructor and read http://sites.southseattle.edu/online/welcome-letter. Find your instructor's email at http://www.seattlecolleges.com/DISTRICT/employeedirectory/directorysearch.aspx </w:t>
      </w:r>
    </w:p>
    <w:p w:rsidR="004C4C14" w:rsidRDefault="004C4C14"/>
    <w:p w:rsidR="00192A2F" w:rsidRPr="00192A2F" w:rsidRDefault="00192A2F" w:rsidP="00192A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2A2F">
        <w:rPr>
          <w:rFonts w:ascii="Times New Roman" w:eastAsia="Times New Roman" w:hAnsi="Times New Roman" w:cs="Times New Roman"/>
          <w:b/>
          <w:bCs/>
          <w:sz w:val="20"/>
          <w:szCs w:val="20"/>
        </w:rPr>
        <w:t>MATH&amp;</w:t>
      </w:r>
      <w:proofErr w:type="gramStart"/>
      <w:r w:rsidRPr="00192A2F">
        <w:rPr>
          <w:rFonts w:ascii="Times New Roman" w:eastAsia="Times New Roman" w:hAnsi="Times New Roman" w:cs="Times New Roman"/>
          <w:b/>
          <w:bCs/>
          <w:sz w:val="20"/>
          <w:szCs w:val="20"/>
        </w:rPr>
        <w:t>132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192A2F">
        <w:rPr>
          <w:rFonts w:ascii="Times New Roman" w:eastAsia="Times New Roman" w:hAnsi="Times New Roman" w:cs="Times New Roman"/>
          <w:b/>
          <w:bCs/>
          <w:sz w:val="20"/>
          <w:szCs w:val="20"/>
        </w:rPr>
        <w:t>MATH</w:t>
      </w:r>
      <w:proofErr w:type="gramEnd"/>
      <w:r w:rsidRPr="00192A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ELEM ED 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-</w:t>
      </w:r>
      <w:r w:rsidRPr="00192A2F">
        <w:rPr>
          <w:rFonts w:ascii="Times New Roman" w:eastAsia="Times New Roman" w:hAnsi="Times New Roman" w:cs="Times New Roman"/>
          <w:b/>
          <w:bCs/>
          <w:sz w:val="20"/>
          <w:szCs w:val="20"/>
        </w:rPr>
        <w:t>5.0</w:t>
      </w:r>
    </w:p>
    <w:p w:rsidR="00192A2F" w:rsidRPr="00192A2F" w:rsidRDefault="00192A2F" w:rsidP="0019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A2F">
        <w:rPr>
          <w:rFonts w:ascii="Times New Roman" w:eastAsia="Times New Roman" w:hAnsi="Times New Roman" w:cs="Times New Roman"/>
          <w:sz w:val="24"/>
          <w:szCs w:val="24"/>
        </w:rPr>
        <w:t>9899.70OnlineOpen</w:t>
      </w:r>
    </w:p>
    <w:p w:rsidR="00192A2F" w:rsidRPr="00192A2F" w:rsidRDefault="00192A2F" w:rsidP="0019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A2F">
        <w:rPr>
          <w:rFonts w:ascii="Times New Roman" w:eastAsia="Times New Roman" w:hAnsi="Times New Roman" w:cs="Times New Roman"/>
          <w:sz w:val="24"/>
          <w:szCs w:val="24"/>
        </w:rPr>
        <w:t xml:space="preserve">The course delves deeply into the mathematics elementary teachers are responsible for teaching at K-8 levels. The mathematics examined in this course covers </w:t>
      </w:r>
      <w:proofErr w:type="spellStart"/>
      <w:r w:rsidRPr="00192A2F">
        <w:rPr>
          <w:rFonts w:ascii="Times New Roman" w:eastAsia="Times New Roman" w:hAnsi="Times New Roman" w:cs="Times New Roman"/>
          <w:sz w:val="24"/>
          <w:szCs w:val="24"/>
        </w:rPr>
        <w:t>polyhedra</w:t>
      </w:r>
      <w:proofErr w:type="spellEnd"/>
      <w:r w:rsidRPr="00192A2F">
        <w:rPr>
          <w:rFonts w:ascii="Times New Roman" w:eastAsia="Times New Roman" w:hAnsi="Times New Roman" w:cs="Times New Roman"/>
          <w:sz w:val="24"/>
          <w:szCs w:val="24"/>
        </w:rPr>
        <w:t xml:space="preserve">, polygons, symmetry, tessellations, size changes, curves and curved surfaces, transformations, length, angles, area, and surface area, volume, measure formulas, and the Pythagorean Theorem. </w:t>
      </w:r>
      <w:proofErr w:type="spellStart"/>
      <w:r w:rsidRPr="00192A2F">
        <w:rPr>
          <w:rFonts w:ascii="Times New Roman" w:eastAsia="Times New Roman" w:hAnsi="Times New Roman" w:cs="Times New Roman"/>
          <w:sz w:val="24"/>
          <w:szCs w:val="24"/>
        </w:rPr>
        <w:t>Prereq</w:t>
      </w:r>
      <w:proofErr w:type="spellEnd"/>
      <w:r w:rsidRPr="00192A2F">
        <w:rPr>
          <w:rFonts w:ascii="Times New Roman" w:eastAsia="Times New Roman" w:hAnsi="Times New Roman" w:cs="Times New Roman"/>
          <w:sz w:val="24"/>
          <w:szCs w:val="24"/>
        </w:rPr>
        <w:t xml:space="preserve">: MATH&amp;131 with a 2.0 or higher. Section 70 online </w:t>
      </w:r>
      <w:proofErr w:type="gramStart"/>
      <w:r w:rsidRPr="00192A2F">
        <w:rPr>
          <w:rFonts w:ascii="Times New Roman" w:eastAsia="Times New Roman" w:hAnsi="Times New Roman" w:cs="Times New Roman"/>
          <w:sz w:val="24"/>
          <w:szCs w:val="24"/>
        </w:rPr>
        <w:t>fee</w:t>
      </w:r>
      <w:proofErr w:type="gramEnd"/>
      <w:r w:rsidRPr="00192A2F">
        <w:rPr>
          <w:rFonts w:ascii="Times New Roman" w:eastAsia="Times New Roman" w:hAnsi="Times New Roman" w:cs="Times New Roman"/>
          <w:sz w:val="24"/>
          <w:szCs w:val="24"/>
        </w:rPr>
        <w:t>, email instructor and read http://sites.southseattle.edu/online</w:t>
      </w:r>
      <w:r>
        <w:t>welcome-letter. Find your instructor's email at http://www.seattlecolleges.com/DISTRICT/employeedirectory/directorysearch.aspx</w:t>
      </w:r>
    </w:p>
    <w:p w:rsidR="00192A2F" w:rsidRDefault="00192A2F"/>
    <w:sectPr w:rsidR="00192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2F"/>
    <w:rsid w:val="00192A2F"/>
    <w:rsid w:val="004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92A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2A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urseid">
    <w:name w:val="courseid"/>
    <w:basedOn w:val="DefaultParagraphFont"/>
    <w:rsid w:val="00192A2F"/>
  </w:style>
  <w:style w:type="character" w:customStyle="1" w:styleId="itemsectionnumber">
    <w:name w:val="itemsectionnumber"/>
    <w:basedOn w:val="DefaultParagraphFont"/>
    <w:rsid w:val="00192A2F"/>
  </w:style>
  <w:style w:type="character" w:customStyle="1" w:styleId="itemmeettimetype">
    <w:name w:val="itemmeettimetype"/>
    <w:basedOn w:val="DefaultParagraphFont"/>
    <w:rsid w:val="00192A2F"/>
  </w:style>
  <w:style w:type="character" w:customStyle="1" w:styleId="statusspan">
    <w:name w:val="statusspan"/>
    <w:basedOn w:val="DefaultParagraphFont"/>
    <w:rsid w:val="00192A2F"/>
  </w:style>
  <w:style w:type="character" w:styleId="Hyperlink">
    <w:name w:val="Hyperlink"/>
    <w:basedOn w:val="DefaultParagraphFont"/>
    <w:uiPriority w:val="99"/>
    <w:unhideWhenUsed/>
    <w:rsid w:val="00192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92A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2A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urseid">
    <w:name w:val="courseid"/>
    <w:basedOn w:val="DefaultParagraphFont"/>
    <w:rsid w:val="00192A2F"/>
  </w:style>
  <w:style w:type="character" w:customStyle="1" w:styleId="itemsectionnumber">
    <w:name w:val="itemsectionnumber"/>
    <w:basedOn w:val="DefaultParagraphFont"/>
    <w:rsid w:val="00192A2F"/>
  </w:style>
  <w:style w:type="character" w:customStyle="1" w:styleId="itemmeettimetype">
    <w:name w:val="itemmeettimetype"/>
    <w:basedOn w:val="DefaultParagraphFont"/>
    <w:rsid w:val="00192A2F"/>
  </w:style>
  <w:style w:type="character" w:customStyle="1" w:styleId="statusspan">
    <w:name w:val="statusspan"/>
    <w:basedOn w:val="DefaultParagraphFont"/>
    <w:rsid w:val="00192A2F"/>
  </w:style>
  <w:style w:type="character" w:styleId="Hyperlink">
    <w:name w:val="Hyperlink"/>
    <w:basedOn w:val="DefaultParagraphFont"/>
    <w:uiPriority w:val="99"/>
    <w:unhideWhenUsed/>
    <w:rsid w:val="00192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dcterms:created xsi:type="dcterms:W3CDTF">2017-03-03T21:06:00Z</dcterms:created>
  <dcterms:modified xsi:type="dcterms:W3CDTF">2017-03-03T21:10:00Z</dcterms:modified>
</cp:coreProperties>
</file>