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33" w:rsidRPr="00F84BB9" w:rsidRDefault="009E0AD5">
      <w:pPr>
        <w:rPr>
          <w:b/>
        </w:rPr>
      </w:pPr>
      <w:r>
        <w:rPr>
          <w:b/>
        </w:rPr>
        <w:t>Alicia Parker</w:t>
      </w:r>
      <w:r>
        <w:rPr>
          <w:b/>
        </w:rPr>
        <w:tab/>
        <w:t>-</w:t>
      </w:r>
      <w:r>
        <w:rPr>
          <w:b/>
        </w:rPr>
        <w:tab/>
      </w:r>
      <w:r w:rsidR="00F84BB9" w:rsidRPr="00F84BB9">
        <w:rPr>
          <w:b/>
        </w:rPr>
        <w:t>English Language Arts what’s needed in bold:</w:t>
      </w:r>
    </w:p>
    <w:p w:rsidR="00F84BB9" w:rsidRPr="00F84BB9" w:rsidRDefault="00F84BB9">
      <w:pPr>
        <w:rPr>
          <w:b/>
        </w:rPr>
      </w:pPr>
      <w:r w:rsidRPr="00F84BB9">
        <w:rPr>
          <w:b/>
        </w:rPr>
        <w:t>4 credits Adolescent Literature course</w:t>
      </w:r>
    </w:p>
    <w:p w:rsidR="00F84BB9" w:rsidRDefault="00F84BB9">
      <w:r>
        <w:t>Options:</w:t>
      </w:r>
    </w:p>
    <w:p w:rsidR="00F84BB9" w:rsidRDefault="00F84BB9">
      <w:r>
        <w:t>4 credits Adolescent Literature summer at The Evergreen State College</w:t>
      </w:r>
    </w:p>
    <w:p w:rsidR="00F84BB9" w:rsidRDefault="00F84BB9">
      <w:r>
        <w:t>ENGL 203D on-line 5 credits Everett Community College</w:t>
      </w:r>
    </w:p>
    <w:p w:rsidR="00F84BB9" w:rsidRDefault="00F84BB9">
      <w:r>
        <w:t xml:space="preserve">ENGL 420 Literature for Adolescent, distance </w:t>
      </w:r>
      <w:proofErr w:type="spellStart"/>
      <w:proofErr w:type="gramStart"/>
      <w:r>
        <w:t>ed</w:t>
      </w:r>
      <w:proofErr w:type="spellEnd"/>
      <w:proofErr w:type="gramEnd"/>
      <w:r>
        <w:t xml:space="preserve"> BYU, </w:t>
      </w:r>
      <w:r w:rsidRPr="00F84BB9">
        <w:t>http://ce.byu.edu/is/site/courses/description.cfm?subject=English&amp;course=ENGL420Literature%2520for%2520Adolescentspversion</w:t>
      </w:r>
    </w:p>
    <w:p w:rsidR="00F84BB9" w:rsidRDefault="00F84BB9">
      <w:pPr>
        <w:rPr>
          <w:b/>
        </w:rPr>
      </w:pPr>
      <w:r w:rsidRPr="00F84BB9">
        <w:rPr>
          <w:b/>
        </w:rPr>
        <w:t>Credits in British Literature and Multicultural (American ethnic) literature</w:t>
      </w:r>
      <w:r>
        <w:rPr>
          <w:b/>
        </w:rPr>
        <w:t xml:space="preserve"> (it would be good to have at minimum 2 in each area but more encouraged)</w:t>
      </w:r>
    </w:p>
    <w:p w:rsidR="00F84BB9" w:rsidRDefault="00F84BB9">
      <w:proofErr w:type="gramStart"/>
      <w:r>
        <w:t>Do</w:t>
      </w:r>
      <w:proofErr w:type="gramEnd"/>
      <w:r>
        <w:t xml:space="preserve"> an independent learning contract (ILC) here (see academic advising webpage) that covers these areas</w:t>
      </w:r>
    </w:p>
    <w:p w:rsidR="00F84BB9" w:rsidRDefault="00F84BB9">
      <w:r>
        <w:t>We had an African American literature course here last summer, and the summer before had a British literature course</w:t>
      </w:r>
    </w:p>
    <w:p w:rsidR="00F84BB9" w:rsidRDefault="00F84BB9">
      <w:r>
        <w:t>Do an independent course with faculty at SPSCC</w:t>
      </w:r>
    </w:p>
    <w:p w:rsidR="00F84BB9" w:rsidRDefault="00F84BB9">
      <w:r>
        <w:t>Look at correspondence courses in British Literature at BYU’s distance education site in British Literature</w:t>
      </w:r>
    </w:p>
    <w:p w:rsidR="00F84BB9" w:rsidRDefault="00F84BB9">
      <w:r>
        <w:t xml:space="preserve">Check out offerings through </w:t>
      </w:r>
      <w:hyperlink r:id="rId5" w:history="1">
        <w:r w:rsidRPr="008405C4">
          <w:rPr>
            <w:rStyle w:val="Hyperlink"/>
          </w:rPr>
          <w:t>www.waol.org</w:t>
        </w:r>
      </w:hyperlink>
      <w:r>
        <w:t xml:space="preserve"> such as American Ethnic Literature at Grays Harbor College</w:t>
      </w:r>
    </w:p>
    <w:p w:rsidR="00F84BB9" w:rsidRPr="00F84BB9" w:rsidRDefault="00F84BB9">
      <w:r>
        <w:t>Take ENGL 250 American Ethnic Literature at SPSCC in spring</w:t>
      </w:r>
    </w:p>
    <w:p w:rsidR="00F84BB9" w:rsidRDefault="000F1952">
      <w:pPr>
        <w:rPr>
          <w:b/>
        </w:rPr>
      </w:pPr>
      <w:r w:rsidRPr="00F84BB9">
        <w:rPr>
          <w:b/>
        </w:rPr>
        <w:t xml:space="preserve">4 credits Language Skills and Structure </w:t>
      </w:r>
    </w:p>
    <w:p w:rsidR="000F1952" w:rsidRPr="00F84BB9" w:rsidRDefault="000F1952">
      <w:pPr>
        <w:rPr>
          <w:b/>
        </w:rPr>
      </w:pPr>
      <w:proofErr w:type="gramStart"/>
      <w:r>
        <w:t>options</w:t>
      </w:r>
      <w:proofErr w:type="gramEnd"/>
      <w:r>
        <w:t>:</w:t>
      </w:r>
    </w:p>
    <w:p w:rsidR="000F1952" w:rsidRDefault="000F1952">
      <w:r>
        <w:t>4 credits Grammar in Context summer course The Evergreen State College</w:t>
      </w:r>
    </w:p>
    <w:p w:rsidR="000F1952" w:rsidRPr="000F1952" w:rsidRDefault="000F1952">
      <w:pPr>
        <w:rPr>
          <w:rFonts w:ascii="Verdana" w:hAnsi="Verdana"/>
          <w:color w:val="333333"/>
          <w:sz w:val="19"/>
          <w:szCs w:val="19"/>
        </w:rPr>
      </w:pPr>
      <w:r>
        <w:t xml:space="preserve">4 credits </w:t>
      </w:r>
      <w:hyperlink r:id="rId6" w:history="1">
        <w:r>
          <w:rPr>
            <w:rFonts w:ascii="Verdana" w:hAnsi="Verdana"/>
            <w:color w:val="000100"/>
            <w:sz w:val="19"/>
            <w:szCs w:val="19"/>
          </w:rPr>
          <w:t>Introduction to Linguistics and Literacy Development for ELLs</w:t>
        </w:r>
      </w:hyperlink>
      <w:r>
        <w:rPr>
          <w:rFonts w:ascii="Verdana" w:hAnsi="Verdana"/>
          <w:color w:val="333333"/>
          <w:sz w:val="19"/>
          <w:szCs w:val="19"/>
        </w:rPr>
        <w:t xml:space="preserve"> winter 2011 Wed 5-9 </w:t>
      </w:r>
      <w:r>
        <w:t xml:space="preserve">pm </w:t>
      </w:r>
      <w:r w:rsidRPr="000F1952">
        <w:t>http://www.evergreen.edu/catalog/2010-11/med/programs/introductiontolinguisticsandliteracydevelopmentforells-5276</w:t>
      </w:r>
    </w:p>
    <w:p w:rsidR="000F1952" w:rsidRDefault="000F1952" w:rsidP="000F1952">
      <w:r>
        <w:t xml:space="preserve">3 semester credits ELANG 322 Modern American Usage, Brigham Young University distance education, </w:t>
      </w:r>
      <w:hyperlink r:id="rId7" w:history="1">
        <w:r w:rsidRPr="008405C4">
          <w:rPr>
            <w:rStyle w:val="Hyperlink"/>
          </w:rPr>
          <w:t>http://ce.byu.edu/is/site/courses/description.cfm?subject=English+Language&amp;course=ELANG322Modern%2520American%2520Usagepversion</w:t>
        </w:r>
      </w:hyperlink>
    </w:p>
    <w:p w:rsidR="000F1952" w:rsidRDefault="000F1952">
      <w:r>
        <w:t xml:space="preserve">5 </w:t>
      </w:r>
      <w:proofErr w:type="spellStart"/>
      <w:r>
        <w:t>cr</w:t>
      </w:r>
      <w:proofErr w:type="spellEnd"/>
      <w:r>
        <w:t xml:space="preserve"> University of Washington on-line LING 200 Intro to Linguistic Thought, </w:t>
      </w:r>
      <w:hyperlink r:id="rId8" w:history="1">
        <w:r w:rsidR="00F84BB9" w:rsidRPr="008405C4">
          <w:rPr>
            <w:rStyle w:val="Hyperlink"/>
          </w:rPr>
          <w:t>http://www.pce.uw.edu/courses/linguistic-thought-intro.html</w:t>
        </w:r>
      </w:hyperlink>
    </w:p>
    <w:p w:rsidR="00F84BB9" w:rsidRDefault="00F84BB9">
      <w:pPr>
        <w:rPr>
          <w:b/>
        </w:rPr>
      </w:pPr>
      <w:r>
        <w:rPr>
          <w:b/>
        </w:rPr>
        <w:t xml:space="preserve">Social Studies </w:t>
      </w:r>
      <w:r w:rsidRPr="00F84BB9">
        <w:rPr>
          <w:b/>
        </w:rPr>
        <w:t>what’s needed in bold:</w:t>
      </w:r>
    </w:p>
    <w:p w:rsidR="00F84BB9" w:rsidRDefault="009E0AD5">
      <w:pPr>
        <w:rPr>
          <w:b/>
        </w:rPr>
      </w:pPr>
      <w:r>
        <w:rPr>
          <w:b/>
        </w:rPr>
        <w:t xml:space="preserve">8 credits in US history to cover </w:t>
      </w:r>
      <w:proofErr w:type="spellStart"/>
      <w:r>
        <w:rPr>
          <w:b/>
        </w:rPr>
        <w:t>precolonial</w:t>
      </w:r>
      <w:proofErr w:type="spellEnd"/>
      <w:r>
        <w:rPr>
          <w:b/>
        </w:rPr>
        <w:t>/founding to beginning of 20</w:t>
      </w:r>
      <w:r w:rsidRPr="009E0AD5">
        <w:rPr>
          <w:b/>
          <w:vertAlign w:val="superscript"/>
        </w:rPr>
        <w:t>th</w:t>
      </w:r>
      <w:r>
        <w:rPr>
          <w:b/>
        </w:rPr>
        <w:t xml:space="preserve"> Century</w:t>
      </w:r>
    </w:p>
    <w:p w:rsidR="009E0AD5" w:rsidRDefault="009E0AD5">
      <w:r>
        <w:t>Options:</w:t>
      </w:r>
    </w:p>
    <w:p w:rsidR="009E0AD5" w:rsidRDefault="009E0AD5">
      <w:r>
        <w:t>US History I and II at SPSCC, or Women in History and one the others mentioned</w:t>
      </w:r>
    </w:p>
    <w:p w:rsidR="009E0AD5" w:rsidRDefault="009E0AD5">
      <w:r>
        <w:t xml:space="preserve">History classes through </w:t>
      </w:r>
      <w:hyperlink r:id="rId9" w:history="1">
        <w:r w:rsidRPr="008405C4">
          <w:rPr>
            <w:rStyle w:val="Hyperlink"/>
          </w:rPr>
          <w:t>www.waol.org</w:t>
        </w:r>
      </w:hyperlink>
    </w:p>
    <w:p w:rsidR="009E0AD5" w:rsidRDefault="009E0AD5">
      <w:r>
        <w:t>History classes through BYU or other university</w:t>
      </w:r>
    </w:p>
    <w:p w:rsidR="009E0AD5" w:rsidRDefault="009E0AD5">
      <w:pPr>
        <w:rPr>
          <w:b/>
        </w:rPr>
      </w:pPr>
      <w:r>
        <w:rPr>
          <w:b/>
        </w:rPr>
        <w:t>4 credits Pacific Northwest history</w:t>
      </w:r>
    </w:p>
    <w:p w:rsidR="009E0AD5" w:rsidRDefault="009E0AD5">
      <w:r>
        <w:t>Options:</w:t>
      </w:r>
    </w:p>
    <w:p w:rsidR="009E0AD5" w:rsidRDefault="009E0AD5">
      <w:r>
        <w:t>Available at SPSCC</w:t>
      </w:r>
    </w:p>
    <w:p w:rsidR="009E0AD5" w:rsidRDefault="009E0AD5">
      <w:r>
        <w:t>Available as summer course at Evergreen</w:t>
      </w:r>
    </w:p>
    <w:p w:rsidR="009E0AD5" w:rsidRDefault="009E0AD5">
      <w:r>
        <w:t xml:space="preserve">Available through </w:t>
      </w:r>
      <w:hyperlink r:id="rId10" w:history="1">
        <w:r w:rsidRPr="008405C4">
          <w:rPr>
            <w:rStyle w:val="Hyperlink"/>
          </w:rPr>
          <w:t>www.waol.org</w:t>
        </w:r>
      </w:hyperlink>
    </w:p>
    <w:p w:rsidR="009E0AD5" w:rsidRDefault="009E0AD5">
      <w:r>
        <w:t>Available through distance learning Western Washington U and I think U of W</w:t>
      </w:r>
    </w:p>
    <w:p w:rsidR="009E0AD5" w:rsidRPr="009E0AD5" w:rsidRDefault="009E0AD5">
      <w:r>
        <w:t>I think Centralia College still has a paper correspondence version of the course</w:t>
      </w:r>
    </w:p>
    <w:p w:rsidR="009E0AD5" w:rsidRDefault="009E0AD5">
      <w:pPr>
        <w:rPr>
          <w:b/>
        </w:rPr>
      </w:pPr>
      <w:r>
        <w:rPr>
          <w:b/>
        </w:rPr>
        <w:t xml:space="preserve">5 or more credits in some type of world history – </w:t>
      </w:r>
    </w:p>
    <w:p w:rsidR="009E0AD5" w:rsidRDefault="009E0AD5">
      <w:r>
        <w:t>Options:</w:t>
      </w:r>
    </w:p>
    <w:p w:rsidR="009E0AD5" w:rsidRPr="009E0AD5" w:rsidRDefault="009E0AD5">
      <w:r>
        <w:t xml:space="preserve">See SPSCC, </w:t>
      </w:r>
      <w:hyperlink r:id="rId11" w:history="1">
        <w:r w:rsidRPr="008405C4">
          <w:rPr>
            <w:rStyle w:val="Hyperlink"/>
          </w:rPr>
          <w:t>www.waol.org</w:t>
        </w:r>
      </w:hyperlink>
      <w:r>
        <w:t>, etc.</w:t>
      </w:r>
    </w:p>
    <w:p w:rsidR="009E0AD5" w:rsidRDefault="009E0AD5">
      <w:pPr>
        <w:rPr>
          <w:b/>
        </w:rPr>
      </w:pPr>
      <w:r>
        <w:rPr>
          <w:b/>
        </w:rPr>
        <w:t>4 credits geography</w:t>
      </w:r>
    </w:p>
    <w:p w:rsidR="009E0AD5" w:rsidRDefault="009E0AD5">
      <w:r>
        <w:t>Options:</w:t>
      </w:r>
    </w:p>
    <w:p w:rsidR="009E0AD5" w:rsidRDefault="009E0AD5">
      <w:r>
        <w:t>See GEOG 110 at SPSCC</w:t>
      </w:r>
    </w:p>
    <w:p w:rsidR="009E0AD5" w:rsidRDefault="009E0AD5">
      <w:r>
        <w:t xml:space="preserve">See </w:t>
      </w:r>
      <w:hyperlink r:id="rId12" w:history="1">
        <w:r w:rsidRPr="008405C4">
          <w:rPr>
            <w:rStyle w:val="Hyperlink"/>
          </w:rPr>
          <w:t>www.waol.org</w:t>
        </w:r>
      </w:hyperlink>
      <w:r>
        <w:t xml:space="preserve"> offerings</w:t>
      </w:r>
    </w:p>
    <w:p w:rsidR="009E0AD5" w:rsidRPr="009E0AD5" w:rsidRDefault="009E0AD5">
      <w:r>
        <w:t>Summer class or contract at Evergreen</w:t>
      </w:r>
    </w:p>
    <w:p w:rsidR="009E0AD5" w:rsidRDefault="009E0AD5">
      <w:pPr>
        <w:rPr>
          <w:b/>
        </w:rPr>
      </w:pPr>
      <w:r>
        <w:rPr>
          <w:b/>
        </w:rPr>
        <w:t>Possibly 2 credits political science/civics</w:t>
      </w:r>
    </w:p>
    <w:p w:rsidR="009E0AD5" w:rsidRDefault="009E0AD5">
      <w:r>
        <w:t>Review needed knowledge at:</w:t>
      </w:r>
    </w:p>
    <w:p w:rsidR="009E0AD5" w:rsidRDefault="009E0AD5">
      <w:hyperlink r:id="rId13" w:history="1">
        <w:r w:rsidRPr="008405C4">
          <w:rPr>
            <w:rStyle w:val="Hyperlink"/>
          </w:rPr>
          <w:t>http://www.k12.wa.us/certification/profed/competency.aspx</w:t>
        </w:r>
      </w:hyperlink>
    </w:p>
    <w:p w:rsidR="009E0AD5" w:rsidRDefault="009E0AD5">
      <w:hyperlink r:id="rId14" w:history="1">
        <w:r w:rsidRPr="008405C4">
          <w:rPr>
            <w:rStyle w:val="Hyperlink"/>
          </w:rPr>
          <w:t>http://www.k12.wa.us/SocialStudies/default.aspx</w:t>
        </w:r>
      </w:hyperlink>
    </w:p>
    <w:p w:rsidR="009E0AD5" w:rsidRPr="009E0AD5" w:rsidRDefault="009E0AD5">
      <w:r w:rsidRPr="009E0AD5">
        <w:t>http://www.west.nesinc.com/WA_testprep_opener.asp</w:t>
      </w:r>
    </w:p>
    <w:sectPr w:rsidR="009E0AD5" w:rsidRPr="009E0AD5" w:rsidSect="0005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952"/>
    <w:rsid w:val="00052333"/>
    <w:rsid w:val="000F1952"/>
    <w:rsid w:val="004773EF"/>
    <w:rsid w:val="009E0AD5"/>
    <w:rsid w:val="00D7201D"/>
    <w:rsid w:val="00F8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e.uw.edu/courses/linguistic-thought-intro.html" TargetMode="External"/><Relationship Id="rId13" Type="http://schemas.openxmlformats.org/officeDocument/2006/relationships/hyperlink" Target="http://www.k12.wa.us/certification/profed/competency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.byu.edu/is/site/courses/description.cfm?subject=English+Language&amp;course=ELANG322Modern%2520American%2520Usagepversion" TargetMode="External"/><Relationship Id="rId12" Type="http://schemas.openxmlformats.org/officeDocument/2006/relationships/hyperlink" Target="http://www.waol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vergreen.edu/catalog/2010-11/med/programs/introductiontolinguisticsandliteracydevelopmentforells-5276" TargetMode="External"/><Relationship Id="rId11" Type="http://schemas.openxmlformats.org/officeDocument/2006/relationships/hyperlink" Target="http://www.waol.org" TargetMode="External"/><Relationship Id="rId5" Type="http://schemas.openxmlformats.org/officeDocument/2006/relationships/hyperlink" Target="http://www.waol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ao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ol.org" TargetMode="External"/><Relationship Id="rId14" Type="http://schemas.openxmlformats.org/officeDocument/2006/relationships/hyperlink" Target="http://www.k12.wa.us/SocialStudi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AE44-2DCE-49BC-924E-027662CA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2010-10-25T21:02:00Z</dcterms:created>
  <dcterms:modified xsi:type="dcterms:W3CDTF">2010-10-25T21:31:00Z</dcterms:modified>
</cp:coreProperties>
</file>