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9D" w:rsidRPr="00C15B9D" w:rsidRDefault="00C15B9D" w:rsidP="00C15B9D">
      <w:pPr>
        <w:spacing w:before="100" w:beforeAutospacing="1" w:after="100" w:afterAutospacing="1" w:line="240" w:lineRule="auto"/>
        <w:outlineLvl w:val="3"/>
        <w:rPr>
          <w:rFonts w:ascii="Verdana" w:eastAsia="Times New Roman" w:hAnsi="Verdana" w:cs="Times New Roman"/>
          <w:b/>
          <w:bCs/>
          <w:sz w:val="20"/>
          <w:szCs w:val="20"/>
        </w:rPr>
      </w:pPr>
      <w:r w:rsidRPr="00C15B9D">
        <w:rPr>
          <w:rFonts w:ascii="Verdana" w:eastAsia="Times New Roman" w:hAnsi="Verdana" w:cs="Times New Roman"/>
          <w:b/>
          <w:bCs/>
          <w:sz w:val="20"/>
          <w:szCs w:val="20"/>
        </w:rPr>
        <w:t>http://www.weber.edu/ForeignLanguages/Student_Resources/Onlinemethods.html</w:t>
      </w:r>
    </w:p>
    <w:p w:rsidR="00C15B9D" w:rsidRPr="00C15B9D" w:rsidRDefault="00C15B9D" w:rsidP="00C15B9D">
      <w:pPr>
        <w:spacing w:before="100" w:beforeAutospacing="1" w:after="100" w:afterAutospacing="1" w:line="240" w:lineRule="auto"/>
        <w:outlineLvl w:val="3"/>
        <w:rPr>
          <w:rFonts w:ascii="Verdana" w:eastAsia="Times New Roman" w:hAnsi="Verdana" w:cs="Times New Roman"/>
          <w:b/>
          <w:bCs/>
          <w:sz w:val="20"/>
          <w:szCs w:val="20"/>
        </w:rPr>
      </w:pPr>
      <w:r w:rsidRPr="00C15B9D">
        <w:rPr>
          <w:rFonts w:ascii="Verdana" w:eastAsia="Times New Roman" w:hAnsi="Verdana" w:cs="Times New Roman"/>
          <w:b/>
          <w:bCs/>
          <w:sz w:val="20"/>
          <w:szCs w:val="20"/>
        </w:rPr>
        <w:t>FRLANG 4500 or 6500</w:t>
      </w:r>
    </w:p>
    <w:p w:rsidR="00C15B9D" w:rsidRPr="00C15B9D" w:rsidRDefault="00C15B9D" w:rsidP="00C15B9D">
      <w:pPr>
        <w:spacing w:after="0" w:line="240" w:lineRule="auto"/>
        <w:rPr>
          <w:rFonts w:ascii="Verdana" w:eastAsia="Times New Roman" w:hAnsi="Verdana" w:cs="Times New Roman"/>
          <w:sz w:val="20"/>
          <w:szCs w:val="20"/>
        </w:rPr>
      </w:pPr>
      <w:r w:rsidRPr="00C15B9D">
        <w:rPr>
          <w:rFonts w:ascii="Verdana" w:eastAsia="Times New Roman" w:hAnsi="Verdana" w:cs="Times New Roman"/>
          <w:b/>
          <w:bCs/>
          <w:sz w:val="20"/>
          <w:szCs w:val="20"/>
        </w:rPr>
        <w:t>Spring Semester January 2 to April 19, 2012</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Arial"/>
          <w:sz w:val="20"/>
          <w:szCs w:val="20"/>
        </w:rPr>
        <w:t>For information about </w:t>
      </w:r>
      <w:r w:rsidRPr="00C15B9D">
        <w:rPr>
          <w:rFonts w:ascii="Verdana" w:eastAsia="Times New Roman" w:hAnsi="Verdana" w:cs="Arial"/>
          <w:b/>
          <w:bCs/>
          <w:sz w:val="20"/>
          <w:szCs w:val="20"/>
        </w:rPr>
        <w:t>FL 4500</w:t>
      </w:r>
      <w:r w:rsidRPr="00C15B9D">
        <w:rPr>
          <w:rFonts w:ascii="Verdana" w:eastAsia="Times New Roman" w:hAnsi="Verdana" w:cs="Arial"/>
          <w:sz w:val="20"/>
          <w:szCs w:val="20"/>
        </w:rPr>
        <w:t> and </w:t>
      </w:r>
      <w:r w:rsidRPr="00C15B9D">
        <w:rPr>
          <w:rFonts w:ascii="Verdana" w:eastAsia="Times New Roman" w:hAnsi="Verdana" w:cs="Arial"/>
          <w:b/>
          <w:bCs/>
          <w:sz w:val="20"/>
          <w:szCs w:val="20"/>
        </w:rPr>
        <w:t xml:space="preserve">FL 6500 </w:t>
      </w:r>
      <w:r w:rsidRPr="00C15B9D">
        <w:rPr>
          <w:rFonts w:ascii="Verdana" w:eastAsia="Times New Roman" w:hAnsi="Verdana" w:cs="Arial"/>
          <w:sz w:val="20"/>
          <w:szCs w:val="20"/>
        </w:rPr>
        <w:t>fall semester, please contact Dr. June K. Phillips at </w:t>
      </w:r>
      <w:hyperlink r:id="rId5" w:history="1">
        <w:r w:rsidRPr="00C15B9D">
          <w:rPr>
            <w:rFonts w:ascii="Verdana" w:eastAsia="Times New Roman" w:hAnsi="Verdana" w:cs="Arial"/>
            <w:color w:val="532E63"/>
            <w:sz w:val="20"/>
            <w:szCs w:val="20"/>
          </w:rPr>
          <w:t>jphillips@weber.edu</w:t>
        </w:r>
      </w:hyperlink>
      <w:r w:rsidRPr="00C15B9D">
        <w:rPr>
          <w:rFonts w:ascii="Verdana" w:eastAsia="Times New Roman" w:hAnsi="Verdana" w:cs="Arial"/>
          <w:sz w:val="20"/>
          <w:szCs w:val="20"/>
        </w:rPr>
        <w:t>.</w:t>
      </w:r>
      <w:r w:rsidRPr="00C15B9D">
        <w:rPr>
          <w:rFonts w:ascii="Verdana" w:eastAsia="Times New Roman" w:hAnsi="Verdana" w:cs="Times New Roman"/>
          <w:sz w:val="20"/>
          <w:szCs w:val="20"/>
        </w:rPr>
        <w:br/>
      </w:r>
      <w:r w:rsidRPr="00C15B9D">
        <w:rPr>
          <w:rFonts w:ascii="Verdana" w:eastAsia="Times New Roman" w:hAnsi="Verdana" w:cs="Times New Roman"/>
          <w:sz w:val="20"/>
          <w:szCs w:val="20"/>
        </w:rPr>
        <w:br/>
        <w:t xml:space="preserve">If you wish to register for </w:t>
      </w:r>
      <w:r w:rsidRPr="00C15B9D">
        <w:rPr>
          <w:rFonts w:ascii="Verdana" w:eastAsia="Times New Roman" w:hAnsi="Verdana" w:cs="Times New Roman"/>
          <w:b/>
          <w:bCs/>
          <w:sz w:val="20"/>
          <w:szCs w:val="20"/>
        </w:rPr>
        <w:t>FL 4500</w:t>
      </w:r>
      <w:r w:rsidRPr="00C15B9D">
        <w:rPr>
          <w:rFonts w:ascii="Verdana" w:eastAsia="Times New Roman" w:hAnsi="Verdana" w:cs="Times New Roman"/>
          <w:sz w:val="20"/>
          <w:szCs w:val="20"/>
        </w:rPr>
        <w:t xml:space="preserve"> or </w:t>
      </w:r>
      <w:r w:rsidRPr="00C15B9D">
        <w:rPr>
          <w:rFonts w:ascii="Verdana" w:eastAsia="Times New Roman" w:hAnsi="Verdana" w:cs="Times New Roman"/>
          <w:b/>
          <w:bCs/>
          <w:sz w:val="20"/>
          <w:szCs w:val="20"/>
        </w:rPr>
        <w:t>FL 6500</w:t>
      </w:r>
      <w:r w:rsidRPr="00C15B9D">
        <w:rPr>
          <w:rFonts w:ascii="Verdana" w:eastAsia="Times New Roman" w:hAnsi="Verdana" w:cs="Times New Roman"/>
          <w:sz w:val="20"/>
          <w:szCs w:val="20"/>
        </w:rPr>
        <w:t xml:space="preserve">, you do not need to apply for admissions and pay any admission fees. Tuition fees are expected and due at the time you complete and send in your </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Tuition and fees for the Online Methods Course for the </w:t>
      </w:r>
      <w:proofErr w:type="gramStart"/>
      <w:r w:rsidRPr="00C15B9D">
        <w:rPr>
          <w:rFonts w:ascii="Verdana" w:eastAsia="Times New Roman" w:hAnsi="Verdana" w:cs="Times New Roman"/>
          <w:sz w:val="20"/>
          <w:szCs w:val="20"/>
        </w:rPr>
        <w:t>Spring</w:t>
      </w:r>
      <w:proofErr w:type="gramEnd"/>
      <w:r w:rsidRPr="00C15B9D">
        <w:rPr>
          <w:rFonts w:ascii="Verdana" w:eastAsia="Times New Roman" w:hAnsi="Verdana" w:cs="Times New Roman"/>
          <w:sz w:val="20"/>
          <w:szCs w:val="20"/>
        </w:rPr>
        <w:t xml:space="preserve"> 2012 session are: </w:t>
      </w:r>
      <w:r w:rsidRPr="00C15B9D">
        <w:rPr>
          <w:rFonts w:ascii="Verdana" w:eastAsia="Times New Roman" w:hAnsi="Verdana" w:cs="Times New Roman"/>
          <w:sz w:val="20"/>
          <w:szCs w:val="20"/>
        </w:rPr>
        <w:br/>
      </w:r>
      <w:r w:rsidRPr="00C15B9D">
        <w:rPr>
          <w:rFonts w:ascii="Verdana" w:eastAsia="Times New Roman" w:hAnsi="Verdana" w:cs="Times New Roman"/>
          <w:b/>
          <w:bCs/>
          <w:sz w:val="20"/>
          <w:szCs w:val="20"/>
        </w:rPr>
        <w:t>FL 4500</w:t>
      </w:r>
      <w:r w:rsidRPr="00C15B9D">
        <w:rPr>
          <w:rFonts w:ascii="Verdana" w:eastAsia="Times New Roman" w:hAnsi="Verdana" w:cs="Times New Roman"/>
          <w:sz w:val="20"/>
          <w:szCs w:val="20"/>
        </w:rPr>
        <w:t xml:space="preserve"> (4 credits: Undergraduate) $808.00</w:t>
      </w:r>
      <w:r w:rsidRPr="00C15B9D">
        <w:rPr>
          <w:rFonts w:ascii="Verdana" w:eastAsia="Times New Roman" w:hAnsi="Verdana" w:cs="Times New Roman"/>
          <w:sz w:val="20"/>
          <w:szCs w:val="20"/>
        </w:rPr>
        <w:br/>
      </w:r>
      <w:r w:rsidRPr="00C15B9D">
        <w:rPr>
          <w:rFonts w:ascii="Verdana" w:eastAsia="Times New Roman" w:hAnsi="Verdana" w:cs="Times New Roman"/>
          <w:b/>
          <w:bCs/>
          <w:sz w:val="20"/>
          <w:szCs w:val="20"/>
        </w:rPr>
        <w:t>FL 6500</w:t>
      </w:r>
      <w:r w:rsidRPr="00C15B9D">
        <w:rPr>
          <w:rFonts w:ascii="Verdana" w:eastAsia="Times New Roman" w:hAnsi="Verdana" w:cs="Times New Roman"/>
          <w:sz w:val="20"/>
          <w:szCs w:val="20"/>
        </w:rPr>
        <w:t xml:space="preserve"> (4 credits: Graduate) $888.00</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b/>
          <w:bCs/>
          <w:sz w:val="20"/>
          <w:szCs w:val="20"/>
        </w:rPr>
        <w:t>Course Access</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You will have access to your course the first day the class begins each semester. You will not be able to access your course before then. To access your course after you have registered and paid your fees, you must do the following:</w:t>
      </w:r>
    </w:p>
    <w:p w:rsidR="00C15B9D" w:rsidRPr="00C15B9D" w:rsidRDefault="00C15B9D" w:rsidP="00C15B9D">
      <w:pPr>
        <w:numPr>
          <w:ilvl w:val="0"/>
          <w:numId w:val="1"/>
        </w:num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Create a Wild Cat account at </w:t>
      </w:r>
      <w:hyperlink r:id="rId6" w:history="1">
        <w:r w:rsidRPr="00C15B9D">
          <w:rPr>
            <w:rFonts w:ascii="Verdana" w:eastAsia="Times New Roman" w:hAnsi="Verdana" w:cs="Times New Roman"/>
            <w:color w:val="0000FF"/>
            <w:sz w:val="20"/>
            <w:szCs w:val="20"/>
            <w:u w:val="single"/>
          </w:rPr>
          <w:t>http://weber.edu/eservices</w:t>
        </w:r>
      </w:hyperlink>
      <w:r w:rsidRPr="00C15B9D">
        <w:rPr>
          <w:rFonts w:ascii="Verdana" w:eastAsia="Times New Roman" w:hAnsi="Verdana" w:cs="Times New Roman"/>
          <w:sz w:val="20"/>
          <w:szCs w:val="20"/>
        </w:rPr>
        <w:t>.</w:t>
      </w:r>
    </w:p>
    <w:p w:rsidR="00C15B9D" w:rsidRPr="00C15B9D" w:rsidRDefault="00C15B9D" w:rsidP="00C15B9D">
      <w:pPr>
        <w:numPr>
          <w:ilvl w:val="0"/>
          <w:numId w:val="1"/>
        </w:num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Log into your course by going to the "student portal" (go to </w:t>
      </w:r>
      <w:hyperlink r:id="rId7" w:history="1">
        <w:r w:rsidRPr="00C15B9D">
          <w:rPr>
            <w:rFonts w:ascii="Verdana" w:eastAsia="Times New Roman" w:hAnsi="Verdana" w:cs="Times New Roman"/>
            <w:color w:val="0000FF"/>
            <w:sz w:val="20"/>
            <w:szCs w:val="20"/>
            <w:u w:val="single"/>
          </w:rPr>
          <w:t>http://weber.edu</w:t>
        </w:r>
      </w:hyperlink>
      <w:r w:rsidRPr="00C15B9D">
        <w:rPr>
          <w:rFonts w:ascii="Verdana" w:eastAsia="Times New Roman" w:hAnsi="Verdana" w:cs="Times New Roman"/>
          <w:sz w:val="20"/>
          <w:szCs w:val="20"/>
        </w:rPr>
        <w:t xml:space="preserve"> and select "current students." You will use your Wild Cat user name and password to log in.</w:t>
      </w:r>
    </w:p>
    <w:p w:rsidR="00C15B9D" w:rsidRPr="00C15B9D" w:rsidRDefault="00C15B9D" w:rsidP="00C15B9D">
      <w:pPr>
        <w:numPr>
          <w:ilvl w:val="0"/>
          <w:numId w:val="1"/>
        </w:num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Select "My WSU Online courses," then the name of your course (either FRLANG 4500 or FRLANG 6500). This will take you to either your course materials or to the Web CT login page. At the </w:t>
      </w:r>
      <w:proofErr w:type="spellStart"/>
      <w:r w:rsidRPr="00C15B9D">
        <w:rPr>
          <w:rFonts w:ascii="Verdana" w:eastAsia="Times New Roman" w:hAnsi="Verdana" w:cs="Times New Roman"/>
          <w:sz w:val="20"/>
          <w:szCs w:val="20"/>
        </w:rPr>
        <w:t>WebCT</w:t>
      </w:r>
      <w:proofErr w:type="spellEnd"/>
      <w:r w:rsidRPr="00C15B9D">
        <w:rPr>
          <w:rFonts w:ascii="Verdana" w:eastAsia="Times New Roman" w:hAnsi="Verdana" w:cs="Times New Roman"/>
          <w:sz w:val="20"/>
          <w:szCs w:val="20"/>
        </w:rPr>
        <w:t xml:space="preserve"> login page (</w:t>
      </w:r>
      <w:hyperlink r:id="rId8" w:history="1">
        <w:r w:rsidRPr="00C15B9D">
          <w:rPr>
            <w:rFonts w:ascii="Verdana" w:eastAsia="Times New Roman" w:hAnsi="Verdana" w:cs="Times New Roman"/>
            <w:color w:val="0000FF"/>
            <w:sz w:val="20"/>
            <w:szCs w:val="20"/>
            <w:u w:val="single"/>
          </w:rPr>
          <w:t>http://vista.weber.edu</w:t>
        </w:r>
      </w:hyperlink>
      <w:r w:rsidRPr="00C15B9D">
        <w:rPr>
          <w:rFonts w:ascii="Verdana" w:eastAsia="Times New Roman" w:hAnsi="Verdana" w:cs="Times New Roman"/>
          <w:sz w:val="20"/>
          <w:szCs w:val="20"/>
        </w:rPr>
        <w:t>,) choose WSU Online as the institution, then log in using your Wild Cat user name and password.</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b/>
          <w:bCs/>
          <w:sz w:val="20"/>
          <w:szCs w:val="20"/>
        </w:rPr>
        <w:t>Textbooks</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There are two required texts for this course. You need to order them ASAP.</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1. </w:t>
      </w:r>
      <w:r w:rsidRPr="00C15B9D">
        <w:rPr>
          <w:rFonts w:ascii="Verdana" w:eastAsia="Times New Roman" w:hAnsi="Verdana" w:cs="Times New Roman"/>
          <w:i/>
          <w:iCs/>
          <w:sz w:val="20"/>
          <w:szCs w:val="20"/>
        </w:rPr>
        <w:t xml:space="preserve">Teacher's Handbook, 4th edition by Judith </w:t>
      </w:r>
      <w:proofErr w:type="spellStart"/>
      <w:r w:rsidRPr="00C15B9D">
        <w:rPr>
          <w:rFonts w:ascii="Verdana" w:eastAsia="Times New Roman" w:hAnsi="Verdana" w:cs="Times New Roman"/>
          <w:i/>
          <w:iCs/>
          <w:sz w:val="20"/>
          <w:szCs w:val="20"/>
        </w:rPr>
        <w:t>Shrum</w:t>
      </w:r>
      <w:proofErr w:type="spellEnd"/>
      <w:r w:rsidRPr="00C15B9D">
        <w:rPr>
          <w:rFonts w:ascii="Verdana" w:eastAsia="Times New Roman" w:hAnsi="Verdana" w:cs="Times New Roman"/>
          <w:i/>
          <w:iCs/>
          <w:sz w:val="20"/>
          <w:szCs w:val="20"/>
        </w:rPr>
        <w:t xml:space="preserve"> and Eileen </w:t>
      </w:r>
      <w:proofErr w:type="spellStart"/>
      <w:r w:rsidRPr="00C15B9D">
        <w:rPr>
          <w:rFonts w:ascii="Verdana" w:eastAsia="Times New Roman" w:hAnsi="Verdana" w:cs="Times New Roman"/>
          <w:i/>
          <w:iCs/>
          <w:sz w:val="20"/>
          <w:szCs w:val="20"/>
        </w:rPr>
        <w:t>Glisan</w:t>
      </w:r>
      <w:proofErr w:type="spellEnd"/>
      <w:r w:rsidRPr="00C15B9D">
        <w:rPr>
          <w:rFonts w:ascii="Verdana" w:eastAsia="Times New Roman" w:hAnsi="Verdana" w:cs="Times New Roman"/>
          <w:i/>
          <w:iCs/>
          <w:sz w:val="20"/>
          <w:szCs w:val="20"/>
        </w:rPr>
        <w:t xml:space="preserve">, ISBN-10: 1-4130-3321-0 (ISBN-13: 978-1-4130-3321-2). It is available through our online bookstore or you may choose to purchase it elsewhere. </w:t>
      </w:r>
      <w:r w:rsidRPr="00C15B9D">
        <w:rPr>
          <w:rFonts w:ascii="Verdana" w:eastAsia="Times New Roman" w:hAnsi="Verdana" w:cs="Times New Roman"/>
          <w:sz w:val="20"/>
          <w:szCs w:val="20"/>
        </w:rPr>
        <w:t xml:space="preserve">Our online bookstore is </w:t>
      </w:r>
      <w:hyperlink r:id="rId9" w:history="1">
        <w:r w:rsidRPr="00C15B9D">
          <w:rPr>
            <w:rFonts w:ascii="Verdana" w:eastAsia="Times New Roman" w:hAnsi="Verdana" w:cs="Times New Roman"/>
            <w:color w:val="0000FF"/>
            <w:sz w:val="20"/>
            <w:szCs w:val="20"/>
            <w:u w:val="single"/>
          </w:rPr>
          <w:t>http://bookstore.weber.edu</w:t>
        </w:r>
      </w:hyperlink>
      <w:r w:rsidRPr="00C15B9D">
        <w:rPr>
          <w:rFonts w:ascii="Verdana" w:eastAsia="Times New Roman" w:hAnsi="Verdana" w:cs="Times New Roman"/>
          <w:sz w:val="20"/>
          <w:szCs w:val="20"/>
        </w:rPr>
        <w:t>.</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2. </w:t>
      </w:r>
      <w:r w:rsidRPr="00C15B9D">
        <w:rPr>
          <w:rFonts w:ascii="Verdana" w:eastAsia="Times New Roman" w:hAnsi="Verdana" w:cs="Times New Roman"/>
          <w:i/>
          <w:iCs/>
          <w:sz w:val="20"/>
          <w:szCs w:val="20"/>
        </w:rPr>
        <w:t>Standards for Foreign Language Learning in the 21</w:t>
      </w:r>
      <w:r w:rsidRPr="00C15B9D">
        <w:rPr>
          <w:rFonts w:ascii="Verdana" w:eastAsia="Times New Roman" w:hAnsi="Verdana" w:cs="Times New Roman"/>
          <w:i/>
          <w:iCs/>
          <w:sz w:val="20"/>
          <w:szCs w:val="20"/>
          <w:vertAlign w:val="superscript"/>
        </w:rPr>
        <w:t>st</w:t>
      </w:r>
      <w:r w:rsidRPr="00C15B9D">
        <w:rPr>
          <w:rFonts w:ascii="Verdana" w:eastAsia="Times New Roman" w:hAnsi="Verdana" w:cs="Times New Roman"/>
          <w:i/>
          <w:iCs/>
          <w:sz w:val="20"/>
          <w:szCs w:val="20"/>
        </w:rPr>
        <w:t xml:space="preserve"> Century</w:t>
      </w:r>
      <w:r w:rsidRPr="00C15B9D">
        <w:rPr>
          <w:rFonts w:ascii="Verdana" w:eastAsia="Times New Roman" w:hAnsi="Verdana" w:cs="Times New Roman"/>
          <w:sz w:val="20"/>
          <w:szCs w:val="20"/>
        </w:rPr>
        <w:t xml:space="preserve">. </w:t>
      </w:r>
      <w:r w:rsidRPr="00C15B9D">
        <w:rPr>
          <w:rFonts w:ascii="Verdana" w:eastAsia="Times New Roman" w:hAnsi="Verdana" w:cs="Times New Roman"/>
          <w:b/>
          <w:bCs/>
          <w:sz w:val="20"/>
          <w:szCs w:val="20"/>
        </w:rPr>
        <w:t>You order this directly from ACTFL (American Council on the Teaching of Foreign Languages)</w:t>
      </w:r>
      <w:r w:rsidRPr="00C15B9D">
        <w:rPr>
          <w:rFonts w:ascii="Verdana" w:eastAsia="Times New Roman" w:hAnsi="Verdana" w:cs="Times New Roman"/>
          <w:sz w:val="20"/>
          <w:szCs w:val="20"/>
        </w:rPr>
        <w:t>:</w:t>
      </w:r>
    </w:p>
    <w:p w:rsidR="00C15B9D" w:rsidRPr="00C15B9D" w:rsidRDefault="00C15B9D" w:rsidP="00C15B9D">
      <w:pPr>
        <w:spacing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 xml:space="preserve">Go to the ACTFL website: </w:t>
      </w:r>
      <w:hyperlink r:id="rId10" w:history="1">
        <w:r w:rsidRPr="00C15B9D">
          <w:rPr>
            <w:rFonts w:ascii="Verdana" w:eastAsia="Times New Roman" w:hAnsi="Verdana" w:cs="Times New Roman"/>
            <w:color w:val="0000FF"/>
            <w:sz w:val="20"/>
            <w:szCs w:val="20"/>
            <w:u w:val="single"/>
          </w:rPr>
          <w:t>www.actfl.org</w:t>
        </w:r>
      </w:hyperlink>
      <w:r w:rsidRPr="00C15B9D">
        <w:rPr>
          <w:rFonts w:ascii="Verdana" w:eastAsia="Times New Roman" w:hAnsi="Verdana" w:cs="Times New Roman"/>
          <w:color w:val="0000FF"/>
          <w:sz w:val="20"/>
          <w:szCs w:val="20"/>
          <w:u w:val="single"/>
        </w:rPr>
        <w:br/>
      </w:r>
      <w:r w:rsidRPr="00C15B9D">
        <w:rPr>
          <w:rFonts w:ascii="Verdana" w:eastAsia="Times New Roman" w:hAnsi="Verdana" w:cs="Times New Roman"/>
          <w:sz w:val="20"/>
          <w:szCs w:val="20"/>
        </w:rPr>
        <w:t>Click "About ACTFL" on the banner</w:t>
      </w:r>
      <w:r w:rsidRPr="00C15B9D">
        <w:rPr>
          <w:rFonts w:ascii="Verdana" w:eastAsia="Times New Roman" w:hAnsi="Verdana" w:cs="Times New Roman"/>
          <w:sz w:val="20"/>
          <w:szCs w:val="20"/>
        </w:rPr>
        <w:br/>
        <w:t>Click "Special Projects"</w:t>
      </w:r>
      <w:r w:rsidRPr="00C15B9D">
        <w:rPr>
          <w:rFonts w:ascii="Verdana" w:eastAsia="Times New Roman" w:hAnsi="Verdana" w:cs="Times New Roman"/>
          <w:sz w:val="20"/>
          <w:szCs w:val="20"/>
        </w:rPr>
        <w:br/>
        <w:t>Click "National Standards for Foreign Language Education" located on left hand side at the bottom in menu bar</w:t>
      </w:r>
      <w:r w:rsidRPr="00C15B9D">
        <w:rPr>
          <w:rFonts w:ascii="Verdana" w:eastAsia="Times New Roman" w:hAnsi="Verdana" w:cs="Times New Roman"/>
          <w:sz w:val="20"/>
          <w:szCs w:val="20"/>
        </w:rPr>
        <w:br/>
      </w:r>
      <w:r w:rsidRPr="00C15B9D">
        <w:rPr>
          <w:rFonts w:ascii="Verdana" w:eastAsia="Times New Roman" w:hAnsi="Verdana" w:cs="Times New Roman"/>
          <w:sz w:val="20"/>
          <w:szCs w:val="20"/>
        </w:rPr>
        <w:br/>
        <w:t>That page gives two ways of ordering:</w:t>
      </w:r>
      <w:r w:rsidRPr="00C15B9D">
        <w:rPr>
          <w:rFonts w:ascii="Verdana" w:eastAsia="Times New Roman" w:hAnsi="Verdana" w:cs="Times New Roman"/>
          <w:sz w:val="20"/>
          <w:szCs w:val="20"/>
        </w:rPr>
        <w:br/>
        <w:t xml:space="preserve">1) Download the order form, </w:t>
      </w:r>
      <w:r w:rsidRPr="00C15B9D">
        <w:rPr>
          <w:rFonts w:ascii="Verdana" w:eastAsia="Times New Roman" w:hAnsi="Verdana" w:cs="Times New Roman"/>
          <w:b/>
          <w:bCs/>
          <w:sz w:val="20"/>
          <w:szCs w:val="20"/>
        </w:rPr>
        <w:t xml:space="preserve">or </w:t>
      </w:r>
      <w:r w:rsidRPr="00C15B9D">
        <w:rPr>
          <w:rFonts w:ascii="Verdana" w:eastAsia="Times New Roman" w:hAnsi="Verdana" w:cs="Times New Roman"/>
          <w:sz w:val="20"/>
          <w:szCs w:val="20"/>
        </w:rPr>
        <w:t>order online (this is the quickest and best way)</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For technical assistance with your course please contact: 1-800-848-6499 or 801-626-6499.</w:t>
      </w:r>
    </w:p>
    <w:p w:rsidR="00C15B9D" w:rsidRPr="00C15B9D" w:rsidRDefault="00C15B9D" w:rsidP="00C15B9D">
      <w:pPr>
        <w:spacing w:before="100" w:beforeAutospacing="1" w:after="100" w:afterAutospacing="1" w:line="240" w:lineRule="auto"/>
        <w:rPr>
          <w:rFonts w:ascii="Verdana" w:eastAsia="Times New Roman" w:hAnsi="Verdana" w:cs="Times New Roman"/>
          <w:sz w:val="20"/>
          <w:szCs w:val="20"/>
        </w:rPr>
      </w:pPr>
      <w:r w:rsidRPr="00C15B9D">
        <w:rPr>
          <w:rFonts w:ascii="Verdana" w:eastAsia="Times New Roman" w:hAnsi="Verdana" w:cs="Times New Roman"/>
          <w:sz w:val="20"/>
          <w:szCs w:val="20"/>
        </w:rPr>
        <w:t>To find out how the course is set up and structured please click on the following link.  This is a sample syllabus and there may be some changes to the current semester course.</w:t>
      </w:r>
    </w:p>
    <w:p w:rsidR="0034768A" w:rsidRPr="00C15B9D" w:rsidRDefault="00C15B9D" w:rsidP="00C15B9D">
      <w:pPr>
        <w:spacing w:before="100" w:beforeAutospacing="1" w:after="100" w:afterAutospacing="1" w:line="240" w:lineRule="auto"/>
        <w:rPr>
          <w:rFonts w:ascii="Verdana" w:eastAsia="Times New Roman" w:hAnsi="Verdana" w:cs="Times New Roman"/>
          <w:sz w:val="20"/>
          <w:szCs w:val="20"/>
        </w:rPr>
      </w:pPr>
      <w:hyperlink r:id="rId11" w:history="1">
        <w:r w:rsidRPr="00C15B9D">
          <w:rPr>
            <w:rFonts w:ascii="Verdana" w:eastAsia="Times New Roman" w:hAnsi="Verdana" w:cs="Times New Roman"/>
            <w:color w:val="0000FF"/>
            <w:sz w:val="20"/>
            <w:szCs w:val="20"/>
            <w:u w:val="single"/>
          </w:rPr>
          <w:t>Online Methods Syllabus</w:t>
        </w:r>
      </w:hyperlink>
    </w:p>
    <w:sectPr w:rsidR="0034768A" w:rsidRPr="00C15B9D" w:rsidSect="00C15B9D">
      <w:pgSz w:w="12240" w:h="15840"/>
      <w:pgMar w:top="1080" w:right="1080" w:bottom="43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5DDE"/>
    <w:multiLevelType w:val="multilevel"/>
    <w:tmpl w:val="8AD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15B9D"/>
    <w:rsid w:val="0034768A"/>
    <w:rsid w:val="00C15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8A"/>
  </w:style>
  <w:style w:type="paragraph" w:styleId="Heading4">
    <w:name w:val="heading 4"/>
    <w:basedOn w:val="Normal"/>
    <w:link w:val="Heading4Char"/>
    <w:uiPriority w:val="9"/>
    <w:qFormat/>
    <w:rsid w:val="00C15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5B9D"/>
    <w:rPr>
      <w:rFonts w:ascii="Times New Roman" w:eastAsia="Times New Roman" w:hAnsi="Times New Roman" w:cs="Times New Roman"/>
      <w:b/>
      <w:bCs/>
      <w:sz w:val="24"/>
      <w:szCs w:val="24"/>
    </w:rPr>
  </w:style>
  <w:style w:type="character" w:styleId="Strong">
    <w:name w:val="Strong"/>
    <w:basedOn w:val="DefaultParagraphFont"/>
    <w:uiPriority w:val="22"/>
    <w:qFormat/>
    <w:rsid w:val="00C15B9D"/>
    <w:rPr>
      <w:b/>
      <w:bCs/>
    </w:rPr>
  </w:style>
  <w:style w:type="paragraph" w:styleId="NormalWeb">
    <w:name w:val="Normal (Web)"/>
    <w:basedOn w:val="Normal"/>
    <w:uiPriority w:val="99"/>
    <w:semiHidden/>
    <w:unhideWhenUsed/>
    <w:rsid w:val="00C15B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5B9D"/>
    <w:rPr>
      <w:color w:val="0000FF"/>
      <w:u w:val="single"/>
    </w:rPr>
  </w:style>
  <w:style w:type="character" w:styleId="Emphasis">
    <w:name w:val="Emphasis"/>
    <w:basedOn w:val="DefaultParagraphFont"/>
    <w:uiPriority w:val="20"/>
    <w:qFormat/>
    <w:rsid w:val="00C15B9D"/>
    <w:rPr>
      <w:i/>
      <w:iCs/>
    </w:rPr>
  </w:style>
</w:styles>
</file>

<file path=word/webSettings.xml><?xml version="1.0" encoding="utf-8"?>
<w:webSettings xmlns:r="http://schemas.openxmlformats.org/officeDocument/2006/relationships" xmlns:w="http://schemas.openxmlformats.org/wordprocessingml/2006/main">
  <w:divs>
    <w:div w:id="1334066104">
      <w:bodyDiv w:val="1"/>
      <w:marLeft w:val="0"/>
      <w:marRight w:val="0"/>
      <w:marTop w:val="0"/>
      <w:marBottom w:val="0"/>
      <w:divBdr>
        <w:top w:val="none" w:sz="0" w:space="0" w:color="auto"/>
        <w:left w:val="none" w:sz="0" w:space="0" w:color="auto"/>
        <w:bottom w:val="none" w:sz="0" w:space="0" w:color="auto"/>
        <w:right w:val="none" w:sz="0" w:space="0" w:color="auto"/>
      </w:divBdr>
      <w:divsChild>
        <w:div w:id="1387996838">
          <w:marLeft w:val="0"/>
          <w:marRight w:val="0"/>
          <w:marTop w:val="0"/>
          <w:marBottom w:val="0"/>
          <w:divBdr>
            <w:top w:val="none" w:sz="0" w:space="0" w:color="auto"/>
            <w:left w:val="none" w:sz="0" w:space="0" w:color="auto"/>
            <w:bottom w:val="none" w:sz="0" w:space="0" w:color="auto"/>
            <w:right w:val="none" w:sz="0" w:space="0" w:color="auto"/>
          </w:divBdr>
          <w:divsChild>
            <w:div w:id="1176378921">
              <w:marLeft w:val="0"/>
              <w:marRight w:val="0"/>
              <w:marTop w:val="0"/>
              <w:marBottom w:val="0"/>
              <w:divBdr>
                <w:top w:val="none" w:sz="0" w:space="0" w:color="auto"/>
                <w:left w:val="none" w:sz="0" w:space="0" w:color="auto"/>
                <w:bottom w:val="none" w:sz="0" w:space="0" w:color="auto"/>
                <w:right w:val="none" w:sz="0" w:space="0" w:color="auto"/>
              </w:divBdr>
            </w:div>
            <w:div w:id="2739074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ta.webe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e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er.edu/eservices" TargetMode="External"/><Relationship Id="rId11" Type="http://schemas.openxmlformats.org/officeDocument/2006/relationships/hyperlink" Target="http://departments.weber.edu/forlang/syllabus.htm" TargetMode="External"/><Relationship Id="rId5" Type="http://schemas.openxmlformats.org/officeDocument/2006/relationships/hyperlink" Target="mailto:" TargetMode="External"/><Relationship Id="rId10" Type="http://schemas.openxmlformats.org/officeDocument/2006/relationships/hyperlink" Target="http://www.actfl.org/" TargetMode="External"/><Relationship Id="rId4" Type="http://schemas.openxmlformats.org/officeDocument/2006/relationships/webSettings" Target="webSettings.xml"/><Relationship Id="rId9" Type="http://schemas.openxmlformats.org/officeDocument/2006/relationships/hyperlink" Target="http://bookstore.web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2400</Characters>
  <Application>Microsoft Office Word</Application>
  <DocSecurity>0</DocSecurity>
  <Lines>20</Lines>
  <Paragraphs>5</Paragraphs>
  <ScaleCrop>false</ScaleCrop>
  <Company>The Evergreen State College</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2</cp:revision>
  <cp:lastPrinted>2012-01-31T17:59:00Z</cp:lastPrinted>
  <dcterms:created xsi:type="dcterms:W3CDTF">2012-01-31T17:56:00Z</dcterms:created>
  <dcterms:modified xsi:type="dcterms:W3CDTF">2012-01-31T18:00:00Z</dcterms:modified>
</cp:coreProperties>
</file>