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E250F6">
        <w:t xml:space="preserve"> Lindsey</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E250F6">
        <w:t xml:space="preserve">an </w:t>
      </w:r>
      <w:r w:rsidRPr="00651EF6">
        <w:t>endorsement in</w:t>
      </w:r>
      <w:r w:rsidR="00E250F6">
        <w:t xml:space="preserve"> </w:t>
      </w:r>
      <w:r w:rsidR="00E250F6" w:rsidRPr="00E250F6">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E250F6" w:rsidRDefault="00E250F6" w:rsidP="00651EF6">
      <w:pPr>
        <w:rPr>
          <w:rFonts w:cs="Arial"/>
          <w:b/>
        </w:rPr>
      </w:pPr>
      <w:r>
        <w:rPr>
          <w:rFonts w:cs="Arial"/>
          <w:b/>
        </w:rPr>
        <w:t>Official passing WEST B score for writing</w:t>
      </w:r>
    </w:p>
    <w:p w:rsidR="00E250F6" w:rsidRPr="00E250F6" w:rsidRDefault="00E250F6" w:rsidP="00651EF6">
      <w:pPr>
        <w:rPr>
          <w:rFonts w:cs="Arial"/>
          <w:b/>
        </w:rPr>
      </w:pPr>
      <w:r w:rsidRPr="00E250F6">
        <w:rPr>
          <w:rFonts w:cs="Arial"/>
          <w:b/>
        </w:rPr>
        <w:t>5 credits of math to include geometry and statistics</w:t>
      </w:r>
    </w:p>
    <w:p w:rsidR="00E250F6" w:rsidRPr="00E250F6" w:rsidRDefault="00E250F6" w:rsidP="00651EF6">
      <w:pPr>
        <w:rPr>
          <w:rFonts w:cs="Arial"/>
          <w:b/>
        </w:rPr>
      </w:pPr>
      <w:r w:rsidRPr="00E250F6">
        <w:rPr>
          <w:rFonts w:cs="Arial"/>
          <w:b/>
        </w:rPr>
        <w:t>Credits in civics and economics</w:t>
      </w:r>
    </w:p>
    <w:p w:rsidR="00E250F6" w:rsidRPr="00E250F6" w:rsidRDefault="00E250F6" w:rsidP="00651EF6">
      <w:pPr>
        <w:rPr>
          <w:rFonts w:cs="Arial"/>
          <w:b/>
        </w:rPr>
      </w:pPr>
      <w:r w:rsidRPr="00E250F6">
        <w:rPr>
          <w:rFonts w:cs="Arial"/>
          <w:b/>
        </w:rPr>
        <w:t>2 credits children’s literature</w:t>
      </w:r>
    </w:p>
    <w:p w:rsidR="00651EF6" w:rsidRDefault="00651EF6" w:rsidP="007C56BD">
      <w:pPr>
        <w:tabs>
          <w:tab w:val="left" w:leader="dot" w:pos="5760"/>
        </w:tabs>
        <w:rPr>
          <w:color w:val="000000"/>
        </w:rPr>
      </w:pPr>
    </w:p>
    <w:p w:rsidR="00E250F6" w:rsidRDefault="00E250F6" w:rsidP="00E250F6">
      <w:pPr>
        <w:tabs>
          <w:tab w:val="left" w:leader="dot" w:pos="5760"/>
        </w:tabs>
        <w:rPr>
          <w:rFonts w:ascii="Calibri" w:eastAsia="Calibri" w:hAnsi="Calibri"/>
          <w:color w:val="000000"/>
        </w:rPr>
      </w:pPr>
      <w:r>
        <w:rPr>
          <w:color w:val="000000"/>
        </w:rPr>
        <w:t xml:space="preserve">The Admissions Committee also expects </w:t>
      </w:r>
      <w:r w:rsidRPr="00E250F6">
        <w:rPr>
          <w:rFonts w:eastAsia="Calibri"/>
          <w:color w:val="000000"/>
        </w:rPr>
        <w:t>you to plan for sufficient time to complete all assigned readings, papers and projects for the full 16 graduate level credits each quarter. All credits must be earned each quarter to advance in the program - in</w:t>
      </w:r>
      <w:r>
        <w:rPr>
          <w:rFonts w:eastAsia="Calibri"/>
          <w:color w:val="000000"/>
        </w:rPr>
        <w:t xml:space="preserve">completes or partial </w:t>
      </w:r>
      <w:proofErr w:type="gramStart"/>
      <w:r>
        <w:rPr>
          <w:rFonts w:eastAsia="Calibri"/>
          <w:color w:val="000000"/>
        </w:rPr>
        <w:t>credit are</w:t>
      </w:r>
      <w:proofErr w:type="gramEnd"/>
      <w:r>
        <w:rPr>
          <w:rFonts w:eastAsia="Calibri"/>
          <w:color w:val="000000"/>
        </w:rPr>
        <w:t xml:space="preserve"> </w:t>
      </w:r>
      <w:r w:rsidRPr="00E250F6">
        <w:rPr>
          <w:rFonts w:eastAsia="Calibri"/>
          <w:color w:val="000000"/>
        </w:rPr>
        <w:t>grounds for not being allowed to continue</w:t>
      </w:r>
      <w:r>
        <w:rPr>
          <w:rFonts w:ascii="Calibri" w:eastAsia="Calibri" w:hAnsi="Calibri"/>
          <w:color w:val="000000"/>
        </w:rPr>
        <w:t>.</w:t>
      </w:r>
    </w:p>
    <w:p w:rsidR="00E250F6" w:rsidRDefault="00E250F6" w:rsidP="00E250F6">
      <w:pPr>
        <w:tabs>
          <w:tab w:val="left" w:leader="dot" w:pos="5760"/>
        </w:tabs>
        <w:rPr>
          <w:color w:val="000000"/>
        </w:rPr>
      </w:pPr>
    </w:p>
    <w:p w:rsidR="00E250F6" w:rsidRDefault="00E250F6" w:rsidP="00E250F6">
      <w:pPr>
        <w:tabs>
          <w:tab w:val="left" w:leader="dot" w:pos="5760"/>
        </w:tabs>
        <w:rPr>
          <w:color w:val="000000"/>
        </w:rPr>
      </w:pPr>
      <w:r>
        <w:rPr>
          <w:color w:val="000000"/>
        </w:rPr>
        <w:t xml:space="preserve">If you have questions about these conditional requirements, please contact Maggie Foran, the MiT Certification and Advising Officer, at foranm@evergreen.edu or (360) 867-6559. </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651EF6" w:rsidRDefault="001A27E9" w:rsidP="00651EF6">
      <w:pPr>
        <w:tabs>
          <w:tab w:val="left" w:leader="dot" w:pos="5760"/>
        </w:tabs>
        <w:rPr>
          <w:rFonts w:cs="Arial"/>
          <w:color w:val="000000"/>
        </w:rPr>
      </w:pPr>
      <w:r>
        <w:rPr>
          <w:rFonts w:cs="Arial"/>
          <w:color w:val="000000"/>
        </w:rPr>
        <w:t xml:space="preserve">Please note you must </w:t>
      </w:r>
      <w:r w:rsidR="00E250F6">
        <w:rPr>
          <w:rFonts w:cs="Arial"/>
          <w:color w:val="000000"/>
        </w:rPr>
        <w:t xml:space="preserve">the WEST B score into the Office of Admissions and </w:t>
      </w:r>
      <w:r>
        <w:rPr>
          <w:rFonts w:cs="Arial"/>
          <w:color w:val="000000"/>
        </w:rPr>
        <w:t xml:space="preserve">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lastRenderedPageBreak/>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D4621">
    <w:pPr>
      <w:pStyle w:val="Header"/>
      <w:jc w:val="center"/>
      <w:rPr>
        <w:rFonts w:ascii="Goudy Old Style" w:hAnsi="Goudy Old Style"/>
        <w:b/>
        <w:spacing w:val="40"/>
        <w:sz w:val="20"/>
      </w:rPr>
    </w:pPr>
    <w:r w:rsidRPr="000D4621">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0D4621"/>
    <w:rsid w:val="001A27E9"/>
    <w:rsid w:val="00213EB5"/>
    <w:rsid w:val="0022013C"/>
    <w:rsid w:val="00224CF0"/>
    <w:rsid w:val="00255949"/>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250F6"/>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896</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5957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2013-04-17T17:04:00Z</cp:lastPrinted>
  <dcterms:created xsi:type="dcterms:W3CDTF">2013-04-17T16:56:00Z</dcterms:created>
  <dcterms:modified xsi:type="dcterms:W3CDTF">2013-04-17T17:04:00Z</dcterms:modified>
</cp:coreProperties>
</file>