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A375E0">
        <w:t xml:space="preserve"> Gwynna</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A375E0">
        <w:t xml:space="preserve"> </w:t>
      </w:r>
      <w:r w:rsidR="00A375E0" w:rsidRPr="00A375E0">
        <w:rPr>
          <w:b/>
        </w:rPr>
        <w:t>Elementary Education</w:t>
      </w:r>
      <w:r w:rsidR="00A375E0">
        <w:t xml:space="preserve"> and </w:t>
      </w:r>
      <w:r w:rsidR="00A375E0" w:rsidRPr="00A375E0">
        <w:rPr>
          <w:b/>
        </w:rPr>
        <w:t>Middle Level Humanities</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A375E0" w:rsidRPr="00A375E0" w:rsidRDefault="00A375E0" w:rsidP="00651EF6">
      <w:pPr>
        <w:rPr>
          <w:rFonts w:cs="Arial"/>
          <w:b/>
        </w:rPr>
      </w:pPr>
      <w:r w:rsidRPr="00A375E0">
        <w:rPr>
          <w:rFonts w:cs="Arial"/>
          <w:b/>
        </w:rPr>
        <w:t>Official passing WEST B scores</w:t>
      </w:r>
    </w:p>
    <w:p w:rsidR="00A375E0" w:rsidRPr="00A375E0" w:rsidRDefault="00A375E0" w:rsidP="00651EF6">
      <w:pPr>
        <w:rPr>
          <w:rFonts w:cs="Arial"/>
          <w:b/>
        </w:rPr>
      </w:pPr>
      <w:r w:rsidRPr="00A375E0">
        <w:rPr>
          <w:rFonts w:cs="Arial"/>
          <w:b/>
        </w:rPr>
        <w:t>Official passing WEST E scores for Elementary Education and Middle Level Humanities</w:t>
      </w:r>
    </w:p>
    <w:p w:rsidR="00A375E0" w:rsidRPr="00A375E0" w:rsidRDefault="00A375E0" w:rsidP="00651EF6">
      <w:pPr>
        <w:rPr>
          <w:rFonts w:cs="Arial"/>
          <w:b/>
        </w:rPr>
      </w:pPr>
      <w:r w:rsidRPr="00A375E0">
        <w:rPr>
          <w:rFonts w:cs="Arial"/>
          <w:b/>
        </w:rPr>
        <w:t>4 credits language skills and structure course (such as summer “Grammar in Context” class)</w:t>
      </w:r>
    </w:p>
    <w:p w:rsidR="00A375E0" w:rsidRPr="00A375E0" w:rsidRDefault="00A375E0" w:rsidP="00651EF6">
      <w:pPr>
        <w:rPr>
          <w:rFonts w:cs="Arial"/>
          <w:b/>
        </w:rPr>
      </w:pPr>
      <w:r w:rsidRPr="00A375E0">
        <w:rPr>
          <w:rFonts w:cs="Arial"/>
          <w:b/>
        </w:rPr>
        <w:t>4 credits Pacific Northwest History</w:t>
      </w:r>
    </w:p>
    <w:p w:rsidR="00A375E0" w:rsidRPr="00A375E0" w:rsidRDefault="00A375E0" w:rsidP="00651EF6">
      <w:pPr>
        <w:rPr>
          <w:rFonts w:cs="Arial"/>
          <w:b/>
        </w:rPr>
      </w:pPr>
      <w:r w:rsidRPr="00A375E0">
        <w:rPr>
          <w:rFonts w:cs="Arial"/>
          <w:b/>
        </w:rPr>
        <w:t>4 credits economics</w:t>
      </w:r>
    </w:p>
    <w:p w:rsidR="00A375E0" w:rsidRPr="00A375E0" w:rsidRDefault="00A375E0" w:rsidP="00651EF6">
      <w:pPr>
        <w:rPr>
          <w:rFonts w:cs="Arial"/>
          <w:b/>
        </w:rPr>
      </w:pPr>
      <w:r w:rsidRPr="00A375E0">
        <w:rPr>
          <w:rFonts w:cs="Arial"/>
          <w:b/>
        </w:rPr>
        <w:t>2 credits in geometry</w:t>
      </w:r>
    </w:p>
    <w:p w:rsidR="00A375E0" w:rsidRPr="00A375E0" w:rsidRDefault="00A375E0" w:rsidP="00651EF6">
      <w:pPr>
        <w:rPr>
          <w:rFonts w:cs="Arial"/>
          <w:b/>
        </w:rPr>
      </w:pPr>
      <w:r w:rsidRPr="00A375E0">
        <w:rPr>
          <w:rFonts w:cs="Arial"/>
          <w:b/>
        </w:rPr>
        <w:t>2 credits in physical science</w:t>
      </w:r>
    </w:p>
    <w:p w:rsidR="00A375E0" w:rsidRPr="00A375E0" w:rsidRDefault="00A375E0" w:rsidP="00651EF6">
      <w:pPr>
        <w:rPr>
          <w:rFonts w:cs="Arial"/>
          <w:b/>
        </w:rPr>
      </w:pPr>
      <w:r w:rsidRPr="00A375E0">
        <w:rPr>
          <w:rFonts w:cs="Arial"/>
          <w:b/>
        </w:rPr>
        <w:t>2 credits in children’s literature</w:t>
      </w:r>
    </w:p>
    <w:p w:rsidR="00A375E0" w:rsidRPr="00A375E0" w:rsidRDefault="00A375E0" w:rsidP="00651EF6">
      <w:pPr>
        <w:rPr>
          <w:rFonts w:cs="Arial"/>
          <w:b/>
        </w:rPr>
      </w:pPr>
      <w:r w:rsidRPr="00A375E0">
        <w:rPr>
          <w:rFonts w:cs="Arial"/>
          <w:b/>
        </w:rPr>
        <w:t xml:space="preserve">Documentation of at least 30 hours in diverse public </w:t>
      </w:r>
      <w:r w:rsidR="00946B0E">
        <w:rPr>
          <w:rFonts w:cs="Arial"/>
          <w:b/>
        </w:rPr>
        <w:t xml:space="preserve">middle </w:t>
      </w:r>
      <w:r w:rsidRPr="00A375E0">
        <w:rPr>
          <w:rFonts w:cs="Arial"/>
          <w:b/>
        </w:rPr>
        <w:t>school classroom</w:t>
      </w:r>
      <w:r w:rsidR="00946B0E">
        <w:rPr>
          <w:rFonts w:cs="Arial"/>
          <w:b/>
        </w:rPr>
        <w:t>(</w:t>
      </w:r>
      <w:r w:rsidRPr="00A375E0">
        <w:rPr>
          <w:rFonts w:cs="Arial"/>
          <w:b/>
        </w:rPr>
        <w:t>s</w:t>
      </w:r>
      <w:r w:rsidR="00946B0E">
        <w:rPr>
          <w:rFonts w:cs="Arial"/>
          <w:b/>
        </w:rPr>
        <w:t>)</w:t>
      </w:r>
    </w:p>
    <w:p w:rsidR="00651EF6" w:rsidRDefault="00651EF6" w:rsidP="007C56BD">
      <w:pPr>
        <w:tabs>
          <w:tab w:val="left" w:leader="dot" w:pos="5760"/>
        </w:tabs>
        <w:rPr>
          <w:color w:val="000000"/>
        </w:rPr>
      </w:pPr>
    </w:p>
    <w:p w:rsidR="00A375E0" w:rsidRDefault="00A375E0" w:rsidP="00A375E0">
      <w:pPr>
        <w:tabs>
          <w:tab w:val="left" w:leader="dot" w:pos="5760"/>
        </w:tabs>
        <w:rPr>
          <w:rFonts w:ascii="Calibri" w:eastAsia="Calibri" w:hAnsi="Calibri"/>
          <w:color w:val="000000"/>
        </w:rPr>
      </w:pPr>
      <w:r>
        <w:rPr>
          <w:color w:val="000000"/>
        </w:rPr>
        <w:t xml:space="preserve">The Admissions Committee also expects </w:t>
      </w:r>
      <w:r w:rsidRPr="00E250F6">
        <w:rPr>
          <w:rFonts w:eastAsia="Calibri"/>
          <w:color w:val="000000"/>
        </w:rPr>
        <w:t xml:space="preserve">you to plan </w:t>
      </w:r>
      <w:r>
        <w:rPr>
          <w:rFonts w:eastAsia="Calibri"/>
          <w:color w:val="000000"/>
        </w:rPr>
        <w:t xml:space="preserve">to attend all classes on time, and to make </w:t>
      </w:r>
      <w:r w:rsidRPr="00E250F6">
        <w:rPr>
          <w:rFonts w:eastAsia="Calibri"/>
          <w:color w:val="000000"/>
        </w:rPr>
        <w:t xml:space="preserve">sufficient time to complete all assigned readings, papers and projects </w:t>
      </w:r>
      <w:r>
        <w:rPr>
          <w:rFonts w:eastAsia="Calibri"/>
          <w:color w:val="000000"/>
        </w:rPr>
        <w:t xml:space="preserve">on time </w:t>
      </w:r>
      <w:r w:rsidRPr="00E250F6">
        <w:rPr>
          <w:rFonts w:eastAsia="Calibri"/>
          <w:color w:val="000000"/>
        </w:rPr>
        <w:t>for the full 16 graduate level credits each quarter. All credits must be earned each quarter to advance in the program - in</w:t>
      </w:r>
      <w:r>
        <w:rPr>
          <w:rFonts w:eastAsia="Calibri"/>
          <w:color w:val="000000"/>
        </w:rPr>
        <w:t xml:space="preserve">completes or partial </w:t>
      </w:r>
      <w:proofErr w:type="gramStart"/>
      <w:r>
        <w:rPr>
          <w:rFonts w:eastAsia="Calibri"/>
          <w:color w:val="000000"/>
        </w:rPr>
        <w:t>credit are</w:t>
      </w:r>
      <w:proofErr w:type="gramEnd"/>
      <w:r>
        <w:rPr>
          <w:rFonts w:eastAsia="Calibri"/>
          <w:color w:val="000000"/>
        </w:rPr>
        <w:t xml:space="preserve"> </w:t>
      </w:r>
      <w:r w:rsidRPr="00E250F6">
        <w:rPr>
          <w:rFonts w:eastAsia="Calibri"/>
          <w:color w:val="000000"/>
        </w:rPr>
        <w:t>grounds for not being allowed to continue</w:t>
      </w:r>
      <w:r>
        <w:rPr>
          <w:rFonts w:ascii="Calibri" w:eastAsia="Calibri" w:hAnsi="Calibri"/>
          <w:color w:val="000000"/>
        </w:rPr>
        <w:t>.</w:t>
      </w:r>
    </w:p>
    <w:p w:rsidR="00A375E0" w:rsidRDefault="00A375E0"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7C78A7">
        <w:rPr>
          <w:rFonts w:cs="Arial"/>
          <w:color w:val="000000"/>
          <w:u w:val="single"/>
        </w:rPr>
        <w:t>3</w:t>
      </w:r>
      <w:r>
        <w:rPr>
          <w:rFonts w:cs="Arial"/>
          <w:color w:val="000000"/>
        </w:rPr>
        <w:t xml:space="preserve"> and proof of degree on transcript must be received in the Office of Admissions no later than </w:t>
      </w:r>
      <w:r w:rsidR="007C78A7">
        <w:rPr>
          <w:rFonts w:cs="Arial"/>
          <w:color w:val="000000"/>
          <w:u w:val="single"/>
        </w:rPr>
        <w:t>September 13</w:t>
      </w:r>
      <w:r w:rsidRPr="001A27E9">
        <w:rPr>
          <w:rFonts w:cs="Arial"/>
          <w:color w:val="000000"/>
          <w:u w:val="single"/>
        </w:rPr>
        <w:t>, 201</w:t>
      </w:r>
      <w:r w:rsidR="007C78A7">
        <w:rPr>
          <w:rFonts w:cs="Arial"/>
          <w:color w:val="000000"/>
          <w:u w:val="single"/>
        </w:rPr>
        <w:t>3</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you must have </w:t>
      </w:r>
      <w:r w:rsidR="00A375E0">
        <w:rPr>
          <w:rFonts w:cs="Arial"/>
          <w:color w:val="000000"/>
        </w:rPr>
        <w:t xml:space="preserve">the official WEST B and E scores and documentation of your observation hours into the Office of Admissions by </w:t>
      </w:r>
      <w:r w:rsidR="00A375E0" w:rsidRPr="00A375E0">
        <w:rPr>
          <w:rFonts w:cs="Arial"/>
          <w:color w:val="000000"/>
          <w:u w:val="single"/>
        </w:rPr>
        <w:t>September 23, 2013</w:t>
      </w:r>
      <w:r w:rsidR="00A375E0">
        <w:rPr>
          <w:rFonts w:cs="Arial"/>
          <w:color w:val="000000"/>
        </w:rPr>
        <w:t xml:space="preserve">. You may have </w:t>
      </w:r>
      <w:r w:rsidR="00683B32">
        <w:rPr>
          <w:rFonts w:cs="Arial"/>
          <w:color w:val="000000"/>
        </w:rPr>
        <w:t xml:space="preserve">no </w:t>
      </w:r>
      <w:r>
        <w:rPr>
          <w:rFonts w:cs="Arial"/>
          <w:color w:val="000000"/>
        </w:rPr>
        <w:t>more 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w:t>
      </w:r>
      <w:r w:rsidR="00D836C8">
        <w:rPr>
          <w:color w:val="000000"/>
        </w:rPr>
        <w:lastRenderedPageBreak/>
        <w:t xml:space="preserve">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31472E">
    <w:pPr>
      <w:pStyle w:val="Header"/>
      <w:jc w:val="center"/>
      <w:rPr>
        <w:rFonts w:ascii="Goudy Old Style" w:hAnsi="Goudy Old Style"/>
        <w:b/>
        <w:spacing w:val="40"/>
        <w:sz w:val="20"/>
      </w:rPr>
    </w:pPr>
    <w:r w:rsidRPr="0031472E">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1472E"/>
    <w:rsid w:val="0036324B"/>
    <w:rsid w:val="0038748F"/>
    <w:rsid w:val="003B3E14"/>
    <w:rsid w:val="003D451E"/>
    <w:rsid w:val="00411142"/>
    <w:rsid w:val="004303A1"/>
    <w:rsid w:val="00463147"/>
    <w:rsid w:val="004F04DE"/>
    <w:rsid w:val="0052156E"/>
    <w:rsid w:val="005A3C50"/>
    <w:rsid w:val="005D04FE"/>
    <w:rsid w:val="005F60B9"/>
    <w:rsid w:val="00640F59"/>
    <w:rsid w:val="00651EF6"/>
    <w:rsid w:val="00683B32"/>
    <w:rsid w:val="00791D9C"/>
    <w:rsid w:val="007C56BD"/>
    <w:rsid w:val="007C78A7"/>
    <w:rsid w:val="00860A02"/>
    <w:rsid w:val="008E49FF"/>
    <w:rsid w:val="009013FF"/>
    <w:rsid w:val="00931141"/>
    <w:rsid w:val="00946B0E"/>
    <w:rsid w:val="009F0E11"/>
    <w:rsid w:val="00A35AC0"/>
    <w:rsid w:val="00A375E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63C5D"/>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1022</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6742</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2013-04-17T17:26:00Z</cp:lastPrinted>
  <dcterms:created xsi:type="dcterms:W3CDTF">2013-04-17T17:12:00Z</dcterms:created>
  <dcterms:modified xsi:type="dcterms:W3CDTF">2013-04-17T18:39:00Z</dcterms:modified>
</cp:coreProperties>
</file>