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0C" w:rsidRDefault="0076680C" w:rsidP="0076680C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Graduate Application</w:t>
      </w:r>
    </w:p>
    <w:p w:rsidR="0076680C" w:rsidRDefault="0076680C" w:rsidP="0076680C">
      <w:pPr>
        <w:pStyle w:val="Default"/>
        <w:rPr>
          <w:sz w:val="48"/>
          <w:szCs w:val="48"/>
        </w:rPr>
      </w:pPr>
    </w:p>
    <w:p w:rsidR="0076680C" w:rsidRPr="0076680C" w:rsidRDefault="0076680C" w:rsidP="0076680C">
      <w:pPr>
        <w:pStyle w:val="Default"/>
        <w:jc w:val="center"/>
        <w:rPr>
          <w:u w:val="single"/>
        </w:rPr>
      </w:pPr>
      <w:r w:rsidRPr="0076680C">
        <w:rPr>
          <w:b/>
          <w:bCs/>
          <w:u w:val="single"/>
        </w:rPr>
        <w:t>Master in Teaching</w:t>
      </w:r>
    </w:p>
    <w:p w:rsidR="0076680C" w:rsidRDefault="0076680C" w:rsidP="0076680C">
      <w:pPr>
        <w:pStyle w:val="Default"/>
        <w:rPr>
          <w:b/>
          <w:bCs/>
          <w:i/>
          <w:iCs/>
          <w:color w:val="FF0000"/>
          <w:sz w:val="23"/>
          <w:szCs w:val="23"/>
        </w:rPr>
      </w:pPr>
    </w:p>
    <w:p w:rsidR="0076680C" w:rsidRPr="0076680C" w:rsidRDefault="0076680C" w:rsidP="0076680C">
      <w:pPr>
        <w:pStyle w:val="Default"/>
      </w:pPr>
      <w:r w:rsidRPr="0076680C">
        <w:rPr>
          <w:b/>
          <w:bCs/>
        </w:rPr>
        <w:t xml:space="preserve">Additional Information </w:t>
      </w:r>
    </w:p>
    <w:p w:rsidR="0076680C" w:rsidRDefault="0076680C" w:rsidP="0076680C">
      <w:pPr>
        <w:pStyle w:val="Default"/>
        <w:rPr>
          <w:sz w:val="23"/>
          <w:szCs w:val="23"/>
        </w:rPr>
      </w:pPr>
    </w:p>
    <w:p w:rsidR="0076680C" w:rsidRDefault="0076680C" w:rsidP="007668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Applications are accepted beginning October 1 for admission the following fall. Your file must be complete before your application will be considered. Initial decisions on admissions will be based on a review of files completed by February 8; applications will continue to be accepted through April 4. Applications received or completed after that date will be considered on a space available basis. International students must contact the Office of Admissions for information about additional application procedures. </w:t>
      </w:r>
    </w:p>
    <w:p w:rsidR="0076680C" w:rsidRDefault="0076680C" w:rsidP="0076680C">
      <w:pPr>
        <w:pStyle w:val="Default"/>
        <w:rPr>
          <w:b/>
          <w:bCs/>
          <w:sz w:val="23"/>
          <w:szCs w:val="23"/>
        </w:rPr>
      </w:pPr>
    </w:p>
    <w:p w:rsidR="00D517CF" w:rsidRPr="0076680C" w:rsidRDefault="0076680C" w:rsidP="0076680C">
      <w:pPr>
        <w:pStyle w:val="Default"/>
      </w:pPr>
      <w:r w:rsidRPr="0076680C">
        <w:rPr>
          <w:b/>
          <w:bCs/>
        </w:rPr>
        <w:t xml:space="preserve">How did you hear of the Evergreen Master in Teaching Program? </w:t>
      </w:r>
    </w:p>
    <w:p w:rsidR="0076680C" w:rsidRDefault="0076680C" w:rsidP="0076680C">
      <w:pPr>
        <w:pStyle w:val="BodyA"/>
        <w:rPr>
          <w:rFonts w:ascii="Times New Roman" w:hAnsi="Times New Roman"/>
          <w:szCs w:val="24"/>
        </w:rPr>
      </w:pPr>
      <w:r w:rsidRPr="0076680C">
        <w:rPr>
          <w:rFonts w:ascii="Times New Roman" w:hAnsi="Times New Roman"/>
          <w:szCs w:val="24"/>
        </w:rPr>
        <w:t>Please select *</w:t>
      </w:r>
      <w:r w:rsidRPr="0076680C">
        <w:rPr>
          <w:rFonts w:ascii="Times New Roman" w:hAnsi="Times New Roman"/>
          <w:b/>
          <w:szCs w:val="24"/>
        </w:rPr>
        <w:t>one</w:t>
      </w:r>
      <w:r w:rsidRPr="0076680C">
        <w:rPr>
          <w:rFonts w:ascii="Times New Roman" w:hAnsi="Times New Roman"/>
          <w:szCs w:val="24"/>
        </w:rPr>
        <w:t>* answer.</w:t>
      </w:r>
    </w:p>
    <w:p w:rsidR="0076680C" w:rsidRDefault="0076680C" w:rsidP="0076680C">
      <w:pPr>
        <w:pStyle w:val="BodyA"/>
        <w:rPr>
          <w:rFonts w:ascii="Times New Roman" w:hAnsi="Times New Roman"/>
          <w:szCs w:val="24"/>
        </w:rPr>
      </w:pP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AmeriCorps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Email from MiT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Event or Fair – Date &amp; Location: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Evergreen student or alum (</w:t>
      </w:r>
      <w:r w:rsidRPr="0076680C">
        <w:rPr>
          <w:rFonts w:ascii="Times New Roman" w:hAnsi="Times New Roman" w:cs="Times New Roman"/>
          <w:b/>
          <w:sz w:val="24"/>
          <w:szCs w:val="24"/>
        </w:rPr>
        <w:t>non</w:t>
      </w:r>
      <w:r w:rsidRPr="0076680C">
        <w:rPr>
          <w:rFonts w:ascii="Times New Roman" w:hAnsi="Times New Roman" w:cs="Times New Roman"/>
          <w:sz w:val="24"/>
          <w:szCs w:val="24"/>
        </w:rPr>
        <w:t xml:space="preserve">-MiT) – Name: </w:t>
      </w:r>
      <w:bookmarkStart w:id="0" w:name="_GoBack"/>
      <w:bookmarkEnd w:id="0"/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Evergreen faculty/staff – Name: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 xml:space="preserve">MiT student or alum – Name: 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 xml:space="preserve">MiT brochure/poster/printed materials – Location: 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Peace Corps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 xml:space="preserve">Professor/Advisor (non-Evergreen) – Name &amp; University: 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Web search</w:t>
      </w:r>
    </w:p>
    <w:p w:rsidR="0076680C" w:rsidRPr="0076680C" w:rsidRDefault="0076680C" w:rsidP="007668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80C">
        <w:rPr>
          <w:rFonts w:ascii="Times New Roman" w:hAnsi="Times New Roman" w:cs="Times New Roman"/>
          <w:sz w:val="24"/>
          <w:szCs w:val="24"/>
        </w:rPr>
        <w:t>Word of mouth</w:t>
      </w:r>
    </w:p>
    <w:p w:rsidR="0076680C" w:rsidRP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ENDORSEMENTS: </w:t>
      </w:r>
      <w:r w:rsidRPr="0076680C">
        <w:rPr>
          <w:rFonts w:ascii="Times New Roman" w:hAnsi="Times New Roman" w:cs="Times New Roman"/>
          <w:color w:val="000000"/>
          <w:sz w:val="23"/>
          <w:szCs w:val="23"/>
        </w:rPr>
        <w:t xml:space="preserve">An endorsement is the subject area in which a certified teacher is authorized to teach along with designated grade levels for that area. For information on endorsements Evergreen offers see </w:t>
      </w:r>
      <w:r w:rsidRPr="0076680C">
        <w:rPr>
          <w:rFonts w:ascii="Times New Roman" w:hAnsi="Times New Roman" w:cs="Times New Roman"/>
          <w:color w:val="0000FF"/>
          <w:sz w:val="23"/>
          <w:szCs w:val="23"/>
        </w:rPr>
        <w:t xml:space="preserve">www.evergreen.edu/mit/endorsement/htm </w:t>
      </w:r>
    </w:p>
    <w:p w:rsid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6680C" w:rsidRP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Whic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h endorsements are you seeking?</w:t>
      </w:r>
    </w:p>
    <w:p w:rsid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6680C" w:rsidRPr="0076680C" w:rsidRDefault="0076680C" w:rsidP="0076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Please complete and save to your computer the appropriate endorsement worksheets from the Master in Teaching Web site link below indicating subject matter coursework completed, in progress and planned. </w:t>
      </w:r>
      <w:proofErr w:type="gramStart"/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One endorsement worksheet per endorsement area -- maximum of two.</w:t>
      </w:r>
      <w:proofErr w:type="gramEnd"/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FF"/>
          <w:sz w:val="23"/>
          <w:szCs w:val="23"/>
        </w:rPr>
      </w:pPr>
    </w:p>
    <w:p w:rsidR="0076680C" w:rsidRP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6680C">
        <w:rPr>
          <w:rFonts w:ascii="Times New Roman" w:hAnsi="Times New Roman" w:cs="Times New Roman"/>
          <w:color w:val="0000FF"/>
          <w:sz w:val="23"/>
          <w:szCs w:val="23"/>
        </w:rPr>
        <w:t>www.evergreen.edu/mit/endorsementworksheets.htm</w:t>
      </w: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</w:p>
    <w:p w:rsid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Upload Endorsement Worksheet #1 </w:t>
      </w:r>
      <w:r w:rsidRPr="007668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(button) </w:t>
      </w:r>
    </w:p>
    <w:p w:rsidR="0076680C" w:rsidRPr="0076680C" w:rsidRDefault="0076680C" w:rsidP="007668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76680C" w:rsidRPr="0076680C" w:rsidRDefault="0076680C" w:rsidP="0076680C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66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Upload Endorsement Worksheet #2 </w:t>
      </w:r>
      <w:r w:rsidRPr="007668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(button)</w:t>
      </w:r>
    </w:p>
    <w:sectPr w:rsidR="0076680C" w:rsidRPr="0076680C" w:rsidSect="0076680C">
      <w:pgSz w:w="12240" w:h="15840"/>
      <w:pgMar w:top="1080" w:right="72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0B5E"/>
    <w:multiLevelType w:val="hybridMultilevel"/>
    <w:tmpl w:val="304677EA"/>
    <w:lvl w:ilvl="0" w:tplc="842CF0C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0C"/>
    <w:rsid w:val="0027733B"/>
    <w:rsid w:val="00477A16"/>
    <w:rsid w:val="0076680C"/>
    <w:rsid w:val="00D517CF"/>
    <w:rsid w:val="00F463FA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A">
    <w:name w:val="Body A"/>
    <w:rsid w:val="0076680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66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A">
    <w:name w:val="Body A"/>
    <w:rsid w:val="0076680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6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3115-0A29-4A3D-91DF-89C01062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2</cp:revision>
  <dcterms:created xsi:type="dcterms:W3CDTF">2015-07-23T15:56:00Z</dcterms:created>
  <dcterms:modified xsi:type="dcterms:W3CDTF">2015-07-23T15:56:00Z</dcterms:modified>
</cp:coreProperties>
</file>