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2E" w:rsidRDefault="002B6D70" w:rsidP="005D010B">
      <w:pPr>
        <w:jc w:val="center"/>
      </w:pPr>
      <w:r>
        <w:t>Master in Teaching Program 2017-2019</w:t>
      </w:r>
      <w:r w:rsidR="00C8723A">
        <w:t xml:space="preserve"> Catalog</w:t>
      </w:r>
    </w:p>
    <w:p w:rsidR="00C8723A" w:rsidRDefault="002B6D70">
      <w:r>
        <w:t>Changes from 2016-2018</w:t>
      </w:r>
      <w:r w:rsidR="00C8723A">
        <w:t xml:space="preserve"> </w:t>
      </w:r>
      <w:proofErr w:type="gramStart"/>
      <w:r w:rsidR="00C8723A">
        <w:t>catalog</w:t>
      </w:r>
      <w:proofErr w:type="gramEnd"/>
    </w:p>
    <w:p w:rsidR="00C8723A" w:rsidRDefault="002B6D70" w:rsidP="00C8723A">
      <w:pPr>
        <w:pStyle w:val="ListParagraph"/>
        <w:numPr>
          <w:ilvl w:val="0"/>
          <w:numId w:val="4"/>
        </w:numPr>
      </w:pPr>
      <w:r>
        <w:t>Cover</w:t>
      </w:r>
      <w:r>
        <w:tab/>
        <w:t>change years to 2017-2019</w:t>
      </w:r>
    </w:p>
    <w:p w:rsidR="007177B8" w:rsidRDefault="00C8723A" w:rsidP="002B6D70">
      <w:pPr>
        <w:pStyle w:val="ListParagraph"/>
        <w:numPr>
          <w:ilvl w:val="0"/>
          <w:numId w:val="4"/>
        </w:numPr>
      </w:pPr>
      <w:r>
        <w:t xml:space="preserve">Table </w:t>
      </w:r>
      <w:r w:rsidR="002B6D70">
        <w:t>of contents</w:t>
      </w:r>
      <w:r w:rsidR="002B6D70">
        <w:tab/>
        <w:t>Change years to 2017-2019</w:t>
      </w:r>
      <w:r>
        <w:t xml:space="preserve"> </w:t>
      </w:r>
      <w:r w:rsidR="007177B8">
        <w:t>and add on our Tacoma Campus</w:t>
      </w:r>
    </w:p>
    <w:p w:rsidR="002B6D70" w:rsidRDefault="002B6D70" w:rsidP="007177B8">
      <w:pPr>
        <w:pStyle w:val="ListParagraph"/>
      </w:pPr>
      <w:r>
        <w:t xml:space="preserve">Take off Ryan Reilly photo and link to </w:t>
      </w:r>
      <w:proofErr w:type="spellStart"/>
      <w:r>
        <w:t>TinyURL</w:t>
      </w:r>
      <w:proofErr w:type="spellEnd"/>
    </w:p>
    <w:p w:rsidR="007177B8" w:rsidRDefault="007177B8" w:rsidP="007177B8">
      <w:pPr>
        <w:pStyle w:val="ListParagraph"/>
      </w:pPr>
      <w:proofErr w:type="gramStart"/>
      <w:r>
        <w:t>adjust</w:t>
      </w:r>
      <w:proofErr w:type="gramEnd"/>
      <w:r>
        <w:t xml:space="preserve"> page numbers as needed</w:t>
      </w:r>
    </w:p>
    <w:p w:rsidR="007177B8" w:rsidRDefault="007177B8" w:rsidP="007177B8">
      <w:pPr>
        <w:pStyle w:val="ListParagraph"/>
      </w:pPr>
      <w:proofErr w:type="gramStart"/>
      <w:r>
        <w:t>add</w:t>
      </w:r>
      <w:proofErr w:type="gramEnd"/>
      <w:r>
        <w:t xml:space="preserve"> at bottom:  2018-2020 on our Olympia Campus</w:t>
      </w:r>
    </w:p>
    <w:p w:rsidR="00302517" w:rsidRDefault="00302517" w:rsidP="0023659E">
      <w:pPr>
        <w:ind w:left="720" w:hanging="360"/>
      </w:pPr>
      <w:r>
        <w:t xml:space="preserve">3. </w:t>
      </w:r>
      <w:r>
        <w:tab/>
        <w:t>p. 2</w:t>
      </w:r>
      <w:r>
        <w:tab/>
        <w:t>Under Nate Bowling photo take off</w:t>
      </w:r>
      <w:r w:rsidR="0023659E">
        <w:t xml:space="preserve"> Gibbs and delete</w:t>
      </w:r>
      <w:r>
        <w:t xml:space="preserve"> the Milken Educator</w:t>
      </w:r>
      <w:r w:rsidR="0023659E">
        <w:t xml:space="preserve"> Award recipient and </w:t>
      </w:r>
      <w:proofErr w:type="gramStart"/>
      <w:r w:rsidR="0023659E">
        <w:t xml:space="preserve">instead  </w:t>
      </w:r>
      <w:r>
        <w:t>use</w:t>
      </w:r>
      <w:proofErr w:type="gramEnd"/>
      <w:r>
        <w:t xml:space="preserve"> 2016 Washington State Teacher of the Year and national semifinalist</w:t>
      </w:r>
      <w:r w:rsidR="0023659E">
        <w:t>.  See: https://www.youtube.com/watch?v=L0M0yXXzZ3E</w:t>
      </w:r>
    </w:p>
    <w:p w:rsidR="00CC4798" w:rsidRDefault="00302517" w:rsidP="00302517">
      <w:pPr>
        <w:ind w:left="360"/>
      </w:pPr>
      <w:r>
        <w:t>4</w:t>
      </w:r>
      <w:r>
        <w:tab/>
      </w:r>
      <w:r w:rsidR="00CC4798">
        <w:t>p. 4</w:t>
      </w:r>
      <w:r w:rsidR="00CC4798">
        <w:tab/>
      </w:r>
      <w:proofErr w:type="gramStart"/>
      <w:r w:rsidR="002B6D70">
        <w:t>Take</w:t>
      </w:r>
      <w:proofErr w:type="gramEnd"/>
      <w:r w:rsidR="002B6D70">
        <w:t xml:space="preserve"> off 2016</w:t>
      </w:r>
    </w:p>
    <w:p w:rsidR="00302517" w:rsidRDefault="00302517" w:rsidP="00302517">
      <w:pPr>
        <w:ind w:left="720" w:hanging="360"/>
      </w:pPr>
      <w:r>
        <w:t>5.</w:t>
      </w:r>
      <w:r>
        <w:tab/>
        <w:t>p. 5</w:t>
      </w:r>
      <w:r>
        <w:tab/>
        <w:t>Insert Photo of Erica Hernandez-Scott and Biography. Take down photos of Jon Davies and Sunshine Campbell</w:t>
      </w:r>
      <w:proofErr w:type="gramStart"/>
      <w:r>
        <w:t>,  but</w:t>
      </w:r>
      <w:proofErr w:type="gramEnd"/>
      <w:r>
        <w:t xml:space="preserve">  leave their biographies if there is room. For Sunshine, please indicate: sabbatical 2017-2019 teaching in India. For Jon, please indicate: 2017-2018 teaching in Evergreen’s undergraduate curriculum.</w:t>
      </w:r>
    </w:p>
    <w:p w:rsidR="001E64D5" w:rsidRDefault="001E64D5" w:rsidP="001E64D5">
      <w:pPr>
        <w:ind w:left="360"/>
      </w:pPr>
      <w:r>
        <w:t>6.</w:t>
      </w:r>
      <w:r>
        <w:tab/>
      </w:r>
      <w:r w:rsidR="002B6D70">
        <w:t>p. 6</w:t>
      </w:r>
      <w:r w:rsidR="002B6D70">
        <w:tab/>
        <w:t>under Maggie Foran change 33 to 34</w:t>
      </w:r>
    </w:p>
    <w:p w:rsidR="00CC4798" w:rsidRDefault="002B6D70" w:rsidP="001E64D5">
      <w:pPr>
        <w:ind w:left="1080" w:firstLine="360"/>
      </w:pPr>
      <w:proofErr w:type="gramStart"/>
      <w:r>
        <w:t>under</w:t>
      </w:r>
      <w:proofErr w:type="gramEnd"/>
      <w:r>
        <w:t xml:space="preserve"> Loren Petty change 19 to 20 and Twelve to Fourteen</w:t>
      </w:r>
    </w:p>
    <w:p w:rsidR="00CC4798" w:rsidRPr="00A56867" w:rsidRDefault="001E64D5" w:rsidP="001E64D5">
      <w:pPr>
        <w:ind w:left="360"/>
        <w:rPr>
          <w:strike/>
        </w:rPr>
      </w:pPr>
      <w:r w:rsidRPr="00A56867">
        <w:rPr>
          <w:strike/>
        </w:rPr>
        <w:t>7.</w:t>
      </w:r>
      <w:r w:rsidRPr="00A56867">
        <w:rPr>
          <w:strike/>
        </w:rPr>
        <w:tab/>
      </w:r>
      <w:r w:rsidR="00CC4798" w:rsidRPr="00A56867">
        <w:rPr>
          <w:strike/>
        </w:rPr>
        <w:t>p. 7</w:t>
      </w:r>
      <w:r w:rsidR="00CC4798" w:rsidRPr="00A56867">
        <w:rPr>
          <w:strike/>
        </w:rPr>
        <w:tab/>
        <w:t>Under Maggie Foran change 32 to 33. Under Loren Petty change 18 to 19.</w:t>
      </w:r>
    </w:p>
    <w:p w:rsidR="00633B85" w:rsidRDefault="001E64D5" w:rsidP="001E64D5">
      <w:pPr>
        <w:ind w:left="360"/>
      </w:pPr>
      <w:r>
        <w:t>8.</w:t>
      </w:r>
      <w:r>
        <w:tab/>
      </w:r>
      <w:r w:rsidR="00CC4798">
        <w:t>p. 9</w:t>
      </w:r>
      <w:r w:rsidR="00CC4798">
        <w:tab/>
        <w:t>Und</w:t>
      </w:r>
      <w:r w:rsidR="002B6D70">
        <w:t>er Year One change dates to 2017-2019</w:t>
      </w:r>
      <w:r>
        <w:t>. After “three days a week on” add: the Evergreen Tacoma campus</w:t>
      </w:r>
    </w:p>
    <w:p w:rsidR="000836BB" w:rsidRDefault="000836BB" w:rsidP="000836BB">
      <w:pPr>
        <w:ind w:left="360"/>
      </w:pPr>
      <w:r>
        <w:t>9.</w:t>
      </w:r>
      <w:r>
        <w:tab/>
        <w:t>p. 10</w:t>
      </w:r>
      <w:r>
        <w:tab/>
        <w:t>In first paragraph change 41 to 46 endorsements</w:t>
      </w:r>
    </w:p>
    <w:p w:rsidR="000836BB" w:rsidRDefault="000836BB" w:rsidP="000836BB">
      <w:pPr>
        <w:ind w:left="360"/>
      </w:pPr>
      <w:r>
        <w:tab/>
        <w:t xml:space="preserve">Change web address at end of first paragraph to: </w:t>
      </w:r>
      <w:hyperlink r:id="rId6" w:history="1">
        <w:r w:rsidRPr="00790477">
          <w:rPr>
            <w:rStyle w:val="Hyperlink"/>
          </w:rPr>
          <w:t>http://program.pesb.wa.gov/standards/list</w:t>
        </w:r>
      </w:hyperlink>
    </w:p>
    <w:p w:rsidR="000836BB" w:rsidRDefault="000836BB" w:rsidP="000836BB">
      <w:pPr>
        <w:ind w:left="360"/>
      </w:pPr>
      <w:r>
        <w:tab/>
        <w:t>Change English Language Learners in list to: English to Speakers of Other Languages</w:t>
      </w:r>
    </w:p>
    <w:p w:rsidR="00D93202" w:rsidRDefault="00D93202" w:rsidP="000836BB">
      <w:pPr>
        <w:ind w:left="360"/>
      </w:pPr>
      <w:r>
        <w:tab/>
        <w:t>Delete the 1 after Spanish</w:t>
      </w:r>
    </w:p>
    <w:p w:rsidR="000836BB" w:rsidRDefault="000836BB" w:rsidP="000836BB">
      <w:pPr>
        <w:ind w:left="360"/>
      </w:pPr>
      <w:r>
        <w:tab/>
        <w:t>Change in last paragraph: English Language Learners to: English to Speakers of Other Languages</w:t>
      </w:r>
    </w:p>
    <w:p w:rsidR="000836BB" w:rsidRDefault="000836BB" w:rsidP="000836BB">
      <w:pPr>
        <w:ind w:left="360"/>
      </w:pPr>
      <w:r>
        <w:t>10.</w:t>
      </w:r>
      <w:r>
        <w:tab/>
        <w:t>p. 11</w:t>
      </w:r>
      <w:r>
        <w:tab/>
        <w:t>change from course in statistics to Course in college level math</w:t>
      </w:r>
    </w:p>
    <w:p w:rsidR="000836BB" w:rsidRDefault="000836BB" w:rsidP="000836BB">
      <w:pPr>
        <w:ind w:left="360"/>
      </w:pPr>
      <w:r>
        <w:tab/>
      </w:r>
      <w:r>
        <w:tab/>
        <w:t>Change from 12 credits of writing… to:</w:t>
      </w:r>
    </w:p>
    <w:p w:rsidR="000836BB" w:rsidRDefault="000836BB" w:rsidP="000836BB">
      <w:pPr>
        <w:ind w:left="720"/>
      </w:pPr>
      <w:r>
        <w:tab/>
        <w:t>10 quarter credits of academic writing to include a course in expository or research writing. Writing intensive courses besides creative writing may be considered with appropriate documentation.</w:t>
      </w:r>
    </w:p>
    <w:p w:rsidR="00CA345B" w:rsidRDefault="00CA345B" w:rsidP="000836BB">
      <w:pPr>
        <w:ind w:left="720"/>
      </w:pPr>
      <w:r>
        <w:lastRenderedPageBreak/>
        <w:tab/>
        <w:t xml:space="preserve">Change paragraph about </w:t>
      </w:r>
      <w:proofErr w:type="gramStart"/>
      <w:r>
        <w:t>A</w:t>
      </w:r>
      <w:proofErr w:type="gramEnd"/>
      <w:r>
        <w:t xml:space="preserve"> baccalaureate degree to read:</w:t>
      </w:r>
    </w:p>
    <w:p w:rsidR="00CA345B" w:rsidRDefault="00CA345B" w:rsidP="000836BB">
      <w:pPr>
        <w:ind w:left="720"/>
      </w:pPr>
      <w:r>
        <w:tab/>
      </w:r>
      <w:r w:rsidRPr="00CA345B">
        <w:rPr>
          <w:b/>
        </w:rPr>
        <w:t>A baccalaureate degree</w:t>
      </w:r>
      <w:r>
        <w:t xml:space="preserve"> from an institution of higher education which is a candidate for accreditation or is accredited by one of the accredited institutions as defined in WAC 250-61-050 and as amended by the Washington Student Achievement Council.</w:t>
      </w:r>
    </w:p>
    <w:p w:rsidR="00CA345B" w:rsidRDefault="00CA345B" w:rsidP="000836BB">
      <w:pPr>
        <w:ind w:left="720"/>
      </w:pPr>
      <w:r>
        <w:rPr>
          <w:b/>
        </w:rPr>
        <w:tab/>
      </w:r>
      <w:r>
        <w:t>Under Experience with children/youth add after paid work: during school hours</w:t>
      </w:r>
    </w:p>
    <w:p w:rsidR="003009E8" w:rsidRDefault="003009E8" w:rsidP="003009E8">
      <w:pPr>
        <w:ind w:left="720"/>
      </w:pPr>
      <w:r>
        <w:tab/>
        <w:t xml:space="preserve">Under International Students Official test score delete: or 250 computer version </w:t>
      </w:r>
    </w:p>
    <w:p w:rsidR="003009E8" w:rsidRDefault="003009E8" w:rsidP="003009E8">
      <w:pPr>
        <w:ind w:left="720" w:firstLine="720"/>
      </w:pPr>
      <w:proofErr w:type="gramStart"/>
      <w:r>
        <w:t>add</w:t>
      </w:r>
      <w:proofErr w:type="gramEnd"/>
      <w:r>
        <w:t xml:space="preserve"> after internet version: or IELTS of 7.5.</w:t>
      </w:r>
    </w:p>
    <w:p w:rsidR="003009E8" w:rsidRDefault="003009E8" w:rsidP="003009E8">
      <w:pPr>
        <w:ind w:left="720" w:firstLine="720"/>
      </w:pPr>
      <w:proofErr w:type="gramStart"/>
      <w:r>
        <w:t>in</w:t>
      </w:r>
      <w:proofErr w:type="gramEnd"/>
      <w:r>
        <w:t xml:space="preserve"> last paragraph after WEST-B add (or SAT or ACT)</w:t>
      </w:r>
    </w:p>
    <w:p w:rsidR="003009E8" w:rsidRDefault="003009E8" w:rsidP="003009E8">
      <w:r>
        <w:tab/>
      </w:r>
      <w:r>
        <w:tab/>
      </w:r>
      <w:proofErr w:type="gramStart"/>
      <w:r>
        <w:t>change</w:t>
      </w:r>
      <w:proofErr w:type="gramEnd"/>
      <w:r>
        <w:t xml:space="preserve"> </w:t>
      </w:r>
      <w:hyperlink r:id="rId7" w:history="1">
        <w:r w:rsidRPr="00790477">
          <w:rPr>
            <w:rStyle w:val="Hyperlink"/>
          </w:rPr>
          <w:t>www.personvue.com/es/sa</w:t>
        </w:r>
      </w:hyperlink>
      <w:r>
        <w:t xml:space="preserve"> to </w:t>
      </w:r>
      <w:hyperlink r:id="rId8" w:history="1">
        <w:r w:rsidRPr="00790477">
          <w:rPr>
            <w:rStyle w:val="Hyperlink"/>
          </w:rPr>
          <w:t>www.west.nesinc.com</w:t>
        </w:r>
      </w:hyperlink>
    </w:p>
    <w:p w:rsidR="003009E8" w:rsidRPr="00CA345B" w:rsidRDefault="003009E8" w:rsidP="003009E8"/>
    <w:p w:rsidR="00497D62" w:rsidRDefault="00F223DC" w:rsidP="00F223DC">
      <w:pPr>
        <w:ind w:left="360"/>
      </w:pPr>
      <w:r>
        <w:t>11.</w:t>
      </w:r>
      <w:r>
        <w:tab/>
      </w:r>
      <w:r w:rsidR="00CC4798">
        <w:t>p. 12</w:t>
      </w:r>
      <w:r w:rsidR="00CC4798">
        <w:tab/>
      </w:r>
      <w:r w:rsidR="00497D62">
        <w:t>In first paragraph after WEST-B add: (or SAT or ACT)</w:t>
      </w:r>
    </w:p>
    <w:p w:rsidR="00497D62" w:rsidRDefault="00497D62" w:rsidP="00497D62">
      <w:pPr>
        <w:pStyle w:val="ListParagraph"/>
        <w:ind w:left="1440"/>
      </w:pPr>
      <w:r>
        <w:t>In first paragraph after WEST-E add (or appropriate NES test)</w:t>
      </w:r>
    </w:p>
    <w:p w:rsidR="00497D62" w:rsidRDefault="00497D62" w:rsidP="00497D62">
      <w:pPr>
        <w:pStyle w:val="ListParagraph"/>
        <w:ind w:left="1440"/>
      </w:pPr>
      <w:proofErr w:type="gramStart"/>
      <w:r>
        <w:t>In first paragraph delete: administered by Pearson Education Inc.</w:t>
      </w:r>
      <w:proofErr w:type="gramEnd"/>
    </w:p>
    <w:p w:rsidR="00497D62" w:rsidRDefault="00497D62" w:rsidP="00497D62">
      <w:pPr>
        <w:pStyle w:val="ListParagraph"/>
        <w:ind w:left="1440"/>
      </w:pPr>
      <w:r>
        <w:t xml:space="preserve">In first paragraph delete pay and substitute locations. Delete the two sentences about </w:t>
      </w:r>
      <w:proofErr w:type="gramStart"/>
      <w:r>
        <w:t>To</w:t>
      </w:r>
      <w:proofErr w:type="gramEnd"/>
      <w:r>
        <w:t xml:space="preserve"> check seat availability….Seattle.</w:t>
      </w:r>
    </w:p>
    <w:p w:rsidR="00497D62" w:rsidRDefault="00497D62" w:rsidP="00497D62">
      <w:pPr>
        <w:pStyle w:val="ListParagraph"/>
        <w:ind w:left="1440"/>
      </w:pPr>
    </w:p>
    <w:p w:rsidR="00497D62" w:rsidRDefault="00497D62" w:rsidP="00497D62">
      <w:pPr>
        <w:pStyle w:val="ListParagraph"/>
        <w:ind w:left="1440"/>
      </w:pPr>
      <w:r>
        <w:t xml:space="preserve">In WEST-B Alternatives paragraph change the SAT MATH, Writing and ACT lines to chart found on website at: </w:t>
      </w:r>
      <w:hyperlink r:id="rId9" w:history="1">
        <w:r w:rsidRPr="00790477">
          <w:rPr>
            <w:rStyle w:val="Hyperlink"/>
          </w:rPr>
          <w:t>http://www.evergreen.edu/mit/tests.htm</w:t>
        </w:r>
      </w:hyperlink>
    </w:p>
    <w:p w:rsidR="00497D62" w:rsidRDefault="00497D62" w:rsidP="00497D62">
      <w:pPr>
        <w:pStyle w:val="ListParagraph"/>
        <w:ind w:left="1440"/>
      </w:pPr>
    </w:p>
    <w:p w:rsidR="00497D62" w:rsidRDefault="00497D62" w:rsidP="00497D62">
      <w:pPr>
        <w:pStyle w:val="ListParagraph"/>
        <w:ind w:left="1440"/>
      </w:pPr>
      <w:r>
        <w:t xml:space="preserve">In WEST-E paragraph, delete sentences after </w:t>
      </w:r>
      <w:hyperlink r:id="rId10" w:history="1">
        <w:r w:rsidRPr="00790477">
          <w:rPr>
            <w:rStyle w:val="Hyperlink"/>
          </w:rPr>
          <w:t>www.west.nesinc.com</w:t>
        </w:r>
      </w:hyperlink>
    </w:p>
    <w:p w:rsidR="00497D62" w:rsidRDefault="00497D62" w:rsidP="00497D62">
      <w:pPr>
        <w:pStyle w:val="ListParagraph"/>
        <w:ind w:left="1440"/>
      </w:pPr>
      <w:r>
        <w:t>Replace with:</w:t>
      </w:r>
    </w:p>
    <w:p w:rsidR="00497D62" w:rsidRDefault="00497D62" w:rsidP="00497D62">
      <w:pPr>
        <w:pStyle w:val="ListParagraph"/>
        <w:ind w:left="1440"/>
      </w:pPr>
      <w:r>
        <w:t>Some endorsements</w:t>
      </w:r>
      <w:r w:rsidR="00BE0DE5">
        <w:t xml:space="preserve"> </w:t>
      </w:r>
      <w:r>
        <w:t xml:space="preserve">use a National Educator Series (NES) test as the WEST-E for that subject area. </w:t>
      </w:r>
      <w:r w:rsidR="00BE0DE5">
        <w:t xml:space="preserve"> A passing score for a WEST-E test is </w:t>
      </w:r>
      <w:proofErr w:type="gramStart"/>
      <w:r w:rsidR="00BE0DE5">
        <w:t>240,</w:t>
      </w:r>
      <w:proofErr w:type="gramEnd"/>
      <w:r w:rsidR="00BE0DE5">
        <w:t xml:space="preserve"> a passing score for a NES test is 220. If a WEST-E was taken prior to 8/30/16 for an endorsement now using a NES test, it will be honored. </w:t>
      </w:r>
    </w:p>
    <w:p w:rsidR="00497D62" w:rsidRDefault="00497D62" w:rsidP="00497D62">
      <w:pPr>
        <w:pStyle w:val="ListParagraph"/>
        <w:ind w:left="1440"/>
      </w:pPr>
    </w:p>
    <w:p w:rsidR="00497D62" w:rsidRDefault="00BE0DE5" w:rsidP="00497D62">
      <w:pPr>
        <w:pStyle w:val="ListParagraph"/>
        <w:ind w:left="1440"/>
      </w:pPr>
      <w:r>
        <w:t>In column of test assessments, add in title after WEST-E: /NES</w:t>
      </w:r>
    </w:p>
    <w:p w:rsidR="00BE0DE5" w:rsidRDefault="00BE0DE5" w:rsidP="00497D62">
      <w:pPr>
        <w:pStyle w:val="ListParagraph"/>
        <w:ind w:left="1440"/>
      </w:pPr>
      <w:r>
        <w:t>Biology number changes to NES 305</w:t>
      </w:r>
    </w:p>
    <w:p w:rsidR="00BE0DE5" w:rsidRDefault="00BE0DE5" w:rsidP="00497D62">
      <w:pPr>
        <w:pStyle w:val="ListParagraph"/>
        <w:ind w:left="1440"/>
      </w:pPr>
      <w:r>
        <w:t>Chemistry number changes to NES 306</w:t>
      </w:r>
    </w:p>
    <w:p w:rsidR="00BE0DE5" w:rsidRDefault="00BE0DE5" w:rsidP="00497D62">
      <w:pPr>
        <w:pStyle w:val="ListParagraph"/>
        <w:ind w:left="1440"/>
      </w:pPr>
      <w:r>
        <w:t>Earth and Space Science changes to NES 307</w:t>
      </w:r>
    </w:p>
    <w:p w:rsidR="00BE0DE5" w:rsidRDefault="00BE0DE5" w:rsidP="00497D62">
      <w:pPr>
        <w:pStyle w:val="ListParagraph"/>
        <w:ind w:left="1440"/>
      </w:pPr>
      <w:r>
        <w:t>Middle Level Humanities changes to 052 and 053</w:t>
      </w:r>
    </w:p>
    <w:p w:rsidR="00BE0DE5" w:rsidRDefault="00BE0DE5" w:rsidP="00497D62">
      <w:pPr>
        <w:pStyle w:val="ListParagraph"/>
        <w:ind w:left="1440"/>
      </w:pPr>
      <w:r>
        <w:t>Middle Level Science changes to Middle Grades General Science NES 204</w:t>
      </w:r>
    </w:p>
    <w:p w:rsidR="00BE0DE5" w:rsidRDefault="00231745" w:rsidP="00497D62">
      <w:pPr>
        <w:pStyle w:val="ListParagraph"/>
        <w:ind w:left="1440"/>
      </w:pPr>
      <w:r>
        <w:t>Physics changes to NES 308</w:t>
      </w:r>
    </w:p>
    <w:p w:rsidR="00231745" w:rsidRDefault="00231745" w:rsidP="00497D62">
      <w:pPr>
        <w:pStyle w:val="ListParagraph"/>
        <w:ind w:left="1440"/>
      </w:pPr>
      <w:r>
        <w:t>Science changes to General Science NES 311</w:t>
      </w:r>
    </w:p>
    <w:p w:rsidR="00231745" w:rsidRDefault="00231745" w:rsidP="00497D62">
      <w:pPr>
        <w:pStyle w:val="ListParagraph"/>
        <w:ind w:left="1440"/>
      </w:pPr>
      <w:r>
        <w:t>Theatre Arts changes to 055</w:t>
      </w:r>
    </w:p>
    <w:p w:rsidR="00231745" w:rsidRDefault="00231745" w:rsidP="00497D62">
      <w:pPr>
        <w:pStyle w:val="ListParagraph"/>
        <w:ind w:left="1440"/>
      </w:pPr>
      <w:r>
        <w:t>Visual Arts changes to Arts NES 503</w:t>
      </w:r>
    </w:p>
    <w:p w:rsidR="00231745" w:rsidRDefault="00231745" w:rsidP="00497D62">
      <w:pPr>
        <w:pStyle w:val="ListParagraph"/>
        <w:ind w:left="1440"/>
      </w:pPr>
    </w:p>
    <w:p w:rsidR="00231745" w:rsidRDefault="00C80398" w:rsidP="00497D62">
      <w:pPr>
        <w:pStyle w:val="ListParagraph"/>
        <w:ind w:left="1440"/>
      </w:pPr>
      <w:r>
        <w:t>In paragraph about Applicants desiring to meet the early admissions deadline…. add WEST in front of tests</w:t>
      </w:r>
    </w:p>
    <w:p w:rsidR="00C80398" w:rsidRDefault="00C80398" w:rsidP="00497D62">
      <w:pPr>
        <w:pStyle w:val="ListParagraph"/>
        <w:ind w:left="1440"/>
      </w:pPr>
      <w:r>
        <w:t>Delete January 24, 2016 and insert 12/25/16 and NES tests nor later than 1/6/17.</w:t>
      </w:r>
    </w:p>
    <w:p w:rsidR="00C80398" w:rsidRDefault="00C80398" w:rsidP="00497D62">
      <w:pPr>
        <w:pStyle w:val="ListParagraph"/>
        <w:ind w:left="1440"/>
      </w:pPr>
      <w:r>
        <w:t>Delete 2016 and change to 2017</w:t>
      </w:r>
    </w:p>
    <w:p w:rsidR="00C80398" w:rsidRDefault="00C80398" w:rsidP="00497D62">
      <w:pPr>
        <w:pStyle w:val="ListParagraph"/>
        <w:ind w:left="1440"/>
      </w:pPr>
    </w:p>
    <w:p w:rsidR="00C80398" w:rsidRDefault="00F223DC" w:rsidP="00497D62">
      <w:pPr>
        <w:pStyle w:val="ListParagraph"/>
        <w:ind w:left="1440"/>
      </w:pPr>
      <w:r>
        <w:t xml:space="preserve">Change </w:t>
      </w:r>
      <w:r w:rsidR="00C80398">
        <w:t>paragraph on Out-Of-State applicants</w:t>
      </w:r>
      <w:r>
        <w:t xml:space="preserve"> to read:</w:t>
      </w:r>
    </w:p>
    <w:p w:rsidR="00F223DC" w:rsidRPr="00F223DC" w:rsidRDefault="00F223DC" w:rsidP="00F223DC">
      <w:pPr>
        <w:pStyle w:val="NormalWeb"/>
        <w:ind w:left="1440"/>
        <w:rPr>
          <w:rFonts w:asciiTheme="minorHAnsi" w:hAnsiTheme="minorHAnsi"/>
          <w:sz w:val="22"/>
          <w:szCs w:val="22"/>
        </w:rPr>
      </w:pPr>
      <w:r w:rsidRPr="00F223DC">
        <w:rPr>
          <w:rFonts w:asciiTheme="minorHAnsi" w:hAnsiTheme="minorHAnsi"/>
          <w:sz w:val="22"/>
          <w:szCs w:val="22"/>
        </w:rPr>
        <w:t>If you are currentl</w:t>
      </w:r>
      <w:r>
        <w:rPr>
          <w:rFonts w:asciiTheme="minorHAnsi" w:hAnsiTheme="minorHAnsi"/>
          <w:sz w:val="22"/>
          <w:szCs w:val="22"/>
        </w:rPr>
        <w:t>y living outside of Washington S</w:t>
      </w:r>
      <w:r w:rsidRPr="00F223DC">
        <w:rPr>
          <w:rFonts w:asciiTheme="minorHAnsi" w:hAnsiTheme="minorHAnsi"/>
          <w:sz w:val="22"/>
          <w:szCs w:val="22"/>
        </w:rPr>
        <w:t>tate, you may be able to take the WEST tests in your area. See</w:t>
      </w:r>
      <w:hyperlink r:id="rId11" w:history="1">
        <w:r w:rsidRPr="00F223DC">
          <w:rPr>
            <w:rStyle w:val="Hyperlink"/>
            <w:rFonts w:asciiTheme="minorHAnsi" w:hAnsiTheme="minorHAnsi"/>
            <w:sz w:val="22"/>
            <w:szCs w:val="22"/>
          </w:rPr>
          <w:t> </w:t>
        </w:r>
      </w:hyperlink>
      <w:r>
        <w:rPr>
          <w:rFonts w:asciiTheme="minorHAnsi" w:hAnsiTheme="minorHAnsi"/>
          <w:sz w:val="22"/>
          <w:szCs w:val="22"/>
        </w:rPr>
        <w:t>www.west.nesinc.com</w:t>
      </w:r>
      <w:r w:rsidRPr="00F223DC">
        <w:rPr>
          <w:rFonts w:asciiTheme="minorHAnsi" w:hAnsiTheme="minorHAnsi"/>
          <w:sz w:val="22"/>
          <w:szCs w:val="22"/>
        </w:rPr>
        <w:t xml:space="preserve"> for locations and availability.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223DC">
        <w:rPr>
          <w:rFonts w:asciiTheme="minorHAnsi" w:hAnsiTheme="minorHAnsi"/>
          <w:sz w:val="22"/>
          <w:szCs w:val="22"/>
        </w:rPr>
        <w:t>Washington State also allows certain substitutes such as Praxis CORE and CSET for the WEST-B if you live out of state at the time you apply for a MiT program, see http://assessment.pesb.wa.gov/assessments/westb/exemption/west-b-equivalent-</w:t>
      </w:r>
      <w:proofErr w:type="gramStart"/>
      <w:r w:rsidRPr="00F223DC">
        <w:rPr>
          <w:rFonts w:asciiTheme="minorHAnsi" w:hAnsiTheme="minorHAnsi"/>
          <w:sz w:val="22"/>
          <w:szCs w:val="22"/>
        </w:rPr>
        <w:t xml:space="preserve">tests </w:t>
      </w:r>
      <w:r>
        <w:rPr>
          <w:rFonts w:asciiTheme="minorHAnsi" w:hAnsiTheme="minorHAnsi"/>
          <w:sz w:val="22"/>
          <w:szCs w:val="22"/>
        </w:rPr>
        <w:t xml:space="preserve"> </w:t>
      </w:r>
      <w:r w:rsidRPr="00F223DC">
        <w:rPr>
          <w:rFonts w:asciiTheme="minorHAnsi" w:hAnsiTheme="minorHAnsi"/>
          <w:sz w:val="22"/>
          <w:szCs w:val="22"/>
        </w:rPr>
        <w:t>for</w:t>
      </w:r>
      <w:proofErr w:type="gramEnd"/>
      <w:r w:rsidRPr="00F223DC">
        <w:rPr>
          <w:rFonts w:asciiTheme="minorHAnsi" w:hAnsiTheme="minorHAnsi"/>
          <w:sz w:val="22"/>
          <w:szCs w:val="22"/>
        </w:rPr>
        <w:t xml:space="preserve"> a complete list and acceptable scores.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223DC">
        <w:rPr>
          <w:rFonts w:asciiTheme="minorHAnsi" w:hAnsiTheme="minorHAnsi"/>
          <w:sz w:val="22"/>
          <w:szCs w:val="22"/>
        </w:rPr>
        <w:t>You will need to take the WEST-E tests for your endorsement areas when you arrive in Washington, if not available in your area.</w:t>
      </w:r>
    </w:p>
    <w:p w:rsidR="00CC4798" w:rsidRDefault="00CC4798" w:rsidP="00CC4798">
      <w:pPr>
        <w:pStyle w:val="ListParagraph"/>
        <w:ind w:left="1440"/>
      </w:pPr>
    </w:p>
    <w:p w:rsidR="00CC4798" w:rsidRDefault="00F223DC" w:rsidP="00F223DC">
      <w:pPr>
        <w:ind w:left="360"/>
      </w:pPr>
      <w:r>
        <w:t>12.</w:t>
      </w:r>
      <w:r>
        <w:tab/>
      </w:r>
      <w:r w:rsidR="00CC4798">
        <w:t>p. 13</w:t>
      </w:r>
      <w:r w:rsidR="00CC4798">
        <w:tab/>
        <w:t>in box on application dates change February 8</w:t>
      </w:r>
      <w:r>
        <w:t xml:space="preserve"> to J</w:t>
      </w:r>
      <w:r w:rsidR="000706D3">
        <w:t>anuary 17 and April 4 to April 3</w:t>
      </w:r>
    </w:p>
    <w:p w:rsidR="00CC4798" w:rsidRDefault="00F223DC" w:rsidP="00CC4798">
      <w:pPr>
        <w:pStyle w:val="ListParagraph"/>
        <w:ind w:left="1440"/>
      </w:pPr>
      <w:r>
        <w:t xml:space="preserve">Under </w:t>
      </w:r>
      <w:r w:rsidR="00CC4798">
        <w:t>APPLICATION PROCESS</w:t>
      </w:r>
    </w:p>
    <w:p w:rsidR="00F223DC" w:rsidRDefault="00F223DC" w:rsidP="00CC4798">
      <w:pPr>
        <w:pStyle w:val="ListParagraph"/>
        <w:ind w:left="1440"/>
      </w:pPr>
      <w:r>
        <w:t>Delete first two sentences and replace with:</w:t>
      </w:r>
    </w:p>
    <w:p w:rsidR="00F223DC" w:rsidRDefault="00F223DC" w:rsidP="00CC4798">
      <w:pPr>
        <w:pStyle w:val="ListParagraph"/>
        <w:ind w:left="1440"/>
      </w:pPr>
      <w:r>
        <w:t xml:space="preserve">Start and save the on-line application found at </w:t>
      </w:r>
      <w:hyperlink r:id="rId12" w:history="1">
        <w:r w:rsidR="00F438A3" w:rsidRPr="00790477">
          <w:rPr>
            <w:rStyle w:val="Hyperlink"/>
          </w:rPr>
          <w:t>www.evergreen.edu/mit</w:t>
        </w:r>
      </w:hyperlink>
      <w:r>
        <w:t>.</w:t>
      </w:r>
    </w:p>
    <w:p w:rsidR="00F438A3" w:rsidRDefault="00F438A3" w:rsidP="00CC4798">
      <w:pPr>
        <w:pStyle w:val="ListParagraph"/>
        <w:ind w:left="1440"/>
      </w:pPr>
    </w:p>
    <w:p w:rsidR="00F438A3" w:rsidRDefault="00F438A3" w:rsidP="00CC4798">
      <w:pPr>
        <w:pStyle w:val="ListParagraph"/>
        <w:ind w:left="1440"/>
      </w:pPr>
      <w:r>
        <w:t>Under APPLICATION MATERIALS</w:t>
      </w:r>
    </w:p>
    <w:p w:rsidR="00F438A3" w:rsidRDefault="00F438A3" w:rsidP="00CC4798">
      <w:pPr>
        <w:pStyle w:val="ListParagraph"/>
        <w:ind w:left="1440"/>
      </w:pPr>
      <w:r>
        <w:t>Change February 8, 2016 to Jan. 17, 2</w:t>
      </w:r>
      <w:r w:rsidR="000706D3">
        <w:t>017 and April 4, 2016 to April 3</w:t>
      </w:r>
      <w:r>
        <w:t>, 2017.</w:t>
      </w:r>
    </w:p>
    <w:p w:rsidR="00F223DC" w:rsidRDefault="00F223DC" w:rsidP="00CC4798">
      <w:pPr>
        <w:pStyle w:val="ListParagraph"/>
        <w:ind w:left="1440"/>
      </w:pPr>
    </w:p>
    <w:p w:rsidR="00360A1F" w:rsidRDefault="00F438A3" w:rsidP="00F438A3">
      <w:pPr>
        <w:ind w:left="360"/>
      </w:pPr>
      <w:r>
        <w:t>13</w:t>
      </w:r>
      <w:r w:rsidR="00D93202">
        <w:t>.</w:t>
      </w:r>
      <w:r>
        <w:tab/>
      </w:r>
      <w:r w:rsidR="00360A1F">
        <w:t>p. 14</w:t>
      </w:r>
      <w:r w:rsidR="00360A1F">
        <w:tab/>
      </w:r>
      <w:r>
        <w:t xml:space="preserve">delete </w:t>
      </w:r>
      <w:hyperlink r:id="rId13" w:history="1">
        <w:r w:rsidRPr="00790477">
          <w:rPr>
            <w:rStyle w:val="Hyperlink"/>
          </w:rPr>
          <w:t>www.applyweb.com/apply/evergread</w:t>
        </w:r>
      </w:hyperlink>
      <w:r>
        <w:t xml:space="preserve"> and substitute </w:t>
      </w:r>
      <w:hyperlink r:id="rId14" w:history="1">
        <w:r w:rsidRPr="00790477">
          <w:rPr>
            <w:rStyle w:val="Hyperlink"/>
          </w:rPr>
          <w:t>www.evergreen.edu/mit</w:t>
        </w:r>
      </w:hyperlink>
    </w:p>
    <w:p w:rsidR="002D5809" w:rsidRDefault="002D5809" w:rsidP="002D5809">
      <w:pPr>
        <w:ind w:left="720"/>
      </w:pPr>
      <w:r>
        <w:tab/>
      </w:r>
      <w:r w:rsidR="00F438A3">
        <w:t>In point B under transcripts delete accredited by its regional accredi</w:t>
      </w:r>
      <w:r>
        <w:t>ti</w:t>
      </w:r>
      <w:r w:rsidR="00F438A3">
        <w:t xml:space="preserve">ng body and </w:t>
      </w:r>
      <w:r>
        <w:t>substitute: which is a candidate for accreditation or is accredited by one of the accredited institutions as defined in WAC 250-61-050 and as amended by the Washington Student Achievement Council.</w:t>
      </w:r>
    </w:p>
    <w:p w:rsidR="002D5809" w:rsidRPr="004205D5" w:rsidRDefault="002D5809" w:rsidP="002D5809">
      <w:pPr>
        <w:ind w:left="720"/>
      </w:pPr>
      <w:r>
        <w:t xml:space="preserve">In sentence about Electronic transcripts from registered members delete are only acceptable from and substitute </w:t>
      </w:r>
      <w:proofErr w:type="gramStart"/>
      <w:r>
        <w:t xml:space="preserve">with </w:t>
      </w:r>
      <w:r w:rsidRPr="004205D5">
        <w:t>.</w:t>
      </w:r>
      <w:proofErr w:type="gramEnd"/>
      <w:r w:rsidRPr="004205D5">
        <w:t xml:space="preserve"> Add after International </w:t>
      </w:r>
      <w:proofErr w:type="gramStart"/>
      <w:r w:rsidRPr="004205D5">
        <w:t>are</w:t>
      </w:r>
      <w:proofErr w:type="gramEnd"/>
      <w:r w:rsidRPr="004205D5">
        <w:t xml:space="preserve"> accepted. If the e-transcript asks for an email address, please use </w:t>
      </w:r>
      <w:hyperlink r:id="rId15" w:history="1">
        <w:r w:rsidRPr="004205D5">
          <w:rPr>
            <w:rStyle w:val="Hyperlink"/>
            <w:u w:val="none"/>
          </w:rPr>
          <w:t>graduateadmissions@evergreen.edu</w:t>
        </w:r>
      </w:hyperlink>
      <w:r w:rsidRPr="004205D5">
        <w:t>.</w:t>
      </w:r>
    </w:p>
    <w:p w:rsidR="002D5809" w:rsidRDefault="00D93202" w:rsidP="002D5809">
      <w:pPr>
        <w:ind w:left="720"/>
      </w:pPr>
      <w:r>
        <w:t xml:space="preserve">In point on Personal Statement, add after two and before pages: –three double-spaced </w:t>
      </w:r>
    </w:p>
    <w:p w:rsidR="00D93202" w:rsidRDefault="00D93202" w:rsidP="00D93202">
      <w:pPr>
        <w:ind w:left="720"/>
      </w:pPr>
      <w:r>
        <w:t xml:space="preserve">In point on Thesis-based Essay, add after two and before pages: –three double-spaced </w:t>
      </w:r>
    </w:p>
    <w:p w:rsidR="00D93202" w:rsidRDefault="00D93202" w:rsidP="00D93202">
      <w:r>
        <w:tab/>
        <w:t>After background add: and. Delete the comma and experiences after behaviors.</w:t>
      </w:r>
    </w:p>
    <w:p w:rsidR="00D93202" w:rsidRDefault="00D93202" w:rsidP="00D93202">
      <w:r>
        <w:tab/>
        <w:t>It the statement delete virtually</w:t>
      </w:r>
    </w:p>
    <w:p w:rsidR="00D93202" w:rsidRDefault="00D93202" w:rsidP="00D93202"/>
    <w:p w:rsidR="00D93202" w:rsidRDefault="00D93202" w:rsidP="00D93202">
      <w:pPr>
        <w:ind w:left="1440" w:hanging="1440"/>
      </w:pPr>
      <w:r>
        <w:t>14. p. 15</w:t>
      </w:r>
      <w:r>
        <w:tab/>
        <w:t>in point under a second endorsement is required with Reading please change English Language Learners to English to Speakers of Other Languages.</w:t>
      </w:r>
    </w:p>
    <w:p w:rsidR="00D93202" w:rsidRDefault="00D93202" w:rsidP="00D93202">
      <w:pPr>
        <w:ind w:left="1440" w:hanging="1440"/>
      </w:pPr>
      <w:r>
        <w:tab/>
        <w:t>In 2</w:t>
      </w:r>
      <w:r w:rsidRPr="00D93202">
        <w:rPr>
          <w:vertAlign w:val="superscript"/>
        </w:rPr>
        <w:t>nd</w:t>
      </w:r>
      <w:r>
        <w:t xml:space="preserve"> column change second sentence to read: French and Japanese candidates must also have a second endorsement area to improve employability.</w:t>
      </w:r>
    </w:p>
    <w:p w:rsidR="00873164" w:rsidRDefault="00873164" w:rsidP="00D93202">
      <w:pPr>
        <w:ind w:left="1440" w:hanging="1440"/>
      </w:pPr>
      <w:r>
        <w:tab/>
        <w:t>In 2</w:t>
      </w:r>
      <w:r w:rsidRPr="00873164">
        <w:rPr>
          <w:vertAlign w:val="superscript"/>
        </w:rPr>
        <w:t>nd</w:t>
      </w:r>
      <w:r>
        <w:t xml:space="preserve"> column second paragraph starting Elementary Education change to read:</w:t>
      </w:r>
    </w:p>
    <w:p w:rsidR="00873164" w:rsidRDefault="00873164" w:rsidP="00873164">
      <w:pPr>
        <w:ind w:left="1440"/>
      </w:pPr>
      <w:r>
        <w:t>Elementary education candidates are encouraged to consider having a second endorsement area in English to Speakers of Other Languages, or middle level math or middle level science to improve employability.</w:t>
      </w:r>
    </w:p>
    <w:p w:rsidR="00873164" w:rsidRDefault="004766A3" w:rsidP="00873164">
      <w:pPr>
        <w:ind w:left="1440"/>
      </w:pPr>
      <w:bookmarkStart w:id="0" w:name="_GoBack"/>
      <w:r>
        <w:t xml:space="preserve">Under Expected Endorsement Coursework change the web address at end of first sentence to: </w:t>
      </w:r>
      <w:hyperlink r:id="rId16" w:history="1">
        <w:r w:rsidRPr="00790477">
          <w:rPr>
            <w:rStyle w:val="Hyperlink"/>
          </w:rPr>
          <w:t>http://program.pesb.wa.gov/standards/list</w:t>
        </w:r>
      </w:hyperlink>
    </w:p>
    <w:bookmarkEnd w:id="0"/>
    <w:p w:rsidR="004766A3" w:rsidRDefault="004766A3" w:rsidP="00873164">
      <w:pPr>
        <w:ind w:left="1440"/>
      </w:pPr>
      <w:r>
        <w:t>Under ELEMENTARY EDUCATION</w:t>
      </w:r>
    </w:p>
    <w:p w:rsidR="004766A3" w:rsidRDefault="004766A3" w:rsidP="004766A3">
      <w:r>
        <w:tab/>
      </w:r>
      <w:r>
        <w:tab/>
        <w:t>Delete 48</w:t>
      </w:r>
    </w:p>
    <w:p w:rsidR="004766A3" w:rsidRDefault="004766A3" w:rsidP="004766A3">
      <w:pPr>
        <w:ind w:left="720" w:firstLine="720"/>
      </w:pPr>
      <w:r>
        <w:t>Under math bullet change to read:</w:t>
      </w:r>
    </w:p>
    <w:p w:rsidR="004766A3" w:rsidRDefault="004766A3" w:rsidP="005A4224">
      <w:pPr>
        <w:ind w:left="1440"/>
      </w:pPr>
      <w:r>
        <w:t>8-10 quarter credits of math to include numerical reasoning, algebraic reasoning, probability and Euclidean and non-Euclidean geometry through a problem solving approach. Some “Math for Elementary Teachers” courses cover all these areas, as does Evergreen’s summer course “The Meaning of Mathematics: Mathematical Literacy for Elementary Teachers and All.” Another option is to take a college level algebra course and a college level geometry course.</w:t>
      </w:r>
    </w:p>
    <w:p w:rsidR="004766A3" w:rsidRDefault="004766A3" w:rsidP="004766A3">
      <w:pPr>
        <w:ind w:left="1440"/>
      </w:pPr>
      <w:r>
        <w:t>Under science bullet change to read:</w:t>
      </w:r>
    </w:p>
    <w:p w:rsidR="004766A3" w:rsidRDefault="004766A3" w:rsidP="004766A3">
      <w:pPr>
        <w:ind w:left="1440"/>
      </w:pPr>
      <w:r>
        <w:t xml:space="preserve">Science to include: at least 4 quarter credits of some type of biological study (e.g. anatomy and physiology, general biology, botany, ecology, microbiology, zoology) and at least 4 quarter credits of some type of Physical science (e.g. </w:t>
      </w:r>
      <w:proofErr w:type="spellStart"/>
      <w:r>
        <w:t>astonomy</w:t>
      </w:r>
      <w:proofErr w:type="spellEnd"/>
      <w:r>
        <w:t>, chemistry, earth/space science, environmental science, integrated physical science, geology, meteorology, oceanography, physics). At least one course must have a lab.</w:t>
      </w:r>
    </w:p>
    <w:p w:rsidR="004766A3" w:rsidRDefault="004766A3" w:rsidP="004766A3">
      <w:pPr>
        <w:ind w:left="1440"/>
      </w:pPr>
      <w:r>
        <w:t>Under Social Studies bullet change to read:</w:t>
      </w:r>
    </w:p>
    <w:p w:rsidR="004766A3" w:rsidRDefault="004766A3" w:rsidP="004766A3">
      <w:pPr>
        <w:ind w:left="1440"/>
      </w:pPr>
      <w:r>
        <w:t>At least 4 quarter credits of U.S. history, and 4 quarter credits of some type of world history (ancient civilizations recommended), and 4 quarter credits from either political science/civics or economics or geography or Pacific Northwest history.</w:t>
      </w:r>
    </w:p>
    <w:p w:rsidR="004766A3" w:rsidRDefault="004766A3" w:rsidP="004766A3">
      <w:pPr>
        <w:ind w:left="1440"/>
      </w:pPr>
      <w:r>
        <w:t>Under Language Structure bullet change to read: Language Structure course such as Grammar in Context, Grammar for Teachers, Grammar/Language Functions.</w:t>
      </w:r>
    </w:p>
    <w:p w:rsidR="00360A1F" w:rsidRDefault="005A4224" w:rsidP="005D010B">
      <w:pPr>
        <w:spacing w:after="0"/>
        <w:ind w:left="360"/>
      </w:pPr>
      <w:r>
        <w:lastRenderedPageBreak/>
        <w:t>15.</w:t>
      </w:r>
      <w:r>
        <w:tab/>
      </w:r>
      <w:proofErr w:type="gramStart"/>
      <w:r>
        <w:t>p.17</w:t>
      </w:r>
      <w:proofErr w:type="gramEnd"/>
      <w:r w:rsidR="00360A1F">
        <w:tab/>
      </w:r>
      <w:r>
        <w:t>under Mathematics change:</w:t>
      </w:r>
    </w:p>
    <w:p w:rsidR="005A4224" w:rsidRDefault="005A4224" w:rsidP="005D010B">
      <w:pPr>
        <w:spacing w:after="0"/>
        <w:ind w:left="360"/>
      </w:pPr>
      <w:r>
        <w:tab/>
      </w:r>
      <w:r>
        <w:tab/>
        <w:t>Geometry (including Euclidean and non-Euclidean)</w:t>
      </w:r>
    </w:p>
    <w:p w:rsidR="005A4224" w:rsidRDefault="005A4224" w:rsidP="005D010B">
      <w:pPr>
        <w:spacing w:after="0"/>
        <w:ind w:left="360"/>
      </w:pPr>
      <w:r>
        <w:tab/>
      </w:r>
      <w:r>
        <w:tab/>
        <w:t>Calculus ((integral and multivariable) 12-15 credits/one year</w:t>
      </w:r>
    </w:p>
    <w:p w:rsidR="005A4224" w:rsidRDefault="005A4224" w:rsidP="005D010B">
      <w:pPr>
        <w:spacing w:after="0"/>
        <w:ind w:left="360"/>
      </w:pPr>
      <w:r>
        <w:tab/>
      </w:r>
      <w:r>
        <w:tab/>
        <w:t>Delete Logic and problem solving and replace with Linear Algebra</w:t>
      </w:r>
    </w:p>
    <w:p w:rsidR="005A4224" w:rsidRDefault="005A4224" w:rsidP="005A4224">
      <w:pPr>
        <w:ind w:left="1440"/>
      </w:pPr>
      <w:r>
        <w:t>Delete History or Foundations of math and Modern abstract mathematics bullets and replace with:  Upper division math course such as abstract/modern algebra or differential equations or history of math or math modeling or complex/real analysis or topology or math reasoning or logic</w:t>
      </w:r>
    </w:p>
    <w:p w:rsidR="00113857" w:rsidRDefault="003932BE" w:rsidP="003932BE">
      <w:pPr>
        <w:ind w:left="1440" w:hanging="1080"/>
      </w:pPr>
      <w:r>
        <w:t xml:space="preserve">16. </w:t>
      </w:r>
      <w:r w:rsidR="00360A1F">
        <w:t xml:space="preserve">p. </w:t>
      </w:r>
      <w:r>
        <w:t>18</w:t>
      </w:r>
      <w:r w:rsidR="00113857">
        <w:tab/>
        <w:t>Under Designated World Language</w:t>
      </w:r>
      <w:r>
        <w:t xml:space="preserve"> delete may no longer be offered after fall 2016. In sentence at end of paragraph replace DWL with French or Japanese</w:t>
      </w:r>
    </w:p>
    <w:p w:rsidR="003932BE" w:rsidRDefault="003932BE" w:rsidP="003932BE">
      <w:pPr>
        <w:ind w:left="1440"/>
      </w:pPr>
      <w:r>
        <w:t xml:space="preserve">In third bullet take off </w:t>
      </w:r>
      <w:proofErr w:type="spellStart"/>
      <w:r>
        <w:t>Student_Resources</w:t>
      </w:r>
      <w:proofErr w:type="spellEnd"/>
      <w:r>
        <w:t xml:space="preserve">/ so link is: </w:t>
      </w:r>
      <w:hyperlink r:id="rId17" w:history="1">
        <w:r w:rsidRPr="00790477">
          <w:rPr>
            <w:rStyle w:val="Hyperlink"/>
          </w:rPr>
          <w:t>http://www.weber.edu/ForeignLanguages/Onlinemethods.html</w:t>
        </w:r>
      </w:hyperlink>
    </w:p>
    <w:p w:rsidR="003932BE" w:rsidRDefault="003932BE" w:rsidP="003932BE">
      <w:pPr>
        <w:ind w:left="1440"/>
      </w:pPr>
      <w:r>
        <w:t>In 2</w:t>
      </w:r>
      <w:r w:rsidRPr="003932BE">
        <w:rPr>
          <w:vertAlign w:val="superscript"/>
        </w:rPr>
        <w:t>nd</w:t>
      </w:r>
      <w:r>
        <w:t xml:space="preserve"> column, replace English Language Learners with English to Speakers of Other Languages</w:t>
      </w:r>
    </w:p>
    <w:p w:rsidR="003932BE" w:rsidRDefault="003932BE" w:rsidP="003932BE">
      <w:pPr>
        <w:ind w:left="1440"/>
      </w:pPr>
      <w:r>
        <w:t xml:space="preserve">Replace web address with </w:t>
      </w:r>
      <w:hyperlink r:id="rId18" w:history="1">
        <w:r w:rsidRPr="00790477">
          <w:rPr>
            <w:rStyle w:val="Hyperlink"/>
          </w:rPr>
          <w:t>http://program.pesb.wa.gov/standards/list</w:t>
        </w:r>
      </w:hyperlink>
    </w:p>
    <w:p w:rsidR="003932BE" w:rsidRDefault="006030F8" w:rsidP="003932BE">
      <w:pPr>
        <w:ind w:left="1440"/>
      </w:pPr>
      <w:r>
        <w:t xml:space="preserve">Under Reading after 20 credits </w:t>
      </w:r>
      <w:r w:rsidR="003932BE">
        <w:t xml:space="preserve">delete the rest of the sentence and replace with covering competencies found at </w:t>
      </w:r>
      <w:hyperlink r:id="rId19" w:history="1">
        <w:r w:rsidR="003932BE" w:rsidRPr="00790477">
          <w:rPr>
            <w:rStyle w:val="Hyperlink"/>
          </w:rPr>
          <w:t>http://program.pesb.wa.gov/standards/list</w:t>
        </w:r>
      </w:hyperlink>
      <w:r w:rsidR="003932BE">
        <w:t>. Delete the next two sentences.</w:t>
      </w:r>
    </w:p>
    <w:p w:rsidR="00113857" w:rsidRDefault="006030F8" w:rsidP="006030F8">
      <w:pPr>
        <w:ind w:left="360"/>
      </w:pPr>
      <w:r>
        <w:t>17.</w:t>
      </w:r>
      <w:r>
        <w:tab/>
      </w:r>
      <w:r w:rsidR="00FA5C75">
        <w:t>p</w:t>
      </w:r>
      <w:r>
        <w:t>. 19</w:t>
      </w:r>
      <w:r w:rsidR="00113857">
        <w:tab/>
      </w:r>
      <w:r>
        <w:t>in bullet 9 change last sentence to read: For example, and 8 credit program titled Intro to World Geography might meet the following social studies endorsement expectations: 4 credits of world history and 4 credits of geography</w:t>
      </w:r>
      <w:r w:rsidR="00113857">
        <w:t>.</w:t>
      </w:r>
    </w:p>
    <w:p w:rsidR="006030F8" w:rsidRDefault="006030F8" w:rsidP="006030F8">
      <w:pPr>
        <w:ind w:left="360"/>
      </w:pPr>
      <w:r>
        <w:t xml:space="preserve">18. </w:t>
      </w:r>
      <w:r w:rsidR="00FA5C75">
        <w:t>p</w:t>
      </w:r>
      <w:r>
        <w:t>. 20</w:t>
      </w:r>
      <w:r w:rsidR="00113857">
        <w:tab/>
      </w:r>
      <w:r>
        <w:t>on ELA worksheet change WEST-E English Language arts to NES 301</w:t>
      </w:r>
    </w:p>
    <w:p w:rsidR="00360A1F" w:rsidRDefault="00113857" w:rsidP="006030F8">
      <w:pPr>
        <w:ind w:left="360"/>
      </w:pPr>
      <w:r>
        <w:t xml:space="preserve">Redo </w:t>
      </w:r>
      <w:r w:rsidR="006030F8">
        <w:t>elementary education endorsement worksheet sample</w:t>
      </w:r>
      <w:r w:rsidR="00360A1F">
        <w:tab/>
      </w:r>
    </w:p>
    <w:p w:rsidR="00113857" w:rsidRDefault="00113857" w:rsidP="00113857">
      <w:pPr>
        <w:pStyle w:val="ListParagraph"/>
        <w:ind w:left="1440"/>
      </w:pPr>
      <w:r>
        <w:t>For elementary education worksheet</w:t>
      </w:r>
    </w:p>
    <w:p w:rsidR="006030F8" w:rsidRDefault="006030F8" w:rsidP="00113857">
      <w:pPr>
        <w:pStyle w:val="ListParagraph"/>
        <w:ind w:left="1440"/>
      </w:pPr>
      <w:r>
        <w:t>Delete Statistics row</w:t>
      </w:r>
    </w:p>
    <w:p w:rsidR="00FA5C75" w:rsidRDefault="0097470C" w:rsidP="00113857">
      <w:pPr>
        <w:pStyle w:val="ListParagraph"/>
        <w:ind w:left="1440"/>
      </w:pPr>
      <w:r>
        <w:t xml:space="preserve">Change science box to 8-10 credits of science to include at least 4 credits some type of biological science and 4 credits some type of physical science. One science must have a lab. </w:t>
      </w:r>
      <w:proofErr w:type="gramStart"/>
      <w:r>
        <w:t>lab</w:t>
      </w:r>
      <w:proofErr w:type="gramEnd"/>
      <w:r>
        <w:t xml:space="preserve">. </w:t>
      </w:r>
    </w:p>
    <w:p w:rsidR="0097470C" w:rsidRDefault="0097470C" w:rsidP="00113857">
      <w:pPr>
        <w:pStyle w:val="ListParagraph"/>
        <w:ind w:left="1440"/>
      </w:pPr>
      <w:r>
        <w:t>Lab. Delete earth/space science row.</w:t>
      </w:r>
    </w:p>
    <w:p w:rsidR="0097470C" w:rsidRDefault="0097470C" w:rsidP="0097470C">
      <w:pPr>
        <w:pStyle w:val="ListParagraph"/>
        <w:ind w:left="1440"/>
      </w:pPr>
      <w:r>
        <w:t>Change social studies box to 12 or more credits of social studies to include at least 4 credits of U.S. history, 4 credits of some type of world history, and 4 credits from civics/political science or economics or PNW history or geography. Make world history row right under U.S. history row and make last for geography. Add after civics /pol sic or. Add after economics or. Add after PNW history or.</w:t>
      </w:r>
    </w:p>
    <w:p w:rsidR="0097470C" w:rsidRDefault="0097470C" w:rsidP="0097470C">
      <w:pPr>
        <w:ind w:left="1440" w:hanging="1440"/>
      </w:pPr>
      <w:r>
        <w:t>19. P. 21</w:t>
      </w:r>
      <w:r>
        <w:tab/>
        <w:t xml:space="preserve">MiT Alumni Recognitions and </w:t>
      </w:r>
      <w:proofErr w:type="gramStart"/>
      <w:r>
        <w:t>Awards  (</w:t>
      </w:r>
      <w:proofErr w:type="gramEnd"/>
      <w:r>
        <w:t>see separate document) for updates.</w:t>
      </w:r>
    </w:p>
    <w:p w:rsidR="007B278E" w:rsidRDefault="007B278E" w:rsidP="006C2B81">
      <w:pPr>
        <w:spacing w:after="0"/>
        <w:ind w:left="1440" w:hanging="1440"/>
      </w:pPr>
      <w:r>
        <w:lastRenderedPageBreak/>
        <w:t>20. p. 22</w:t>
      </w:r>
      <w:r>
        <w:tab/>
      </w:r>
      <w:r w:rsidR="00C11595">
        <w:t xml:space="preserve">Change </w:t>
      </w:r>
      <w:r>
        <w:t>dates to 2016-2017</w:t>
      </w:r>
    </w:p>
    <w:p w:rsidR="00C11595" w:rsidRDefault="000706D3" w:rsidP="006C2B81">
      <w:pPr>
        <w:spacing w:after="0"/>
        <w:ind w:left="1440"/>
      </w:pPr>
      <w:r>
        <w:t>Change resident tuition to $9579</w:t>
      </w:r>
    </w:p>
    <w:p w:rsidR="00C11595" w:rsidRDefault="00C11595" w:rsidP="00C11595">
      <w:pPr>
        <w:pStyle w:val="ListParagraph"/>
        <w:ind w:left="1440"/>
      </w:pPr>
      <w:r>
        <w:t>Cha</w:t>
      </w:r>
      <w:r w:rsidR="006C2B81">
        <w:t>nge nonresident tuition to 22</w:t>
      </w:r>
      <w:r w:rsidR="000706D3">
        <w:t>137</w:t>
      </w:r>
    </w:p>
    <w:p w:rsidR="00C11595" w:rsidRDefault="00C11595" w:rsidP="00C11595">
      <w:pPr>
        <w:pStyle w:val="ListParagraph"/>
        <w:ind w:left="1440"/>
      </w:pPr>
      <w:r>
        <w:t>C</w:t>
      </w:r>
      <w:r w:rsidR="006C2B81">
        <w:t>hange books and supplies to 1050</w:t>
      </w:r>
    </w:p>
    <w:p w:rsidR="001934AE" w:rsidRDefault="001934AE" w:rsidP="00C11595">
      <w:pPr>
        <w:pStyle w:val="ListParagraph"/>
        <w:ind w:left="1440"/>
      </w:pPr>
      <w:r>
        <w:t>Change Parking to $150</w:t>
      </w:r>
    </w:p>
    <w:p w:rsidR="00C11595" w:rsidRDefault="006C2B81" w:rsidP="00C11595">
      <w:pPr>
        <w:pStyle w:val="ListParagraph"/>
        <w:ind w:left="1440"/>
      </w:pPr>
      <w:r>
        <w:t>Change transportation to 1125</w:t>
      </w:r>
    </w:p>
    <w:p w:rsidR="00C11595" w:rsidRDefault="006C2B81" w:rsidP="00C11595">
      <w:pPr>
        <w:pStyle w:val="ListParagraph"/>
        <w:ind w:left="1440"/>
      </w:pPr>
      <w:r>
        <w:t>Change health services to 276</w:t>
      </w:r>
    </w:p>
    <w:p w:rsidR="006C2B81" w:rsidRDefault="006C2B81" w:rsidP="00C11595">
      <w:pPr>
        <w:pStyle w:val="ListParagraph"/>
        <w:ind w:left="1440"/>
      </w:pPr>
      <w:r>
        <w:t>Change Washington State Patrol fee to 83</w:t>
      </w:r>
    </w:p>
    <w:p w:rsidR="006C2B81" w:rsidRDefault="006C2B81" w:rsidP="00C11595">
      <w:pPr>
        <w:pStyle w:val="ListParagraph"/>
        <w:ind w:left="1440"/>
      </w:pPr>
      <w:r>
        <w:t>Change application for teacher certificate to 74</w:t>
      </w:r>
    </w:p>
    <w:p w:rsidR="006C2B81" w:rsidRDefault="006C2B81" w:rsidP="00C11595">
      <w:pPr>
        <w:pStyle w:val="ListParagraph"/>
        <w:ind w:left="1440"/>
      </w:pPr>
    </w:p>
    <w:p w:rsidR="00CA57BA" w:rsidRDefault="00C11595" w:rsidP="00C11595">
      <w:pPr>
        <w:pStyle w:val="ListParagraph"/>
        <w:ind w:left="1440"/>
      </w:pPr>
      <w:r>
        <w:t>Under Financial Aid Applicatio</w:t>
      </w:r>
      <w:r w:rsidR="00CA57BA">
        <w:t>n Procedures:</w:t>
      </w:r>
    </w:p>
    <w:p w:rsidR="00C11595" w:rsidRDefault="00CA57BA" w:rsidP="00C11595">
      <w:pPr>
        <w:pStyle w:val="ListParagraph"/>
        <w:ind w:left="1440"/>
      </w:pPr>
      <w:r>
        <w:t xml:space="preserve">1. After for the appropriate academic year change </w:t>
      </w:r>
      <w:proofErr w:type="gramStart"/>
      <w:r>
        <w:t>to :</w:t>
      </w:r>
      <w:proofErr w:type="gramEnd"/>
      <w:r>
        <w:t xml:space="preserve"> by applying online at </w:t>
      </w:r>
      <w:hyperlink r:id="rId20" w:history="1">
        <w:r w:rsidRPr="00790477">
          <w:rPr>
            <w:rStyle w:val="Hyperlink"/>
          </w:rPr>
          <w:t>https://fafsa.ed.gov</w:t>
        </w:r>
      </w:hyperlink>
      <w:r>
        <w:t xml:space="preserve"> (preferred) or by submitting it by mail to the federal processing center. The 2017-18 FAFSA will be available Oct. 1, 2016 and will use 2015 tax information. Priority consideration will be given to applicants whose official FAFS results are received before </w:t>
      </w:r>
      <w:r w:rsidRPr="00CA57BA">
        <w:rPr>
          <w:b/>
        </w:rPr>
        <w:t>Feb. 1, 2017</w:t>
      </w:r>
      <w:r>
        <w:t>.</w:t>
      </w:r>
    </w:p>
    <w:p w:rsidR="00CA57BA" w:rsidRDefault="00CA57BA" w:rsidP="00C11595">
      <w:pPr>
        <w:pStyle w:val="ListParagraph"/>
        <w:ind w:left="1440"/>
      </w:pPr>
    </w:p>
    <w:p w:rsidR="00C11595" w:rsidRDefault="00C11595" w:rsidP="00C11595">
      <w:pPr>
        <w:pStyle w:val="ListParagraph"/>
        <w:ind w:left="1440"/>
      </w:pPr>
      <w:r>
        <w:t xml:space="preserve">Change under Award categories the Federal direct loan rate to </w:t>
      </w:r>
      <w:r w:rsidR="00CA57BA">
        <w:t xml:space="preserve">5.31% as of 7/2016 and add after Graduate </w:t>
      </w:r>
      <w:proofErr w:type="gramStart"/>
      <w:r w:rsidR="00CA57BA">
        <w:t>Plus</w:t>
      </w:r>
      <w:proofErr w:type="gramEnd"/>
      <w:r w:rsidR="00CA57BA">
        <w:t xml:space="preserve"> Loans (6.31% as of 7/16).</w:t>
      </w:r>
    </w:p>
    <w:p w:rsidR="00C11595" w:rsidRDefault="00C11595" w:rsidP="00C11595">
      <w:pPr>
        <w:pStyle w:val="ListParagraph"/>
        <w:ind w:left="1440"/>
      </w:pPr>
      <w:r>
        <w:t xml:space="preserve">Under Evergreen Need </w:t>
      </w:r>
      <w:proofErr w:type="gramStart"/>
      <w:r>
        <w:t xml:space="preserve">Grants </w:t>
      </w:r>
      <w:r w:rsidR="00CA57BA">
        <w:t xml:space="preserve"> after</w:t>
      </w:r>
      <w:proofErr w:type="gramEnd"/>
      <w:r w:rsidR="00CA57BA">
        <w:t xml:space="preserve"> high need add (EFC of $0) and </w:t>
      </w:r>
      <w:r>
        <w:t xml:space="preserve">change </w:t>
      </w:r>
      <w:r w:rsidR="00CA57BA">
        <w:t xml:space="preserve">$2,100 to </w:t>
      </w:r>
      <w:r>
        <w:t>$</w:t>
      </w:r>
      <w:r w:rsidR="00CA57BA">
        <w:t>1800 for FAFSA filers by Feb. 1.</w:t>
      </w:r>
    </w:p>
    <w:p w:rsidR="001934AE" w:rsidRDefault="001934AE" w:rsidP="00C11595">
      <w:pPr>
        <w:pStyle w:val="ListParagraph"/>
        <w:ind w:left="1440"/>
      </w:pPr>
    </w:p>
    <w:p w:rsidR="001934AE" w:rsidRDefault="001934AE" w:rsidP="00C11595">
      <w:pPr>
        <w:pStyle w:val="ListParagraph"/>
        <w:ind w:left="1440"/>
      </w:pPr>
      <w:r>
        <w:t>After the * and sentence that follows it at bottom of page please add:</w:t>
      </w:r>
    </w:p>
    <w:p w:rsidR="00CA57BA" w:rsidRDefault="001934AE" w:rsidP="001934AE">
      <w:pPr>
        <w:pStyle w:val="ListParagraph"/>
        <w:ind w:left="1440"/>
      </w:pPr>
      <w:r>
        <w:t>New MiT candidates in fall 2017 may see reduced fees due to program location at the Tacoma campus.</w:t>
      </w:r>
    </w:p>
    <w:p w:rsidR="001934AE" w:rsidRDefault="00CA57BA" w:rsidP="001934AE">
      <w:pPr>
        <w:spacing w:after="0"/>
        <w:ind w:left="360"/>
      </w:pPr>
      <w:r>
        <w:t>21. p. 23</w:t>
      </w:r>
      <w:r w:rsidR="00C11595">
        <w:tab/>
      </w:r>
      <w:proofErr w:type="gramStart"/>
      <w:r w:rsidR="00C11595">
        <w:t>Under</w:t>
      </w:r>
      <w:proofErr w:type="gramEnd"/>
      <w:r w:rsidR="00C11595">
        <w:t xml:space="preserve"> Master in Teaching Financial Assistance </w:t>
      </w:r>
    </w:p>
    <w:p w:rsidR="00C11595" w:rsidRDefault="001934AE" w:rsidP="001934AE">
      <w:pPr>
        <w:spacing w:after="0"/>
        <w:ind w:left="720" w:firstLine="720"/>
      </w:pPr>
      <w:r>
        <w:t xml:space="preserve">Change </w:t>
      </w:r>
      <w:r w:rsidR="00C11595">
        <w:t xml:space="preserve">January 1, 2016 to </w:t>
      </w:r>
      <w:r>
        <w:t>January 1, 2017 and April 8, 2016 to April 5, 2017.</w:t>
      </w:r>
    </w:p>
    <w:p w:rsidR="001934AE" w:rsidRDefault="001934AE" w:rsidP="001934AE">
      <w:pPr>
        <w:pStyle w:val="ListParagraph"/>
        <w:spacing w:after="0"/>
        <w:ind w:left="1440"/>
      </w:pPr>
      <w:r>
        <w:t>Under Evergreen Sustainability Fellowship take out $4000</w:t>
      </w:r>
    </w:p>
    <w:p w:rsidR="001934AE" w:rsidRDefault="001934AE" w:rsidP="001934AE">
      <w:pPr>
        <w:pStyle w:val="ListParagraph"/>
        <w:spacing w:after="0"/>
        <w:ind w:left="1440"/>
      </w:pPr>
    </w:p>
    <w:p w:rsidR="00700F1B" w:rsidRDefault="005D010B" w:rsidP="005D010B">
      <w:pPr>
        <w:ind w:left="1440" w:hanging="1080"/>
      </w:pPr>
      <w:r>
        <w:t>22. p. 25</w:t>
      </w:r>
      <w:r w:rsidR="00700F1B">
        <w:tab/>
      </w:r>
      <w:r>
        <w:t>(inside back cover) In Often-Used numbers change Admissions to Graduate Admissions and change 6180 to 6856</w:t>
      </w:r>
    </w:p>
    <w:p w:rsidR="00C11595" w:rsidRDefault="005D010B" w:rsidP="005D010B">
      <w:pPr>
        <w:pStyle w:val="ListParagraph"/>
        <w:ind w:left="1440"/>
      </w:pPr>
      <w:proofErr w:type="gramStart"/>
      <w:r>
        <w:t>In  bottom</w:t>
      </w:r>
      <w:proofErr w:type="gramEnd"/>
      <w:r>
        <w:t xml:space="preserve"> paragraph change 2018 to 2019</w:t>
      </w:r>
      <w:r w:rsidR="00700F1B">
        <w:t xml:space="preserve">. Change </w:t>
      </w:r>
      <w:r>
        <w:t>2016-17 to 2017-18</w:t>
      </w:r>
      <w:r w:rsidR="00700F1B">
        <w:t>.</w:t>
      </w:r>
    </w:p>
    <w:p w:rsidR="00CC4798" w:rsidRDefault="00CC4798" w:rsidP="00CC4798">
      <w:pPr>
        <w:pStyle w:val="ListParagraph"/>
        <w:ind w:left="1440"/>
      </w:pPr>
    </w:p>
    <w:p w:rsidR="00CC4798" w:rsidRDefault="00CC4798" w:rsidP="00CC4798">
      <w:pPr>
        <w:pStyle w:val="ListParagraph"/>
      </w:pPr>
    </w:p>
    <w:p w:rsidR="00C8723A" w:rsidRDefault="00C8723A"/>
    <w:sectPr w:rsidR="00C8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474B"/>
    <w:multiLevelType w:val="hybridMultilevel"/>
    <w:tmpl w:val="1DF82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D4855"/>
    <w:multiLevelType w:val="hybridMultilevel"/>
    <w:tmpl w:val="7728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66DD7"/>
    <w:multiLevelType w:val="hybridMultilevel"/>
    <w:tmpl w:val="B0E0F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A6BEA"/>
    <w:multiLevelType w:val="hybridMultilevel"/>
    <w:tmpl w:val="38FE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3A"/>
    <w:rsid w:val="000706D3"/>
    <w:rsid w:val="000836BB"/>
    <w:rsid w:val="00113857"/>
    <w:rsid w:val="00132DE3"/>
    <w:rsid w:val="001934AE"/>
    <w:rsid w:val="001E64D5"/>
    <w:rsid w:val="00231745"/>
    <w:rsid w:val="0023659E"/>
    <w:rsid w:val="002B6D70"/>
    <w:rsid w:val="002D5809"/>
    <w:rsid w:val="003009E8"/>
    <w:rsid w:val="00302517"/>
    <w:rsid w:val="00360A1F"/>
    <w:rsid w:val="003932BE"/>
    <w:rsid w:val="004205D5"/>
    <w:rsid w:val="004766A3"/>
    <w:rsid w:val="00497D62"/>
    <w:rsid w:val="005A4224"/>
    <w:rsid w:val="005D010B"/>
    <w:rsid w:val="006030F8"/>
    <w:rsid w:val="006245AD"/>
    <w:rsid w:val="00633B85"/>
    <w:rsid w:val="006C2B81"/>
    <w:rsid w:val="00700F1B"/>
    <w:rsid w:val="007177B8"/>
    <w:rsid w:val="007B278E"/>
    <w:rsid w:val="00873164"/>
    <w:rsid w:val="0097470C"/>
    <w:rsid w:val="00A56867"/>
    <w:rsid w:val="00A91978"/>
    <w:rsid w:val="00BE0DE5"/>
    <w:rsid w:val="00C11595"/>
    <w:rsid w:val="00C80398"/>
    <w:rsid w:val="00C8723A"/>
    <w:rsid w:val="00CA345B"/>
    <w:rsid w:val="00CA57BA"/>
    <w:rsid w:val="00CC4798"/>
    <w:rsid w:val="00D93202"/>
    <w:rsid w:val="00E32D2E"/>
    <w:rsid w:val="00F223DC"/>
    <w:rsid w:val="00F438A3"/>
    <w:rsid w:val="00F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7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7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.nesinc.com" TargetMode="External"/><Relationship Id="rId13" Type="http://schemas.openxmlformats.org/officeDocument/2006/relationships/hyperlink" Target="http://www.applyweb.com/apply/evergread" TargetMode="External"/><Relationship Id="rId18" Type="http://schemas.openxmlformats.org/officeDocument/2006/relationships/hyperlink" Target="http://program.pesb.wa.gov/standards/lis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ersonvue.com/es/sa" TargetMode="External"/><Relationship Id="rId12" Type="http://schemas.openxmlformats.org/officeDocument/2006/relationships/hyperlink" Target="http://www.evergreen.edu/mit" TargetMode="External"/><Relationship Id="rId17" Type="http://schemas.openxmlformats.org/officeDocument/2006/relationships/hyperlink" Target="http://www.weber.edu/ForeignLanguages/Onlinemethod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gram.pesb.wa.gov/standards/list" TargetMode="External"/><Relationship Id="rId20" Type="http://schemas.openxmlformats.org/officeDocument/2006/relationships/hyperlink" Target="https://fafsa.ed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gram.pesb.wa.gov/standards/list" TargetMode="External"/><Relationship Id="rId11" Type="http://schemas.openxmlformats.org/officeDocument/2006/relationships/hyperlink" Target="http://www.west.nesinc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aduateadmissions@evergreen.edu" TargetMode="External"/><Relationship Id="rId10" Type="http://schemas.openxmlformats.org/officeDocument/2006/relationships/hyperlink" Target="http://www.west.nesinc.com" TargetMode="External"/><Relationship Id="rId19" Type="http://schemas.openxmlformats.org/officeDocument/2006/relationships/hyperlink" Target="http://program.pesb.wa.gov/standards/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mit/tests.htm" TargetMode="External"/><Relationship Id="rId14" Type="http://schemas.openxmlformats.org/officeDocument/2006/relationships/hyperlink" Target="http://www.evergreen.edu/m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11</cp:revision>
  <cp:lastPrinted>2016-07-20T20:49:00Z</cp:lastPrinted>
  <dcterms:created xsi:type="dcterms:W3CDTF">2016-07-11T19:22:00Z</dcterms:created>
  <dcterms:modified xsi:type="dcterms:W3CDTF">2016-07-29T23:01:00Z</dcterms:modified>
</cp:coreProperties>
</file>