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02" w:rsidRDefault="00401402" w:rsidP="00170B83">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Cover to include at Evergreen Tacoma</w:t>
      </w:r>
    </w:p>
    <w:p w:rsidR="00401402" w:rsidRDefault="00401402" w:rsidP="00170B83">
      <w:pPr>
        <w:spacing w:after="0" w:line="240" w:lineRule="auto"/>
        <w:rPr>
          <w:rFonts w:ascii="Times New Roman" w:eastAsia="Times New Roman" w:hAnsi="Times New Roman" w:cs="Times New Roman"/>
          <w:sz w:val="23"/>
          <w:szCs w:val="23"/>
        </w:rPr>
      </w:pPr>
    </w:p>
    <w:p w:rsidR="00401402" w:rsidRDefault="00401402" w:rsidP="00170B83">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Pat will get back to you on Monday with any changes to the Director’s letter</w:t>
      </w:r>
      <w:bookmarkStart w:id="0" w:name="_GoBack"/>
      <w:bookmarkEnd w:id="0"/>
    </w:p>
    <w:p w:rsidR="00401402" w:rsidRDefault="00401402" w:rsidP="00170B83">
      <w:pPr>
        <w:spacing w:after="0" w:line="240" w:lineRule="auto"/>
        <w:rPr>
          <w:rFonts w:ascii="Times New Roman" w:eastAsia="Times New Roman" w:hAnsi="Times New Roman" w:cs="Times New Roman"/>
          <w:sz w:val="23"/>
          <w:szCs w:val="23"/>
        </w:rPr>
      </w:pPr>
    </w:p>
    <w:p w:rsidR="00276B7D" w:rsidRDefault="00276B7D" w:rsidP="00170B83">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Nate quote for Table of Contents page:</w:t>
      </w:r>
    </w:p>
    <w:p w:rsidR="00276B7D" w:rsidRDefault="00276B7D" w:rsidP="00170B83">
      <w:pPr>
        <w:spacing w:after="0" w:line="240" w:lineRule="auto"/>
        <w:rPr>
          <w:rFonts w:ascii="Times New Roman" w:eastAsia="Times New Roman" w:hAnsi="Times New Roman" w:cs="Times New Roman"/>
          <w:sz w:val="23"/>
          <w:szCs w:val="23"/>
        </w:rPr>
      </w:pP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 xml:space="preserve">“I believe in the </w:t>
      </w: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 xml:space="preserve">transformational and liberatory </w:t>
      </w: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 xml:space="preserve">power of education — especially </w:t>
      </w: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 xml:space="preserve">public education — to change </w:t>
      </w: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 xml:space="preserve">the trajectories of not only </w:t>
      </w: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 xml:space="preserve">individual lives, but </w:t>
      </w:r>
    </w:p>
    <w:p w:rsidR="00170B83" w:rsidRPr="00170B83" w:rsidRDefault="00170B83" w:rsidP="00170B83">
      <w:pPr>
        <w:spacing w:after="0" w:line="240" w:lineRule="auto"/>
        <w:rPr>
          <w:rFonts w:ascii="Times New Roman" w:eastAsia="Times New Roman" w:hAnsi="Times New Roman" w:cs="Times New Roman"/>
          <w:sz w:val="23"/>
          <w:szCs w:val="23"/>
        </w:rPr>
      </w:pPr>
      <w:r w:rsidRPr="00170B83">
        <w:rPr>
          <w:rFonts w:ascii="Times New Roman" w:eastAsia="Times New Roman" w:hAnsi="Times New Roman" w:cs="Times New Roman"/>
          <w:sz w:val="23"/>
          <w:szCs w:val="23"/>
        </w:rPr>
        <w:t>entire communities.”</w:t>
      </w:r>
    </w:p>
    <w:p w:rsidR="00170B83" w:rsidRDefault="00170B83"/>
    <w:p w:rsidR="00170B83" w:rsidRDefault="00170B83" w:rsidP="00170B83">
      <w:pPr>
        <w:spacing w:after="0"/>
      </w:pPr>
      <w:r>
        <w:t xml:space="preserve">Winter 2016 Washington Education </w:t>
      </w:r>
      <w:r w:rsidR="00401402">
        <w:t>Association Volume</w:t>
      </w:r>
      <w:r>
        <w:t xml:space="preserve"> 54 Number 1</w:t>
      </w:r>
    </w:p>
    <w:p w:rsidR="00170B83" w:rsidRDefault="00276B7D" w:rsidP="00170B83">
      <w:pPr>
        <w:spacing w:after="0"/>
      </w:pPr>
      <w:hyperlink r:id="rId5" w:history="1">
        <w:r w:rsidRPr="0070705F">
          <w:rPr>
            <w:rStyle w:val="Hyperlink"/>
          </w:rPr>
          <w:t>https://www.washingtonea.org/file_viewer.php?id=1242</w:t>
        </w:r>
      </w:hyperlink>
    </w:p>
    <w:p w:rsidR="00276B7D" w:rsidRDefault="00276B7D" w:rsidP="00170B83">
      <w:pPr>
        <w:spacing w:after="0"/>
      </w:pPr>
    </w:p>
    <w:p w:rsidR="00276B7D" w:rsidRDefault="00276B7D" w:rsidP="00170B83">
      <w:pPr>
        <w:spacing w:after="0"/>
      </w:pPr>
      <w:r>
        <w:t xml:space="preserve">Andrea Thompson-Benton MiT ‘14, not Benton-Thompson for cover photo which now moves to bottom of Table of Contents </w:t>
      </w:r>
    </w:p>
    <w:p w:rsidR="00276B7D" w:rsidRDefault="00276B7D" w:rsidP="00170B83">
      <w:pPr>
        <w:spacing w:after="0"/>
      </w:pPr>
    </w:p>
    <w:p w:rsidR="00276B7D" w:rsidRDefault="00276B7D" w:rsidP="00170B83">
      <w:pPr>
        <w:spacing w:after="0"/>
      </w:pPr>
      <w:r>
        <w:t>p. 10</w:t>
      </w:r>
      <w:r>
        <w:tab/>
        <w:t xml:space="preserve">after English to Speakers of Other Languages, need a 1 </w:t>
      </w:r>
    </w:p>
    <w:p w:rsidR="00276B7D" w:rsidRDefault="00276B7D" w:rsidP="00170B83">
      <w:pPr>
        <w:spacing w:after="0"/>
      </w:pPr>
    </w:p>
    <w:p w:rsidR="00276B7D" w:rsidRDefault="00276B7D" w:rsidP="00170B83">
      <w:pPr>
        <w:spacing w:after="0"/>
      </w:pPr>
      <w:r>
        <w:t>p. 12 under WEST B alternatives</w:t>
      </w:r>
    </w:p>
    <w:p w:rsidR="00276B7D" w:rsidRDefault="00AE5A7F" w:rsidP="00170B83">
      <w:pPr>
        <w:spacing w:after="0"/>
      </w:pPr>
      <w:r>
        <w:t>stri</w:t>
      </w:r>
      <w:r w:rsidR="00276B7D">
        <w:t>ke</w:t>
      </w:r>
      <w:r>
        <w:t>:</w:t>
      </w:r>
      <w:r w:rsidR="00276B7D">
        <w:t xml:space="preserve"> SAT Math, SAT Writing,</w:t>
      </w:r>
      <w:r>
        <w:t xml:space="preserve"> A</w:t>
      </w:r>
      <w:r w:rsidR="00276B7D">
        <w:t>CT Math: Cha</w:t>
      </w:r>
      <w:r>
        <w:t>rt found on website at:</w:t>
      </w:r>
    </w:p>
    <w:p w:rsidR="00AE5A7F" w:rsidRDefault="00AE5A7F" w:rsidP="00170B83">
      <w:pPr>
        <w:spacing w:after="0"/>
      </w:pPr>
      <w:r>
        <w:t>use: For acceptable ACT/SAT scores see chart at:</w:t>
      </w:r>
    </w:p>
    <w:p w:rsidR="00AE5A7F" w:rsidRDefault="00AE5A7F" w:rsidP="00170B83">
      <w:pPr>
        <w:spacing w:after="0"/>
      </w:pPr>
    </w:p>
    <w:p w:rsidR="00AE5A7F" w:rsidRDefault="00AE5A7F" w:rsidP="00170B83">
      <w:pPr>
        <w:spacing w:after="0"/>
      </w:pPr>
      <w:r>
        <w:t>p. 12 under Language Proficiency Testing</w:t>
      </w:r>
    </w:p>
    <w:p w:rsidR="00AE5A7F" w:rsidRDefault="00AE5A7F" w:rsidP="00170B83">
      <w:pPr>
        <w:spacing w:after="0"/>
      </w:pPr>
      <w:r>
        <w:t>strike: Evergreen’s MiT program may not offer language endorsements after fall 2016. Please contact us for updates.</w:t>
      </w:r>
    </w:p>
    <w:p w:rsidR="00AE5A7F" w:rsidRDefault="00AE5A7F" w:rsidP="00170B83">
      <w:pPr>
        <w:spacing w:after="0"/>
      </w:pPr>
    </w:p>
    <w:p w:rsidR="00AE5A7F" w:rsidRDefault="00AE5A7F" w:rsidP="00170B83">
      <w:pPr>
        <w:spacing w:after="0"/>
      </w:pPr>
      <w:r>
        <w:t>p. 12</w:t>
      </w:r>
    </w:p>
    <w:p w:rsidR="00AE5A7F" w:rsidRDefault="00AE5A7F" w:rsidP="00170B83">
      <w:pPr>
        <w:spacing w:after="0"/>
      </w:pPr>
      <w:r>
        <w:t>Middle Level Science changes to Middle Grades General Science</w:t>
      </w:r>
    </w:p>
    <w:p w:rsidR="00AE5A7F" w:rsidRDefault="00AE5A7F" w:rsidP="00170B83">
      <w:pPr>
        <w:spacing w:after="0"/>
      </w:pPr>
    </w:p>
    <w:p w:rsidR="00AE5A7F" w:rsidRDefault="00AE5A7F" w:rsidP="00170B83">
      <w:pPr>
        <w:spacing w:after="0"/>
      </w:pPr>
      <w:r>
        <w:t>p. 13</w:t>
      </w:r>
    </w:p>
    <w:p w:rsidR="00AE5A7F" w:rsidRDefault="00AE5A7F" w:rsidP="00170B83">
      <w:pPr>
        <w:spacing w:after="0"/>
      </w:pPr>
      <w:r>
        <w:t>January 17, 2016 changes to January 17, 2017</w:t>
      </w:r>
    </w:p>
    <w:p w:rsidR="00593C30" w:rsidRDefault="00593C30" w:rsidP="00170B83">
      <w:pPr>
        <w:spacing w:after="0"/>
      </w:pPr>
    </w:p>
    <w:p w:rsidR="00593C30" w:rsidRDefault="00593C30" w:rsidP="00170B83">
      <w:pPr>
        <w:spacing w:after="0"/>
      </w:pPr>
      <w:r>
        <w:t>p. 14 under Fee, strike everything after $50.</w:t>
      </w:r>
    </w:p>
    <w:p w:rsidR="0046703E" w:rsidRDefault="0046703E" w:rsidP="00170B83">
      <w:pPr>
        <w:spacing w:after="0"/>
      </w:pPr>
    </w:p>
    <w:p w:rsidR="0046703E" w:rsidRDefault="0046703E" w:rsidP="00170B83">
      <w:pPr>
        <w:spacing w:after="0"/>
      </w:pPr>
      <w:r>
        <w:t>p. 14 under Endorsement Worksheets, add at end of web address the letter s so it reads:</w:t>
      </w:r>
    </w:p>
    <w:p w:rsidR="0046703E" w:rsidRDefault="0046703E" w:rsidP="00170B83">
      <w:pPr>
        <w:spacing w:after="0"/>
      </w:pPr>
      <w:hyperlink r:id="rId6" w:history="1">
        <w:r w:rsidRPr="0070705F">
          <w:rPr>
            <w:rStyle w:val="Hyperlink"/>
          </w:rPr>
          <w:t>www.evergreen.edu/mit/endorsements</w:t>
        </w:r>
      </w:hyperlink>
    </w:p>
    <w:p w:rsidR="0046703E" w:rsidRDefault="0046703E" w:rsidP="00170B83">
      <w:pPr>
        <w:spacing w:after="0"/>
      </w:pPr>
    </w:p>
    <w:p w:rsidR="0046703E" w:rsidRDefault="0046703E" w:rsidP="00170B83">
      <w:pPr>
        <w:spacing w:after="0"/>
      </w:pPr>
      <w:r>
        <w:t>p. 14 at end of listing about electronic transcripts, please add this sentence:</w:t>
      </w:r>
    </w:p>
    <w:p w:rsidR="0046703E" w:rsidRDefault="0046703E" w:rsidP="0046703E">
      <w:r w:rsidRPr="004205D5">
        <w:t xml:space="preserve">If the e-transcript asks for an email address, please use </w:t>
      </w:r>
      <w:hyperlink r:id="rId7" w:history="1">
        <w:r w:rsidRPr="004205D5">
          <w:rPr>
            <w:rStyle w:val="Hyperlink"/>
            <w:u w:val="none"/>
          </w:rPr>
          <w:t>graduateadmissions@evergreen.edu</w:t>
        </w:r>
      </w:hyperlink>
      <w:r w:rsidRPr="004205D5">
        <w:t>.</w:t>
      </w:r>
    </w:p>
    <w:p w:rsidR="0046703E" w:rsidRDefault="0046703E" w:rsidP="0046703E">
      <w:r>
        <w:t>p. 14 under Recommendations, B  a letter from… put a period after three years and strike and</w:t>
      </w:r>
    </w:p>
    <w:p w:rsidR="0046703E" w:rsidRDefault="0046703E" w:rsidP="0046703E">
      <w:pPr>
        <w:spacing w:after="0"/>
      </w:pPr>
      <w:r>
        <w:t xml:space="preserve">p. 15 under endorsement content coursework… </w:t>
      </w:r>
      <w:r>
        <w:t>add at end of web address the letter s so it reads:</w:t>
      </w:r>
    </w:p>
    <w:p w:rsidR="0046703E" w:rsidRDefault="0046703E" w:rsidP="0046703E">
      <w:hyperlink r:id="rId8" w:history="1">
        <w:r w:rsidRPr="0070705F">
          <w:rPr>
            <w:rStyle w:val="Hyperlink"/>
          </w:rPr>
          <w:t>www.evergreen.edu/mit/endorsements</w:t>
        </w:r>
      </w:hyperlink>
    </w:p>
    <w:p w:rsidR="00717972" w:rsidRDefault="00717972" w:rsidP="0046703E">
      <w:r>
        <w:t>p. 15 under A second endorsement is required with Reading… delete the period after Languages</w:t>
      </w:r>
    </w:p>
    <w:p w:rsidR="00717972" w:rsidRDefault="00717972" w:rsidP="00717972">
      <w:r>
        <w:lastRenderedPageBreak/>
        <w:t xml:space="preserve">p. 15 </w:t>
      </w:r>
      <w:r>
        <w:t xml:space="preserve">Under Expected Endorsement Coursework change the web address at end of first sentence to: </w:t>
      </w:r>
      <w:hyperlink r:id="rId9" w:history="1">
        <w:r w:rsidRPr="00790477">
          <w:rPr>
            <w:rStyle w:val="Hyperlink"/>
          </w:rPr>
          <w:t>http://program.pesb.wa.gov/standards/list</w:t>
        </w:r>
      </w:hyperlink>
    </w:p>
    <w:p w:rsidR="00717972" w:rsidRDefault="00717972" w:rsidP="0046703E">
      <w:r>
        <w:t>p. 15 under Elementary education Science, please unbold this bullet.</w:t>
      </w:r>
    </w:p>
    <w:p w:rsidR="00717972" w:rsidRDefault="00717972" w:rsidP="0046703E">
      <w:r>
        <w:t xml:space="preserve">p. 15 in bullet following Science, please add back in: Social Studies to include: </w:t>
      </w:r>
    </w:p>
    <w:p w:rsidR="00717972" w:rsidRDefault="00717972" w:rsidP="0046703E">
      <w:r>
        <w:t xml:space="preserve">p. 15 the Expected Endorsement Coursework block must precede the Elementary Education block of text. You flipped </w:t>
      </w:r>
      <w:r w:rsidR="00401402">
        <w:t>the</w:t>
      </w:r>
      <w:r>
        <w:t xml:space="preserve"> order and it needs to be restored.</w:t>
      </w:r>
    </w:p>
    <w:p w:rsidR="00694D58" w:rsidRDefault="00694D58" w:rsidP="0046703E">
      <w:r>
        <w:t>p. 17 under Mathematics change 45 to 35 and change multivariable back to integral</w:t>
      </w:r>
    </w:p>
    <w:p w:rsidR="00694D58" w:rsidRDefault="00694D58" w:rsidP="0046703E">
      <w:r>
        <w:t>p. 18 Please replace the photo of Avi Barnes with the photo of Lupe Jackson MiT ’04 teaches at Hudtloff Middle School, Lakewood, Washington.  You might want to include her quote from Table of contents 2016-2018 about “I became a teacher….children!”</w:t>
      </w:r>
    </w:p>
    <w:p w:rsidR="00694D58" w:rsidRDefault="00694D58" w:rsidP="000F6FCB">
      <w:pPr>
        <w:spacing w:after="0"/>
      </w:pPr>
      <w:r>
        <w:t>p. 19 Please change caption under photo to read:</w:t>
      </w:r>
    </w:p>
    <w:p w:rsidR="00694D58" w:rsidRDefault="00694D58" w:rsidP="0046703E">
      <w:r>
        <w:t>Julia Abrams, MiT ’13, during student teaching at McKenny…</w:t>
      </w:r>
    </w:p>
    <w:p w:rsidR="000F6FCB" w:rsidRDefault="000F6FCB" w:rsidP="0046703E">
      <w:r>
        <w:t>p. 20  on ELA worksheet add after NES 301/ English Language so it reads English Language Arts</w:t>
      </w:r>
    </w:p>
    <w:p w:rsidR="000F6FCB" w:rsidRDefault="000F6FCB" w:rsidP="0046703E">
      <w:r>
        <w:t>p. 20 on Elementary education worksheet in last two rows delete ILC, 2,  Evergreen,  8/09 and delete planned, 2 , Evergreen, 8/09</w:t>
      </w:r>
    </w:p>
    <w:p w:rsidR="000F6FCB" w:rsidRDefault="000F6FCB" w:rsidP="0046703E">
      <w:r>
        <w:t>p. 21 under Michaela Gile, change state abbreviation from MS to MA</w:t>
      </w:r>
    </w:p>
    <w:p w:rsidR="000F6FCB" w:rsidRDefault="00401402" w:rsidP="00401402">
      <w:pPr>
        <w:spacing w:after="0"/>
      </w:pPr>
      <w:r>
        <w:t>p. 22 under Financial Aid Application Procedures:</w:t>
      </w:r>
    </w:p>
    <w:p w:rsidR="00401402" w:rsidRPr="004205D5" w:rsidRDefault="00401402" w:rsidP="00401402">
      <w:pPr>
        <w:spacing w:after="0"/>
      </w:pPr>
      <w:r>
        <w:t>delete the period after official and add the A after FAFS</w:t>
      </w:r>
    </w:p>
    <w:p w:rsidR="0046703E" w:rsidRDefault="0046703E" w:rsidP="00170B83">
      <w:pPr>
        <w:spacing w:after="0"/>
      </w:pPr>
    </w:p>
    <w:p w:rsidR="00401402" w:rsidRDefault="00401402" w:rsidP="00170B83">
      <w:pPr>
        <w:spacing w:after="0"/>
      </w:pPr>
      <w:r>
        <w:t>p. 25 (inside back cover)</w:t>
      </w:r>
    </w:p>
    <w:p w:rsidR="00401402" w:rsidRDefault="00401402" w:rsidP="00170B83">
      <w:pPr>
        <w:spacing w:after="0"/>
      </w:pPr>
      <w:r>
        <w:t>change photo caption to:</w:t>
      </w:r>
    </w:p>
    <w:p w:rsidR="00401402" w:rsidRDefault="00401402" w:rsidP="00170B83">
      <w:pPr>
        <w:spacing w:after="0"/>
      </w:pPr>
      <w:r>
        <w:t>MiT  graduate Jessica Davis receives …</w:t>
      </w:r>
    </w:p>
    <w:p w:rsidR="00401402" w:rsidRDefault="00401402" w:rsidP="00170B83">
      <w:pPr>
        <w:spacing w:after="0"/>
      </w:pPr>
    </w:p>
    <w:p w:rsidR="00401402" w:rsidRDefault="00401402" w:rsidP="00170B83">
      <w:pPr>
        <w:spacing w:after="0"/>
      </w:pPr>
      <w:r>
        <w:t>Back cover</w:t>
      </w:r>
    </w:p>
    <w:p w:rsidR="00401402" w:rsidRDefault="00401402" w:rsidP="00170B83">
      <w:pPr>
        <w:spacing w:after="0"/>
      </w:pPr>
      <w:r>
        <w:t>MiT faculty Sonja Wiedenhaupt and Phyllis Esposito celebrate Victoria Caswell at 2016 MiT hooding ceremony</w:t>
      </w:r>
    </w:p>
    <w:p w:rsidR="00593C30" w:rsidRDefault="00593C30" w:rsidP="00170B83">
      <w:pPr>
        <w:spacing w:after="0"/>
      </w:pPr>
    </w:p>
    <w:p w:rsidR="00593C30" w:rsidRDefault="00593C30" w:rsidP="00170B83">
      <w:pPr>
        <w:spacing w:after="0"/>
      </w:pPr>
    </w:p>
    <w:sectPr w:rsidR="00593C30" w:rsidSect="004670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83"/>
    <w:rsid w:val="000F6FCB"/>
    <w:rsid w:val="00170B83"/>
    <w:rsid w:val="00276B7D"/>
    <w:rsid w:val="003F6A1C"/>
    <w:rsid w:val="00401402"/>
    <w:rsid w:val="0046703E"/>
    <w:rsid w:val="00593C30"/>
    <w:rsid w:val="00694D58"/>
    <w:rsid w:val="00717972"/>
    <w:rsid w:val="00956146"/>
    <w:rsid w:val="00A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B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5406">
      <w:bodyDiv w:val="1"/>
      <w:marLeft w:val="0"/>
      <w:marRight w:val="0"/>
      <w:marTop w:val="0"/>
      <w:marBottom w:val="0"/>
      <w:divBdr>
        <w:top w:val="none" w:sz="0" w:space="0" w:color="auto"/>
        <w:left w:val="none" w:sz="0" w:space="0" w:color="auto"/>
        <w:bottom w:val="none" w:sz="0" w:space="0" w:color="auto"/>
        <w:right w:val="none" w:sz="0" w:space="0" w:color="auto"/>
      </w:divBdr>
      <w:divsChild>
        <w:div w:id="1769888635">
          <w:marLeft w:val="0"/>
          <w:marRight w:val="0"/>
          <w:marTop w:val="0"/>
          <w:marBottom w:val="0"/>
          <w:divBdr>
            <w:top w:val="none" w:sz="0" w:space="0" w:color="auto"/>
            <w:left w:val="none" w:sz="0" w:space="0" w:color="auto"/>
            <w:bottom w:val="none" w:sz="0" w:space="0" w:color="auto"/>
            <w:right w:val="none" w:sz="0" w:space="0" w:color="auto"/>
          </w:divBdr>
        </w:div>
        <w:div w:id="640571885">
          <w:marLeft w:val="0"/>
          <w:marRight w:val="0"/>
          <w:marTop w:val="0"/>
          <w:marBottom w:val="0"/>
          <w:divBdr>
            <w:top w:val="none" w:sz="0" w:space="0" w:color="auto"/>
            <w:left w:val="none" w:sz="0" w:space="0" w:color="auto"/>
            <w:bottom w:val="none" w:sz="0" w:space="0" w:color="auto"/>
            <w:right w:val="none" w:sz="0" w:space="0" w:color="auto"/>
          </w:divBdr>
        </w:div>
        <w:div w:id="1829394300">
          <w:marLeft w:val="0"/>
          <w:marRight w:val="0"/>
          <w:marTop w:val="0"/>
          <w:marBottom w:val="0"/>
          <w:divBdr>
            <w:top w:val="none" w:sz="0" w:space="0" w:color="auto"/>
            <w:left w:val="none" w:sz="0" w:space="0" w:color="auto"/>
            <w:bottom w:val="none" w:sz="0" w:space="0" w:color="auto"/>
            <w:right w:val="none" w:sz="0" w:space="0" w:color="auto"/>
          </w:divBdr>
        </w:div>
        <w:div w:id="1059551456">
          <w:marLeft w:val="0"/>
          <w:marRight w:val="0"/>
          <w:marTop w:val="0"/>
          <w:marBottom w:val="0"/>
          <w:divBdr>
            <w:top w:val="none" w:sz="0" w:space="0" w:color="auto"/>
            <w:left w:val="none" w:sz="0" w:space="0" w:color="auto"/>
            <w:bottom w:val="none" w:sz="0" w:space="0" w:color="auto"/>
            <w:right w:val="none" w:sz="0" w:space="0" w:color="auto"/>
          </w:divBdr>
        </w:div>
        <w:div w:id="1242790532">
          <w:marLeft w:val="0"/>
          <w:marRight w:val="0"/>
          <w:marTop w:val="0"/>
          <w:marBottom w:val="0"/>
          <w:divBdr>
            <w:top w:val="none" w:sz="0" w:space="0" w:color="auto"/>
            <w:left w:val="none" w:sz="0" w:space="0" w:color="auto"/>
            <w:bottom w:val="none" w:sz="0" w:space="0" w:color="auto"/>
            <w:right w:val="none" w:sz="0" w:space="0" w:color="auto"/>
          </w:divBdr>
        </w:div>
        <w:div w:id="1487044122">
          <w:marLeft w:val="0"/>
          <w:marRight w:val="0"/>
          <w:marTop w:val="0"/>
          <w:marBottom w:val="0"/>
          <w:divBdr>
            <w:top w:val="none" w:sz="0" w:space="0" w:color="auto"/>
            <w:left w:val="none" w:sz="0" w:space="0" w:color="auto"/>
            <w:bottom w:val="none" w:sz="0" w:space="0" w:color="auto"/>
            <w:right w:val="none" w:sz="0" w:space="0" w:color="auto"/>
          </w:divBdr>
        </w:div>
        <w:div w:id="121873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endorsements" TargetMode="Externa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mit/endorsements" TargetMode="External"/><Relationship Id="rId11" Type="http://schemas.openxmlformats.org/officeDocument/2006/relationships/theme" Target="theme/theme1.xml"/><Relationship Id="rId5" Type="http://schemas.openxmlformats.org/officeDocument/2006/relationships/hyperlink" Target="https://www.washingtonea.org/file_viewer.php?id=12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gram.pesb.wa.gov/standard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2016-07-29T23:01:00Z</dcterms:created>
  <dcterms:modified xsi:type="dcterms:W3CDTF">2016-07-29T23:01:00Z</dcterms:modified>
</cp:coreProperties>
</file>