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469" w:rsidRDefault="006F0469" w:rsidP="006F0469">
      <w:pPr>
        <w:jc w:val="center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2015 Catalog Changes</w:t>
      </w:r>
    </w:p>
    <w:p w:rsidR="006F0469" w:rsidRDefault="006F0469" w:rsidP="006F0469">
      <w:pPr>
        <w:jc w:val="center"/>
        <w:rPr>
          <w:rFonts w:ascii="Arial" w:hAnsi="Arial"/>
        </w:rPr>
      </w:pPr>
    </w:p>
    <w:p w:rsidR="002B2533" w:rsidRDefault="006F0469" w:rsidP="006F0469">
      <w:pPr>
        <w:rPr>
          <w:rFonts w:ascii="Arial" w:hAnsi="Arial"/>
        </w:rPr>
      </w:pPr>
      <w:proofErr w:type="gramStart"/>
      <w:r>
        <w:rPr>
          <w:rFonts w:ascii="Arial" w:hAnsi="Arial"/>
        </w:rPr>
        <w:t>Page 2, second column under Program History.</w:t>
      </w:r>
      <w:proofErr w:type="gramEnd"/>
      <w:r>
        <w:rPr>
          <w:rFonts w:ascii="Arial" w:hAnsi="Arial"/>
        </w:rPr>
        <w:t xml:space="preserve">  End of paragraph.  Change current sentence to: Graduates receive a Master in </w:t>
      </w:r>
      <w:proofErr w:type="gramStart"/>
      <w:r>
        <w:rPr>
          <w:rFonts w:ascii="Arial" w:hAnsi="Arial"/>
        </w:rPr>
        <w:t>Teaching</w:t>
      </w:r>
      <w:proofErr w:type="gramEnd"/>
      <w:r>
        <w:rPr>
          <w:rFonts w:ascii="Arial" w:hAnsi="Arial"/>
        </w:rPr>
        <w:t xml:space="preserve"> degree and are recommended by the college to the state of Washington for Residency Teacher Certification provided that the state-required performance assessment, the </w:t>
      </w:r>
      <w:proofErr w:type="spellStart"/>
      <w:r w:rsidRPr="006F0469">
        <w:rPr>
          <w:rFonts w:ascii="Arial" w:hAnsi="Arial"/>
          <w:i/>
        </w:rPr>
        <w:t>edTPA</w:t>
      </w:r>
      <w:proofErr w:type="spellEnd"/>
      <w:r>
        <w:rPr>
          <w:rFonts w:ascii="Arial" w:hAnsi="Arial"/>
        </w:rPr>
        <w:t>, is passed and all other program requirements are met.</w:t>
      </w:r>
    </w:p>
    <w:p w:rsidR="002B2533" w:rsidRDefault="002B2533" w:rsidP="006F0469">
      <w:pPr>
        <w:rPr>
          <w:rFonts w:ascii="Arial" w:hAnsi="Arial"/>
        </w:rPr>
      </w:pPr>
    </w:p>
    <w:p w:rsidR="006F0469" w:rsidRDefault="002B2533" w:rsidP="006F0469">
      <w:pPr>
        <w:rPr>
          <w:rFonts w:ascii="Arial" w:hAnsi="Arial"/>
        </w:rPr>
      </w:pPr>
      <w:proofErr w:type="gramStart"/>
      <w:r>
        <w:rPr>
          <w:rFonts w:ascii="Arial" w:hAnsi="Arial"/>
        </w:rPr>
        <w:t>Page 6, first column, last bullet under Expectations and Standards.</w:t>
      </w:r>
      <w:proofErr w:type="gramEnd"/>
      <w:r>
        <w:rPr>
          <w:rFonts w:ascii="Arial" w:hAnsi="Arial"/>
        </w:rPr>
        <w:t xml:space="preserve"> Add to last bullet.  Candidates must score a “2” or higher on all elements of the </w:t>
      </w:r>
      <w:proofErr w:type="spellStart"/>
      <w:r>
        <w:rPr>
          <w:rFonts w:ascii="Arial" w:hAnsi="Arial"/>
        </w:rPr>
        <w:t>MiT</w:t>
      </w:r>
      <w:proofErr w:type="spellEnd"/>
      <w:r>
        <w:rPr>
          <w:rFonts w:ascii="Arial" w:hAnsi="Arial"/>
        </w:rPr>
        <w:t xml:space="preserve"> rubric by the conclusion of the first quarter of student teaching to advance in the program and must average a </w:t>
      </w:r>
      <w:r w:rsidR="002108C4">
        <w:rPr>
          <w:rFonts w:ascii="Arial" w:hAnsi="Arial"/>
        </w:rPr>
        <w:t>“</w:t>
      </w:r>
      <w:r>
        <w:rPr>
          <w:rFonts w:ascii="Arial" w:hAnsi="Arial"/>
        </w:rPr>
        <w:t>2.8</w:t>
      </w:r>
      <w:r w:rsidR="002108C4">
        <w:rPr>
          <w:rFonts w:ascii="Arial" w:hAnsi="Arial"/>
        </w:rPr>
        <w:t>”</w:t>
      </w:r>
      <w:r>
        <w:rPr>
          <w:rFonts w:ascii="Arial" w:hAnsi="Arial"/>
        </w:rPr>
        <w:t xml:space="preserve"> or higher on all domains of the rubric by the conclusion of the second quarter of student teaching to be considered for recommendation for Residency Certification.</w:t>
      </w:r>
    </w:p>
    <w:p w:rsidR="006F0469" w:rsidRDefault="006F0469" w:rsidP="006F0469">
      <w:pPr>
        <w:rPr>
          <w:rFonts w:ascii="Arial" w:hAnsi="Arial"/>
        </w:rPr>
      </w:pPr>
    </w:p>
    <w:p w:rsidR="00F52FBC" w:rsidRPr="006F0469" w:rsidRDefault="005D40B5" w:rsidP="006F0469">
      <w:pPr>
        <w:rPr>
          <w:rFonts w:ascii="Arial" w:hAnsi="Arial"/>
        </w:rPr>
      </w:pPr>
    </w:p>
    <w:sectPr w:rsidR="00F52FBC" w:rsidRPr="006F0469" w:rsidSect="00F52FB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6F0469"/>
    <w:rsid w:val="002108C4"/>
    <w:rsid w:val="002B2533"/>
    <w:rsid w:val="005D40B5"/>
    <w:rsid w:val="006F04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C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TESC TESC</dc:creator>
  <cp:lastModifiedBy>Foran, Maggie</cp:lastModifiedBy>
  <cp:revision>2</cp:revision>
  <cp:lastPrinted>2014-06-23T18:22:00Z</cp:lastPrinted>
  <dcterms:created xsi:type="dcterms:W3CDTF">2014-06-23T18:23:00Z</dcterms:created>
  <dcterms:modified xsi:type="dcterms:W3CDTF">2014-06-23T18:23:00Z</dcterms:modified>
</cp:coreProperties>
</file>