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0834F0" w:rsidRDefault="000834F0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Robin E. </w:t>
      </w:r>
      <w:proofErr w:type="spellStart"/>
      <w:r>
        <w:rPr>
          <w:sz w:val="28"/>
        </w:rPr>
        <w:t>Tuckett</w:t>
      </w:r>
      <w:proofErr w:type="spellEnd"/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0834F0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and Theatre Arts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0834F0">
        <w:rPr>
          <w:rFonts w:ascii="Times" w:hAnsi="Times"/>
          <w:sz w:val="24"/>
          <w:szCs w:val="24"/>
        </w:rPr>
        <w:t xml:space="preserve"> Language Arts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0834F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Theatre Arts</w:t>
      </w:r>
      <w:r w:rsidR="004A23D0"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EC703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EC703C">
        <w:t>English Language Arts</w:t>
      </w:r>
      <w:r w:rsidR="00BB218A">
        <w:tab/>
      </w:r>
      <w:r>
        <w:t>passed</w:t>
      </w:r>
    </w:p>
    <w:p w:rsidR="00EC703C" w:rsidRDefault="00EC703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  <w:r>
        <w:tab/>
        <w:t>4</w:t>
      </w:r>
      <w:r>
        <w:tab/>
        <w:t>TESC</w:t>
      </w:r>
    </w:p>
    <w:p w:rsidR="00EC703C" w:rsidRDefault="00EC703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 of the 1960s</w:t>
      </w:r>
      <w:r>
        <w:tab/>
        <w:t>2</w:t>
      </w:r>
      <w:r>
        <w:tab/>
        <w:t>TESC</w:t>
      </w:r>
    </w:p>
    <w:p w:rsidR="00EC703C" w:rsidRDefault="00EC703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Multicultural Literature of the 1960s</w:t>
      </w:r>
      <w:r>
        <w:tab/>
        <w:t>4</w:t>
      </w:r>
      <w:r>
        <w:tab/>
        <w:t>TESC</w:t>
      </w:r>
    </w:p>
    <w:p w:rsidR="00597EE0" w:rsidRPr="00597EE0" w:rsidRDefault="00597EE0" w:rsidP="00597EE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</w:t>
      </w:r>
      <w:r>
        <w:tab/>
        <w:t>8</w:t>
      </w:r>
      <w:r>
        <w:tab/>
        <w:t>TESC</w:t>
      </w:r>
    </w:p>
    <w:p w:rsidR="00597EE0" w:rsidRDefault="00597EE0" w:rsidP="00597EE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Workshop : The </w:t>
      </w:r>
      <w:proofErr w:type="spellStart"/>
      <w:r>
        <w:rPr>
          <w:lang w:val="fr-FR"/>
        </w:rPr>
        <w:t>Written</w:t>
      </w:r>
      <w:proofErr w:type="spellEnd"/>
      <w:r>
        <w:rPr>
          <w:lang w:val="fr-FR"/>
        </w:rPr>
        <w:t xml:space="preserve"> Word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Shakespeare</w:t>
      </w:r>
      <w:r>
        <w:tab/>
        <w:t>5</w:t>
      </w:r>
      <w:r>
        <w:tab/>
        <w:t>Centralia College</w:t>
      </w:r>
    </w:p>
    <w:p w:rsidR="00EC703C" w:rsidRDefault="00597EE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Literary Theory</w:t>
      </w:r>
      <w:r>
        <w:tab/>
        <w:t>2</w:t>
      </w:r>
      <w:r>
        <w:tab/>
        <w:t>TESC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Literature</w:t>
      </w:r>
      <w:r>
        <w:tab/>
        <w:t>12</w:t>
      </w:r>
      <w:r>
        <w:tab/>
        <w:t>TESC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Drama</w:t>
      </w:r>
      <w:r>
        <w:tab/>
        <w:t>5</w:t>
      </w:r>
      <w:r>
        <w:tab/>
        <w:t>SPSCC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I</w:t>
      </w:r>
      <w:r>
        <w:tab/>
        <w:t>5</w:t>
      </w:r>
      <w:r>
        <w:tab/>
        <w:t>SPSCC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</w:t>
      </w:r>
      <w:r>
        <w:tab/>
        <w:t>8</w:t>
      </w:r>
      <w:r>
        <w:tab/>
        <w:t>TESC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Performance</w:t>
      </w:r>
      <w:r>
        <w:tab/>
        <w:t>8</w:t>
      </w:r>
      <w:r>
        <w:tab/>
        <w:t>TESC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Collaborative Performance and Presentation</w:t>
      </w:r>
      <w:r>
        <w:tab/>
        <w:t>8</w:t>
      </w:r>
      <w:r>
        <w:tab/>
        <w:t>TESC</w:t>
      </w:r>
    </w:p>
    <w:p w:rsidR="00597EE0" w:rsidRDefault="00597EE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Study in Language and Structure</w:t>
      </w:r>
      <w:r>
        <w:tab/>
        <w:t>4</w:t>
      </w:r>
      <w:r>
        <w:tab/>
        <w:t>TESC</w:t>
      </w:r>
    </w:p>
    <w:p w:rsidR="00EC703C" w:rsidRDefault="00EC703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College Writing </w:t>
      </w:r>
      <w:proofErr w:type="gramStart"/>
      <w:r>
        <w:t>I</w:t>
      </w:r>
      <w:proofErr w:type="gramEnd"/>
      <w:r>
        <w:tab/>
        <w:t>5</w:t>
      </w:r>
      <w:r>
        <w:tab/>
        <w:t>SPSCC</w:t>
      </w:r>
    </w:p>
    <w:p w:rsidR="00EC703C" w:rsidRDefault="00EC703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College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</w:r>
      <w:r w:rsidR="000A4A82">
        <w:rPr>
          <w:lang w:val="fr-FR"/>
        </w:rPr>
        <w:t>6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 w:rsidR="000A4A82">
        <w:rPr>
          <w:lang w:val="fr-FR"/>
        </w:rPr>
        <w:t>College</w:t>
      </w:r>
      <w:proofErr w:type="spellEnd"/>
      <w:r w:rsidR="000A4A82">
        <w:rPr>
          <w:lang w:val="fr-FR"/>
        </w:rPr>
        <w:t xml:space="preserve"> of State Island</w:t>
      </w:r>
    </w:p>
    <w:p w:rsidR="00EC703C" w:rsidRDefault="00EC703C" w:rsidP="00EC703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Academic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>, MLA Style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EC703C" w:rsidRDefault="00EC703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EC703C" w:rsidRDefault="00597EE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Creative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97EE0" w:rsidRDefault="00597EE0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EC703C" w:rsidRDefault="00EC703C" w:rsidP="00EC703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Theatre Arts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EC703C" w:rsidRDefault="00EC703C" w:rsidP="00EC703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Theatre Arts</w:t>
      </w:r>
      <w:r>
        <w:tab/>
        <w:t>passed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Literature</w:t>
      </w:r>
      <w:r>
        <w:tab/>
        <w:t>12</w:t>
      </w:r>
      <w:r>
        <w:tab/>
        <w:t>TESC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Drama</w:t>
      </w:r>
      <w:r>
        <w:tab/>
        <w:t>5</w:t>
      </w:r>
      <w:r>
        <w:tab/>
        <w:t>SPSCC</w:t>
      </w:r>
    </w:p>
    <w:p w:rsidR="000A4A82" w:rsidRDefault="000A4A82" w:rsidP="000A4A8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the </w:t>
      </w:r>
      <w:proofErr w:type="spellStart"/>
      <w:r>
        <w:rPr>
          <w:lang w:val="fr-FR"/>
        </w:rPr>
        <w:t>Theatre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I</w:t>
      </w:r>
      <w:r>
        <w:tab/>
        <w:t>5</w:t>
      </w:r>
      <w:r>
        <w:tab/>
        <w:t>SPSCC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</w:t>
      </w:r>
      <w:r>
        <w:tab/>
        <w:t>8</w:t>
      </w:r>
      <w:r>
        <w:tab/>
        <w:t>TESC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Performance</w:t>
      </w:r>
      <w:r>
        <w:tab/>
        <w:t>8</w:t>
      </w:r>
      <w:r>
        <w:tab/>
        <w:t>TESC</w:t>
      </w:r>
    </w:p>
    <w:p w:rsidR="000A4A82" w:rsidRDefault="000A4A82" w:rsidP="000A4A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Collaborative Performance and Presentation</w:t>
      </w:r>
      <w:r>
        <w:tab/>
        <w:t>8</w:t>
      </w:r>
      <w:r>
        <w:tab/>
        <w:t>TESC</w:t>
      </w:r>
    </w:p>
    <w:p w:rsidR="00597EE0" w:rsidRDefault="00597EE0" w:rsidP="00597EE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Directing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97EE0" w:rsidRDefault="00597EE0" w:rsidP="00597EE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Teaching</w:t>
      </w:r>
      <w:proofErr w:type="spellEnd"/>
      <w:r>
        <w:rPr>
          <w:lang w:val="fr-FR"/>
        </w:rPr>
        <w:t xml:space="preserve"> of Acting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EC703C" w:rsidRDefault="00EC703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Musical </w:t>
      </w:r>
      <w:proofErr w:type="spellStart"/>
      <w:r>
        <w:rPr>
          <w:lang w:val="fr-FR"/>
        </w:rPr>
        <w:t>Theatre</w:t>
      </w:r>
      <w:proofErr w:type="spellEnd"/>
      <w:r>
        <w:rPr>
          <w:lang w:val="fr-FR"/>
        </w:rPr>
        <w:t xml:space="preserve"> Production I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EC703C" w:rsidRDefault="00597EE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Theatre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Technical</w:t>
      </w:r>
      <w:proofErr w:type="spellEnd"/>
      <w:r>
        <w:rPr>
          <w:lang w:val="fr-FR"/>
        </w:rPr>
        <w:t xml:space="preserve"> Practice</w:t>
      </w:r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97EE0" w:rsidRDefault="00597EE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Set Design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97EE0" w:rsidRDefault="00597EE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Stage Management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97EE0" w:rsidRDefault="00597EE0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Arts Management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97EE0" w:rsidRDefault="00597EE0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597EE0" w:rsidRDefault="00597EE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Workshop : Music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 xml:space="preserve"> and Composition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2466AB" w:rsidRDefault="00EC703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Class Voice</w:t>
      </w:r>
      <w:r>
        <w:rPr>
          <w:lang w:val="fr-FR"/>
        </w:rPr>
        <w:tab/>
        <w:t>3</w:t>
      </w:r>
      <w:r>
        <w:rPr>
          <w:lang w:val="fr-FR"/>
        </w:rPr>
        <w:tab/>
        <w:t>SPSCC</w:t>
      </w:r>
    </w:p>
    <w:p w:rsidR="00597EE0" w:rsidRDefault="00597EE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Music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597EE0" w:rsidRDefault="00597EE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Popular</w:t>
      </w:r>
      <w:proofErr w:type="spellEnd"/>
      <w:r>
        <w:rPr>
          <w:lang w:val="fr-FR"/>
        </w:rPr>
        <w:t xml:space="preserve"> Music of the 1960s`</w:t>
      </w:r>
      <w:r>
        <w:rPr>
          <w:lang w:val="fr-FR"/>
        </w:rPr>
        <w:tab/>
        <w:t>2</w:t>
      </w:r>
      <w:r>
        <w:rPr>
          <w:lang w:val="fr-FR"/>
        </w:rPr>
        <w:tab/>
        <w:t>TESC</w:t>
      </w:r>
      <w:r>
        <w:rPr>
          <w:lang w:val="fr-FR"/>
        </w:rPr>
        <w:tab/>
      </w:r>
    </w:p>
    <w:p w:rsidR="00EC703C" w:rsidRPr="00FF745A" w:rsidRDefault="00EC703C">
      <w:pPr>
        <w:tabs>
          <w:tab w:val="right" w:pos="6840"/>
          <w:tab w:val="right" w:pos="9360"/>
        </w:tabs>
        <w:rPr>
          <w:lang w:val="fr-FR"/>
        </w:rPr>
      </w:pPr>
    </w:p>
    <w:sectPr w:rsidR="00EC703C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82" w:rsidRDefault="000A4A82">
      <w:r>
        <w:separator/>
      </w:r>
    </w:p>
  </w:endnote>
  <w:endnote w:type="continuationSeparator" w:id="1">
    <w:p w:rsidR="000A4A82" w:rsidRDefault="000A4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82" w:rsidRDefault="000A4A82">
      <w:r>
        <w:separator/>
      </w:r>
    </w:p>
  </w:footnote>
  <w:footnote w:type="continuationSeparator" w:id="1">
    <w:p w:rsidR="000A4A82" w:rsidRDefault="000A4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53BE"/>
    <w:rsid w:val="00031EA0"/>
    <w:rsid w:val="000834F0"/>
    <w:rsid w:val="000A4A82"/>
    <w:rsid w:val="000F7B13"/>
    <w:rsid w:val="00163EB8"/>
    <w:rsid w:val="00231A5E"/>
    <w:rsid w:val="002466AB"/>
    <w:rsid w:val="002811B7"/>
    <w:rsid w:val="003B3A77"/>
    <w:rsid w:val="003D3983"/>
    <w:rsid w:val="00476BE8"/>
    <w:rsid w:val="004A23D0"/>
    <w:rsid w:val="005178B4"/>
    <w:rsid w:val="00593F05"/>
    <w:rsid w:val="00597EE0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B24E43"/>
    <w:rsid w:val="00B4668D"/>
    <w:rsid w:val="00B54B91"/>
    <w:rsid w:val="00BB218A"/>
    <w:rsid w:val="00CD7EEA"/>
    <w:rsid w:val="00D40424"/>
    <w:rsid w:val="00DE4E31"/>
    <w:rsid w:val="00E5726D"/>
    <w:rsid w:val="00E735BA"/>
    <w:rsid w:val="00E752E4"/>
    <w:rsid w:val="00EC703C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2011-08-15T17:40:00Z</dcterms:created>
  <dcterms:modified xsi:type="dcterms:W3CDTF">2011-08-15T18:47:00Z</dcterms:modified>
</cp:coreProperties>
</file>