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C30CE" w:rsidRDefault="006C30CE">
      <w:pPr>
        <w:pStyle w:val="Heading2"/>
        <w:tabs>
          <w:tab w:val="right" w:pos="6840"/>
        </w:tabs>
        <w:rPr>
          <w:sz w:val="28"/>
        </w:rPr>
      </w:pPr>
      <w:proofErr w:type="spellStart"/>
      <w:r>
        <w:rPr>
          <w:sz w:val="28"/>
        </w:rPr>
        <w:t>Kasinda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Starmer</w:t>
      </w:r>
      <w:proofErr w:type="spellEnd"/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D92BB6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and Theatre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D92BB6">
        <w:rPr>
          <w:rFonts w:ascii="Times" w:hAnsi="Times"/>
          <w:sz w:val="24"/>
          <w:szCs w:val="24"/>
        </w:rPr>
        <w:t xml:space="preserve"> English Language Arts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D92BB6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Theatre Arts Methods</w:t>
      </w:r>
      <w:r w:rsidR="004A23D0"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D92BB6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D92BB6">
        <w:t>English Language Arts</w:t>
      </w:r>
      <w:r w:rsidR="00BB218A">
        <w:tab/>
      </w:r>
      <w:r>
        <w:t>passed</w:t>
      </w:r>
    </w:p>
    <w:p w:rsidR="00D92BB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Adolescent </w:t>
      </w:r>
      <w:r w:rsidR="00D92BB6">
        <w:t>Literature</w:t>
      </w:r>
      <w:r>
        <w:tab/>
        <w:t>4</w:t>
      </w:r>
      <w:r>
        <w:tab/>
        <w:t>TESC</w:t>
      </w:r>
      <w:r w:rsidR="00D92BB6">
        <w:tab/>
      </w:r>
      <w:r w:rsidR="00D92BB6">
        <w:tab/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Ethnic Literature: Diversity</w:t>
      </w:r>
      <w:r>
        <w:tab/>
        <w:t>5</w:t>
      </w:r>
      <w:r>
        <w:tab/>
        <w:t>South Puget Sound CC</w:t>
      </w:r>
      <w:r>
        <w:tab/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Mythology</w:t>
      </w:r>
      <w:r>
        <w:tab/>
        <w:t>4</w:t>
      </w:r>
      <w:r>
        <w:tab/>
        <w:t>TESC</w:t>
      </w:r>
    </w:p>
    <w:p w:rsidR="00DD578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Russian Literature and Drama: the Works of Anton Chekhov</w:t>
      </w:r>
      <w:r>
        <w:tab/>
        <w:t>4</w:t>
      </w:r>
      <w:r>
        <w:tab/>
        <w:t>TESC</w:t>
      </w:r>
    </w:p>
    <w:p w:rsidR="00DD578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Literature: Literary Criticism, Writing of William Blake</w:t>
      </w:r>
      <w:r>
        <w:tab/>
        <w:t>4</w:t>
      </w:r>
      <w:r>
        <w:tab/>
        <w:t>TESC</w:t>
      </w:r>
    </w:p>
    <w:p w:rsidR="00DD578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Studies of Time and Causality</w:t>
      </w:r>
      <w:r>
        <w:tab/>
        <w:t>2</w:t>
      </w:r>
      <w:r>
        <w:tab/>
        <w:t>TESC</w:t>
      </w:r>
    </w:p>
    <w:p w:rsidR="007B06CA" w:rsidRPr="007B06CA" w:rsidRDefault="007B06CA" w:rsidP="007B06C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Philosophies of Art, Science and Perception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6C30CE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Theory</w:t>
      </w:r>
      <w:r>
        <w:tab/>
        <w:t>2</w:t>
      </w:r>
      <w:r>
        <w:tab/>
        <w:t>TESC</w:t>
      </w:r>
    </w:p>
    <w:p w:rsidR="00DD578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Media Studies</w:t>
      </w:r>
      <w:r>
        <w:tab/>
        <w:t>3</w:t>
      </w:r>
      <w:r>
        <w:tab/>
        <w:t>TESC</w:t>
      </w:r>
    </w:p>
    <w:p w:rsidR="00DD578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media and Performance Studies</w:t>
      </w:r>
      <w:r>
        <w:tab/>
        <w:t>2</w:t>
      </w:r>
      <w:r>
        <w:tab/>
        <w:t>TESC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the Theatre</w:t>
      </w:r>
      <w:r>
        <w:tab/>
        <w:t>5</w:t>
      </w:r>
      <w:r>
        <w:tab/>
        <w:t>Lower Columbia College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Drama</w:t>
      </w:r>
      <w:r>
        <w:tab/>
        <w:t>5</w:t>
      </w:r>
      <w:r>
        <w:tab/>
        <w:t>SPSCC</w:t>
      </w:r>
    </w:p>
    <w:p w:rsidR="00DD578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History and Literature</w:t>
      </w:r>
      <w:r>
        <w:tab/>
        <w:t>4</w:t>
      </w:r>
      <w:r>
        <w:tab/>
        <w:t>TESC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Dramatic Literature</w:t>
      </w:r>
      <w:r>
        <w:tab/>
        <w:t>6</w:t>
      </w:r>
      <w:r>
        <w:tab/>
        <w:t>TESC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Drama</w:t>
      </w:r>
      <w:r>
        <w:tab/>
        <w:t>5</w:t>
      </w:r>
      <w:r>
        <w:tab/>
        <w:t>SPSCC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Comedy</w:t>
      </w:r>
      <w:r>
        <w:tab/>
        <w:t>5</w:t>
      </w:r>
      <w:r>
        <w:tab/>
        <w:t>SPSCC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III/Directing</w:t>
      </w:r>
      <w:r>
        <w:tab/>
        <w:t>5</w:t>
      </w:r>
      <w:r>
        <w:tab/>
      </w:r>
      <w:proofErr w:type="spellStart"/>
      <w:r>
        <w:t>SPSCc</w:t>
      </w:r>
      <w:proofErr w:type="spellEnd"/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Workshop</w:t>
      </w:r>
      <w:r>
        <w:tab/>
        <w:t>4</w:t>
      </w:r>
      <w:r>
        <w:tab/>
        <w:t>TESC</w:t>
      </w:r>
    </w:p>
    <w:p w:rsidR="006C30CE" w:rsidRDefault="006C30CE" w:rsidP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Theatre Acting-Including Movement (Bogart Viewpoints) and </w:t>
      </w:r>
    </w:p>
    <w:p w:rsidR="006C30CE" w:rsidRDefault="006C30CE" w:rsidP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Voice Training (Cicely Berry)</w:t>
      </w:r>
      <w:r>
        <w:tab/>
        <w:t>8</w:t>
      </w:r>
      <w:r>
        <w:tab/>
        <w:t>TESC</w:t>
      </w:r>
    </w:p>
    <w:p w:rsidR="006C30CE" w:rsidRDefault="006C30CE" w:rsidP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Theatre Acting-Including Improvisation (Viola </w:t>
      </w:r>
      <w:proofErr w:type="spellStart"/>
      <w:r>
        <w:t>Spolin</w:t>
      </w:r>
      <w:proofErr w:type="spellEnd"/>
      <w:r>
        <w:t>) and</w:t>
      </w:r>
    </w:p>
    <w:p w:rsidR="006C30CE" w:rsidRDefault="006C30CE" w:rsidP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Voice Training (Cicely Berry)</w:t>
      </w:r>
      <w:r>
        <w:tab/>
        <w:t>4</w:t>
      </w:r>
      <w:r>
        <w:tab/>
        <w:t>TESC</w:t>
      </w:r>
    </w:p>
    <w:p w:rsidR="00DD5786" w:rsidRDefault="00DD5786" w:rsidP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Rehearsal and Performance</w:t>
      </w:r>
      <w:r>
        <w:tab/>
        <w:t>6</w:t>
      </w:r>
      <w:r>
        <w:tab/>
        <w:t>TESC</w:t>
      </w:r>
    </w:p>
    <w:p w:rsidR="006C30CE" w:rsidRDefault="006C30CE" w:rsidP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Production: Acting/Costuming</w:t>
      </w:r>
      <w:r>
        <w:tab/>
        <w:t>4</w:t>
      </w:r>
      <w:r>
        <w:tab/>
        <w:t>TESC</w:t>
      </w:r>
    </w:p>
    <w:p w:rsidR="007B06CA" w:rsidRDefault="007B06CA" w:rsidP="007B06C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Collaborative Performance Project</w:t>
      </w:r>
      <w:r>
        <w:tab/>
        <w:t>4</w:t>
      </w:r>
      <w:r>
        <w:tab/>
        <w:t>TESC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Play Writing and Analysis</w:t>
      </w:r>
      <w:r>
        <w:tab/>
        <w:t>4</w:t>
      </w:r>
      <w:r>
        <w:tab/>
        <w:t>TESC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Composition</w:t>
      </w:r>
      <w:r>
        <w:tab/>
        <w:t>5</w:t>
      </w:r>
      <w:r>
        <w:tab/>
        <w:t>LCC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Technical/Workplace Writing</w:t>
      </w:r>
      <w:r>
        <w:tab/>
        <w:t>5</w:t>
      </w:r>
      <w:r>
        <w:tab/>
        <w:t>LCC</w:t>
      </w:r>
    </w:p>
    <w:p w:rsidR="00DD5786" w:rsidRDefault="007B06C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Writing: P</w:t>
      </w:r>
      <w:r w:rsidR="00DD5786">
        <w:t>ractice and Pedagogy</w:t>
      </w:r>
      <w:r w:rsidR="00DD5786">
        <w:tab/>
        <w:t>4</w:t>
      </w:r>
      <w:r w:rsidR="00DD5786">
        <w:tab/>
        <w:t>TESC</w:t>
      </w:r>
    </w:p>
    <w:p w:rsidR="00DD578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Sociolinguistics</w:t>
      </w:r>
      <w:r>
        <w:tab/>
        <w:t>2</w:t>
      </w:r>
      <w:r>
        <w:tab/>
        <w:t>TESC</w:t>
      </w:r>
    </w:p>
    <w:p w:rsidR="00DD5786" w:rsidRDefault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Language and Culture</w:t>
      </w:r>
      <w:r>
        <w:tab/>
        <w:t>4</w:t>
      </w:r>
      <w:r>
        <w:tab/>
        <w:t>TESC</w:t>
      </w:r>
    </w:p>
    <w:p w:rsidR="006C30CE" w:rsidRDefault="006C30C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D92BB6" w:rsidRDefault="00D92BB6" w:rsidP="00D92BB6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Theatre Arts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D92BB6" w:rsidRDefault="00D92BB6" w:rsidP="00D92B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Theatre Arts</w:t>
      </w:r>
      <w:r>
        <w:tab/>
        <w:t>passed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the Theatre</w:t>
      </w:r>
      <w:r>
        <w:tab/>
        <w:t>5</w:t>
      </w:r>
      <w:r>
        <w:tab/>
        <w:t>Lower Columbia College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Drama</w:t>
      </w:r>
      <w:r>
        <w:tab/>
        <w:t>5</w:t>
      </w:r>
      <w:r>
        <w:tab/>
        <w:t>SPSCC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History and Literature</w:t>
      </w:r>
      <w:r>
        <w:tab/>
        <w:t>4</w:t>
      </w:r>
      <w:r>
        <w:tab/>
        <w:t>TESC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Dramatic Literature</w:t>
      </w:r>
      <w:r>
        <w:tab/>
        <w:t>6</w:t>
      </w:r>
      <w:r>
        <w:tab/>
        <w:t>TESC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Drama</w:t>
      </w:r>
      <w:r>
        <w:tab/>
        <w:t>5</w:t>
      </w:r>
      <w:r>
        <w:tab/>
        <w:t>SPSCC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Comedy</w:t>
      </w:r>
      <w:r>
        <w:tab/>
        <w:t>5</w:t>
      </w:r>
      <w:r>
        <w:tab/>
        <w:t>SPSCC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III/Directing</w:t>
      </w:r>
      <w:r>
        <w:tab/>
        <w:t>5</w:t>
      </w:r>
      <w:r>
        <w:tab/>
      </w:r>
      <w:proofErr w:type="spellStart"/>
      <w:r>
        <w:t>SPSCc</w:t>
      </w:r>
      <w:proofErr w:type="spellEnd"/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Workshop</w:t>
      </w:r>
      <w:r>
        <w:tab/>
        <w:t>4</w:t>
      </w:r>
      <w:r>
        <w:tab/>
        <w:t>TESC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Theatre Acting-Including Movement (Bogart Viewpoints) and 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Voice Training (Cicely Berry)</w:t>
      </w:r>
      <w:r>
        <w:tab/>
        <w:t>8</w:t>
      </w:r>
      <w:r>
        <w:tab/>
        <w:t>TESC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Theatre Acting-Including Improvisation (Viola </w:t>
      </w:r>
      <w:proofErr w:type="spellStart"/>
      <w:r>
        <w:t>Spolin</w:t>
      </w:r>
      <w:proofErr w:type="spellEnd"/>
      <w:r>
        <w:t>) and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Voice Training (Cicely Berry)</w:t>
      </w:r>
      <w:r>
        <w:tab/>
        <w:t>4</w:t>
      </w:r>
      <w:r>
        <w:tab/>
        <w:t>TESC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Rehearsal and Performance</w:t>
      </w:r>
      <w:r>
        <w:tab/>
        <w:t>6</w:t>
      </w:r>
      <w:r>
        <w:tab/>
        <w:t>TESC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Production: Acting/Costuming</w:t>
      </w:r>
      <w:r>
        <w:tab/>
        <w:t>4</w:t>
      </w:r>
      <w:r>
        <w:tab/>
        <w:t>TESC</w:t>
      </w:r>
    </w:p>
    <w:p w:rsidR="007B06CA" w:rsidRDefault="007B06CA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Collaborative Performance Project</w:t>
      </w:r>
      <w:r>
        <w:tab/>
        <w:t>4</w:t>
      </w:r>
      <w:r>
        <w:tab/>
        <w:t>TESC</w:t>
      </w:r>
    </w:p>
    <w:p w:rsidR="00DD5786" w:rsidRDefault="00DD5786" w:rsidP="00DD57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Play Writing and Analysis</w:t>
      </w:r>
      <w:r>
        <w:tab/>
        <w:t>4</w:t>
      </w:r>
      <w:r>
        <w:tab/>
        <w:t>TESC</w:t>
      </w:r>
    </w:p>
    <w:p w:rsidR="00D92BB6" w:rsidRDefault="00D92BB6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7B06CA" w:rsidRDefault="007B06C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Philosophies of Art, Science and Perception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D03A91" w:rsidRDefault="006C30C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LCC</w:t>
      </w:r>
    </w:p>
    <w:p w:rsidR="00DD5786" w:rsidRDefault="00DD578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Sexuality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DD5786" w:rsidRDefault="00DD578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Sociological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Fieldwork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Interviewing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6C30CE" w:rsidRDefault="006C30C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Sexuality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LCC</w:t>
      </w:r>
    </w:p>
    <w:p w:rsidR="00DD5786" w:rsidRDefault="00DD578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 of Time and </w:t>
      </w:r>
      <w:proofErr w:type="spellStart"/>
      <w:r>
        <w:rPr>
          <w:lang w:val="fr-FR"/>
        </w:rPr>
        <w:t>Causality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TESC</w:t>
      </w:r>
    </w:p>
    <w:p w:rsidR="00DD5786" w:rsidRPr="00FF745A" w:rsidRDefault="007B06C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Thought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LCC</w:t>
      </w:r>
    </w:p>
    <w:sectPr w:rsidR="00DD5786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86" w:rsidRDefault="00DD5786">
      <w:r>
        <w:separator/>
      </w:r>
    </w:p>
  </w:endnote>
  <w:endnote w:type="continuationSeparator" w:id="1">
    <w:p w:rsidR="00DD5786" w:rsidRDefault="00DD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86" w:rsidRDefault="00DD5786">
      <w:r>
        <w:separator/>
      </w:r>
    </w:p>
  </w:footnote>
  <w:footnote w:type="continuationSeparator" w:id="1">
    <w:p w:rsidR="00DD5786" w:rsidRDefault="00DD5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4A6F8E"/>
    <w:rsid w:val="005178B4"/>
    <w:rsid w:val="00555C76"/>
    <w:rsid w:val="00593F05"/>
    <w:rsid w:val="005F1F07"/>
    <w:rsid w:val="005F79D5"/>
    <w:rsid w:val="00634F41"/>
    <w:rsid w:val="006426A5"/>
    <w:rsid w:val="00655215"/>
    <w:rsid w:val="00676CEB"/>
    <w:rsid w:val="00693E32"/>
    <w:rsid w:val="006B43D3"/>
    <w:rsid w:val="006C30CE"/>
    <w:rsid w:val="006C5CF3"/>
    <w:rsid w:val="006D704C"/>
    <w:rsid w:val="006F67BC"/>
    <w:rsid w:val="00746C7D"/>
    <w:rsid w:val="00790D9D"/>
    <w:rsid w:val="007B06CA"/>
    <w:rsid w:val="00804DF4"/>
    <w:rsid w:val="00811DE7"/>
    <w:rsid w:val="008168E7"/>
    <w:rsid w:val="00823EB9"/>
    <w:rsid w:val="008A16E0"/>
    <w:rsid w:val="008B0314"/>
    <w:rsid w:val="008B0D2A"/>
    <w:rsid w:val="009A1F9E"/>
    <w:rsid w:val="009B45FC"/>
    <w:rsid w:val="00A11EB1"/>
    <w:rsid w:val="00A839BF"/>
    <w:rsid w:val="00A84754"/>
    <w:rsid w:val="00AA7EDF"/>
    <w:rsid w:val="00AB5EB3"/>
    <w:rsid w:val="00B24E43"/>
    <w:rsid w:val="00B4668D"/>
    <w:rsid w:val="00B54B91"/>
    <w:rsid w:val="00BB218A"/>
    <w:rsid w:val="00CD7EEA"/>
    <w:rsid w:val="00D03A91"/>
    <w:rsid w:val="00D40424"/>
    <w:rsid w:val="00D92BB6"/>
    <w:rsid w:val="00DD5786"/>
    <w:rsid w:val="00DE4E31"/>
    <w:rsid w:val="00E37FFE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2011-08-11T22:49:00Z</dcterms:created>
  <dcterms:modified xsi:type="dcterms:W3CDTF">2011-08-11T23:14:00Z</dcterms:modified>
</cp:coreProperties>
</file>