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D53AF" w14:textId="77777777" w:rsidR="005C234A" w:rsidRDefault="005C234A">
      <w:r>
        <w:t xml:space="preserve">Professional Development Funding Recipient: </w:t>
      </w:r>
    </w:p>
    <w:p w14:paraId="3C605649" w14:textId="03F3ECA9" w:rsidR="00D84DA1" w:rsidRDefault="005C234A">
      <w:r>
        <w:t>Wilderness First Responder Recertification Course</w:t>
      </w:r>
    </w:p>
    <w:p w14:paraId="3FCAC14C" w14:textId="49EBADB2" w:rsidR="00357C00" w:rsidRDefault="00357C00">
      <w:r>
        <w:rPr>
          <w:noProof/>
        </w:rPr>
        <w:drawing>
          <wp:inline distT="0" distB="0" distL="0" distR="0" wp14:anchorId="71737501" wp14:editId="755CA46A">
            <wp:extent cx="3357084" cy="2606939"/>
            <wp:effectExtent l="0" t="0" r="0" b="0"/>
            <wp:docPr id="1" name="Picture 1" descr="A large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22.JP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28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1612" w14:textId="77777777" w:rsidR="00096CCB" w:rsidRDefault="00096CCB"/>
    <w:p w14:paraId="2DEA8B6E" w14:textId="483A9922" w:rsidR="005C234A" w:rsidRDefault="00096CCB">
      <w:bookmarkStart w:id="0" w:name="_GoBack"/>
      <w:r>
        <w:t xml:space="preserve">I received </w:t>
      </w:r>
      <w:r w:rsidR="00B158B3">
        <w:t>MES Professional Development F</w:t>
      </w:r>
      <w:r>
        <w:t xml:space="preserve">unding to participate in a Wilderness First Responder </w:t>
      </w:r>
      <w:r w:rsidR="00EB063D">
        <w:t xml:space="preserve">(WFR) </w:t>
      </w:r>
      <w:r>
        <w:t xml:space="preserve">Recertification course. This was a 3-day </w:t>
      </w:r>
      <w:r w:rsidR="004C5FEA">
        <w:t>class</w:t>
      </w:r>
      <w:r>
        <w:t xml:space="preserve"> held in Leavenworth Washington through </w:t>
      </w:r>
      <w:r w:rsidR="00B158B3">
        <w:t>the Nati</w:t>
      </w:r>
      <w:r w:rsidR="004C5FEA">
        <w:t>onal Outdoor Leadership School</w:t>
      </w:r>
      <w:r w:rsidR="00B158B3">
        <w:t xml:space="preserve"> (</w:t>
      </w:r>
      <w:r>
        <w:t>NOLS</w:t>
      </w:r>
      <w:r w:rsidR="00B158B3">
        <w:t>)</w:t>
      </w:r>
      <w:r w:rsidR="004C5FEA">
        <w:t>’s</w:t>
      </w:r>
      <w:r>
        <w:t xml:space="preserve"> Outdoor Medicine Institute. The course was held at the W</w:t>
      </w:r>
      <w:r w:rsidR="00B158B3">
        <w:t xml:space="preserve">enatchee River Institute </w:t>
      </w:r>
      <w:r>
        <w:t xml:space="preserve">November </w:t>
      </w:r>
      <w:r w:rsidR="004C5FEA">
        <w:t>2-4</w:t>
      </w:r>
      <w:r w:rsidR="00EB063D">
        <w:t xml:space="preserve">, 2018. </w:t>
      </w:r>
      <w:r w:rsidR="004C5FEA">
        <w:t xml:space="preserve">WFR certifications emphasize patient care in remote settings where definitive medical attention is hours or days away. A WFR is required for a variety of outdoor jobs, like climbing rangers, trail crew leaders, guides, camp directors, and more. </w:t>
      </w:r>
      <w:r w:rsidR="00EB063D">
        <w:t xml:space="preserve">As a field biologist, any medical training is a huge advantage especially when conducting field work in the backcountry where you can be miles from a trail head. Having and maintaining a WFR is very beneficial for </w:t>
      </w:r>
      <w:r w:rsidR="00AC1FC1">
        <w:t xml:space="preserve">biology or ecology technician positions. </w:t>
      </w:r>
    </w:p>
    <w:p w14:paraId="19F3BB1A" w14:textId="77777777" w:rsidR="00EB063D" w:rsidRDefault="00EB063D"/>
    <w:p w14:paraId="533CEB49" w14:textId="0B118F83" w:rsidR="00357C00" w:rsidRDefault="00EB063D">
      <w:r>
        <w:t>WFR certifications are valid usually 2</w:t>
      </w:r>
      <w:r w:rsidR="00ED74AD">
        <w:t>-</w:t>
      </w:r>
      <w:r>
        <w:t>3 years with a year grace period</w:t>
      </w:r>
      <w:r w:rsidR="00ED74AD">
        <w:t>, depending on the organization</w:t>
      </w:r>
      <w:r>
        <w:t xml:space="preserve">. This was my first recertification, and I learned an immense amount. Both instructors hold EMT </w:t>
      </w:r>
      <w:r w:rsidR="00ED74AD">
        <w:t>license</w:t>
      </w:r>
      <w:r w:rsidR="00784AA2">
        <w:t>s</w:t>
      </w:r>
      <w:r>
        <w:t xml:space="preserve"> </w:t>
      </w:r>
      <w:r w:rsidR="00ED74AD">
        <w:t>and were extremely knowledgeable, organized, and efficient</w:t>
      </w:r>
      <w:r w:rsidR="005147F1">
        <w:t xml:space="preserve">. </w:t>
      </w:r>
      <w:r w:rsidR="00ED74AD">
        <w:t xml:space="preserve">This was a fast-paced course where patient assessment, treatment, and evacuation </w:t>
      </w:r>
      <w:r w:rsidR="00784AA2">
        <w:t>topics were</w:t>
      </w:r>
      <w:r w:rsidR="00ED74AD">
        <w:t xml:space="preserve"> reviewed. </w:t>
      </w:r>
      <w:r w:rsidR="004C5FEA">
        <w:t>Each class also has a session on improvising in the backcountry, making splints out of various outdoor gear like jackets, rope, and sleeping bags. There were p</w:t>
      </w:r>
      <w:r w:rsidR="00ED74AD">
        <w:t>ractical scenarios combined with classroom style lectures to best</w:t>
      </w:r>
      <w:r w:rsidR="00784AA2">
        <w:t xml:space="preserve"> teach </w:t>
      </w:r>
      <w:r w:rsidR="004C5FEA">
        <w:t>students</w:t>
      </w:r>
      <w:r w:rsidR="00ED74AD">
        <w:t xml:space="preserve"> medical updates and changes. </w:t>
      </w:r>
      <w:r w:rsidR="0024455D">
        <w:t>Medicine is a dy</w:t>
      </w:r>
      <w:r w:rsidR="00A55BDC">
        <w:t>namic field, updating every year with new advances and best practice.</w:t>
      </w:r>
      <w:r w:rsidR="00784AA2">
        <w:t xml:space="preserve"> I highly recommend considering a WFR certification if you work in field positions. </w:t>
      </w:r>
    </w:p>
    <w:p w14:paraId="3BBB461E" w14:textId="1A7DC936" w:rsidR="004C5FEA" w:rsidRDefault="004C5FEA"/>
    <w:p w14:paraId="669CEE10" w14:textId="0D5EDC9F" w:rsidR="004C5FEA" w:rsidRDefault="004C5FEA">
      <w:r>
        <w:t>Bella Timmons is a 2</w:t>
      </w:r>
      <w:r w:rsidRPr="004C5FEA">
        <w:rPr>
          <w:vertAlign w:val="superscript"/>
        </w:rPr>
        <w:t>nd</w:t>
      </w:r>
      <w:r>
        <w:t xml:space="preserve"> Year MES Student. She is currently working on her thesis, studying </w:t>
      </w:r>
      <w:r w:rsidR="00D358C5">
        <w:t xml:space="preserve">Western toad distribution in the Chehalis Basin. </w:t>
      </w:r>
      <w:r>
        <w:t xml:space="preserve"> </w:t>
      </w:r>
    </w:p>
    <w:bookmarkEnd w:id="0"/>
    <w:p w14:paraId="365D9A81" w14:textId="2F8CB16C" w:rsidR="00EB063D" w:rsidRDefault="00357C00" w:rsidP="00357C00">
      <w:pPr>
        <w:jc w:val="center"/>
      </w:pPr>
      <w:r>
        <w:rPr>
          <w:noProof/>
        </w:rPr>
        <w:lastRenderedPageBreak/>
        <w:drawing>
          <wp:inline distT="0" distB="0" distL="0" distR="0" wp14:anchorId="48B5E8E6" wp14:editId="7D63A111">
            <wp:extent cx="4484664" cy="3363497"/>
            <wp:effectExtent l="0" t="0" r="0" b="2540"/>
            <wp:docPr id="2" name="Picture 2" descr="A close up of a pond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25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71" cy="34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8D02" wp14:editId="035BE980">
            <wp:extent cx="4531176" cy="3398381"/>
            <wp:effectExtent l="0" t="0" r="3175" b="571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43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89" cy="3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63D" w:rsidSect="002F4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4A"/>
    <w:rsid w:val="00096CCB"/>
    <w:rsid w:val="0024455D"/>
    <w:rsid w:val="002F4F8E"/>
    <w:rsid w:val="00357C00"/>
    <w:rsid w:val="004863A5"/>
    <w:rsid w:val="004C5FEA"/>
    <w:rsid w:val="005147F1"/>
    <w:rsid w:val="005C234A"/>
    <w:rsid w:val="006D394C"/>
    <w:rsid w:val="00784AA2"/>
    <w:rsid w:val="00A55BDC"/>
    <w:rsid w:val="00AC1FC1"/>
    <w:rsid w:val="00B00BC1"/>
    <w:rsid w:val="00B158B3"/>
    <w:rsid w:val="00D358C5"/>
    <w:rsid w:val="00EB063D"/>
    <w:rsid w:val="00ED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2F57F"/>
  <w14:defaultImageDpi w14:val="32767"/>
  <w15:chartTrackingRefBased/>
  <w15:docId w15:val="{486F0518-87E7-AD42-94B6-D98D482F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34DF3F-A7CF-4E5E-BD75-3840FA08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Timmons</dc:creator>
  <cp:keywords/>
  <dc:description/>
  <cp:lastModifiedBy>Rubick, Trudy (staff)</cp:lastModifiedBy>
  <cp:revision>2</cp:revision>
  <dcterms:created xsi:type="dcterms:W3CDTF">2019-02-01T20:50:00Z</dcterms:created>
  <dcterms:modified xsi:type="dcterms:W3CDTF">2019-02-01T20:50:00Z</dcterms:modified>
</cp:coreProperties>
</file>