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84727" w14:textId="77777777" w:rsidR="00E1783E" w:rsidRDefault="00E1783E" w:rsidP="00C404F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 w:val="28"/>
          <w:szCs w:val="28"/>
        </w:rPr>
      </w:pPr>
      <w:bookmarkStart w:id="0" w:name="_GoBack"/>
      <w:bookmarkEnd w:id="0"/>
    </w:p>
    <w:p w14:paraId="2B6AE43C" w14:textId="1E5B07D5" w:rsidR="00C404F4" w:rsidRPr="00E1783E" w:rsidRDefault="00C404F4" w:rsidP="00C404F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r w:rsidRPr="00E1783E">
        <w:rPr>
          <w:b/>
          <w:szCs w:val="24"/>
        </w:rPr>
        <w:t>The Evergreen State College</w:t>
      </w:r>
    </w:p>
    <w:p w14:paraId="3EC2A50B" w14:textId="77777777" w:rsidR="004B06B0" w:rsidRPr="00E1783E" w:rsidRDefault="004B06B0" w:rsidP="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r w:rsidRPr="00E1783E">
        <w:rPr>
          <w:b/>
          <w:szCs w:val="24"/>
        </w:rPr>
        <w:t>Graduate Program on the Environment</w:t>
      </w:r>
    </w:p>
    <w:p w14:paraId="4C426944" w14:textId="33C5AF8E" w:rsidR="004B06B0" w:rsidRPr="00E1783E" w:rsidRDefault="004B06B0">
      <w:pPr>
        <w:pStyle w:val="Heading3"/>
        <w:tabs>
          <w:tab w:val="clear" w:pos="4680"/>
          <w:tab w:val="clear" w:pos="4920"/>
          <w:tab w:val="left" w:pos="2700"/>
        </w:tabs>
        <w:rPr>
          <w:sz w:val="24"/>
          <w:szCs w:val="24"/>
        </w:rPr>
      </w:pPr>
      <w:r w:rsidRPr="00E1783E">
        <w:rPr>
          <w:sz w:val="24"/>
          <w:szCs w:val="24"/>
        </w:rPr>
        <w:t>Thesis Prospectus</w:t>
      </w:r>
    </w:p>
    <w:p w14:paraId="2ACD407A"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ind w:left="1080"/>
      </w:pPr>
    </w:p>
    <w:p w14:paraId="1F2F5BF1"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p w14:paraId="76E6FB4C"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tbl>
      <w:tblPr>
        <w:tblpPr w:leftFromText="180" w:rightFromText="180" w:vertAnchor="text" w:tblpY="1"/>
        <w:tblOverlap w:val="never"/>
        <w:tblW w:w="8856" w:type="dxa"/>
        <w:tblBorders>
          <w:bottom w:val="single" w:sz="4" w:space="0" w:color="auto"/>
          <w:insideH w:val="single" w:sz="4" w:space="0" w:color="auto"/>
        </w:tblBorders>
        <w:tblLayout w:type="fixed"/>
        <w:tblLook w:val="0000" w:firstRow="0" w:lastRow="0" w:firstColumn="0" w:lastColumn="0" w:noHBand="0" w:noVBand="0"/>
      </w:tblPr>
      <w:tblGrid>
        <w:gridCol w:w="828"/>
        <w:gridCol w:w="4140"/>
        <w:gridCol w:w="1440"/>
        <w:gridCol w:w="2448"/>
      </w:tblGrid>
      <w:tr w:rsidR="004B06B0" w14:paraId="016041D7" w14:textId="77777777" w:rsidTr="007F3C60">
        <w:tc>
          <w:tcPr>
            <w:tcW w:w="828" w:type="dxa"/>
            <w:tcBorders>
              <w:top w:val="nil"/>
              <w:bottom w:val="nil"/>
            </w:tcBorders>
          </w:tcPr>
          <w:p w14:paraId="16438F25"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Name</w:t>
            </w:r>
          </w:p>
        </w:tc>
        <w:tc>
          <w:tcPr>
            <w:tcW w:w="4140" w:type="dxa"/>
          </w:tcPr>
          <w:p w14:paraId="38D72DB9" w14:textId="241ECA1E" w:rsidR="004B06B0" w:rsidRDefault="005C7121">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Kevin Lester</w:t>
            </w:r>
          </w:p>
        </w:tc>
        <w:tc>
          <w:tcPr>
            <w:tcW w:w="1440" w:type="dxa"/>
            <w:tcBorders>
              <w:top w:val="nil"/>
              <w:bottom w:val="nil"/>
            </w:tcBorders>
          </w:tcPr>
          <w:p w14:paraId="3201DD49"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ID Number</w:t>
            </w:r>
          </w:p>
        </w:tc>
        <w:tc>
          <w:tcPr>
            <w:tcW w:w="2448" w:type="dxa"/>
          </w:tcPr>
          <w:p w14:paraId="0C931383" w14:textId="07687FBA" w:rsidR="004B06B0" w:rsidRDefault="005C7121">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A00412003</w:t>
            </w:r>
          </w:p>
        </w:tc>
      </w:tr>
    </w:tbl>
    <w:p w14:paraId="7E3A40F6" w14:textId="77777777" w:rsidR="00217596" w:rsidRDefault="00217596">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204D70B" w14:textId="2CDF8EF4" w:rsidR="00217596" w:rsidRDefault="00217596">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 xml:space="preserve">Mailing Address   </w:t>
      </w:r>
      <w:r w:rsidRPr="007F3C60">
        <w:rPr>
          <w:b/>
          <w:u w:val="single"/>
        </w:rPr>
        <w:t xml:space="preserve">5930 Harmony ln. SW Olympia </w:t>
      </w:r>
      <w:proofErr w:type="spellStart"/>
      <w:r w:rsidRPr="007F3C60">
        <w:rPr>
          <w:b/>
          <w:u w:val="single"/>
        </w:rPr>
        <w:t>Wa</w:t>
      </w:r>
      <w:proofErr w:type="spellEnd"/>
      <w:r w:rsidRPr="007F3C60">
        <w:rPr>
          <w:b/>
          <w:u w:val="single"/>
        </w:rPr>
        <w:t>. USA 98512</w:t>
      </w:r>
    </w:p>
    <w:p w14:paraId="624775BD" w14:textId="6A7CADCC" w:rsidR="00217596" w:rsidRDefault="00217596">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4C2458A7" w14:textId="41CF1E16" w:rsidR="00217596" w:rsidRDefault="00217596">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 xml:space="preserve">Telephone             </w:t>
      </w:r>
      <w:r w:rsidRPr="007F3C60">
        <w:rPr>
          <w:b/>
          <w:u w:val="single"/>
        </w:rPr>
        <w:t>1-(360)-489-8600</w:t>
      </w:r>
    </w:p>
    <w:p w14:paraId="1B6A3E1F" w14:textId="55DDEB40" w:rsidR="00217596" w:rsidRDefault="00217596">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0E6771BD" w14:textId="5979F242" w:rsidR="00217596" w:rsidRDefault="00217596">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rPr>
        <w:t xml:space="preserve">Email                    </w:t>
      </w:r>
      <w:r w:rsidRPr="007F3C60">
        <w:rPr>
          <w:b/>
          <w:u w:val="single"/>
        </w:rPr>
        <w:t>leskev23@evergreen.edu</w:t>
      </w:r>
    </w:p>
    <w:p w14:paraId="32C7D3BF" w14:textId="79FF6AA2" w:rsidR="00217596" w:rsidRDefault="00217596">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u w:val="single"/>
        </w:rPr>
        <w:t xml:space="preserve"> </w:t>
      </w:r>
    </w:p>
    <w:p w14:paraId="56AAB259" w14:textId="6D88F6F1" w:rsidR="00217596" w:rsidRDefault="00217596">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3A7669FF" w14:textId="6BCD2B95" w:rsidR="00217596" w:rsidRDefault="00217596">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390DEC10" w14:textId="77777777" w:rsidR="00217596" w:rsidRDefault="00217596">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0D1FA92C" w14:textId="64B94639"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u w:val="single"/>
        </w:rPr>
        <w:t>STUDENT AGREEMENT:</w:t>
      </w:r>
    </w:p>
    <w:p w14:paraId="141142F6" w14:textId="77777777"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7F6766C6" w14:textId="77777777" w:rsidR="0052498D" w:rsidRDefault="0052498D" w:rsidP="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__________________________________   DATE________________</w:t>
      </w:r>
    </w:p>
    <w:p w14:paraId="12A9B855" w14:textId="77777777"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48F731E9" w14:textId="0B651436" w:rsidR="000D2FFF" w:rsidRPr="00DE4D90"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sidRPr="00DE4D90">
        <w:rPr>
          <w:b/>
          <w:u w:val="single"/>
        </w:rPr>
        <w:t>FACULTY READER APPROVAL</w:t>
      </w:r>
      <w:r w:rsidR="000D2FFF" w:rsidRPr="00DE4D90">
        <w:rPr>
          <w:b/>
          <w:u w:val="single"/>
        </w:rPr>
        <w:t>:</w:t>
      </w:r>
    </w:p>
    <w:p w14:paraId="3FC516E3" w14:textId="77777777" w:rsidR="00DE4D90" w:rsidRDefault="00DE4D9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316BE739" w14:textId="7957E8CD" w:rsidR="004B06B0"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______</w:t>
      </w:r>
      <w:r w:rsidR="004A6AB2">
        <w:rPr>
          <w:b/>
        </w:rPr>
        <w:t>______________</w:t>
      </w:r>
      <w:r>
        <w:rPr>
          <w:b/>
        </w:rPr>
        <w:t xml:space="preserve">______________   </w:t>
      </w:r>
      <w:r w:rsidR="004F068A">
        <w:rPr>
          <w:b/>
        </w:rPr>
        <w:t>DATE</w:t>
      </w:r>
      <w:r w:rsidR="004A6AB2">
        <w:rPr>
          <w:b/>
        </w:rPr>
        <w:t>_____________</w:t>
      </w:r>
      <w:r>
        <w:rPr>
          <w:b/>
        </w:rPr>
        <w:t>___</w:t>
      </w:r>
    </w:p>
    <w:p w14:paraId="13925445" w14:textId="77777777" w:rsidR="004A6AB2"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070BCFF2" w14:textId="77777777" w:rsidR="00DE4D90"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sidRPr="00DE4D90">
        <w:rPr>
          <w:b/>
          <w:u w:val="single"/>
        </w:rPr>
        <w:t>MES DIRECTOR</w:t>
      </w:r>
      <w:r w:rsidR="000D2FFF" w:rsidRPr="00DE4D90">
        <w:rPr>
          <w:b/>
          <w:u w:val="single"/>
        </w:rPr>
        <w:t xml:space="preserve"> APPROVAL:</w:t>
      </w:r>
      <w:r w:rsidR="000D2FFF">
        <w:rPr>
          <w:b/>
        </w:rPr>
        <w:t xml:space="preserve"> </w:t>
      </w:r>
    </w:p>
    <w:p w14:paraId="7099DC27" w14:textId="77777777" w:rsidR="00DE4D90" w:rsidRDefault="00DE4D9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659E61B" w14:textId="3029C47B" w:rsidR="004A6AB2" w:rsidRDefault="00E82C1C">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w:t>
      </w:r>
      <w:r w:rsidR="004F068A">
        <w:rPr>
          <w:b/>
        </w:rPr>
        <w:t>_____________________</w:t>
      </w:r>
      <w:r w:rsidR="000D2FFF">
        <w:rPr>
          <w:b/>
        </w:rPr>
        <w:t xml:space="preserve">____________    </w:t>
      </w:r>
      <w:r w:rsidR="004F068A">
        <w:rPr>
          <w:b/>
        </w:rPr>
        <w:t>DATE</w:t>
      </w:r>
      <w:r w:rsidR="004A6AB2">
        <w:rPr>
          <w:b/>
        </w:rPr>
        <w:t>________________</w:t>
      </w:r>
    </w:p>
    <w:p w14:paraId="530A3AE2" w14:textId="6626023E" w:rsidR="00217596" w:rsidRDefault="00217596">
      <w:pPr>
        <w:rPr>
          <w:rFonts w:ascii="Times New Roman" w:hAnsi="Times New Roman"/>
          <w:sz w:val="22"/>
        </w:rPr>
      </w:pPr>
      <w:r>
        <w:rPr>
          <w:rFonts w:ascii="Times New Roman" w:hAnsi="Times New Roman"/>
          <w:sz w:val="22"/>
        </w:rPr>
        <w:br w:type="page"/>
      </w:r>
    </w:p>
    <w:p w14:paraId="5B30FBF5" w14:textId="77777777" w:rsidR="005C7121" w:rsidRDefault="005C7121"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1DF207D" w14:textId="77777777" w:rsidR="004A6AB2"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7EE1003" w14:textId="7BEF80AB" w:rsidR="004A6AB2" w:rsidRDefault="00D702C5" w:rsidP="00C31838">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Provide the w</w:t>
      </w:r>
      <w:r w:rsidR="004B06B0">
        <w:rPr>
          <w:rFonts w:ascii="Times New Roman" w:hAnsi="Times New Roman"/>
          <w:sz w:val="22"/>
        </w:rPr>
        <w:t xml:space="preserve">orking </w:t>
      </w:r>
      <w:r>
        <w:rPr>
          <w:rFonts w:ascii="Times New Roman" w:hAnsi="Times New Roman"/>
          <w:sz w:val="22"/>
        </w:rPr>
        <w:t xml:space="preserve">title </w:t>
      </w:r>
      <w:r w:rsidR="004B06B0">
        <w:rPr>
          <w:rFonts w:ascii="Times New Roman" w:hAnsi="Times New Roman"/>
          <w:sz w:val="22"/>
        </w:rPr>
        <w:t xml:space="preserve">of </w:t>
      </w:r>
      <w:r>
        <w:rPr>
          <w:rFonts w:ascii="Times New Roman" w:hAnsi="Times New Roman"/>
          <w:sz w:val="22"/>
        </w:rPr>
        <w:t>your thesis</w:t>
      </w:r>
      <w:r w:rsidR="004B06B0">
        <w:rPr>
          <w:rFonts w:ascii="Times New Roman" w:hAnsi="Times New Roman"/>
          <w:sz w:val="22"/>
        </w:rPr>
        <w:t xml:space="preserve">.  </w:t>
      </w:r>
    </w:p>
    <w:p w14:paraId="475E2EB5" w14:textId="77777777" w:rsidR="005C7121" w:rsidRDefault="005C7121" w:rsidP="005C712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2541B34" w14:textId="0332B7EA" w:rsidR="005C7121" w:rsidRPr="005C7121" w:rsidRDefault="005C7121" w:rsidP="005C712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C7121">
        <w:rPr>
          <w:rFonts w:ascii="Times New Roman" w:hAnsi="Times New Roman"/>
          <w:szCs w:val="24"/>
        </w:rPr>
        <w:t>Abundance, Distribution, and Seasonal Variability of Marine Mammals in the Southwest Puget Sound</w:t>
      </w:r>
    </w:p>
    <w:p w14:paraId="4BC63D89" w14:textId="77777777" w:rsidR="005C7121" w:rsidRDefault="005C7121" w:rsidP="005C712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8F24977" w14:textId="332FA19E" w:rsidR="004B7A1B" w:rsidRDefault="00E1594B"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In 250 words or less, s</w:t>
      </w:r>
      <w:r w:rsidR="004F068A">
        <w:rPr>
          <w:rFonts w:ascii="Times New Roman" w:hAnsi="Times New Roman"/>
          <w:sz w:val="22"/>
        </w:rPr>
        <w:t xml:space="preserve">ummarize </w:t>
      </w:r>
      <w:r w:rsidR="00A402C7" w:rsidRPr="00470764">
        <w:rPr>
          <w:rFonts w:ascii="Times New Roman" w:hAnsi="Times New Roman"/>
          <w:sz w:val="22"/>
        </w:rPr>
        <w:t>the key background information needed</w:t>
      </w:r>
      <w:r w:rsidR="001666B2" w:rsidRPr="00991E82">
        <w:rPr>
          <w:rFonts w:ascii="Times New Roman" w:hAnsi="Times New Roman"/>
          <w:sz w:val="22"/>
        </w:rPr>
        <w:t xml:space="preserve"> to understand your research problem and question</w:t>
      </w:r>
      <w:r>
        <w:rPr>
          <w:rFonts w:ascii="Times New Roman" w:hAnsi="Times New Roman"/>
          <w:sz w:val="22"/>
        </w:rPr>
        <w:t>.</w:t>
      </w:r>
      <w:r w:rsidR="001666B2" w:rsidRPr="00991E82">
        <w:rPr>
          <w:rFonts w:ascii="Times New Roman" w:hAnsi="Times New Roman"/>
          <w:sz w:val="22"/>
        </w:rPr>
        <w:t xml:space="preserve">  </w:t>
      </w:r>
    </w:p>
    <w:p w14:paraId="7E2A6D86" w14:textId="77777777" w:rsidR="005C7121" w:rsidRDefault="005C7121" w:rsidP="005C7121">
      <w:pPr>
        <w:pStyle w:val="NormalWeb"/>
        <w:spacing w:before="0" w:beforeAutospacing="0" w:after="0" w:afterAutospacing="0"/>
        <w:rPr>
          <w:color w:val="000000"/>
        </w:rPr>
      </w:pPr>
    </w:p>
    <w:p w14:paraId="7EDBFADA" w14:textId="364FBD19" w:rsidR="005C7121" w:rsidRDefault="005C7121" w:rsidP="005C7121">
      <w:pPr>
        <w:pStyle w:val="NormalWeb"/>
        <w:spacing w:before="0" w:beforeAutospacing="0" w:after="0" w:afterAutospacing="0"/>
        <w:ind w:firstLine="360"/>
      </w:pPr>
      <w:r>
        <w:rPr>
          <w:color w:val="000000"/>
        </w:rPr>
        <w:t xml:space="preserve">Marine mammal abundance and distribution in the South Puget Sound is poorly studied and understood (Pearson, WDFW 2018). </w:t>
      </w:r>
      <w:r w:rsidR="00261270" w:rsidRPr="00261270">
        <w:rPr>
          <w:color w:val="000000"/>
        </w:rPr>
        <w:t>Despite the common occurrence of marine mammals in the maze of inlets and channels west of Nisqually Reach, surveys into the populations ended in 1999</w:t>
      </w:r>
      <w:r>
        <w:rPr>
          <w:color w:val="000000"/>
        </w:rPr>
        <w:t xml:space="preserve"> (Jeffries, 2003). In order to study the effects of environmental factors, seasonality, and disturbance on behavior, in-water marine mammals must be observed in a reproducible method over time.</w:t>
      </w:r>
    </w:p>
    <w:p w14:paraId="58338184" w14:textId="1CC56A4D" w:rsidR="005C7121" w:rsidRDefault="005C7121" w:rsidP="005C7121">
      <w:pPr>
        <w:pStyle w:val="NormalWeb"/>
        <w:spacing w:before="0" w:beforeAutospacing="0" w:after="0" w:afterAutospacing="0"/>
        <w:ind w:firstLine="720"/>
      </w:pPr>
      <w:r>
        <w:rPr>
          <w:color w:val="000000"/>
        </w:rPr>
        <w:t>The Southwest Puget Sound was chosen as the area of research, cutting off where Case Inlet meets Nisqually Reach for the relative lack of restricted waters and local relevance. In this area of the Sound, four marine mammal species are likely to be detected: harbor seals (very common), California sea lions (uncommon), common dolphins (seasonal), and harbor porpoises (common). Harbor seals will comprise the bulk of the data as they are particularly visible in or out of the water, and abundant enough to provide significant sample sizes.</w:t>
      </w:r>
    </w:p>
    <w:p w14:paraId="4AFC9CC3" w14:textId="7D86FD92" w:rsidR="005C7121" w:rsidRDefault="005C7121" w:rsidP="005C7121">
      <w:pPr>
        <w:pStyle w:val="NormalWeb"/>
        <w:spacing w:before="0" w:beforeAutospacing="0" w:after="0" w:afterAutospacing="0"/>
        <w:ind w:firstLine="720"/>
      </w:pPr>
      <w:r>
        <w:rPr>
          <w:color w:val="000000"/>
        </w:rPr>
        <w:t>A gap in the literature exists as there are few regional fine-</w:t>
      </w:r>
      <w:proofErr w:type="gramStart"/>
      <w:r>
        <w:rPr>
          <w:color w:val="000000"/>
        </w:rPr>
        <w:t>detail</w:t>
      </w:r>
      <w:proofErr w:type="gramEnd"/>
      <w:r>
        <w:rPr>
          <w:color w:val="000000"/>
        </w:rPr>
        <w:t xml:space="preserve"> marine mammal counts in the Southwest Puget Sound. Several research groups have looked at the Puget Sound and mapped haul-out hot</w:t>
      </w:r>
      <w:r w:rsidR="00261270">
        <w:rPr>
          <w:color w:val="000000"/>
        </w:rPr>
        <w:t>-</w:t>
      </w:r>
      <w:r>
        <w:rPr>
          <w:color w:val="000000"/>
        </w:rPr>
        <w:t>spots for pinniped conservation purposes, but none have looked at the Southwest Puget Sound in detail</w:t>
      </w:r>
      <w:r w:rsidR="00261270">
        <w:rPr>
          <w:color w:val="000000"/>
        </w:rPr>
        <w:t xml:space="preserve"> l</w:t>
      </w:r>
      <w:r>
        <w:rPr>
          <w:color w:val="000000"/>
        </w:rPr>
        <w:t xml:space="preserve">et alone sought linking environmental factors on distribution. If this project is accomplished in a rigorous, replicable, and respectable way, it will be a huge step forward for mapping the South Puget Sound’s ecological make-up. </w:t>
      </w:r>
    </w:p>
    <w:p w14:paraId="717F51F0" w14:textId="77777777"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6D03397" w14:textId="77777777" w:rsidR="00C00AA2"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C00AA2">
        <w:rPr>
          <w:rFonts w:ascii="Times New Roman" w:hAnsi="Times New Roman"/>
          <w:sz w:val="22"/>
        </w:rPr>
        <w:t>State your research question.</w:t>
      </w:r>
    </w:p>
    <w:p w14:paraId="49B534B3" w14:textId="3CB89EAC"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1AC0308" w14:textId="53BF6B67" w:rsidR="005C7121" w:rsidRDefault="005C7121"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color w:val="000000"/>
        </w:rPr>
        <w:t xml:space="preserve">What is the distribution, abundance, and seasonal variability of marine mammals in the </w:t>
      </w:r>
      <w:r w:rsidR="00261270">
        <w:rPr>
          <w:color w:val="000000"/>
        </w:rPr>
        <w:t>S</w:t>
      </w:r>
      <w:r>
        <w:rPr>
          <w:color w:val="000000"/>
        </w:rPr>
        <w:t>outhwest Puget Sound region</w:t>
      </w:r>
      <w:r w:rsidR="00E82C1C">
        <w:rPr>
          <w:color w:val="000000"/>
        </w:rPr>
        <w:t>?</w:t>
      </w:r>
      <w:r>
        <w:rPr>
          <w:color w:val="000000"/>
        </w:rPr>
        <w:t xml:space="preserve"> </w:t>
      </w:r>
      <w:r w:rsidR="00E82C1C">
        <w:rPr>
          <w:color w:val="000000"/>
        </w:rPr>
        <w:t>H</w:t>
      </w:r>
      <w:r>
        <w:rPr>
          <w:color w:val="000000"/>
        </w:rPr>
        <w:t xml:space="preserve">ow </w:t>
      </w:r>
      <w:r w:rsidR="00E82C1C">
        <w:rPr>
          <w:color w:val="000000"/>
        </w:rPr>
        <w:t xml:space="preserve">is </w:t>
      </w:r>
      <w:r>
        <w:rPr>
          <w:color w:val="000000"/>
        </w:rPr>
        <w:t xml:space="preserve">this </w:t>
      </w:r>
      <w:r w:rsidR="00E82C1C">
        <w:rPr>
          <w:color w:val="000000"/>
        </w:rPr>
        <w:t>distribution affected by</w:t>
      </w:r>
      <w:r>
        <w:rPr>
          <w:color w:val="000000"/>
        </w:rPr>
        <w:t xml:space="preserve"> environmental factors such as human disturbance and water temperature?</w:t>
      </w:r>
    </w:p>
    <w:p w14:paraId="196397DB" w14:textId="77777777" w:rsidR="005C7121" w:rsidRDefault="005C7121"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C44F449" w14:textId="48389B0A" w:rsidR="004B7A1B"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C00AA2">
        <w:rPr>
          <w:rFonts w:ascii="Times New Roman" w:hAnsi="Times New Roman"/>
          <w:sz w:val="22"/>
        </w:rPr>
        <w:t>S</w:t>
      </w:r>
      <w:r w:rsidR="004B7A1B" w:rsidRPr="00C00AA2">
        <w:rPr>
          <w:rFonts w:ascii="Times New Roman" w:hAnsi="Times New Roman"/>
          <w:sz w:val="22"/>
        </w:rPr>
        <w:t>ituate your research problem within the relevant literature.</w:t>
      </w:r>
      <w:r w:rsidR="00693744">
        <w:rPr>
          <w:rFonts w:ascii="Times New Roman" w:hAnsi="Times New Roman"/>
          <w:sz w:val="22"/>
        </w:rPr>
        <w:t xml:space="preserve"> </w:t>
      </w:r>
      <w:r w:rsidRPr="00C00AA2">
        <w:rPr>
          <w:rFonts w:ascii="Times New Roman" w:hAnsi="Times New Roman"/>
          <w:sz w:val="22"/>
        </w:rPr>
        <w:t>What is the theoretical and/or practical framework of your research problem?</w:t>
      </w:r>
    </w:p>
    <w:p w14:paraId="765B9BFE" w14:textId="2632D00C" w:rsidR="000C2D60" w:rsidRDefault="000C2D60"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06641310" w14:textId="695115EB" w:rsidR="00234579" w:rsidRPr="007F3C60" w:rsidRDefault="00234579" w:rsidP="007F3C60">
      <w:pPr>
        <w:pStyle w:val="NormalWeb"/>
        <w:spacing w:before="0" w:beforeAutospacing="0" w:after="0" w:afterAutospacing="0"/>
        <w:ind w:firstLine="720"/>
      </w:pPr>
      <w:r>
        <w:rPr>
          <w:color w:val="000000"/>
        </w:rPr>
        <w:t xml:space="preserve">In my review of the literature, I have found that researchers are not looking much into the </w:t>
      </w:r>
      <w:r w:rsidR="00261270">
        <w:rPr>
          <w:color w:val="000000"/>
        </w:rPr>
        <w:t>S</w:t>
      </w:r>
      <w:r>
        <w:rPr>
          <w:color w:val="000000"/>
        </w:rPr>
        <w:t xml:space="preserve">outhwest Puget Sound region and still do </w:t>
      </w:r>
      <w:r w:rsidR="002D26DB">
        <w:rPr>
          <w:color w:val="000000"/>
        </w:rPr>
        <w:t>most</w:t>
      </w:r>
      <w:r>
        <w:rPr>
          <w:color w:val="000000"/>
        </w:rPr>
        <w:t xml:space="preserve"> regional counts by helicopter or drone. Aerial surveys may be a quicker and cheaper way of counting seals in a large region because of their swiftness and small crew requirements, but the final numbers from these surveys rely heavily on algorithms to account for seals missed and do not tell a very detailed story of what these creatures are doing (Thompson, 1990). A study in Alaska of harbor seal abundance and distribution found that more seals could be spotted from the ground then by air (</w:t>
      </w:r>
      <w:proofErr w:type="spellStart"/>
      <w:r>
        <w:rPr>
          <w:color w:val="000000"/>
        </w:rPr>
        <w:t>Bengston</w:t>
      </w:r>
      <w:proofErr w:type="spellEnd"/>
      <w:r>
        <w:rPr>
          <w:color w:val="000000"/>
        </w:rPr>
        <w:t xml:space="preserve">, 2004). I speculate that this is due to the </w:t>
      </w:r>
      <w:r>
        <w:rPr>
          <w:color w:val="000000"/>
        </w:rPr>
        <w:lastRenderedPageBreak/>
        <w:t>researcher’s greater ability to see harbor seals in the water from their observation point than an aerial vehicle making a quick pass.</w:t>
      </w:r>
    </w:p>
    <w:p w14:paraId="472254F6" w14:textId="39E4CF02" w:rsidR="003853D8" w:rsidRDefault="003853D8" w:rsidP="003853D8">
      <w:pPr>
        <w:pStyle w:val="NormalWeb"/>
        <w:spacing w:before="0" w:beforeAutospacing="0" w:after="0" w:afterAutospacing="0"/>
        <w:ind w:firstLine="720"/>
      </w:pPr>
      <w:r>
        <w:rPr>
          <w:color w:val="000000"/>
        </w:rPr>
        <w:t>The major organizations involved with marine mammal research in the Puget Sound are: Washington Department of Fish and Wildlife (hereafter WDFW), Cascadia Research Collective (hereafter Cascadia), Pacific Mammal Research (hereafter P</w:t>
      </w:r>
      <w:r w:rsidR="009240D4">
        <w:rPr>
          <w:color w:val="000000"/>
        </w:rPr>
        <w:t>ACMAM</w:t>
      </w:r>
      <w:r>
        <w:rPr>
          <w:color w:val="000000"/>
        </w:rPr>
        <w:t>), National Oceanic and Atmospheric Administration (hereafter NOAA), and various universities in the area. I have already consulted with researchers from all the above organizations, and read research presented by most of the local universities. </w:t>
      </w:r>
    </w:p>
    <w:p w14:paraId="3AF5B58C" w14:textId="16D806ED" w:rsidR="003853D8" w:rsidRDefault="003853D8" w:rsidP="003853D8">
      <w:pPr>
        <w:pStyle w:val="NormalWeb"/>
        <w:spacing w:before="0" w:beforeAutospacing="0" w:after="0" w:afterAutospacing="0"/>
        <w:ind w:firstLine="720"/>
      </w:pPr>
      <w:r>
        <w:rPr>
          <w:color w:val="000000"/>
        </w:rPr>
        <w:t xml:space="preserve">The lack of detailed analysis may be due to the belief that harbor seals in the Puget Sound are at carrying capacity and so common that they are not as interesting of research subjects as orcas or rare fish (Daniel Hull, Nisqually Reach Nature Center, Primary Source). Even so, harbor seal population trends are officially categorized as “unknown” according to the </w:t>
      </w:r>
      <w:r w:rsidR="00261270">
        <w:rPr>
          <w:color w:val="000000"/>
        </w:rPr>
        <w:t>WDFW</w:t>
      </w:r>
      <w:r>
        <w:rPr>
          <w:color w:val="000000"/>
        </w:rPr>
        <w:t>, leaving me ample room to progress the knowledge of these interesting animals (Pearson, 2018). NOAA releases an annual marine mammal report which includes harbor seals, but there is no distinction made as to where the seals were found and the information is sorely out of date; “However, because the most recent abundance estimate” of harbor seals “is &gt;8 years old, there is no current estimate of abundance.” (</w:t>
      </w:r>
      <w:proofErr w:type="spellStart"/>
      <w:r>
        <w:rPr>
          <w:color w:val="000000"/>
        </w:rPr>
        <w:t>Carretta</w:t>
      </w:r>
      <w:proofErr w:type="spellEnd"/>
      <w:r>
        <w:rPr>
          <w:color w:val="000000"/>
        </w:rPr>
        <w:t xml:space="preserve">, 2010). What </w:t>
      </w:r>
      <w:r w:rsidR="002D26DB">
        <w:rPr>
          <w:color w:val="000000"/>
        </w:rPr>
        <w:t>all</w:t>
      </w:r>
      <w:r>
        <w:rPr>
          <w:color w:val="000000"/>
        </w:rPr>
        <w:t xml:space="preserve"> this discussion indicates that there is an interest in local harbor seal abundance</w:t>
      </w:r>
      <w:r w:rsidR="00261270">
        <w:rPr>
          <w:color w:val="000000"/>
        </w:rPr>
        <w:t xml:space="preserve"> </w:t>
      </w:r>
      <w:r>
        <w:rPr>
          <w:color w:val="000000"/>
        </w:rPr>
        <w:t>and a clear gap in the current knowledge.</w:t>
      </w:r>
    </w:p>
    <w:p w14:paraId="7F42958C" w14:textId="7E95F15E" w:rsidR="003853D8" w:rsidRDefault="003853D8" w:rsidP="003853D8">
      <w:pPr>
        <w:pStyle w:val="NormalWeb"/>
        <w:spacing w:before="0" w:beforeAutospacing="0" w:after="0" w:afterAutospacing="0"/>
        <w:ind w:firstLine="720"/>
      </w:pPr>
      <w:r>
        <w:rPr>
          <w:color w:val="000000"/>
        </w:rPr>
        <w:t>Looking into the habits of pinnipeds requires a more detailed approach than just flying over or shore-based haul</w:t>
      </w:r>
      <w:r w:rsidR="002D26DB">
        <w:rPr>
          <w:color w:val="000000"/>
        </w:rPr>
        <w:t>-</w:t>
      </w:r>
      <w:r>
        <w:rPr>
          <w:color w:val="000000"/>
        </w:rPr>
        <w:t xml:space="preserve">out location counts, we can map out so much more by looking at where the pinnipeds are in the water forging or traveling. The </w:t>
      </w:r>
      <w:r w:rsidR="00234579">
        <w:rPr>
          <w:color w:val="000000"/>
        </w:rPr>
        <w:t xml:space="preserve">four </w:t>
      </w:r>
      <w:r>
        <w:rPr>
          <w:color w:val="000000"/>
        </w:rPr>
        <w:t>main methodologies for counting pinnipeds are hydrophone presence studies, aerial haul-out counts, ship-based counting, and on shore haul-out counts. Ship-based research allows for interception of marine mammals while they are out foraging or traveling</w:t>
      </w:r>
      <w:r w:rsidR="00261270">
        <w:rPr>
          <w:color w:val="000000"/>
        </w:rPr>
        <w:t>.</w:t>
      </w:r>
      <w:r>
        <w:rPr>
          <w:color w:val="000000"/>
        </w:rPr>
        <w:t xml:space="preserve"> </w:t>
      </w:r>
      <w:r w:rsidR="00261270">
        <w:rPr>
          <w:color w:val="000000"/>
        </w:rPr>
        <w:t>F</w:t>
      </w:r>
      <w:r>
        <w:rPr>
          <w:color w:val="000000"/>
        </w:rPr>
        <w:t xml:space="preserve">or seals </w:t>
      </w:r>
      <w:proofErr w:type="gramStart"/>
      <w:r>
        <w:rPr>
          <w:color w:val="000000"/>
        </w:rPr>
        <w:t>in particular this</w:t>
      </w:r>
      <w:proofErr w:type="gramEnd"/>
      <w:r>
        <w:rPr>
          <w:color w:val="000000"/>
        </w:rPr>
        <w:t xml:space="preserve"> can drastically change the final population estimates;</w:t>
      </w:r>
    </w:p>
    <w:p w14:paraId="44F9583E" w14:textId="77777777" w:rsidR="003853D8" w:rsidRDefault="003853D8" w:rsidP="003853D8">
      <w:pPr>
        <w:pStyle w:val="NormalWeb"/>
        <w:spacing w:before="0" w:beforeAutospacing="0" w:after="0" w:afterAutospacing="0"/>
        <w:ind w:left="720"/>
        <w:rPr>
          <w:color w:val="000000"/>
        </w:rPr>
      </w:pPr>
    </w:p>
    <w:p w14:paraId="22BD1C21" w14:textId="5959944A" w:rsidR="003853D8" w:rsidRDefault="003853D8" w:rsidP="003853D8">
      <w:pPr>
        <w:pStyle w:val="NormalWeb"/>
        <w:spacing w:before="0" w:beforeAutospacing="0" w:after="0" w:afterAutospacing="0"/>
        <w:ind w:left="720"/>
        <w:rPr>
          <w:color w:val="000000"/>
        </w:rPr>
      </w:pPr>
      <w:r>
        <w:rPr>
          <w:color w:val="000000"/>
        </w:rPr>
        <w:t>“Although the timing and methodology of surveys differ considerably between studies, they all share one problem: common seals spend an unknown proportion of their time in the water, even as pups, and these counts can therefore be regarded only as minimum population estimates.” (Thompson, 1990).</w:t>
      </w:r>
    </w:p>
    <w:p w14:paraId="387005F5" w14:textId="2CBB2668" w:rsidR="003853D8" w:rsidRDefault="003853D8" w:rsidP="003853D8">
      <w:pPr>
        <w:pStyle w:val="NormalWeb"/>
        <w:spacing w:before="0" w:beforeAutospacing="0" w:after="0" w:afterAutospacing="0"/>
        <w:ind w:left="720"/>
      </w:pPr>
      <w:r>
        <w:rPr>
          <w:color w:val="000000"/>
        </w:rPr>
        <w:t> </w:t>
      </w:r>
    </w:p>
    <w:p w14:paraId="3CA169A3" w14:textId="77777777" w:rsidR="003853D8" w:rsidRDefault="003853D8" w:rsidP="003853D8">
      <w:pPr>
        <w:pStyle w:val="NormalWeb"/>
        <w:spacing w:before="0" w:beforeAutospacing="0" w:after="0" w:afterAutospacing="0"/>
        <w:ind w:firstLine="720"/>
      </w:pPr>
      <w:r>
        <w:rPr>
          <w:color w:val="000000"/>
        </w:rPr>
        <w:t>Environmental factors are likely to be linked to the prey species as well as the marine mammal. This could be a large confounding variable affecting where marine mammals are found (Pearson, WDFW 2018). Pinnipeds are commonly found in prey trap-points like dams or narrow channels, however they are also very adaptable to finding prey in large bays. Since dams collect salmon trying to spawn, I expect that on the bay side of these barriers there will be a larger number of marine mammals foraging. The first of these installments that come to mind is the connection between Capitol Lake and Budd Inlet in downtown Olympia, where many seals can be seen during the salmon runs feeding in great quantities.</w:t>
      </w:r>
    </w:p>
    <w:p w14:paraId="175E5FB2" w14:textId="0A2646B7" w:rsidR="003853D8" w:rsidRDefault="003853D8" w:rsidP="003853D8">
      <w:pPr>
        <w:pStyle w:val="NormalWeb"/>
        <w:spacing w:before="0" w:beforeAutospacing="0" w:after="0" w:afterAutospacing="0"/>
        <w:ind w:firstLine="720"/>
      </w:pPr>
      <w:r>
        <w:rPr>
          <w:color w:val="000000"/>
        </w:rPr>
        <w:t xml:space="preserve">Distribution of marine mammals varies depending on water quality, food availability, and human disruption (NOAA Fisheries, 2019). We already know these variables </w:t>
      </w:r>
      <w:r w:rsidR="002D26DB">
        <w:rPr>
          <w:color w:val="000000"/>
        </w:rPr>
        <w:t>influence</w:t>
      </w:r>
      <w:r>
        <w:rPr>
          <w:color w:val="000000"/>
        </w:rPr>
        <w:t xml:space="preserve"> our local marine mammals, however I want to know what affects them in the Puget Sound and to what degree. If it is found in this study that certain marine mammals prefer certain environmental factors, that may be a line of inquiry for future research which could link the habit to prey availability or simply the mammal’s preference.</w:t>
      </w:r>
    </w:p>
    <w:p w14:paraId="7863DC38" w14:textId="2A04496E" w:rsidR="003853D8" w:rsidRDefault="003853D8"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0181C8D2" w14:textId="77777777" w:rsidR="003853D8" w:rsidRDefault="003853D8"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6FF9748" w14:textId="35AB0D46" w:rsidR="000C2D60" w:rsidRDefault="000C2D60"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Explain the significance of this research problem. Why is this research important? What are the potential contributions of your work? How might your work advance scholarship?</w:t>
      </w:r>
    </w:p>
    <w:p w14:paraId="22528C16" w14:textId="4BECE83E" w:rsidR="000C2D60" w:rsidRDefault="000C2D60"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018CF28" w14:textId="77EC9969" w:rsidR="003853D8" w:rsidRDefault="003853D8" w:rsidP="003853D8">
      <w:pPr>
        <w:pStyle w:val="NormalWeb"/>
        <w:spacing w:before="0" w:beforeAutospacing="0" w:after="0" w:afterAutospacing="0"/>
        <w:ind w:firstLine="360"/>
      </w:pPr>
      <w:r>
        <w:rPr>
          <w:color w:val="000000"/>
        </w:rPr>
        <w:t>Researching marine mammals can help define a lot about the health of an ecosystem. Seals have been used as indicator species for pollution, fish population, and disturbance research which may only be relevant in small areas (</w:t>
      </w:r>
      <w:proofErr w:type="spellStart"/>
      <w:r>
        <w:rPr>
          <w:color w:val="000000"/>
        </w:rPr>
        <w:t>Hindell</w:t>
      </w:r>
      <w:proofErr w:type="spellEnd"/>
      <w:r>
        <w:rPr>
          <w:color w:val="000000"/>
        </w:rPr>
        <w:t xml:space="preserve">, 2013). </w:t>
      </w:r>
      <w:r w:rsidR="00463D61">
        <w:rPr>
          <w:color w:val="000000"/>
        </w:rPr>
        <w:t xml:space="preserve">A comprehensive pinniped survey in the Southwest Puget Sound will reveal fine details about the habits of seals in this region. </w:t>
      </w:r>
      <w:r>
        <w:rPr>
          <w:color w:val="000000"/>
        </w:rPr>
        <w:t>In conjunction with my research mentor at P</w:t>
      </w:r>
      <w:r w:rsidR="00261270">
        <w:rPr>
          <w:color w:val="000000"/>
        </w:rPr>
        <w:t>ACMAM</w:t>
      </w:r>
      <w:r>
        <w:rPr>
          <w:color w:val="000000"/>
        </w:rPr>
        <w:t xml:space="preserve">, it will be possible to create a detailed map of the pinniped distribution habits throughout all regions of the Puget Sound with seasonal variability at some point after my research when other groups, or myself, are able to study those regions. A cost effective and </w:t>
      </w:r>
      <w:r w:rsidR="00234579">
        <w:rPr>
          <w:color w:val="000000"/>
        </w:rPr>
        <w:t>replicable</w:t>
      </w:r>
      <w:r>
        <w:rPr>
          <w:color w:val="000000"/>
        </w:rPr>
        <w:t xml:space="preserve"> strategy would be a major contribution to this type of research. With the impending cull of harbor seals in the Puget Sound in order to protect fish stocks (Hayward, 2005), research into their abundance, distribution, and behavior is particularly relevant.</w:t>
      </w:r>
    </w:p>
    <w:p w14:paraId="22CFF4AB" w14:textId="77777777" w:rsidR="003853D8" w:rsidRDefault="003853D8" w:rsidP="003853D8">
      <w:pPr>
        <w:pStyle w:val="NormalWeb"/>
        <w:spacing w:before="0" w:beforeAutospacing="0" w:after="0" w:afterAutospacing="0"/>
      </w:pPr>
      <w:r>
        <w:rPr>
          <w:rStyle w:val="apple-tab-span"/>
          <w:color w:val="000000"/>
        </w:rPr>
        <w:tab/>
      </w:r>
      <w:r>
        <w:rPr>
          <w:color w:val="000000"/>
        </w:rPr>
        <w:t xml:space="preserve">If it is discovered that marine mammal distribution varies seasonally and geographically, important questions arise as to why. This study opens the door for further ecologically-based research in the area I have called my backyard my entire life. Personally, I am pursuing this research to acclimatize myself for my </w:t>
      </w:r>
      <w:proofErr w:type="gramStart"/>
      <w:r>
        <w:rPr>
          <w:color w:val="000000"/>
        </w:rPr>
        <w:t>ultimate goal</w:t>
      </w:r>
      <w:proofErr w:type="gramEnd"/>
      <w:r>
        <w:rPr>
          <w:color w:val="000000"/>
        </w:rPr>
        <w:t xml:space="preserve">, becoming a polar researcher. The methods I am using in this study are modeled </w:t>
      </w:r>
      <w:proofErr w:type="gramStart"/>
      <w:r>
        <w:rPr>
          <w:color w:val="000000"/>
        </w:rPr>
        <w:t>off of</w:t>
      </w:r>
      <w:proofErr w:type="gramEnd"/>
      <w:r>
        <w:rPr>
          <w:color w:val="000000"/>
        </w:rPr>
        <w:t xml:space="preserve"> ship-based Antarctic seal surveys, where large aggregations of seals are typically not present calling for a shift in survey techniques and counting seals by water rather than looking for haul-outs by air (Laws, 2009). This survey will use polar methods fit to pinniped research in Washington while working within the marine mammal viewing guidelines.</w:t>
      </w:r>
    </w:p>
    <w:p w14:paraId="1EEA145F" w14:textId="77777777" w:rsidR="003853D8" w:rsidRDefault="003853D8" w:rsidP="003853D8">
      <w:pPr>
        <w:pStyle w:val="NormalWeb"/>
        <w:spacing w:before="0" w:beforeAutospacing="0" w:after="0" w:afterAutospacing="0"/>
      </w:pPr>
      <w:r>
        <w:rPr>
          <w:rStyle w:val="apple-tab-span"/>
          <w:color w:val="000000"/>
        </w:rPr>
        <w:tab/>
      </w:r>
      <w:r>
        <w:rPr>
          <w:color w:val="000000"/>
        </w:rPr>
        <w:t>Typically, seal studies are conducted at low tide and many researchers urge to do so and only count hauled-out seals estimating the rest with calculations (Patterson, 2008). Some meta-analyses have been conducted looking into the effectiveness of this tradition finding significant flaws (Patterson, 2008). I hope that my contribution to marine mammal ecology research will be to prove the effectiveness of a tedious 100% area and count survey over near purely mathematical estimation techniques currently employed to estimate seal population.  </w:t>
      </w:r>
    </w:p>
    <w:p w14:paraId="5A966C96" w14:textId="57D09D11" w:rsidR="003853D8" w:rsidRDefault="003853D8"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9268890" w14:textId="77777777" w:rsidR="003853D8" w:rsidRDefault="003853D8"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007E14ED" w14:textId="4AC64343" w:rsidR="000C2D60" w:rsidRPr="000C2D60" w:rsidRDefault="000C2D60" w:rsidP="000C2D60">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0C2D60">
        <w:rPr>
          <w:rFonts w:ascii="Times New Roman" w:hAnsi="Times New Roman"/>
          <w:sz w:val="22"/>
        </w:rPr>
        <w:t>Summarize your study</w:t>
      </w:r>
      <w:r w:rsidRPr="0037282D">
        <w:rPr>
          <w:rFonts w:ascii="Times New Roman" w:hAnsi="Times New Roman"/>
          <w:sz w:val="22"/>
        </w:rPr>
        <w:t xml:space="preserve"> design. If applicable, identify the key variables in your study. What is their relationship to each other? For example, which variables are you considering as independent (explanatory) and dependent (response)?</w:t>
      </w:r>
    </w:p>
    <w:p w14:paraId="33993583" w14:textId="151C4898" w:rsidR="00DE4D90" w:rsidRDefault="00DE4D90" w:rsidP="00FF1A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E4F71A8" w14:textId="4BC5AE30" w:rsidR="003853D8" w:rsidRDefault="003853D8" w:rsidP="003853D8">
      <w:pPr>
        <w:pStyle w:val="NormalWeb"/>
        <w:spacing w:before="0" w:beforeAutospacing="0" w:after="0" w:afterAutospacing="0"/>
        <w:ind w:firstLine="360"/>
      </w:pPr>
      <w:r>
        <w:rPr>
          <w:color w:val="000000"/>
        </w:rPr>
        <w:t xml:space="preserve">The main relationship being looked at in this study is the effect water temperature has on seal distribution. The independent variable </w:t>
      </w:r>
      <w:r w:rsidR="00463D61">
        <w:rPr>
          <w:color w:val="000000"/>
        </w:rPr>
        <w:t xml:space="preserve">is </w:t>
      </w:r>
      <w:r>
        <w:rPr>
          <w:color w:val="000000"/>
        </w:rPr>
        <w:t xml:space="preserve">surface water temperature, and the response variable </w:t>
      </w:r>
      <w:r w:rsidR="00463D61">
        <w:rPr>
          <w:color w:val="000000"/>
        </w:rPr>
        <w:t xml:space="preserve">is </w:t>
      </w:r>
      <w:r>
        <w:rPr>
          <w:color w:val="000000"/>
        </w:rPr>
        <w:t xml:space="preserve">the </w:t>
      </w:r>
      <w:r w:rsidR="00234579">
        <w:rPr>
          <w:color w:val="000000"/>
        </w:rPr>
        <w:t xml:space="preserve">local abundance </w:t>
      </w:r>
      <w:r>
        <w:rPr>
          <w:color w:val="000000"/>
        </w:rPr>
        <w:t>of seals. I hypothesize that seals will prefer cooler waters in the summer and warmer waters in the winter. To do this, average water temperatures will be compared with the number of seals observed using Geographic Information System (hereafter GIS) map analysis. Another independent variable this study will look at is disturbance by recording occurrences of human activity on or near the water and compare that data</w:t>
      </w:r>
      <w:r w:rsidR="00261270">
        <w:rPr>
          <w:color w:val="000000"/>
        </w:rPr>
        <w:t xml:space="preserve"> </w:t>
      </w:r>
      <w:r>
        <w:rPr>
          <w:color w:val="000000"/>
        </w:rPr>
        <w:t>set as well.</w:t>
      </w:r>
    </w:p>
    <w:p w14:paraId="68C7EC75" w14:textId="79B8555B" w:rsidR="003853D8" w:rsidRDefault="003853D8" w:rsidP="003853D8">
      <w:pPr>
        <w:pStyle w:val="NormalWeb"/>
        <w:spacing w:before="0" w:beforeAutospacing="0" w:after="0" w:afterAutospacing="0"/>
        <w:ind w:firstLine="720"/>
      </w:pPr>
      <w:r>
        <w:rPr>
          <w:color w:val="000000"/>
        </w:rPr>
        <w:t> Other variables to be recorded are waterfront land</w:t>
      </w:r>
      <w:r w:rsidR="00261270">
        <w:rPr>
          <w:color w:val="000000"/>
        </w:rPr>
        <w:t xml:space="preserve"> </w:t>
      </w:r>
      <w:r>
        <w:rPr>
          <w:color w:val="000000"/>
        </w:rPr>
        <w:t xml:space="preserve">use, time of day, tidal cycle, water depth, and local weather. To be aware of unique variables, the study will avoid </w:t>
      </w:r>
      <w:r>
        <w:rPr>
          <w:color w:val="000000"/>
        </w:rPr>
        <w:lastRenderedPageBreak/>
        <w:t xml:space="preserve">researching on July 4th (fireworks disturbance) or other popular days that may change marine </w:t>
      </w:r>
      <w:r w:rsidR="002D26DB">
        <w:rPr>
          <w:color w:val="000000"/>
        </w:rPr>
        <w:t>mammals’</w:t>
      </w:r>
      <w:r>
        <w:rPr>
          <w:color w:val="000000"/>
        </w:rPr>
        <w:t xml:space="preserve"> behavior and will be conducted three times in each region during each season to avoid </w:t>
      </w:r>
      <w:r w:rsidR="00261270" w:rsidRPr="00261270">
        <w:rPr>
          <w:color w:val="000000"/>
        </w:rPr>
        <w:t>anomalous</w:t>
      </w:r>
      <w:r>
        <w:rPr>
          <w:color w:val="000000"/>
        </w:rPr>
        <w:t xml:space="preserve"> data from skewing the results. Disturbance mapping will be highly useful to conservation interests, and a great deal of effort will be made to record this data. Apparent land-use polygons will be drawn in GIS mobile software along the shoreline of all regions and boat activity will be shown. These will be later compared with the seal observations and other environmental factors in analysis software to see if they are related.</w:t>
      </w:r>
    </w:p>
    <w:p w14:paraId="7919BF04" w14:textId="6BC1E773" w:rsidR="003853D8" w:rsidRDefault="003853D8" w:rsidP="00FF1A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08D90F4E" w14:textId="77777777" w:rsidR="003853D8" w:rsidRPr="00FF1AAC" w:rsidRDefault="003853D8" w:rsidP="00FF1A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D026913" w14:textId="2FAF6FCF" w:rsidR="000D2FFF" w:rsidRDefault="00103893" w:rsidP="00103893">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 xml:space="preserve">Describe the data that will be the foundation of your thesis. </w:t>
      </w:r>
      <w:r w:rsidRPr="00103893">
        <w:rPr>
          <w:rFonts w:ascii="Times New Roman" w:hAnsi="Times New Roman"/>
          <w:sz w:val="22"/>
        </w:rPr>
        <w:t>Will you use existing data</w:t>
      </w:r>
      <w:r w:rsidR="00693744">
        <w:rPr>
          <w:rFonts w:ascii="Times New Roman" w:hAnsi="Times New Roman"/>
          <w:sz w:val="22"/>
        </w:rPr>
        <w:t xml:space="preserve">, </w:t>
      </w:r>
      <w:r w:rsidRPr="00103893">
        <w:rPr>
          <w:rFonts w:ascii="Times New Roman" w:hAnsi="Times New Roman"/>
          <w:sz w:val="22"/>
        </w:rPr>
        <w:t>or gather new data</w:t>
      </w:r>
      <w:r w:rsidR="00693744">
        <w:rPr>
          <w:rFonts w:ascii="Times New Roman" w:hAnsi="Times New Roman"/>
          <w:sz w:val="22"/>
        </w:rPr>
        <w:t xml:space="preserve"> (or both)</w:t>
      </w:r>
      <w:r w:rsidR="0037282D">
        <w:rPr>
          <w:rFonts w:ascii="Times New Roman" w:hAnsi="Times New Roman"/>
          <w:sz w:val="22"/>
        </w:rPr>
        <w:t>? D</w:t>
      </w:r>
      <w:r w:rsidR="00DE4D90">
        <w:rPr>
          <w:rFonts w:ascii="Times New Roman" w:hAnsi="Times New Roman"/>
          <w:sz w:val="22"/>
        </w:rPr>
        <w:t>escribe</w:t>
      </w:r>
      <w:r w:rsidR="00DE4D90" w:rsidRPr="00DE4D90">
        <w:rPr>
          <w:rFonts w:ascii="Times New Roman" w:hAnsi="Times New Roman"/>
          <w:sz w:val="22"/>
        </w:rPr>
        <w:t xml:space="preserve"> </w:t>
      </w:r>
      <w:r w:rsidR="00DE4D90" w:rsidRPr="003A0507">
        <w:rPr>
          <w:rFonts w:ascii="Times New Roman" w:hAnsi="Times New Roman"/>
          <w:sz w:val="22"/>
        </w:rPr>
        <w:t xml:space="preserve">the process of acquiring or </w:t>
      </w:r>
      <w:r w:rsidR="00693744">
        <w:rPr>
          <w:rFonts w:ascii="Times New Roman" w:hAnsi="Times New Roman"/>
          <w:sz w:val="22"/>
        </w:rPr>
        <w:t xml:space="preserve">collecting </w:t>
      </w:r>
      <w:r w:rsidR="00DE4D90" w:rsidRPr="003A0507">
        <w:rPr>
          <w:rFonts w:ascii="Times New Roman" w:hAnsi="Times New Roman"/>
          <w:sz w:val="22"/>
        </w:rPr>
        <w:t xml:space="preserve">data. </w:t>
      </w:r>
    </w:p>
    <w:p w14:paraId="50B6A955" w14:textId="3F9C0C4D" w:rsidR="00563C9D" w:rsidRDefault="00563C9D" w:rsidP="008D1DE1">
      <w:pPr>
        <w:pStyle w:val="ListParagraph"/>
        <w:rPr>
          <w:rFonts w:ascii="Times New Roman" w:hAnsi="Times New Roman"/>
          <w:sz w:val="22"/>
        </w:rPr>
      </w:pPr>
    </w:p>
    <w:p w14:paraId="44A297F7" w14:textId="239CE8E2" w:rsidR="003853D8" w:rsidRPr="003853D8" w:rsidRDefault="003853D8" w:rsidP="003853D8">
      <w:pPr>
        <w:ind w:firstLine="720"/>
        <w:rPr>
          <w:rFonts w:ascii="Times New Roman" w:eastAsia="Times New Roman" w:hAnsi="Times New Roman"/>
          <w:szCs w:val="24"/>
        </w:rPr>
      </w:pPr>
      <w:r w:rsidRPr="003853D8">
        <w:rPr>
          <w:rFonts w:ascii="Times New Roman" w:eastAsia="Times New Roman" w:hAnsi="Times New Roman"/>
          <w:color w:val="000000"/>
          <w:szCs w:val="24"/>
        </w:rPr>
        <w:t>The survey will consist of recording occurrences and distribution of marine mammals, primarily harbor seals. The intention is to represent the data collected in heat-maps that detail their relative abundance. As an added layer to this inquiry, there will be a creation of the same kind of maps for summer, fall, and winter showing preferred areas by marine mammals in the Southwest Sound over time. This may reveal underlying questions such as the density or seasonal relationship with coastal land</w:t>
      </w:r>
      <w:r w:rsidR="00261270">
        <w:rPr>
          <w:rFonts w:ascii="Times New Roman" w:eastAsia="Times New Roman" w:hAnsi="Times New Roman"/>
          <w:color w:val="000000"/>
          <w:szCs w:val="24"/>
        </w:rPr>
        <w:t xml:space="preserve"> </w:t>
      </w:r>
      <w:r w:rsidRPr="003853D8">
        <w:rPr>
          <w:rFonts w:ascii="Times New Roman" w:eastAsia="Times New Roman" w:hAnsi="Times New Roman"/>
          <w:color w:val="000000"/>
          <w:szCs w:val="24"/>
        </w:rPr>
        <w:t>use, proximity to certain environmental features, micro-migration patterns, and an overall assessment of population health. Annual marine mammal counts are nothing new; however, these counts are typically done by large government agencies in broad stroke sweeping fashion. This study will be the much-needed fine brush approach to a densely seal-populated region of the state.</w:t>
      </w:r>
    </w:p>
    <w:p w14:paraId="2CACC90E" w14:textId="4F1E0799"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ab/>
        <w:t>Comparison with other data</w:t>
      </w:r>
      <w:r w:rsidR="00261270">
        <w:rPr>
          <w:rFonts w:ascii="Times New Roman" w:eastAsia="Times New Roman" w:hAnsi="Times New Roman"/>
          <w:color w:val="000000"/>
          <w:szCs w:val="24"/>
        </w:rPr>
        <w:t xml:space="preserve"> </w:t>
      </w:r>
      <w:r w:rsidRPr="003853D8">
        <w:rPr>
          <w:rFonts w:ascii="Times New Roman" w:eastAsia="Times New Roman" w:hAnsi="Times New Roman"/>
          <w:color w:val="000000"/>
          <w:szCs w:val="24"/>
        </w:rPr>
        <w:t>sets will be important post-hoc and may be acquired via communication with WDFW, P</w:t>
      </w:r>
      <w:r w:rsidR="00261270">
        <w:rPr>
          <w:rFonts w:ascii="Times New Roman" w:eastAsia="Times New Roman" w:hAnsi="Times New Roman"/>
          <w:color w:val="000000"/>
          <w:szCs w:val="24"/>
        </w:rPr>
        <w:t>ACMAM</w:t>
      </w:r>
      <w:r w:rsidRPr="003853D8">
        <w:rPr>
          <w:rFonts w:ascii="Times New Roman" w:eastAsia="Times New Roman" w:hAnsi="Times New Roman"/>
          <w:color w:val="000000"/>
          <w:szCs w:val="24"/>
        </w:rPr>
        <w:t>, or Cascadia. As far as I know, there has not been a seasonal variation study in the waters west of Nisqually Reach, but there have been broad</w:t>
      </w:r>
      <w:r w:rsidR="00261270">
        <w:rPr>
          <w:rFonts w:ascii="Times New Roman" w:eastAsia="Times New Roman" w:hAnsi="Times New Roman"/>
          <w:color w:val="000000"/>
          <w:szCs w:val="24"/>
        </w:rPr>
        <w:t xml:space="preserve"> </w:t>
      </w:r>
      <w:r w:rsidRPr="003853D8">
        <w:rPr>
          <w:rFonts w:ascii="Times New Roman" w:eastAsia="Times New Roman" w:hAnsi="Times New Roman"/>
          <w:color w:val="000000"/>
          <w:szCs w:val="24"/>
        </w:rPr>
        <w:t xml:space="preserve">stroke studies of abundance in summer (Jefferies, 2003). I have already met with Cindy </w:t>
      </w:r>
      <w:proofErr w:type="spellStart"/>
      <w:r w:rsidRPr="003853D8">
        <w:rPr>
          <w:rFonts w:ascii="Times New Roman" w:eastAsia="Times New Roman" w:hAnsi="Times New Roman"/>
          <w:color w:val="000000"/>
          <w:szCs w:val="24"/>
        </w:rPr>
        <w:t>Elliser</w:t>
      </w:r>
      <w:proofErr w:type="spellEnd"/>
      <w:r w:rsidRPr="003853D8">
        <w:rPr>
          <w:rFonts w:ascii="Times New Roman" w:eastAsia="Times New Roman" w:hAnsi="Times New Roman"/>
          <w:color w:val="000000"/>
          <w:szCs w:val="24"/>
        </w:rPr>
        <w:t xml:space="preserve"> at the P</w:t>
      </w:r>
      <w:r w:rsidR="002D26DB">
        <w:rPr>
          <w:rFonts w:ascii="Times New Roman" w:eastAsia="Times New Roman" w:hAnsi="Times New Roman"/>
          <w:color w:val="000000"/>
          <w:szCs w:val="24"/>
        </w:rPr>
        <w:t>ACMAM</w:t>
      </w:r>
      <w:r w:rsidRPr="003853D8">
        <w:rPr>
          <w:rFonts w:ascii="Times New Roman" w:eastAsia="Times New Roman" w:hAnsi="Times New Roman"/>
          <w:color w:val="000000"/>
          <w:szCs w:val="24"/>
        </w:rPr>
        <w:t xml:space="preserve"> office to complete the survey design, narrow the scope, and go over the techniques vital to the project. After consulting with P</w:t>
      </w:r>
      <w:r w:rsidR="00261270">
        <w:rPr>
          <w:rFonts w:ascii="Times New Roman" w:eastAsia="Times New Roman" w:hAnsi="Times New Roman"/>
          <w:color w:val="000000"/>
          <w:szCs w:val="24"/>
        </w:rPr>
        <w:t>ACMAM</w:t>
      </w:r>
      <w:r w:rsidRPr="003853D8">
        <w:rPr>
          <w:rFonts w:ascii="Times New Roman" w:eastAsia="Times New Roman" w:hAnsi="Times New Roman"/>
          <w:color w:val="000000"/>
          <w:szCs w:val="24"/>
        </w:rPr>
        <w:t xml:space="preserve"> on survey strategies, a study design has emerged that is compatible with future studies they may want to pursue in the North Puget Sound, allowing for an entire Puget Sound </w:t>
      </w:r>
      <w:r w:rsidR="00261270">
        <w:rPr>
          <w:rFonts w:ascii="Times New Roman" w:eastAsia="Times New Roman" w:hAnsi="Times New Roman"/>
          <w:color w:val="000000"/>
          <w:szCs w:val="24"/>
        </w:rPr>
        <w:t>d</w:t>
      </w:r>
      <w:r w:rsidRPr="003853D8">
        <w:rPr>
          <w:rFonts w:ascii="Times New Roman" w:eastAsia="Times New Roman" w:hAnsi="Times New Roman"/>
          <w:color w:val="000000"/>
          <w:szCs w:val="24"/>
        </w:rPr>
        <w:t>ensity map through the seasons to emerge.</w:t>
      </w:r>
    </w:p>
    <w:p w14:paraId="7BA9EE42" w14:textId="07A26EC6" w:rsidR="003853D8" w:rsidRPr="003853D8" w:rsidRDefault="003853D8" w:rsidP="003853D8">
      <w:pPr>
        <w:ind w:firstLine="720"/>
        <w:rPr>
          <w:rFonts w:ascii="Times New Roman" w:eastAsia="Times New Roman" w:hAnsi="Times New Roman"/>
          <w:szCs w:val="24"/>
        </w:rPr>
      </w:pPr>
      <w:r w:rsidRPr="003853D8">
        <w:rPr>
          <w:rFonts w:ascii="Times New Roman" w:eastAsia="Times New Roman" w:hAnsi="Times New Roman"/>
          <w:color w:val="000000"/>
          <w:szCs w:val="24"/>
        </w:rPr>
        <w:t>The basis of the study will be data collected on the water. All areas of the Southwest Puget Sound will be divided into routes easily accomplished in the research timeframe. Boat routes are established and repeated three times per season. Observations, transects, and tracks will be recorded in Survey123 software for efficient transfer into ArcGIS for analysis and heat</w:t>
      </w:r>
      <w:r w:rsidR="00261270">
        <w:rPr>
          <w:rFonts w:ascii="Times New Roman" w:eastAsia="Times New Roman" w:hAnsi="Times New Roman"/>
          <w:color w:val="000000"/>
          <w:szCs w:val="24"/>
        </w:rPr>
        <w:t xml:space="preserve"> </w:t>
      </w:r>
      <w:r w:rsidRPr="003853D8">
        <w:rPr>
          <w:rFonts w:ascii="Times New Roman" w:eastAsia="Times New Roman" w:hAnsi="Times New Roman"/>
          <w:color w:val="000000"/>
          <w:szCs w:val="24"/>
        </w:rPr>
        <w:t>mapping. The research will take place June 19th - July 3rd, August 30th - September 13th, and December 21st - January 4th aboard my 28</w:t>
      </w:r>
      <w:r w:rsidR="00261270">
        <w:rPr>
          <w:rFonts w:ascii="Times New Roman" w:eastAsia="Times New Roman" w:hAnsi="Times New Roman"/>
          <w:color w:val="000000"/>
          <w:szCs w:val="24"/>
        </w:rPr>
        <w:t>-</w:t>
      </w:r>
      <w:r w:rsidRPr="003853D8">
        <w:rPr>
          <w:rFonts w:ascii="Times New Roman" w:eastAsia="Times New Roman" w:hAnsi="Times New Roman"/>
          <w:color w:val="000000"/>
          <w:szCs w:val="24"/>
        </w:rPr>
        <w:t>f</w:t>
      </w:r>
      <w:r w:rsidR="00261270">
        <w:rPr>
          <w:rFonts w:ascii="Times New Roman" w:eastAsia="Times New Roman" w:hAnsi="Times New Roman"/>
          <w:color w:val="000000"/>
          <w:szCs w:val="24"/>
        </w:rPr>
        <w:t>oo</w:t>
      </w:r>
      <w:r w:rsidRPr="003853D8">
        <w:rPr>
          <w:rFonts w:ascii="Times New Roman" w:eastAsia="Times New Roman" w:hAnsi="Times New Roman"/>
          <w:color w:val="000000"/>
          <w:szCs w:val="24"/>
        </w:rPr>
        <w:t>t liveaboard research vessel. By the end of the survey, data-rich material will be in hand that has been pre-digested for use in mapping software. The equipment needed to make this project work and live on the water is already acquired.</w:t>
      </w:r>
    </w:p>
    <w:p w14:paraId="6AEEA451" w14:textId="77777777" w:rsidR="003853D8" w:rsidRDefault="003853D8">
      <w:pPr>
        <w:rPr>
          <w:rFonts w:ascii="Times New Roman" w:eastAsia="Times New Roman" w:hAnsi="Times New Roman"/>
          <w:color w:val="000000"/>
          <w:szCs w:val="24"/>
        </w:rPr>
      </w:pPr>
      <w:r>
        <w:rPr>
          <w:rFonts w:ascii="Times New Roman" w:eastAsia="Times New Roman" w:hAnsi="Times New Roman"/>
          <w:color w:val="000000"/>
          <w:szCs w:val="24"/>
        </w:rPr>
        <w:br w:type="page"/>
      </w:r>
    </w:p>
    <w:p w14:paraId="41264174" w14:textId="6B81BAF8" w:rsidR="003853D8" w:rsidRPr="003853D8" w:rsidRDefault="003853D8" w:rsidP="003853D8">
      <w:pPr>
        <w:jc w:val="center"/>
        <w:rPr>
          <w:rFonts w:ascii="Times New Roman" w:eastAsia="Times New Roman" w:hAnsi="Times New Roman"/>
          <w:szCs w:val="24"/>
        </w:rPr>
      </w:pPr>
      <w:r w:rsidRPr="003853D8">
        <w:rPr>
          <w:rFonts w:ascii="Times New Roman" w:eastAsia="Times New Roman" w:hAnsi="Times New Roman"/>
          <w:color w:val="000000"/>
          <w:szCs w:val="24"/>
        </w:rPr>
        <w:lastRenderedPageBreak/>
        <w:t>Survey123 Selection Tree</w:t>
      </w:r>
    </w:p>
    <w:p w14:paraId="73A9D322" w14:textId="77777777" w:rsidR="003853D8" w:rsidRPr="003853D8" w:rsidRDefault="003853D8" w:rsidP="003853D8">
      <w:pPr>
        <w:rPr>
          <w:rFonts w:ascii="Times New Roman" w:eastAsia="Times New Roman" w:hAnsi="Times New Roman"/>
          <w:szCs w:val="24"/>
        </w:rPr>
      </w:pPr>
    </w:p>
    <w:p w14:paraId="5515B0F1" w14:textId="77777777" w:rsidR="003853D8" w:rsidRPr="003853D8" w:rsidRDefault="003853D8" w:rsidP="003853D8">
      <w:pPr>
        <w:jc w:val="center"/>
        <w:rPr>
          <w:rFonts w:ascii="Times New Roman" w:eastAsia="Times New Roman" w:hAnsi="Times New Roman"/>
          <w:szCs w:val="24"/>
        </w:rPr>
      </w:pPr>
      <w:r w:rsidRPr="003853D8">
        <w:rPr>
          <w:rFonts w:ascii="Times New Roman" w:eastAsia="Times New Roman" w:hAnsi="Times New Roman"/>
          <w:color w:val="000000"/>
          <w:szCs w:val="24"/>
        </w:rPr>
        <w:t>Season Specific Survey File</w:t>
      </w:r>
    </w:p>
    <w:tbl>
      <w:tblPr>
        <w:tblW w:w="0" w:type="auto"/>
        <w:jc w:val="center"/>
        <w:tblCellMar>
          <w:top w:w="15" w:type="dxa"/>
          <w:left w:w="15" w:type="dxa"/>
          <w:bottom w:w="15" w:type="dxa"/>
          <w:right w:w="15" w:type="dxa"/>
        </w:tblCellMar>
        <w:tblLook w:val="04A0" w:firstRow="1" w:lastRow="0" w:firstColumn="1" w:lastColumn="0" w:noHBand="0" w:noVBand="1"/>
      </w:tblPr>
      <w:tblGrid>
        <w:gridCol w:w="3260"/>
      </w:tblGrid>
      <w:tr w:rsidR="003853D8" w:rsidRPr="003853D8" w14:paraId="63A320AF" w14:textId="77777777" w:rsidTr="003853D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31F57A" w14:textId="77777777" w:rsidR="003853D8" w:rsidRPr="003853D8" w:rsidRDefault="003853D8" w:rsidP="003853D8">
            <w:pPr>
              <w:jc w:val="center"/>
              <w:rPr>
                <w:rFonts w:ascii="Times New Roman" w:eastAsia="Times New Roman" w:hAnsi="Times New Roman"/>
                <w:szCs w:val="24"/>
              </w:rPr>
            </w:pPr>
            <w:r w:rsidRPr="003853D8">
              <w:rPr>
                <w:rFonts w:ascii="Times New Roman" w:eastAsia="Times New Roman" w:hAnsi="Times New Roman"/>
                <w:color w:val="000000"/>
                <w:szCs w:val="24"/>
              </w:rPr>
              <w:t>Time/Date (Auto)</w:t>
            </w:r>
          </w:p>
        </w:tc>
      </w:tr>
      <w:tr w:rsidR="003853D8" w:rsidRPr="003853D8" w14:paraId="5363C6AC" w14:textId="77777777" w:rsidTr="003853D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29D1D7" w14:textId="77777777" w:rsidR="003853D8" w:rsidRPr="003853D8" w:rsidRDefault="003853D8" w:rsidP="003853D8">
            <w:pPr>
              <w:jc w:val="center"/>
              <w:rPr>
                <w:rFonts w:ascii="Times New Roman" w:eastAsia="Times New Roman" w:hAnsi="Times New Roman"/>
                <w:szCs w:val="24"/>
              </w:rPr>
            </w:pPr>
            <w:r w:rsidRPr="003853D8">
              <w:rPr>
                <w:rFonts w:ascii="Times New Roman" w:eastAsia="Times New Roman" w:hAnsi="Times New Roman"/>
                <w:color w:val="000000"/>
                <w:szCs w:val="24"/>
              </w:rPr>
              <w:t>LAT/LONG (Auto)</w:t>
            </w:r>
          </w:p>
        </w:tc>
      </w:tr>
      <w:tr w:rsidR="003853D8" w:rsidRPr="003853D8" w14:paraId="128DBEFF" w14:textId="77777777" w:rsidTr="003853D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C99CB6" w14:textId="77777777" w:rsidR="003853D8" w:rsidRPr="003853D8" w:rsidRDefault="003853D8" w:rsidP="003853D8">
            <w:pPr>
              <w:jc w:val="center"/>
              <w:rPr>
                <w:rFonts w:ascii="Times New Roman" w:eastAsia="Times New Roman" w:hAnsi="Times New Roman"/>
                <w:szCs w:val="24"/>
              </w:rPr>
            </w:pPr>
            <w:r w:rsidRPr="003853D8">
              <w:rPr>
                <w:rFonts w:ascii="Times New Roman" w:eastAsia="Times New Roman" w:hAnsi="Times New Roman"/>
                <w:color w:val="000000"/>
                <w:szCs w:val="24"/>
              </w:rPr>
              <w:t>Method (Vessel, Zodiac, Other)</w:t>
            </w:r>
          </w:p>
        </w:tc>
      </w:tr>
    </w:tbl>
    <w:p w14:paraId="62E4FE0C" w14:textId="77777777" w:rsidR="003853D8" w:rsidRPr="003853D8" w:rsidRDefault="003853D8" w:rsidP="003853D8">
      <w:pPr>
        <w:rPr>
          <w:rFonts w:ascii="Times New Roman" w:eastAsia="Times New Roman" w:hAnsi="Times New Roman"/>
          <w:szCs w:val="24"/>
        </w:rPr>
      </w:pPr>
    </w:p>
    <w:p w14:paraId="05F30228" w14:textId="77777777" w:rsidR="003853D8" w:rsidRPr="003853D8" w:rsidRDefault="003853D8" w:rsidP="003853D8">
      <w:pPr>
        <w:jc w:val="center"/>
        <w:rPr>
          <w:rFonts w:ascii="Times New Roman" w:eastAsia="Times New Roman" w:hAnsi="Times New Roman"/>
          <w:szCs w:val="24"/>
        </w:rPr>
      </w:pPr>
      <w:r w:rsidRPr="003853D8">
        <w:rPr>
          <w:rFonts w:ascii="Times New Roman" w:eastAsia="Times New Roman" w:hAnsi="Times New Roman"/>
          <w:color w:val="000000"/>
          <w:szCs w:val="24"/>
        </w:rPr>
        <w:t>Groups</w:t>
      </w:r>
    </w:p>
    <w:tbl>
      <w:tblPr>
        <w:tblW w:w="9360" w:type="dxa"/>
        <w:jc w:val="center"/>
        <w:tblCellMar>
          <w:top w:w="15" w:type="dxa"/>
          <w:left w:w="15" w:type="dxa"/>
          <w:bottom w:w="15" w:type="dxa"/>
          <w:right w:w="15" w:type="dxa"/>
        </w:tblCellMar>
        <w:tblLook w:val="04A0" w:firstRow="1" w:lastRow="0" w:firstColumn="1" w:lastColumn="0" w:noHBand="0" w:noVBand="1"/>
      </w:tblPr>
      <w:tblGrid>
        <w:gridCol w:w="1817"/>
        <w:gridCol w:w="2829"/>
        <w:gridCol w:w="1798"/>
        <w:gridCol w:w="2916"/>
      </w:tblGrid>
      <w:tr w:rsidR="003853D8" w:rsidRPr="003853D8" w14:paraId="1F6AA7CF" w14:textId="77777777" w:rsidTr="003853D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A66C4E" w14:textId="77777777" w:rsidR="003853D8" w:rsidRPr="003853D8" w:rsidRDefault="003853D8" w:rsidP="003853D8">
            <w:pPr>
              <w:jc w:val="center"/>
              <w:rPr>
                <w:rFonts w:ascii="Times New Roman" w:eastAsia="Times New Roman" w:hAnsi="Times New Roman"/>
                <w:szCs w:val="24"/>
              </w:rPr>
            </w:pPr>
            <w:r w:rsidRPr="003853D8">
              <w:rPr>
                <w:rFonts w:ascii="Times New Roman" w:eastAsia="Times New Roman" w:hAnsi="Times New Roman"/>
                <w:color w:val="000000"/>
                <w:szCs w:val="24"/>
              </w:rPr>
              <w:t>Observation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95D9E1" w14:textId="77777777" w:rsidR="003853D8" w:rsidRPr="003853D8" w:rsidRDefault="003853D8" w:rsidP="003853D8">
            <w:pPr>
              <w:jc w:val="center"/>
              <w:rPr>
                <w:rFonts w:ascii="Times New Roman" w:eastAsia="Times New Roman" w:hAnsi="Times New Roman"/>
                <w:szCs w:val="24"/>
              </w:rPr>
            </w:pPr>
            <w:r w:rsidRPr="003853D8">
              <w:rPr>
                <w:rFonts w:ascii="Times New Roman" w:eastAsia="Times New Roman" w:hAnsi="Times New Roman"/>
                <w:color w:val="000000"/>
                <w:szCs w:val="24"/>
              </w:rPr>
              <w:t>Environmental Data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D47C02" w14:textId="77777777" w:rsidR="003853D8" w:rsidRPr="003853D8" w:rsidRDefault="003853D8" w:rsidP="003853D8">
            <w:pPr>
              <w:jc w:val="center"/>
              <w:rPr>
                <w:rFonts w:ascii="Times New Roman" w:eastAsia="Times New Roman" w:hAnsi="Times New Roman"/>
                <w:szCs w:val="24"/>
              </w:rPr>
            </w:pPr>
            <w:r w:rsidRPr="003853D8">
              <w:rPr>
                <w:rFonts w:ascii="Times New Roman" w:eastAsia="Times New Roman" w:hAnsi="Times New Roman"/>
                <w:color w:val="000000"/>
                <w:szCs w:val="24"/>
              </w:rPr>
              <w:t>Disturbance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A62873" w14:textId="77777777" w:rsidR="003853D8" w:rsidRPr="003853D8" w:rsidRDefault="003853D8" w:rsidP="003853D8">
            <w:pPr>
              <w:jc w:val="center"/>
              <w:rPr>
                <w:rFonts w:ascii="Times New Roman" w:eastAsia="Times New Roman" w:hAnsi="Times New Roman"/>
                <w:szCs w:val="24"/>
              </w:rPr>
            </w:pPr>
            <w:r w:rsidRPr="003853D8">
              <w:rPr>
                <w:rFonts w:ascii="Times New Roman" w:eastAsia="Times New Roman" w:hAnsi="Times New Roman"/>
                <w:color w:val="000000"/>
                <w:szCs w:val="24"/>
              </w:rPr>
              <w:t>Waterfront Land-use</w:t>
            </w:r>
          </w:p>
        </w:tc>
      </w:tr>
    </w:tbl>
    <w:p w14:paraId="59B4767B" w14:textId="77777777" w:rsidR="003853D8" w:rsidRPr="003853D8" w:rsidRDefault="003853D8" w:rsidP="003853D8">
      <w:pPr>
        <w:rPr>
          <w:rFonts w:ascii="Times New Roman" w:eastAsia="Times New Roman" w:hAnsi="Times New Roman"/>
          <w:szCs w:val="24"/>
        </w:rPr>
      </w:pPr>
    </w:p>
    <w:tbl>
      <w:tblPr>
        <w:tblW w:w="9360" w:type="dxa"/>
        <w:jc w:val="center"/>
        <w:tblCellMar>
          <w:top w:w="15" w:type="dxa"/>
          <w:left w:w="15" w:type="dxa"/>
          <w:bottom w:w="15" w:type="dxa"/>
          <w:right w:w="15" w:type="dxa"/>
        </w:tblCellMar>
        <w:tblLook w:val="04A0" w:firstRow="1" w:lastRow="0" w:firstColumn="1" w:lastColumn="0" w:noHBand="0" w:noVBand="1"/>
      </w:tblPr>
      <w:tblGrid>
        <w:gridCol w:w="2821"/>
        <w:gridCol w:w="3013"/>
        <w:gridCol w:w="1763"/>
        <w:gridCol w:w="1763"/>
      </w:tblGrid>
      <w:tr w:rsidR="003853D8" w:rsidRPr="003853D8" w14:paraId="0B68E1AF" w14:textId="77777777" w:rsidTr="003853D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32350E"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Species (multi)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2A5B43"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Sun/Cloud (multi)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FBF8E1"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Type (multi)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87738D"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Type (multi)</w:t>
            </w:r>
          </w:p>
        </w:tc>
      </w:tr>
      <w:tr w:rsidR="003853D8" w:rsidRPr="003853D8" w14:paraId="31EE7FDB" w14:textId="77777777" w:rsidTr="003853D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A6BAFC"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Count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60292C"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Air Temp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18255E"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5E83AE" w14:textId="77777777" w:rsidR="003853D8" w:rsidRPr="003853D8" w:rsidRDefault="003853D8" w:rsidP="003853D8">
            <w:pPr>
              <w:rPr>
                <w:rFonts w:ascii="Times New Roman" w:eastAsia="Times New Roman" w:hAnsi="Times New Roman"/>
                <w:szCs w:val="24"/>
              </w:rPr>
            </w:pPr>
          </w:p>
        </w:tc>
      </w:tr>
      <w:tr w:rsidR="003853D8" w:rsidRPr="003853D8" w14:paraId="779D1E47" w14:textId="77777777" w:rsidTr="003853D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ABBFA4"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Water/Hauled (multi)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E3AA34"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Water Temp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056C7F"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203BA6" w14:textId="77777777" w:rsidR="003853D8" w:rsidRPr="003853D8" w:rsidRDefault="003853D8" w:rsidP="003853D8">
            <w:pPr>
              <w:rPr>
                <w:rFonts w:ascii="Times New Roman" w:eastAsia="Times New Roman" w:hAnsi="Times New Roman"/>
                <w:szCs w:val="24"/>
              </w:rPr>
            </w:pPr>
          </w:p>
        </w:tc>
      </w:tr>
      <w:tr w:rsidR="003853D8" w:rsidRPr="003853D8" w14:paraId="6198A307" w14:textId="77777777" w:rsidTr="003853D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9F74DD"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Travel (multi)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5331DB"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Wind Direction (multi)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AC63CB"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7D364A" w14:textId="77777777" w:rsidR="003853D8" w:rsidRPr="003853D8" w:rsidRDefault="003853D8" w:rsidP="003853D8">
            <w:pPr>
              <w:rPr>
                <w:rFonts w:ascii="Times New Roman" w:eastAsia="Times New Roman" w:hAnsi="Times New Roman"/>
                <w:szCs w:val="24"/>
              </w:rPr>
            </w:pPr>
          </w:p>
        </w:tc>
      </w:tr>
      <w:tr w:rsidR="003853D8" w:rsidRPr="003853D8" w14:paraId="5F69A5CA" w14:textId="77777777" w:rsidTr="003853D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B31DD5"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8C497F"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 xml:space="preserve">Beaufort </w:t>
            </w:r>
            <w:proofErr w:type="spellStart"/>
            <w:r w:rsidRPr="003853D8">
              <w:rPr>
                <w:rFonts w:ascii="Times New Roman" w:eastAsia="Times New Roman" w:hAnsi="Times New Roman"/>
                <w:color w:val="000000"/>
                <w:szCs w:val="24"/>
              </w:rPr>
              <w:t>lvl</w:t>
            </w:r>
            <w:proofErr w:type="spellEnd"/>
            <w:r w:rsidRPr="003853D8">
              <w:rPr>
                <w:rFonts w:ascii="Times New Roman" w:eastAsia="Times New Roman" w:hAnsi="Times New Roman"/>
                <w:color w:val="000000"/>
                <w:szCs w:val="24"/>
              </w:rPr>
              <w:t xml:space="preserve"> (multi)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EC742A"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313FCE" w14:textId="77777777" w:rsidR="003853D8" w:rsidRPr="003853D8" w:rsidRDefault="003853D8" w:rsidP="003853D8">
            <w:pPr>
              <w:rPr>
                <w:rFonts w:ascii="Times New Roman" w:eastAsia="Times New Roman" w:hAnsi="Times New Roman"/>
                <w:szCs w:val="24"/>
              </w:rPr>
            </w:pPr>
          </w:p>
        </w:tc>
      </w:tr>
      <w:tr w:rsidR="003853D8" w:rsidRPr="003853D8" w14:paraId="2AF76889" w14:textId="77777777" w:rsidTr="003853D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0A1C0F"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E357F2"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 xml:space="preserve">Tide </w:t>
            </w:r>
            <w:proofErr w:type="spellStart"/>
            <w:r w:rsidRPr="003853D8">
              <w:rPr>
                <w:rFonts w:ascii="Times New Roman" w:eastAsia="Times New Roman" w:hAnsi="Times New Roman"/>
                <w:color w:val="000000"/>
                <w:szCs w:val="24"/>
              </w:rPr>
              <w:t>lvl</w:t>
            </w:r>
            <w:proofErr w:type="spellEnd"/>
            <w:r w:rsidRPr="003853D8">
              <w:rPr>
                <w:rFonts w:ascii="Times New Roman" w:eastAsia="Times New Roman" w:hAnsi="Times New Roman"/>
                <w:color w:val="000000"/>
                <w:szCs w:val="24"/>
              </w:rPr>
              <w:t xml:space="preserve"> (multi)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B1B95A"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2094C1" w14:textId="77777777" w:rsidR="003853D8" w:rsidRPr="003853D8" w:rsidRDefault="003853D8" w:rsidP="003853D8">
            <w:pPr>
              <w:rPr>
                <w:rFonts w:ascii="Times New Roman" w:eastAsia="Times New Roman" w:hAnsi="Times New Roman"/>
                <w:szCs w:val="24"/>
              </w:rPr>
            </w:pPr>
          </w:p>
        </w:tc>
      </w:tr>
      <w:tr w:rsidR="003853D8" w:rsidRPr="003853D8" w14:paraId="71CBB5A9" w14:textId="77777777" w:rsidTr="003853D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7220FD"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688637"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Glare (multi)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F1D301"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38C433" w14:textId="77777777" w:rsidR="003853D8" w:rsidRPr="003853D8" w:rsidRDefault="003853D8" w:rsidP="003853D8">
            <w:pPr>
              <w:rPr>
                <w:rFonts w:ascii="Times New Roman" w:eastAsia="Times New Roman" w:hAnsi="Times New Roman"/>
                <w:szCs w:val="24"/>
              </w:rPr>
            </w:pPr>
          </w:p>
        </w:tc>
      </w:tr>
      <w:tr w:rsidR="003853D8" w:rsidRPr="003853D8" w14:paraId="6002FE0F" w14:textId="77777777" w:rsidTr="003853D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050C22"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AF3204"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Lunar (multi)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1EB01A"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56979B" w14:textId="77777777" w:rsidR="003853D8" w:rsidRPr="003853D8" w:rsidRDefault="003853D8" w:rsidP="003853D8">
            <w:pPr>
              <w:rPr>
                <w:rFonts w:ascii="Times New Roman" w:eastAsia="Times New Roman" w:hAnsi="Times New Roman"/>
                <w:szCs w:val="24"/>
              </w:rPr>
            </w:pPr>
          </w:p>
        </w:tc>
      </w:tr>
      <w:tr w:rsidR="003853D8" w:rsidRPr="003853D8" w14:paraId="610545B7" w14:textId="77777777" w:rsidTr="003853D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D95CBD"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C7AFF4"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Depth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B5EFB1"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B94126" w14:textId="77777777" w:rsidR="003853D8" w:rsidRPr="003853D8" w:rsidRDefault="003853D8" w:rsidP="003853D8">
            <w:pPr>
              <w:rPr>
                <w:rFonts w:ascii="Times New Roman" w:eastAsia="Times New Roman" w:hAnsi="Times New Roman"/>
                <w:szCs w:val="24"/>
              </w:rPr>
            </w:pPr>
          </w:p>
        </w:tc>
      </w:tr>
    </w:tbl>
    <w:p w14:paraId="22506170" w14:textId="77777777" w:rsidR="003853D8" w:rsidRPr="003853D8" w:rsidRDefault="003853D8" w:rsidP="003853D8">
      <w:pPr>
        <w:rPr>
          <w:rFonts w:ascii="Times New Roman" w:eastAsia="Times New Roman" w:hAnsi="Times New Roman"/>
          <w:szCs w:val="24"/>
        </w:rPr>
      </w:pPr>
    </w:p>
    <w:p w14:paraId="00B6C502" w14:textId="77777777" w:rsidR="003853D8" w:rsidRPr="003853D8" w:rsidRDefault="003853D8" w:rsidP="003853D8">
      <w:pPr>
        <w:jc w:val="center"/>
        <w:rPr>
          <w:rFonts w:ascii="Times New Roman" w:eastAsia="Times New Roman" w:hAnsi="Times New Roman"/>
          <w:szCs w:val="24"/>
        </w:rPr>
      </w:pPr>
      <w:r w:rsidRPr="003853D8">
        <w:rPr>
          <w:rFonts w:ascii="Times New Roman" w:eastAsia="Times New Roman" w:hAnsi="Times New Roman"/>
          <w:color w:val="000000"/>
          <w:szCs w:val="24"/>
        </w:rPr>
        <w:t>SUBMIT </w:t>
      </w:r>
    </w:p>
    <w:p w14:paraId="7EB07D7E" w14:textId="77777777" w:rsidR="003853D8" w:rsidRPr="003853D8" w:rsidRDefault="003853D8" w:rsidP="003853D8">
      <w:pPr>
        <w:jc w:val="center"/>
        <w:rPr>
          <w:rFonts w:ascii="Times New Roman" w:eastAsia="Times New Roman" w:hAnsi="Times New Roman"/>
          <w:szCs w:val="24"/>
        </w:rPr>
      </w:pPr>
      <w:r w:rsidRPr="003853D8">
        <w:rPr>
          <w:rFonts w:ascii="Times New Roman" w:eastAsia="Times New Roman" w:hAnsi="Times New Roman"/>
          <w:color w:val="000000"/>
          <w:szCs w:val="24"/>
        </w:rPr>
        <w:t>(Offline and Online options)</w:t>
      </w:r>
    </w:p>
    <w:p w14:paraId="53CB4B93" w14:textId="4F863A91"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noProof/>
          <w:color w:val="000000"/>
          <w:szCs w:val="24"/>
          <w:bdr w:val="none" w:sz="0" w:space="0" w:color="auto" w:frame="1"/>
        </w:rPr>
        <w:lastRenderedPageBreak/>
        <w:drawing>
          <wp:inline distT="0" distB="0" distL="0" distR="0" wp14:anchorId="0EEB5820" wp14:editId="6FDC3F8A">
            <wp:extent cx="1666875" cy="3275116"/>
            <wp:effectExtent l="0" t="0" r="0" b="1905"/>
            <wp:docPr id="6" name="Picture 6" descr="https://lh5.googleusercontent.com/9P_BrhE_-Ptws7ykk83SyZY64DFfrn5kUj0RvGQD0hsf554oveGWxKhWbq0J69A2FVaxD6sLi9Ygkz33N-a01VPOKWJ1uMCbfD6wLHNrMtWs18DO-6O87UG--eE8VPKUapkQN5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9P_BrhE_-Ptws7ykk83SyZY64DFfrn5kUj0RvGQD0hsf554oveGWxKhWbq0J69A2FVaxD6sLi9Ygkz33N-a01VPOKWJ1uMCbfD6wLHNrMtWs18DO-6O87UG--eE8VPKUapkQN5f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7293" cy="3275938"/>
                    </a:xfrm>
                    <a:prstGeom prst="rect">
                      <a:avLst/>
                    </a:prstGeom>
                    <a:noFill/>
                    <a:ln>
                      <a:noFill/>
                    </a:ln>
                  </pic:spPr>
                </pic:pic>
              </a:graphicData>
            </a:graphic>
          </wp:inline>
        </w:drawing>
      </w:r>
      <w:r w:rsidRPr="003853D8">
        <w:rPr>
          <w:rFonts w:ascii="Times New Roman" w:eastAsia="Times New Roman" w:hAnsi="Times New Roman"/>
          <w:noProof/>
          <w:color w:val="000000"/>
          <w:szCs w:val="24"/>
          <w:bdr w:val="none" w:sz="0" w:space="0" w:color="auto" w:frame="1"/>
        </w:rPr>
        <w:drawing>
          <wp:inline distT="0" distB="0" distL="0" distR="0" wp14:anchorId="75A06B56" wp14:editId="230166DE">
            <wp:extent cx="1656572" cy="3246882"/>
            <wp:effectExtent l="0" t="0" r="1270" b="0"/>
            <wp:docPr id="5" name="Picture 5" descr="https://lh3.googleusercontent.com/vWZrrJtRB6Rze4faB78XoSd4AMjU4VlEGB2jXnifcO8__9rbnnO2A9OENn-ksrv8FR1PQjg9rjmeCwi4pTuBegOj9QMQdcIhuQR0X3J9VnbaDtqOe-93DU8k1xTsis0v0HwA2w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vWZrrJtRB6Rze4faB78XoSd4AMjU4VlEGB2jXnifcO8__9rbnnO2A9OENn-ksrv8FR1PQjg9rjmeCwi4pTuBegOj9QMQdcIhuQR0X3J9VnbaDtqOe-93DU8k1xTsis0v0HwA2wI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2172" cy="3257857"/>
                    </a:xfrm>
                    <a:prstGeom prst="rect">
                      <a:avLst/>
                    </a:prstGeom>
                    <a:noFill/>
                    <a:ln>
                      <a:noFill/>
                    </a:ln>
                  </pic:spPr>
                </pic:pic>
              </a:graphicData>
            </a:graphic>
          </wp:inline>
        </w:drawing>
      </w:r>
      <w:r w:rsidRPr="003853D8">
        <w:rPr>
          <w:rFonts w:ascii="Times New Roman" w:eastAsia="Times New Roman" w:hAnsi="Times New Roman"/>
          <w:noProof/>
          <w:color w:val="000000"/>
          <w:szCs w:val="24"/>
          <w:bdr w:val="none" w:sz="0" w:space="0" w:color="auto" w:frame="1"/>
        </w:rPr>
        <w:drawing>
          <wp:inline distT="0" distB="0" distL="0" distR="0" wp14:anchorId="2642A66C" wp14:editId="600DE1D0">
            <wp:extent cx="1638300" cy="3259883"/>
            <wp:effectExtent l="0" t="0" r="0" b="0"/>
            <wp:docPr id="4" name="Picture 4" descr="https://lh3.googleusercontent.com/sJLN5xcn6wUA13kVLijIrzu02Lwhkh2BmhzSFtmt4-AMHngCI7g6Yq1lOmHXL98oWQ4ZLoCBmNtzRAFPik8iKMmIABXz_q5sywTaJ2dqtCJzYrb1K5CnZmQLkAEqPAurfTJ2l87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sJLN5xcn6wUA13kVLijIrzu02Lwhkh2BmhzSFtmt4-AMHngCI7g6Yq1lOmHXL98oWQ4ZLoCBmNtzRAFPik8iKMmIABXz_q5sywTaJ2dqtCJzYrb1K5CnZmQLkAEqPAurfTJ2l87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2889" cy="3269013"/>
                    </a:xfrm>
                    <a:prstGeom prst="rect">
                      <a:avLst/>
                    </a:prstGeom>
                    <a:noFill/>
                    <a:ln>
                      <a:noFill/>
                    </a:ln>
                  </pic:spPr>
                </pic:pic>
              </a:graphicData>
            </a:graphic>
          </wp:inline>
        </w:drawing>
      </w:r>
      <w:r w:rsidRPr="003853D8">
        <w:rPr>
          <w:rFonts w:ascii="Times New Roman" w:eastAsia="Times New Roman" w:hAnsi="Times New Roman"/>
          <w:noProof/>
          <w:color w:val="000000"/>
          <w:szCs w:val="24"/>
          <w:bdr w:val="none" w:sz="0" w:space="0" w:color="auto" w:frame="1"/>
        </w:rPr>
        <w:drawing>
          <wp:inline distT="0" distB="0" distL="0" distR="0" wp14:anchorId="65F75187" wp14:editId="29B029D5">
            <wp:extent cx="1657350" cy="3400425"/>
            <wp:effectExtent l="0" t="0" r="0" b="9525"/>
            <wp:docPr id="3" name="Picture 3" descr="https://lh4.googleusercontent.com/iFXFU24PcXnNQWGcSYoUysNU5M3WGC1ylBH6CxlUqAT7o7LeZgn6T4ZVWf6XRHJfzVw925dXAa2Q06q8c8F9loevXBuGESMuLcgYPFSKWzLpMshfdzBAiu5PQ5v48CEzDCrGw6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iFXFU24PcXnNQWGcSYoUysNU5M3WGC1ylBH6CxlUqAT7o7LeZgn6T4ZVWf6XRHJfzVw925dXAa2Q06q8c8F9loevXBuGESMuLcgYPFSKWzLpMshfdzBAiu5PQ5v48CEzDCrGw6_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7350" cy="3400425"/>
                    </a:xfrm>
                    <a:prstGeom prst="rect">
                      <a:avLst/>
                    </a:prstGeom>
                    <a:noFill/>
                    <a:ln>
                      <a:noFill/>
                    </a:ln>
                  </pic:spPr>
                </pic:pic>
              </a:graphicData>
            </a:graphic>
          </wp:inline>
        </w:drawing>
      </w:r>
      <w:r w:rsidRPr="003853D8">
        <w:rPr>
          <w:rFonts w:ascii="Times New Roman" w:eastAsia="Times New Roman" w:hAnsi="Times New Roman"/>
          <w:noProof/>
          <w:color w:val="000000"/>
          <w:szCs w:val="24"/>
          <w:bdr w:val="none" w:sz="0" w:space="0" w:color="auto" w:frame="1"/>
        </w:rPr>
        <w:drawing>
          <wp:inline distT="0" distB="0" distL="0" distR="0" wp14:anchorId="5BFF8F25" wp14:editId="304050C5">
            <wp:extent cx="1681096" cy="3409950"/>
            <wp:effectExtent l="0" t="0" r="0" b="0"/>
            <wp:docPr id="2" name="Picture 2" descr="https://lh3.googleusercontent.com/3kaF8ajFZG06pmMknnOxRYQYOkp6x5wT53iUI9jyXnbIGWJbEyaXt0qt5mjFAQRcODr38S1Lu5oPj6j_ODOvsnaqFRtWFkAqJUkxrhxnOG-KU1GgOa2bnBf1XmSIbXp3vPTY7Dk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3.googleusercontent.com/3kaF8ajFZG06pmMknnOxRYQYOkp6x5wT53iUI9jyXnbIGWJbEyaXt0qt5mjFAQRcODr38S1Lu5oPj6j_ODOvsnaqFRtWFkAqJUkxrhxnOG-KU1GgOa2bnBf1XmSIbXp3vPTY7Dk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2959" cy="3413729"/>
                    </a:xfrm>
                    <a:prstGeom prst="rect">
                      <a:avLst/>
                    </a:prstGeom>
                    <a:noFill/>
                    <a:ln>
                      <a:noFill/>
                    </a:ln>
                  </pic:spPr>
                </pic:pic>
              </a:graphicData>
            </a:graphic>
          </wp:inline>
        </w:drawing>
      </w:r>
      <w:r w:rsidRPr="003853D8">
        <w:rPr>
          <w:rFonts w:ascii="Times New Roman" w:eastAsia="Times New Roman" w:hAnsi="Times New Roman"/>
          <w:noProof/>
          <w:color w:val="000000"/>
          <w:szCs w:val="24"/>
          <w:bdr w:val="none" w:sz="0" w:space="0" w:color="auto" w:frame="1"/>
        </w:rPr>
        <w:drawing>
          <wp:inline distT="0" distB="0" distL="0" distR="0" wp14:anchorId="762355E1" wp14:editId="5BB0FF78">
            <wp:extent cx="1647825" cy="3409950"/>
            <wp:effectExtent l="0" t="0" r="9525" b="0"/>
            <wp:docPr id="1" name="Picture 1" descr="https://lh5.googleusercontent.com/KYIJnwsqwPelDGJArjJGh2zYrru13ZEck0Zj_SB90w4-jHYnPX3b0VJLrPDHAAWO_wZxwiipW3rv9A5JMtbUZiOYhReW4Srgwhgx2IIo6Dx78O0pUI26Wt5xQv4KZU3q2EuOKiY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5.googleusercontent.com/KYIJnwsqwPelDGJArjJGh2zYrru13ZEck0Zj_SB90w4-jHYnPX3b0VJLrPDHAAWO_wZxwiipW3rv9A5JMtbUZiOYhReW4Srgwhgx2IIo6Dx78O0pUI26Wt5xQv4KZU3q2EuOKiY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7825" cy="3409950"/>
                    </a:xfrm>
                    <a:prstGeom prst="rect">
                      <a:avLst/>
                    </a:prstGeom>
                    <a:noFill/>
                    <a:ln>
                      <a:noFill/>
                    </a:ln>
                  </pic:spPr>
                </pic:pic>
              </a:graphicData>
            </a:graphic>
          </wp:inline>
        </w:drawing>
      </w:r>
    </w:p>
    <w:p w14:paraId="391F3512"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 xml:space="preserve">Survey previews provided by </w:t>
      </w:r>
      <w:proofErr w:type="spellStart"/>
      <w:r w:rsidRPr="003853D8">
        <w:rPr>
          <w:rFonts w:ascii="Times New Roman" w:eastAsia="Times New Roman" w:hAnsi="Times New Roman"/>
          <w:color w:val="000000"/>
          <w:szCs w:val="24"/>
        </w:rPr>
        <w:t>Esri</w:t>
      </w:r>
      <w:proofErr w:type="spellEnd"/>
      <w:r w:rsidRPr="003853D8">
        <w:rPr>
          <w:rFonts w:ascii="Times New Roman" w:eastAsia="Times New Roman" w:hAnsi="Times New Roman"/>
          <w:color w:val="000000"/>
          <w:szCs w:val="24"/>
        </w:rPr>
        <w:t xml:space="preserve"> Survey123.</w:t>
      </w:r>
    </w:p>
    <w:p w14:paraId="6DADD7C4" w14:textId="77777777" w:rsidR="003853D8" w:rsidRDefault="003853D8" w:rsidP="003853D8">
      <w:pPr>
        <w:ind w:firstLine="720"/>
        <w:rPr>
          <w:rFonts w:ascii="Times New Roman" w:eastAsia="Times New Roman" w:hAnsi="Times New Roman"/>
          <w:color w:val="000000"/>
          <w:szCs w:val="24"/>
        </w:rPr>
      </w:pPr>
    </w:p>
    <w:p w14:paraId="7D43D83D" w14:textId="21E286A4" w:rsidR="003853D8" w:rsidRPr="003853D8" w:rsidRDefault="003853D8" w:rsidP="003853D8">
      <w:pPr>
        <w:ind w:firstLine="720"/>
        <w:rPr>
          <w:rFonts w:ascii="Times New Roman" w:eastAsia="Times New Roman" w:hAnsi="Times New Roman"/>
          <w:szCs w:val="24"/>
        </w:rPr>
      </w:pPr>
      <w:r w:rsidRPr="003853D8">
        <w:rPr>
          <w:rFonts w:ascii="Times New Roman" w:eastAsia="Times New Roman" w:hAnsi="Times New Roman"/>
          <w:color w:val="000000"/>
          <w:szCs w:val="24"/>
        </w:rPr>
        <w:t>Before the study begins</w:t>
      </w:r>
      <w:r w:rsidR="00984D07">
        <w:rPr>
          <w:rFonts w:ascii="Times New Roman" w:eastAsia="Times New Roman" w:hAnsi="Times New Roman"/>
          <w:color w:val="000000"/>
          <w:szCs w:val="24"/>
        </w:rPr>
        <w:t>,</w:t>
      </w:r>
      <w:r w:rsidRPr="003853D8">
        <w:rPr>
          <w:rFonts w:ascii="Times New Roman" w:eastAsia="Times New Roman" w:hAnsi="Times New Roman"/>
          <w:color w:val="000000"/>
          <w:szCs w:val="24"/>
        </w:rPr>
        <w:t xml:space="preserve"> GIS mobile collection maps will be created. This will involve going into Arc GIS desktop software to generate the necessary fields with domains and the various layers used in the web</w:t>
      </w:r>
      <w:r w:rsidR="00984D07">
        <w:rPr>
          <w:rFonts w:ascii="Times New Roman" w:eastAsia="Times New Roman" w:hAnsi="Times New Roman"/>
          <w:color w:val="000000"/>
          <w:szCs w:val="24"/>
        </w:rPr>
        <w:t xml:space="preserve"> </w:t>
      </w:r>
      <w:r w:rsidRPr="003853D8">
        <w:rPr>
          <w:rFonts w:ascii="Times New Roman" w:eastAsia="Times New Roman" w:hAnsi="Times New Roman"/>
          <w:color w:val="000000"/>
          <w:szCs w:val="24"/>
        </w:rPr>
        <w:t>map. Upon completion, maps will be uploaded to Arc GIS Online to be accessible by mobile device. On the water, whether service is available or not, data points will be collected with a couple of quick taps on the device. With WIFI service on land, data will be uploaded into the web</w:t>
      </w:r>
      <w:r w:rsidR="00984D07">
        <w:rPr>
          <w:rFonts w:ascii="Times New Roman" w:eastAsia="Times New Roman" w:hAnsi="Times New Roman"/>
          <w:color w:val="000000"/>
          <w:szCs w:val="24"/>
        </w:rPr>
        <w:t xml:space="preserve"> </w:t>
      </w:r>
      <w:r w:rsidRPr="003853D8">
        <w:rPr>
          <w:rFonts w:ascii="Times New Roman" w:eastAsia="Times New Roman" w:hAnsi="Times New Roman"/>
          <w:color w:val="000000"/>
          <w:szCs w:val="24"/>
        </w:rPr>
        <w:t xml:space="preserve">map which will store everything for later analysis. Data able to be recorded ahead of time include tides, </w:t>
      </w:r>
      <w:r w:rsidRPr="003853D8">
        <w:rPr>
          <w:rFonts w:ascii="Times New Roman" w:eastAsia="Times New Roman" w:hAnsi="Times New Roman"/>
          <w:color w:val="000000"/>
          <w:szCs w:val="24"/>
        </w:rPr>
        <w:lastRenderedPageBreak/>
        <w:t>weather, and moon phase, all of which were requested by P</w:t>
      </w:r>
      <w:r w:rsidR="002D26DB">
        <w:rPr>
          <w:rFonts w:ascii="Times New Roman" w:eastAsia="Times New Roman" w:hAnsi="Times New Roman"/>
          <w:color w:val="000000"/>
          <w:szCs w:val="24"/>
        </w:rPr>
        <w:t>ACMAM</w:t>
      </w:r>
      <w:r w:rsidRPr="003853D8">
        <w:rPr>
          <w:rFonts w:ascii="Times New Roman" w:eastAsia="Times New Roman" w:hAnsi="Times New Roman"/>
          <w:color w:val="000000"/>
          <w:szCs w:val="24"/>
        </w:rPr>
        <w:t xml:space="preserve"> to include in the study. </w:t>
      </w:r>
    </w:p>
    <w:p w14:paraId="6090BCD0" w14:textId="03092B71" w:rsidR="003853D8" w:rsidRPr="003853D8" w:rsidRDefault="003853D8" w:rsidP="003853D8">
      <w:pPr>
        <w:rPr>
          <w:rFonts w:ascii="Times New Roman" w:hAnsi="Times New Roman"/>
          <w:sz w:val="22"/>
        </w:rPr>
      </w:pPr>
      <w:r w:rsidRPr="003853D8">
        <w:rPr>
          <w:rFonts w:ascii="Times New Roman" w:eastAsia="Times New Roman" w:hAnsi="Times New Roman"/>
          <w:color w:val="000000"/>
          <w:szCs w:val="24"/>
        </w:rPr>
        <w:tab/>
        <w:t xml:space="preserve">A typical research day will be as follows: the survey vessel will be anchored at the relevant starting area, which will be Hope Island State Park or Jerrell Cove State Park depending on the survey area. A scheduled volunteer will arrive and park at the free parking area near the </w:t>
      </w:r>
      <w:r w:rsidR="00984D07">
        <w:rPr>
          <w:rFonts w:ascii="Times New Roman" w:eastAsia="Times New Roman" w:hAnsi="Times New Roman"/>
          <w:color w:val="000000"/>
          <w:szCs w:val="24"/>
        </w:rPr>
        <w:t>s</w:t>
      </w:r>
      <w:r w:rsidRPr="003853D8">
        <w:rPr>
          <w:rFonts w:ascii="Times New Roman" w:eastAsia="Times New Roman" w:hAnsi="Times New Roman"/>
          <w:color w:val="000000"/>
          <w:szCs w:val="24"/>
        </w:rPr>
        <w:t xml:space="preserve">tate </w:t>
      </w:r>
      <w:r w:rsidR="00984D07">
        <w:rPr>
          <w:rFonts w:ascii="Times New Roman" w:eastAsia="Times New Roman" w:hAnsi="Times New Roman"/>
          <w:color w:val="000000"/>
          <w:szCs w:val="24"/>
        </w:rPr>
        <w:t>p</w:t>
      </w:r>
      <w:r w:rsidRPr="003853D8">
        <w:rPr>
          <w:rFonts w:ascii="Times New Roman" w:eastAsia="Times New Roman" w:hAnsi="Times New Roman"/>
          <w:color w:val="000000"/>
          <w:szCs w:val="24"/>
        </w:rPr>
        <w:t>ark. Volunteers will be picked</w:t>
      </w:r>
      <w:r w:rsidR="00984D07">
        <w:rPr>
          <w:rFonts w:ascii="Times New Roman" w:eastAsia="Times New Roman" w:hAnsi="Times New Roman"/>
          <w:color w:val="000000"/>
          <w:szCs w:val="24"/>
        </w:rPr>
        <w:t xml:space="preserve"> </w:t>
      </w:r>
      <w:r w:rsidRPr="003853D8">
        <w:rPr>
          <w:rFonts w:ascii="Times New Roman" w:eastAsia="Times New Roman" w:hAnsi="Times New Roman"/>
          <w:color w:val="000000"/>
          <w:szCs w:val="24"/>
        </w:rPr>
        <w:t>up by dinghy and help in setting up all the necessary equipment while the main vessel engine is warming up and be briefed for the day’s voyage. With the course set on Navionics software, the vessel will move into the survey area. Once in the area, surface water temperature readings will be made using a thermometer, marine mammal sightings will be recorded using mobile GIS software, and human disturbance variables will also be recorded with GIS mobile software. During all excursions,</w:t>
      </w:r>
      <w:r w:rsidR="00463D61">
        <w:rPr>
          <w:rFonts w:ascii="Times New Roman" w:eastAsia="Times New Roman" w:hAnsi="Times New Roman"/>
          <w:color w:val="000000"/>
          <w:szCs w:val="24"/>
        </w:rPr>
        <w:t xml:space="preserve"> </w:t>
      </w:r>
      <w:r w:rsidRPr="003853D8">
        <w:rPr>
          <w:rFonts w:ascii="Times New Roman" w:eastAsia="Times New Roman" w:hAnsi="Times New Roman"/>
          <w:color w:val="000000"/>
          <w:szCs w:val="24"/>
        </w:rPr>
        <w:t xml:space="preserve">the team will not pursue or harass marine mammals to comply with the Marine Mammal Protection Act viewing guidelines (NOAA Fisheries, 2019). Upon completion of the region, volunteers will be returned to </w:t>
      </w:r>
      <w:r w:rsidR="008D0562">
        <w:rPr>
          <w:rFonts w:ascii="Times New Roman" w:eastAsia="Times New Roman" w:hAnsi="Times New Roman"/>
          <w:color w:val="000000"/>
          <w:szCs w:val="24"/>
        </w:rPr>
        <w:t xml:space="preserve">shore </w:t>
      </w:r>
      <w:r w:rsidRPr="003853D8">
        <w:rPr>
          <w:rFonts w:ascii="Times New Roman" w:eastAsia="Times New Roman" w:hAnsi="Times New Roman"/>
          <w:color w:val="000000"/>
          <w:szCs w:val="24"/>
        </w:rPr>
        <w:t xml:space="preserve">and </w:t>
      </w:r>
      <w:r w:rsidR="008D0562">
        <w:rPr>
          <w:rFonts w:ascii="Times New Roman" w:eastAsia="Times New Roman" w:hAnsi="Times New Roman"/>
          <w:color w:val="000000"/>
          <w:szCs w:val="24"/>
        </w:rPr>
        <w:t xml:space="preserve">I will </w:t>
      </w:r>
      <w:r w:rsidRPr="003853D8">
        <w:rPr>
          <w:rFonts w:ascii="Times New Roman" w:eastAsia="Times New Roman" w:hAnsi="Times New Roman"/>
          <w:color w:val="000000"/>
          <w:szCs w:val="24"/>
        </w:rPr>
        <w:t xml:space="preserve">complete any further survey work or preparations for the next day. For shallow water areas (tidal or &lt;10ft low tide average areas), a kayak will be deployed to take </w:t>
      </w:r>
      <w:proofErr w:type="gramStart"/>
      <w:r w:rsidRPr="003853D8">
        <w:rPr>
          <w:rFonts w:ascii="Times New Roman" w:eastAsia="Times New Roman" w:hAnsi="Times New Roman"/>
          <w:color w:val="000000"/>
          <w:szCs w:val="24"/>
        </w:rPr>
        <w:t>all of</w:t>
      </w:r>
      <w:proofErr w:type="gramEnd"/>
      <w:r w:rsidRPr="003853D8">
        <w:rPr>
          <w:rFonts w:ascii="Times New Roman" w:eastAsia="Times New Roman" w:hAnsi="Times New Roman"/>
          <w:color w:val="000000"/>
          <w:szCs w:val="24"/>
        </w:rPr>
        <w:t xml:space="preserve"> the necessary readings mentioned above.</w:t>
      </w:r>
    </w:p>
    <w:p w14:paraId="76472B8F" w14:textId="77777777" w:rsidR="003853D8" w:rsidRDefault="003853D8" w:rsidP="008D1DE1">
      <w:pPr>
        <w:pStyle w:val="ListParagraph"/>
        <w:rPr>
          <w:rFonts w:ascii="Times New Roman" w:hAnsi="Times New Roman"/>
          <w:sz w:val="22"/>
        </w:rPr>
      </w:pPr>
    </w:p>
    <w:p w14:paraId="21651CB9" w14:textId="4ED79CA7" w:rsidR="00563C9D" w:rsidRDefault="00563C9D" w:rsidP="00563C9D">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Summarize your</w:t>
      </w:r>
      <w:r w:rsidRPr="00E625EA">
        <w:rPr>
          <w:rFonts w:ascii="Times New Roman" w:hAnsi="Times New Roman"/>
          <w:sz w:val="22"/>
        </w:rPr>
        <w:t xml:space="preserve"> </w:t>
      </w:r>
      <w:r>
        <w:rPr>
          <w:rFonts w:ascii="Times New Roman" w:hAnsi="Times New Roman"/>
          <w:sz w:val="22"/>
        </w:rPr>
        <w:t xml:space="preserve">methods of </w:t>
      </w:r>
      <w:r w:rsidRPr="00E625EA">
        <w:rPr>
          <w:rFonts w:ascii="Times New Roman" w:hAnsi="Times New Roman"/>
          <w:sz w:val="22"/>
        </w:rPr>
        <w:t>data analysis.</w:t>
      </w:r>
      <w:r w:rsidRPr="00563C9D">
        <w:rPr>
          <w:rFonts w:ascii="Times New Roman" w:hAnsi="Times New Roman"/>
          <w:sz w:val="22"/>
        </w:rPr>
        <w:t xml:space="preserve"> </w:t>
      </w:r>
      <w:r w:rsidR="0037282D">
        <w:rPr>
          <w:rFonts w:ascii="Times New Roman" w:hAnsi="Times New Roman"/>
          <w:sz w:val="22"/>
        </w:rPr>
        <w:t>If applicable,</w:t>
      </w:r>
      <w:r>
        <w:rPr>
          <w:rFonts w:ascii="Times New Roman" w:hAnsi="Times New Roman"/>
          <w:sz w:val="22"/>
        </w:rPr>
        <w:t xml:space="preserve"> discuss specific techniques that you will use to understand the relationships between variables (e.g., interview coding, cost-benefit analysis, </w:t>
      </w:r>
      <w:r w:rsidR="0037282D">
        <w:rPr>
          <w:rFonts w:ascii="Times New Roman" w:hAnsi="Times New Roman"/>
          <w:sz w:val="22"/>
        </w:rPr>
        <w:t xml:space="preserve">specific </w:t>
      </w:r>
      <w:r>
        <w:rPr>
          <w:rFonts w:ascii="Times New Roman" w:hAnsi="Times New Roman"/>
          <w:sz w:val="22"/>
        </w:rPr>
        <w:t xml:space="preserve">statistical </w:t>
      </w:r>
      <w:r w:rsidR="0037282D">
        <w:rPr>
          <w:rFonts w:ascii="Times New Roman" w:hAnsi="Times New Roman"/>
          <w:sz w:val="22"/>
        </w:rPr>
        <w:t>analyses</w:t>
      </w:r>
      <w:r>
        <w:rPr>
          <w:rFonts w:ascii="Times New Roman" w:hAnsi="Times New Roman"/>
          <w:sz w:val="22"/>
        </w:rPr>
        <w:t xml:space="preserve">, spatial analysis) and the steps and tools (e.g., lab equipment, software) that you will take to complete </w:t>
      </w:r>
      <w:r w:rsidR="00A87980">
        <w:rPr>
          <w:rFonts w:ascii="Times New Roman" w:hAnsi="Times New Roman"/>
          <w:sz w:val="22"/>
        </w:rPr>
        <w:t>your analyses</w:t>
      </w:r>
      <w:r>
        <w:rPr>
          <w:rFonts w:ascii="Times New Roman" w:hAnsi="Times New Roman"/>
          <w:sz w:val="22"/>
        </w:rPr>
        <w:t>.</w:t>
      </w:r>
    </w:p>
    <w:p w14:paraId="14DDEEF2" w14:textId="62778D6B" w:rsidR="00563C9D" w:rsidRDefault="00563C9D" w:rsidP="00192B09">
      <w:pPr>
        <w:pStyle w:val="ListParagraph"/>
        <w:rPr>
          <w:rFonts w:ascii="Times New Roman" w:hAnsi="Times New Roman"/>
          <w:sz w:val="22"/>
        </w:rPr>
      </w:pPr>
    </w:p>
    <w:p w14:paraId="6D37DC67" w14:textId="5ADE3532" w:rsidR="003853D8" w:rsidRDefault="003853D8" w:rsidP="003853D8">
      <w:pPr>
        <w:pStyle w:val="NormalWeb"/>
        <w:spacing w:before="0" w:beforeAutospacing="0" w:after="0" w:afterAutospacing="0"/>
        <w:ind w:firstLine="720"/>
      </w:pPr>
      <w:r>
        <w:rPr>
          <w:color w:val="000000"/>
        </w:rPr>
        <w:t xml:space="preserve">Upon completion of data collection, the study will yield detailed GIS maps of the individual marine mammal observation points, a map showing the environmental factors, and another map showing disturbance distribution. Using GIS software and </w:t>
      </w:r>
      <w:r w:rsidR="00984D07">
        <w:rPr>
          <w:color w:val="000000"/>
        </w:rPr>
        <w:t>E</w:t>
      </w:r>
      <w:r>
        <w:rPr>
          <w:color w:val="000000"/>
        </w:rPr>
        <w:t>xcel spreadsheets, counts of the occurrences of marine mammals in their respective temperature regions will be calculated with respect to proximity to disturbance points and analyze for relationships. I estimate the total number of observations to be in the low-mid thousands of points. P</w:t>
      </w:r>
      <w:r w:rsidR="002D26DB">
        <w:rPr>
          <w:color w:val="000000"/>
        </w:rPr>
        <w:t>ACMAM</w:t>
      </w:r>
      <w:r>
        <w:rPr>
          <w:color w:val="000000"/>
        </w:rPr>
        <w:t xml:space="preserve"> urged me to include more variables, more recordings, and multiple loops around the survey area to ensure sound and powerful sample results that can later be used in analysis software, perhaps for the first time in the Southwest Puget Sound’s scientific history.</w:t>
      </w:r>
    </w:p>
    <w:p w14:paraId="130F4E70" w14:textId="16A92C4E" w:rsidR="003853D8" w:rsidRDefault="003853D8" w:rsidP="003853D8">
      <w:pPr>
        <w:pStyle w:val="NormalWeb"/>
        <w:spacing w:before="0" w:beforeAutospacing="0" w:after="0" w:afterAutospacing="0"/>
        <w:ind w:firstLine="720"/>
      </w:pPr>
      <w:r>
        <w:rPr>
          <w:color w:val="000000"/>
        </w:rPr>
        <w:t xml:space="preserve">I would also like to </w:t>
      </w:r>
      <w:r w:rsidR="008D0562">
        <w:rPr>
          <w:color w:val="000000"/>
        </w:rPr>
        <w:t>investigate how</w:t>
      </w:r>
      <w:r>
        <w:rPr>
          <w:color w:val="000000"/>
        </w:rPr>
        <w:t xml:space="preserve"> marine mammal observation</w:t>
      </w:r>
      <w:r w:rsidR="008D0562">
        <w:rPr>
          <w:color w:val="000000"/>
        </w:rPr>
        <w:t>s</w:t>
      </w:r>
      <w:r>
        <w:rPr>
          <w:color w:val="000000"/>
        </w:rPr>
        <w:t xml:space="preserve"> </w:t>
      </w:r>
      <w:r w:rsidR="008D0562">
        <w:rPr>
          <w:color w:val="000000"/>
        </w:rPr>
        <w:t xml:space="preserve">relate </w:t>
      </w:r>
      <w:r>
        <w:rPr>
          <w:color w:val="000000"/>
        </w:rPr>
        <w:t>with water depth using the NOAA bathymetry map for GIS, local waterfront land</w:t>
      </w:r>
      <w:r w:rsidR="00984D07">
        <w:rPr>
          <w:color w:val="000000"/>
        </w:rPr>
        <w:t xml:space="preserve"> </w:t>
      </w:r>
      <w:r>
        <w:rPr>
          <w:color w:val="000000"/>
        </w:rPr>
        <w:t xml:space="preserve">use, and in-water disturbance. Using GIS </w:t>
      </w:r>
      <w:r w:rsidR="002D26DB">
        <w:rPr>
          <w:color w:val="000000"/>
        </w:rPr>
        <w:t>software,</w:t>
      </w:r>
      <w:r>
        <w:rPr>
          <w:color w:val="000000"/>
        </w:rPr>
        <w:t xml:space="preserve"> it is possible to visualize and investigate variables that seem to be related to seal observations. Focusing on disturbance, the project will generate a disturbance map of all research regions by season. This can be represented in an additional GIS layer showing points where I observed human activity on the water or adapted from land-use maps.</w:t>
      </w:r>
    </w:p>
    <w:p w14:paraId="4D40CB45" w14:textId="77777777" w:rsidR="003853D8" w:rsidRDefault="003853D8" w:rsidP="003853D8">
      <w:pPr>
        <w:pStyle w:val="NormalWeb"/>
        <w:spacing w:before="0" w:beforeAutospacing="0" w:after="0" w:afterAutospacing="0"/>
        <w:ind w:firstLine="720"/>
      </w:pPr>
      <w:r>
        <w:rPr>
          <w:color w:val="000000"/>
        </w:rPr>
        <w:t>Although they are not the focus of my study, inevitably the study will come across large haul-out sites. These sites are traditionally used by pinniped researchers to estimate the numbers and distribution of pinnipeds in the entire Puget Sound. For this, researchers have developed special calculation tools like the one in Hayward, 2015. Haul-out counts will be used to compare traditional estimation methods with my own. This survey is designed to be conducted regardless of tides and count marine mammals if they are hauled-out or not, keeping with techniques that are less reliant on haul-outs (Bengtson, 2004).</w:t>
      </w:r>
    </w:p>
    <w:p w14:paraId="1F792A19" w14:textId="0650CDF6" w:rsidR="003853D8" w:rsidRPr="003853D8" w:rsidRDefault="003853D8" w:rsidP="003853D8">
      <w:pPr>
        <w:rPr>
          <w:rFonts w:ascii="Times New Roman" w:hAnsi="Times New Roman"/>
          <w:sz w:val="22"/>
        </w:rPr>
      </w:pPr>
    </w:p>
    <w:p w14:paraId="64FA17C7" w14:textId="77777777" w:rsidR="003853D8" w:rsidRDefault="003853D8" w:rsidP="00192B09">
      <w:pPr>
        <w:pStyle w:val="ListParagraph"/>
        <w:rPr>
          <w:rFonts w:ascii="Times New Roman" w:hAnsi="Times New Roman"/>
          <w:sz w:val="22"/>
        </w:rPr>
      </w:pPr>
    </w:p>
    <w:p w14:paraId="692FD082" w14:textId="423CE566" w:rsidR="00E1594B" w:rsidRDefault="00563C9D"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Address the ethical issues raised by your thesis</w:t>
      </w:r>
      <w:r w:rsidR="00416AD9">
        <w:rPr>
          <w:rFonts w:ascii="Times New Roman" w:hAnsi="Times New Roman"/>
          <w:sz w:val="22"/>
        </w:rPr>
        <w:t xml:space="preserve"> work. Include issues such as risks to anyone involved in the research, </w:t>
      </w:r>
      <w:r w:rsidR="0006287B">
        <w:rPr>
          <w:rFonts w:ascii="Times New Roman" w:hAnsi="Times New Roman"/>
          <w:sz w:val="22"/>
        </w:rPr>
        <w:t xml:space="preserve">as well as specific people or groups that might benefit from or be harmed by your thesis work, perhaps depending on your results. List any specific </w:t>
      </w:r>
      <w:r w:rsidR="00416AD9">
        <w:rPr>
          <w:rFonts w:ascii="Times New Roman" w:hAnsi="Times New Roman"/>
          <w:sz w:val="22"/>
        </w:rPr>
        <w:t>reviews you must complete first (</w:t>
      </w:r>
      <w:r w:rsidR="00E1594B">
        <w:rPr>
          <w:rFonts w:ascii="Times New Roman" w:hAnsi="Times New Roman"/>
          <w:sz w:val="22"/>
        </w:rPr>
        <w:t>e.g., Human Subjects Review</w:t>
      </w:r>
      <w:r w:rsidR="00D75062">
        <w:rPr>
          <w:rFonts w:ascii="Times New Roman" w:hAnsi="Times New Roman"/>
          <w:sz w:val="22"/>
        </w:rPr>
        <w:t xml:space="preserve"> or Animal Use Protocol Form</w:t>
      </w:r>
      <w:r w:rsidR="00416AD9">
        <w:rPr>
          <w:rFonts w:ascii="Times New Roman" w:hAnsi="Times New Roman"/>
          <w:sz w:val="22"/>
        </w:rPr>
        <w:t xml:space="preserve">), </w:t>
      </w:r>
      <w:r w:rsidR="0006287B">
        <w:rPr>
          <w:rFonts w:ascii="Times New Roman" w:hAnsi="Times New Roman"/>
          <w:sz w:val="22"/>
        </w:rPr>
        <w:t xml:space="preserve">and </w:t>
      </w:r>
      <w:r>
        <w:rPr>
          <w:rFonts w:ascii="Times New Roman" w:hAnsi="Times New Roman"/>
          <w:sz w:val="22"/>
        </w:rPr>
        <w:t>specific permits or permissions you need to obtain before you begin collecting data</w:t>
      </w:r>
      <w:r w:rsidR="00416AD9">
        <w:rPr>
          <w:rFonts w:ascii="Times New Roman" w:hAnsi="Times New Roman"/>
          <w:sz w:val="22"/>
        </w:rPr>
        <w:t xml:space="preserve"> (e.g. landowner permissions, agency permits).</w:t>
      </w:r>
      <w:r w:rsidR="008D1DE1">
        <w:rPr>
          <w:rFonts w:ascii="Times New Roman" w:hAnsi="Times New Roman"/>
          <w:sz w:val="22"/>
        </w:rPr>
        <w:t xml:space="preserve"> </w:t>
      </w:r>
    </w:p>
    <w:p w14:paraId="5663E4E3" w14:textId="7DD353C3" w:rsidR="00E1594B" w:rsidRDefault="00E1594B" w:rsidP="00E725BC">
      <w:pPr>
        <w:pStyle w:val="ListParagraph"/>
        <w:rPr>
          <w:rFonts w:ascii="Times New Roman" w:hAnsi="Times New Roman"/>
          <w:sz w:val="22"/>
        </w:rPr>
      </w:pPr>
    </w:p>
    <w:p w14:paraId="314E8A92" w14:textId="77777777" w:rsidR="003853D8" w:rsidRDefault="003853D8" w:rsidP="003853D8">
      <w:pPr>
        <w:pStyle w:val="NormalWeb"/>
        <w:spacing w:before="0" w:beforeAutospacing="0" w:after="0" w:afterAutospacing="0"/>
        <w:ind w:firstLine="720"/>
      </w:pPr>
      <w:r>
        <w:rPr>
          <w:color w:val="000000"/>
        </w:rPr>
        <w:t xml:space="preserve">The study of marine mammals at sea carries with it a whole host of legal concerns and serious inherent risk in the activity of seafaring. To mitigate these risks, I have taken great precautionary steps to mitigate mishaps and planned my research with the appropriate regulatory organizations. In a less direct scope, I am also burdened with the political climate of my time given the current threats posed against harbor seals </w:t>
      </w:r>
      <w:proofErr w:type="gramStart"/>
      <w:r>
        <w:rPr>
          <w:color w:val="000000"/>
        </w:rPr>
        <w:t>in particular with</w:t>
      </w:r>
      <w:proofErr w:type="gramEnd"/>
      <w:r>
        <w:rPr>
          <w:color w:val="000000"/>
        </w:rPr>
        <w:t xml:space="preserve"> the “salmon saving” cull (Hayward, 2005). This raises the ethical question of whether my research may aid in the argument for or against the killings. </w:t>
      </w:r>
    </w:p>
    <w:p w14:paraId="2D26DCE1" w14:textId="77777777" w:rsidR="003853D8" w:rsidRDefault="003853D8" w:rsidP="003853D8">
      <w:pPr>
        <w:pStyle w:val="NormalWeb"/>
        <w:spacing w:before="0" w:beforeAutospacing="0" w:after="0" w:afterAutospacing="0"/>
        <w:ind w:firstLine="720"/>
      </w:pPr>
      <w:r>
        <w:rPr>
          <w:color w:val="000000"/>
        </w:rPr>
        <w:t xml:space="preserve">My research techniques and practices are designed around the policies of the Marine Mammal Protection Act or MMPA. The MMPA is regulated by the National Oceanic and Atmospheric Administration or NOAA. In the feasibility stage of my research, I attempted to obtain marine mammal surveying permits through the NOAA regional permitting office and was informed that I would not need any </w:t>
      </w:r>
      <w:proofErr w:type="gramStart"/>
      <w:r>
        <w:rPr>
          <w:color w:val="000000"/>
        </w:rPr>
        <w:t>as long as</w:t>
      </w:r>
      <w:proofErr w:type="gramEnd"/>
      <w:r>
        <w:rPr>
          <w:color w:val="000000"/>
        </w:rPr>
        <w:t xml:space="preserve"> I do not breach any of the MMPA viewing guidelines. This primarily means that I must stay a certain distance away from marine mammals (exact measurements vary by species), and do not change their behavior (NOAA, 2019). Essentially, I am no different from the classification of a “pleasure boater” and do not carry any special abilities on the water. Another serious ethical concern arises when considering how my data may be used by recreational groups to pursue and very possibly harass marine mammals I have mapped out. A watermark warning to adhere to MMPA viewing guidelines on my published maps may be necessary to mitigate this risk.</w:t>
      </w:r>
    </w:p>
    <w:p w14:paraId="46F47569" w14:textId="53AE240D" w:rsidR="003853D8" w:rsidRDefault="003853D8" w:rsidP="003853D8">
      <w:pPr>
        <w:pStyle w:val="NormalWeb"/>
        <w:spacing w:before="0" w:beforeAutospacing="0" w:after="0" w:afterAutospacing="0"/>
        <w:ind w:firstLine="720"/>
      </w:pPr>
      <w:r>
        <w:rPr>
          <w:color w:val="000000"/>
        </w:rPr>
        <w:t>While boating can be inherently dangerous for myself and my crew, the vessel I have supplied (and will captain) is stocked with an overabundance of safety supplies, U</w:t>
      </w:r>
      <w:r w:rsidR="00984D07">
        <w:rPr>
          <w:color w:val="000000"/>
        </w:rPr>
        <w:t>.</w:t>
      </w:r>
      <w:r>
        <w:rPr>
          <w:color w:val="000000"/>
        </w:rPr>
        <w:t>S</w:t>
      </w:r>
      <w:r w:rsidR="00984D07">
        <w:rPr>
          <w:color w:val="000000"/>
        </w:rPr>
        <w:t>.</w:t>
      </w:r>
      <w:r>
        <w:rPr>
          <w:color w:val="000000"/>
        </w:rPr>
        <w:t xml:space="preserve"> Coast Guard approved, and the research schedule is kept loose enough to avoid foul weather. Survey days are always done with a crew who know basic overboard rescue techniques and are supplied with safety equipment for the duration of the voyage. The survey tracks are designed to never encounter shallow water, thus mitigating the risk of running aground or capsizing. If these risk mitigating techniques are adhered to by myself and my crew, my vessel should be one of the safest on the water.</w:t>
      </w:r>
    </w:p>
    <w:p w14:paraId="2B491689" w14:textId="41EAC80E" w:rsidR="003853D8" w:rsidRDefault="003853D8" w:rsidP="003853D8">
      <w:pPr>
        <w:pStyle w:val="NormalWeb"/>
        <w:spacing w:before="0" w:beforeAutospacing="0" w:after="0" w:afterAutospacing="0"/>
        <w:ind w:firstLine="720"/>
      </w:pPr>
      <w:r>
        <w:rPr>
          <w:color w:val="000000"/>
        </w:rPr>
        <w:t xml:space="preserve">Currently, there is a harbor seal cull in Washington State being carried out by the Washington State Department of Fish and Wildlife who have also said that they do not know the current population of these seals (Pearson, 2018). My research may very well indicate a much higher abundance of seals than previously expected and set forth changes that make the cull more acceptable by regulators. As a person who enjoys seals alive and serving the ecology of </w:t>
      </w:r>
      <w:r w:rsidR="00984D07">
        <w:rPr>
          <w:color w:val="000000"/>
        </w:rPr>
        <w:t>S</w:t>
      </w:r>
      <w:r>
        <w:rPr>
          <w:color w:val="000000"/>
        </w:rPr>
        <w:t>outh Puget Sound’s waterways, this concerns me. I have already found many more seals than were expected to exist in the region based on 1999 numbers (</w:t>
      </w:r>
      <w:proofErr w:type="spellStart"/>
      <w:r>
        <w:rPr>
          <w:color w:val="000000"/>
        </w:rPr>
        <w:t>Carretta</w:t>
      </w:r>
      <w:proofErr w:type="spellEnd"/>
      <w:r>
        <w:rPr>
          <w:color w:val="000000"/>
        </w:rPr>
        <w:t>, 2010). I realize this may be interpreted as a reason to cull them further. While I will not misrepresent my findings in my research, I will stress the importance of harbor seals in the local environment and propose alternative management techniques that do not include shooting them.</w:t>
      </w:r>
    </w:p>
    <w:p w14:paraId="2F41630A" w14:textId="7A815291" w:rsidR="003853D8" w:rsidRPr="003853D8" w:rsidRDefault="003853D8" w:rsidP="003853D8">
      <w:pPr>
        <w:rPr>
          <w:rFonts w:ascii="Times New Roman" w:hAnsi="Times New Roman"/>
          <w:sz w:val="22"/>
        </w:rPr>
      </w:pPr>
    </w:p>
    <w:p w14:paraId="4E498002" w14:textId="77777777" w:rsidR="003853D8" w:rsidRDefault="003853D8" w:rsidP="00E725BC">
      <w:pPr>
        <w:pStyle w:val="ListParagraph"/>
        <w:rPr>
          <w:rFonts w:ascii="Times New Roman" w:hAnsi="Times New Roman"/>
          <w:sz w:val="22"/>
        </w:rPr>
      </w:pPr>
    </w:p>
    <w:p w14:paraId="18D2AAA4" w14:textId="73157C0F" w:rsidR="00563C9D" w:rsidRPr="008D1DE1" w:rsidRDefault="00E1594B"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R</w:t>
      </w:r>
      <w:r w:rsidR="008D1DE1" w:rsidRPr="008D1DE1">
        <w:rPr>
          <w:rFonts w:ascii="Times New Roman" w:hAnsi="Times New Roman"/>
          <w:sz w:val="22"/>
        </w:rPr>
        <w:t>eflect on how your positionality as a researcher could affect your results and how you will account for this in the research process.</w:t>
      </w:r>
    </w:p>
    <w:p w14:paraId="4269993F" w14:textId="7679AD4D"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0D6E4FE" w14:textId="67098FAF" w:rsidR="003853D8" w:rsidRDefault="003853D8" w:rsidP="003853D8">
      <w:pPr>
        <w:pStyle w:val="NormalWeb"/>
        <w:spacing w:before="0" w:beforeAutospacing="0" w:after="0" w:afterAutospacing="0"/>
        <w:ind w:firstLine="360"/>
      </w:pPr>
      <w:r>
        <w:rPr>
          <w:color w:val="000000"/>
        </w:rPr>
        <w:t>A healthy dose of self-awareness has guided my design and data collection conduct from the very beginning. I know that my feelings for seals and other marine mammals fall more on the universal preservation side of the argument rather than the regulatory one. This bias may manifest itself in a few ways throughout my research</w:t>
      </w:r>
      <w:r w:rsidR="00984D07">
        <w:rPr>
          <w:color w:val="000000"/>
        </w:rPr>
        <w:t>,</w:t>
      </w:r>
      <w:r>
        <w:rPr>
          <w:color w:val="000000"/>
        </w:rPr>
        <w:t xml:space="preserve"> but I also believe that the rigid structure of my research design will prevent any interference with the quantitative results. </w:t>
      </w:r>
    </w:p>
    <w:p w14:paraId="3F1BC4C8" w14:textId="362EDC51" w:rsidR="003853D8" w:rsidRDefault="003853D8" w:rsidP="003853D8">
      <w:pPr>
        <w:pStyle w:val="NormalWeb"/>
        <w:spacing w:before="0" w:beforeAutospacing="0" w:after="0" w:afterAutospacing="0"/>
      </w:pPr>
      <w:r>
        <w:rPr>
          <w:rStyle w:val="apple-tab-span"/>
          <w:color w:val="000000"/>
        </w:rPr>
        <w:tab/>
      </w:r>
      <w:r>
        <w:rPr>
          <w:color w:val="000000"/>
        </w:rPr>
        <w:t xml:space="preserve">I am passionate about seals and I wish them the best, however, something as simple as this position can cause problems in Washington State. There is a push in Washington to save the salmon and thus </w:t>
      </w:r>
      <w:r w:rsidR="00984D07">
        <w:rPr>
          <w:color w:val="000000"/>
        </w:rPr>
        <w:t>other</w:t>
      </w:r>
      <w:r>
        <w:rPr>
          <w:color w:val="000000"/>
        </w:rPr>
        <w:t xml:space="preserve"> marine mammal populations by culling seals (Hayward, 2005). My personal position is that it is the industrialized fishing practices of the state that has brought this issue in the first place and that the seals are being blamed because they are an easier target to alleviate political pressure than to tackle a whole industry. It may be that I believe in this position because I have never relied on a steady supply of fish to survive physically, culturally, or economically and thus am biased towards seal preservation. This bias may manifest in my research conclusions if I find more seals than expected and still condemn the practice of culling them or if I chose to only interview seal preservation advocates rather than population managers.</w:t>
      </w:r>
    </w:p>
    <w:p w14:paraId="275904B3" w14:textId="250CDA92" w:rsidR="003853D8" w:rsidRDefault="003853D8" w:rsidP="003853D8">
      <w:pPr>
        <w:pStyle w:val="NormalWeb"/>
        <w:spacing w:before="0" w:beforeAutospacing="0" w:after="0" w:afterAutospacing="0"/>
      </w:pPr>
      <w:r>
        <w:rPr>
          <w:rStyle w:val="apple-tab-span"/>
          <w:color w:val="000000"/>
        </w:rPr>
        <w:tab/>
      </w:r>
      <w:r>
        <w:rPr>
          <w:color w:val="000000"/>
        </w:rPr>
        <w:t xml:space="preserve">Another point where my bias may seep into the data of my research is through the executive </w:t>
      </w:r>
      <w:proofErr w:type="gramStart"/>
      <w:r>
        <w:rPr>
          <w:color w:val="000000"/>
        </w:rPr>
        <w:t>decisions</w:t>
      </w:r>
      <w:proofErr w:type="gramEnd"/>
      <w:r>
        <w:rPr>
          <w:color w:val="000000"/>
        </w:rPr>
        <w:t xml:space="preserve"> I must make to prevent double counting. In wishing to produce a significant sample size, I am </w:t>
      </w:r>
      <w:r w:rsidR="00984D07">
        <w:rPr>
          <w:color w:val="000000"/>
        </w:rPr>
        <w:t xml:space="preserve">continually </w:t>
      </w:r>
      <w:r>
        <w:rPr>
          <w:color w:val="000000"/>
        </w:rPr>
        <w:t xml:space="preserve">tempted to </w:t>
      </w:r>
      <w:r w:rsidR="00984D07">
        <w:rPr>
          <w:color w:val="000000"/>
        </w:rPr>
        <w:t xml:space="preserve">double </w:t>
      </w:r>
      <w:r>
        <w:rPr>
          <w:color w:val="000000"/>
        </w:rPr>
        <w:t>count</w:t>
      </w:r>
      <w:r w:rsidR="00984D07">
        <w:rPr>
          <w:color w:val="000000"/>
        </w:rPr>
        <w:t xml:space="preserve"> a</w:t>
      </w:r>
      <w:r>
        <w:rPr>
          <w:color w:val="000000"/>
        </w:rPr>
        <w:t xml:space="preserve"> seal even </w:t>
      </w:r>
      <w:r w:rsidR="00984D07">
        <w:rPr>
          <w:color w:val="000000"/>
        </w:rPr>
        <w:t xml:space="preserve">if </w:t>
      </w:r>
      <w:r>
        <w:rPr>
          <w:color w:val="000000"/>
        </w:rPr>
        <w:t>they</w:t>
      </w:r>
      <w:r w:rsidR="00984D07">
        <w:rPr>
          <w:color w:val="000000"/>
        </w:rPr>
        <w:t xml:space="preserve"> may</w:t>
      </w:r>
      <w:r>
        <w:rPr>
          <w:color w:val="000000"/>
        </w:rPr>
        <w:t xml:space="preserve"> very well</w:t>
      </w:r>
      <w:r w:rsidR="00984D07">
        <w:rPr>
          <w:color w:val="000000"/>
        </w:rPr>
        <w:t xml:space="preserve"> </w:t>
      </w:r>
      <w:r>
        <w:rPr>
          <w:color w:val="000000"/>
        </w:rPr>
        <w:t>be the same seal I just saw. Even with all the preventative measures I take, there are still some grey areas when it comes to counting a seal that pops up. I have thus far not counted “double</w:t>
      </w:r>
      <w:r w:rsidR="00984D07">
        <w:rPr>
          <w:color w:val="000000"/>
        </w:rPr>
        <w:t>-</w:t>
      </w:r>
      <w:r>
        <w:rPr>
          <w:color w:val="000000"/>
        </w:rPr>
        <w:t>count suspect” seals regardless of what the crew believes or reports and have blinded myself to the results of the survey while in that season’s voyage.</w:t>
      </w:r>
    </w:p>
    <w:p w14:paraId="1D160AEA" w14:textId="20778772" w:rsidR="003853D8" w:rsidRDefault="003853D8" w:rsidP="003853D8">
      <w:pPr>
        <w:pStyle w:val="NormalWeb"/>
        <w:spacing w:before="0" w:beforeAutospacing="0" w:after="0" w:afterAutospacing="0"/>
      </w:pPr>
      <w:r>
        <w:rPr>
          <w:rStyle w:val="apple-tab-span"/>
          <w:color w:val="000000"/>
        </w:rPr>
        <w:tab/>
      </w:r>
      <w:r>
        <w:rPr>
          <w:color w:val="000000"/>
        </w:rPr>
        <w:t>The design of this research project should help to eliminate bias in the collection of data, but in the reporting of that data, I may find myself speaking about the seals in an affectionate way. If I or a reviewer finds that I appear to be speaking of seals to</w:t>
      </w:r>
      <w:r w:rsidR="00984D07">
        <w:rPr>
          <w:color w:val="000000"/>
        </w:rPr>
        <w:t>o</w:t>
      </w:r>
      <w:r>
        <w:rPr>
          <w:color w:val="000000"/>
        </w:rPr>
        <w:t xml:space="preserve"> far into the preservation side of the argument without adequate backing from the literature, statements made will be amended or provide substantial evidence for my statement. I wish only to represent the data exactly the way it indicates, regardless of my inherent beliefs. My positionality as a conservationist will be taken into serious consideration throughout the project.</w:t>
      </w:r>
    </w:p>
    <w:p w14:paraId="34FA6A38" w14:textId="05C9BAF1" w:rsidR="003853D8" w:rsidRDefault="003853D8"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271565CD" w14:textId="013ED461" w:rsidR="00217596" w:rsidRDefault="00217596">
      <w:pPr>
        <w:rPr>
          <w:rFonts w:ascii="Times New Roman" w:hAnsi="Times New Roman"/>
          <w:sz w:val="22"/>
        </w:rPr>
      </w:pPr>
      <w:r>
        <w:rPr>
          <w:rFonts w:ascii="Times New Roman" w:hAnsi="Times New Roman"/>
          <w:sz w:val="22"/>
        </w:rPr>
        <w:br w:type="page"/>
      </w:r>
    </w:p>
    <w:p w14:paraId="62662FB4" w14:textId="77777777" w:rsidR="003853D8" w:rsidRDefault="003853D8"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61A6D56" w14:textId="3539529F" w:rsidR="003342C4" w:rsidRPr="00DE4D90" w:rsidRDefault="003342C4" w:rsidP="00DE4D90">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DE4D90">
        <w:rPr>
          <w:rFonts w:ascii="Times New Roman" w:hAnsi="Times New Roman"/>
          <w:sz w:val="22"/>
          <w:szCs w:val="22"/>
        </w:rPr>
        <w:t xml:space="preserve">Provide </w:t>
      </w:r>
      <w:r w:rsidR="0006287B">
        <w:rPr>
          <w:rFonts w:ascii="Times New Roman" w:hAnsi="Times New Roman"/>
          <w:sz w:val="22"/>
          <w:szCs w:val="22"/>
        </w:rPr>
        <w:t xml:space="preserve">at least </w:t>
      </w:r>
      <w:r w:rsidRPr="00DE4D90">
        <w:rPr>
          <w:rFonts w:ascii="Times New Roman" w:hAnsi="Times New Roman"/>
          <w:sz w:val="22"/>
          <w:szCs w:val="22"/>
        </w:rPr>
        <w:t>a rough estimate of the cost</w:t>
      </w:r>
      <w:r w:rsidR="00D87390" w:rsidRPr="00DE4D90">
        <w:rPr>
          <w:rFonts w:ascii="Times New Roman" w:hAnsi="Times New Roman"/>
          <w:sz w:val="22"/>
          <w:szCs w:val="22"/>
        </w:rPr>
        <w:t>s</w:t>
      </w:r>
      <w:r w:rsidRPr="00DE4D90">
        <w:rPr>
          <w:rFonts w:ascii="Times New Roman" w:hAnsi="Times New Roman"/>
          <w:sz w:val="22"/>
          <w:szCs w:val="22"/>
        </w:rPr>
        <w:t xml:space="preserve"> associated with conducting your research.  Provide details about each </w:t>
      </w:r>
      <w:r w:rsidR="000D2FFF" w:rsidRPr="00DE4D90">
        <w:rPr>
          <w:rFonts w:ascii="Times New Roman" w:hAnsi="Times New Roman"/>
          <w:sz w:val="22"/>
          <w:szCs w:val="22"/>
        </w:rPr>
        <w:t>budget item</w:t>
      </w:r>
      <w:r w:rsidRPr="00DE4D90">
        <w:rPr>
          <w:rFonts w:ascii="Times New Roman" w:hAnsi="Times New Roman"/>
          <w:sz w:val="22"/>
          <w:szCs w:val="22"/>
        </w:rPr>
        <w:t xml:space="preserve"> so that the breakdown of the final cost is clear.</w:t>
      </w:r>
    </w:p>
    <w:p w14:paraId="76D766FC" w14:textId="69EB8486" w:rsidR="00D87390" w:rsidRDefault="00D87390" w:rsidP="003342C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C1089FE" w14:textId="77777777" w:rsidR="003853D8" w:rsidRPr="003853D8" w:rsidRDefault="003853D8" w:rsidP="003853D8">
      <w:pPr>
        <w:rPr>
          <w:rFonts w:ascii="Times New Roman" w:eastAsia="Times New Roman" w:hAnsi="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2175"/>
        <w:gridCol w:w="525"/>
        <w:gridCol w:w="1468"/>
        <w:gridCol w:w="803"/>
        <w:gridCol w:w="2850"/>
        <w:gridCol w:w="803"/>
      </w:tblGrid>
      <w:tr w:rsidR="003853D8" w:rsidRPr="003853D8" w14:paraId="58479597" w14:textId="77777777" w:rsidTr="003853D8">
        <w:trPr>
          <w:trHeight w:val="30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18AB52E"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0"/>
              </w:rPr>
              <w:t>Operational Budget</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15592BB" w14:textId="77777777" w:rsidR="003853D8" w:rsidRPr="003853D8" w:rsidRDefault="003853D8" w:rsidP="003853D8">
            <w:pPr>
              <w:rPr>
                <w:rFonts w:ascii="Times New Roman" w:eastAsia="Times New Roman" w:hAnsi="Times New Roman"/>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AEAF4C9" w14:textId="77777777" w:rsidR="003853D8" w:rsidRPr="003853D8" w:rsidRDefault="003853D8" w:rsidP="003853D8">
            <w:pPr>
              <w:rPr>
                <w:rFonts w:ascii="Times New Roman" w:eastAsia="Times New Roman" w:hAnsi="Times New Roman"/>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2BDAF98" w14:textId="77777777" w:rsidR="003853D8" w:rsidRPr="003853D8" w:rsidRDefault="003853D8" w:rsidP="003853D8">
            <w:pPr>
              <w:rPr>
                <w:rFonts w:ascii="Times New Roman" w:eastAsia="Times New Roman" w:hAnsi="Times New Roman"/>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2061543" w14:textId="77777777" w:rsidR="003853D8" w:rsidRPr="003853D8" w:rsidRDefault="003853D8" w:rsidP="003853D8">
            <w:pPr>
              <w:rPr>
                <w:rFonts w:ascii="Times New Roman" w:eastAsia="Times New Roman" w:hAnsi="Times New Roman"/>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E6A8A46" w14:textId="77777777" w:rsidR="003853D8" w:rsidRPr="003853D8" w:rsidRDefault="003853D8" w:rsidP="003853D8">
            <w:pPr>
              <w:rPr>
                <w:rFonts w:ascii="Times New Roman" w:eastAsia="Times New Roman" w:hAnsi="Times New Roman"/>
                <w:szCs w:val="24"/>
              </w:rPr>
            </w:pPr>
          </w:p>
        </w:tc>
      </w:tr>
      <w:tr w:rsidR="003853D8" w:rsidRPr="003853D8" w14:paraId="25F38028" w14:textId="77777777" w:rsidTr="003853D8">
        <w:trPr>
          <w:trHeight w:val="52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D42ACED"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b/>
                <w:bCs/>
                <w:color w:val="000000"/>
                <w:sz w:val="20"/>
              </w:rPr>
              <w:t>Description</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1F0EF98"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b/>
                <w:bCs/>
                <w:color w:val="000000"/>
                <w:sz w:val="20"/>
              </w:rPr>
              <w:t>$</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324587B"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b/>
                <w:bCs/>
                <w:color w:val="000000"/>
                <w:sz w:val="20"/>
              </w:rPr>
              <w:t>Every Season?</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46364B8"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0"/>
              </w:rPr>
              <w:t>Total</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41B87E2"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0"/>
              </w:rPr>
              <w:t>Note</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F38ED46" w14:textId="77777777" w:rsidR="003853D8" w:rsidRPr="003853D8" w:rsidRDefault="003853D8" w:rsidP="003853D8">
            <w:pPr>
              <w:rPr>
                <w:rFonts w:ascii="Times New Roman" w:eastAsia="Times New Roman" w:hAnsi="Times New Roman"/>
                <w:szCs w:val="24"/>
              </w:rPr>
            </w:pPr>
          </w:p>
        </w:tc>
      </w:tr>
      <w:tr w:rsidR="003853D8" w:rsidRPr="003853D8" w14:paraId="6F08E1C3" w14:textId="77777777" w:rsidTr="003853D8">
        <w:trPr>
          <w:trHeight w:val="30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9883D53"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0"/>
              </w:rPr>
              <w:t>Fuel (20gal.) x4</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AA554DF" w14:textId="77777777" w:rsidR="003853D8" w:rsidRPr="003853D8" w:rsidRDefault="003853D8" w:rsidP="003853D8">
            <w:pPr>
              <w:jc w:val="right"/>
              <w:rPr>
                <w:rFonts w:ascii="Times New Roman" w:eastAsia="Times New Roman" w:hAnsi="Times New Roman"/>
                <w:szCs w:val="24"/>
              </w:rPr>
            </w:pPr>
            <w:r w:rsidRPr="003853D8">
              <w:rPr>
                <w:rFonts w:ascii="Arial" w:eastAsia="Times New Roman" w:hAnsi="Arial" w:cs="Arial"/>
                <w:color w:val="000000"/>
                <w:sz w:val="20"/>
              </w:rPr>
              <w:t>$300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3B5BFEF"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0"/>
              </w:rPr>
              <w:t>Yes</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E911442" w14:textId="77777777" w:rsidR="003853D8" w:rsidRPr="003853D8" w:rsidRDefault="003853D8" w:rsidP="003853D8">
            <w:pPr>
              <w:jc w:val="right"/>
              <w:rPr>
                <w:rFonts w:ascii="Times New Roman" w:eastAsia="Times New Roman" w:hAnsi="Times New Roman"/>
                <w:szCs w:val="24"/>
              </w:rPr>
            </w:pPr>
            <w:r w:rsidRPr="003853D8">
              <w:rPr>
                <w:rFonts w:ascii="Arial" w:eastAsia="Times New Roman" w:hAnsi="Arial" w:cs="Arial"/>
                <w:color w:val="000000"/>
                <w:sz w:val="20"/>
              </w:rPr>
              <w:t>$900.00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EC2F90D"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0"/>
              </w:rPr>
              <w:t>Donor paid 3/4 cost.</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8D92FBA" w14:textId="77777777" w:rsidR="003853D8" w:rsidRPr="003853D8" w:rsidRDefault="003853D8" w:rsidP="003853D8">
            <w:pPr>
              <w:jc w:val="right"/>
              <w:rPr>
                <w:rFonts w:ascii="Times New Roman" w:eastAsia="Times New Roman" w:hAnsi="Times New Roman"/>
                <w:szCs w:val="24"/>
              </w:rPr>
            </w:pPr>
            <w:r w:rsidRPr="003853D8">
              <w:rPr>
                <w:rFonts w:ascii="Arial" w:eastAsia="Times New Roman" w:hAnsi="Arial" w:cs="Arial"/>
                <w:color w:val="000000"/>
                <w:sz w:val="20"/>
              </w:rPr>
              <w:t>$233.00</w:t>
            </w:r>
          </w:p>
        </w:tc>
      </w:tr>
      <w:tr w:rsidR="003853D8" w:rsidRPr="003853D8" w14:paraId="795D88E6" w14:textId="77777777" w:rsidTr="003853D8">
        <w:trPr>
          <w:trHeight w:val="30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2C9E4F5"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0"/>
              </w:rPr>
              <w:t>Food</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661733A" w14:textId="77777777" w:rsidR="003853D8" w:rsidRPr="003853D8" w:rsidRDefault="003853D8" w:rsidP="003853D8">
            <w:pPr>
              <w:jc w:val="right"/>
              <w:rPr>
                <w:rFonts w:ascii="Times New Roman" w:eastAsia="Times New Roman" w:hAnsi="Times New Roman"/>
                <w:szCs w:val="24"/>
              </w:rPr>
            </w:pPr>
            <w:r w:rsidRPr="003853D8">
              <w:rPr>
                <w:rFonts w:ascii="Arial" w:eastAsia="Times New Roman" w:hAnsi="Arial" w:cs="Arial"/>
                <w:color w:val="000000"/>
                <w:sz w:val="20"/>
              </w:rPr>
              <w:t>$150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38E6B4F"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0"/>
              </w:rPr>
              <w:t>Yes</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9B79D7A" w14:textId="77777777" w:rsidR="003853D8" w:rsidRPr="003853D8" w:rsidRDefault="003853D8" w:rsidP="003853D8">
            <w:pPr>
              <w:jc w:val="right"/>
              <w:rPr>
                <w:rFonts w:ascii="Times New Roman" w:eastAsia="Times New Roman" w:hAnsi="Times New Roman"/>
                <w:szCs w:val="24"/>
              </w:rPr>
            </w:pPr>
            <w:r w:rsidRPr="003853D8">
              <w:rPr>
                <w:rFonts w:ascii="Arial" w:eastAsia="Times New Roman" w:hAnsi="Arial" w:cs="Arial"/>
                <w:color w:val="000000"/>
                <w:sz w:val="20"/>
              </w:rPr>
              <w:t>$450.00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4211AD3"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0"/>
              </w:rPr>
              <w:t>Donor provided all food supplies.</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50EF1C3" w14:textId="77777777" w:rsidR="003853D8" w:rsidRPr="003853D8" w:rsidRDefault="003853D8" w:rsidP="003853D8">
            <w:pPr>
              <w:jc w:val="right"/>
              <w:rPr>
                <w:rFonts w:ascii="Times New Roman" w:eastAsia="Times New Roman" w:hAnsi="Times New Roman"/>
                <w:szCs w:val="24"/>
              </w:rPr>
            </w:pPr>
            <w:r w:rsidRPr="003853D8">
              <w:rPr>
                <w:rFonts w:ascii="Arial" w:eastAsia="Times New Roman" w:hAnsi="Arial" w:cs="Arial"/>
                <w:color w:val="000000"/>
                <w:sz w:val="20"/>
              </w:rPr>
              <w:t>$0.00</w:t>
            </w:r>
          </w:p>
        </w:tc>
      </w:tr>
      <w:tr w:rsidR="003853D8" w:rsidRPr="003853D8" w14:paraId="561425DE" w14:textId="77777777" w:rsidTr="003853D8">
        <w:trPr>
          <w:trHeight w:val="30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459CF33"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0"/>
              </w:rPr>
              <w:t>Propane (heat)</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46EA3E1" w14:textId="77777777" w:rsidR="003853D8" w:rsidRPr="003853D8" w:rsidRDefault="003853D8" w:rsidP="003853D8">
            <w:pPr>
              <w:jc w:val="right"/>
              <w:rPr>
                <w:rFonts w:ascii="Times New Roman" w:eastAsia="Times New Roman" w:hAnsi="Times New Roman"/>
                <w:szCs w:val="24"/>
              </w:rPr>
            </w:pPr>
            <w:r w:rsidRPr="003853D8">
              <w:rPr>
                <w:rFonts w:ascii="Arial" w:eastAsia="Times New Roman" w:hAnsi="Arial" w:cs="Arial"/>
                <w:color w:val="000000"/>
                <w:sz w:val="20"/>
              </w:rPr>
              <w:t>$20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391CC1A"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0"/>
              </w:rPr>
              <w:t>Yes</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B4FC15B" w14:textId="77777777" w:rsidR="003853D8" w:rsidRPr="003853D8" w:rsidRDefault="003853D8" w:rsidP="003853D8">
            <w:pPr>
              <w:jc w:val="right"/>
              <w:rPr>
                <w:rFonts w:ascii="Times New Roman" w:eastAsia="Times New Roman" w:hAnsi="Times New Roman"/>
                <w:szCs w:val="24"/>
              </w:rPr>
            </w:pPr>
            <w:r w:rsidRPr="003853D8">
              <w:rPr>
                <w:rFonts w:ascii="Arial" w:eastAsia="Times New Roman" w:hAnsi="Arial" w:cs="Arial"/>
                <w:color w:val="000000"/>
                <w:sz w:val="20"/>
              </w:rPr>
              <w:t>$60.00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DB9BDF0"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0"/>
              </w:rPr>
              <w:t>Donor refilled tanks.</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9B88006" w14:textId="77777777" w:rsidR="003853D8" w:rsidRPr="003853D8" w:rsidRDefault="003853D8" w:rsidP="003853D8">
            <w:pPr>
              <w:jc w:val="right"/>
              <w:rPr>
                <w:rFonts w:ascii="Times New Roman" w:eastAsia="Times New Roman" w:hAnsi="Times New Roman"/>
                <w:szCs w:val="24"/>
              </w:rPr>
            </w:pPr>
            <w:r w:rsidRPr="003853D8">
              <w:rPr>
                <w:rFonts w:ascii="Arial" w:eastAsia="Times New Roman" w:hAnsi="Arial" w:cs="Arial"/>
                <w:color w:val="000000"/>
                <w:sz w:val="20"/>
              </w:rPr>
              <w:t>$0.00</w:t>
            </w:r>
          </w:p>
        </w:tc>
      </w:tr>
      <w:tr w:rsidR="003853D8" w:rsidRPr="003853D8" w14:paraId="247F1A87" w14:textId="77777777" w:rsidTr="003853D8">
        <w:trPr>
          <w:trHeight w:val="30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DFD9E9F" w14:textId="77777777" w:rsidR="003853D8" w:rsidRPr="003853D8" w:rsidRDefault="003853D8" w:rsidP="003853D8">
            <w:pPr>
              <w:rPr>
                <w:rFonts w:ascii="Times New Roman" w:eastAsia="Times New Roman" w:hAnsi="Times New Roman"/>
                <w:szCs w:val="24"/>
              </w:rPr>
            </w:pPr>
            <w:proofErr w:type="spellStart"/>
            <w:r w:rsidRPr="003853D8">
              <w:rPr>
                <w:rFonts w:ascii="Arial" w:eastAsia="Times New Roman" w:hAnsi="Arial" w:cs="Arial"/>
                <w:color w:val="000000"/>
                <w:sz w:val="20"/>
              </w:rPr>
              <w:t>Misc</w:t>
            </w:r>
            <w:proofErr w:type="spellEnd"/>
            <w:r w:rsidRPr="003853D8">
              <w:rPr>
                <w:rFonts w:ascii="Arial" w:eastAsia="Times New Roman" w:hAnsi="Arial" w:cs="Arial"/>
                <w:color w:val="000000"/>
                <w:sz w:val="20"/>
              </w:rPr>
              <w:t xml:space="preserve"> Supplies (estimate)</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5BB25F5" w14:textId="77777777" w:rsidR="003853D8" w:rsidRPr="003853D8" w:rsidRDefault="003853D8" w:rsidP="003853D8">
            <w:pPr>
              <w:jc w:val="right"/>
              <w:rPr>
                <w:rFonts w:ascii="Times New Roman" w:eastAsia="Times New Roman" w:hAnsi="Times New Roman"/>
                <w:szCs w:val="24"/>
              </w:rPr>
            </w:pPr>
            <w:r w:rsidRPr="003853D8">
              <w:rPr>
                <w:rFonts w:ascii="Arial" w:eastAsia="Times New Roman" w:hAnsi="Arial" w:cs="Arial"/>
                <w:color w:val="000000"/>
                <w:sz w:val="20"/>
              </w:rPr>
              <w:t>$50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7AC0CEE"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0"/>
              </w:rPr>
              <w:t>No</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E78F9FF" w14:textId="77777777" w:rsidR="003853D8" w:rsidRPr="003853D8" w:rsidRDefault="003853D8" w:rsidP="003853D8">
            <w:pPr>
              <w:jc w:val="right"/>
              <w:rPr>
                <w:rFonts w:ascii="Times New Roman" w:eastAsia="Times New Roman" w:hAnsi="Times New Roman"/>
                <w:szCs w:val="24"/>
              </w:rPr>
            </w:pPr>
            <w:r w:rsidRPr="003853D8">
              <w:rPr>
                <w:rFonts w:ascii="Arial" w:eastAsia="Times New Roman" w:hAnsi="Arial" w:cs="Arial"/>
                <w:color w:val="000000"/>
                <w:sz w:val="20"/>
              </w:rPr>
              <w:t>$50.00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21BAF4A"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0"/>
              </w:rPr>
              <w:t xml:space="preserve">Thermostat, toilet paper, </w:t>
            </w:r>
            <w:proofErr w:type="spellStart"/>
            <w:r w:rsidRPr="003853D8">
              <w:rPr>
                <w:rFonts w:ascii="Arial" w:eastAsia="Times New Roman" w:hAnsi="Arial" w:cs="Arial"/>
                <w:color w:val="000000"/>
                <w:sz w:val="20"/>
              </w:rPr>
              <w:t>ect</w:t>
            </w:r>
            <w:proofErr w:type="spellEnd"/>
            <w:r w:rsidRPr="003853D8">
              <w:rPr>
                <w:rFonts w:ascii="Arial" w:eastAsia="Times New Roman" w:hAnsi="Arial" w:cs="Arial"/>
                <w:color w:val="000000"/>
                <w:sz w:val="20"/>
              </w:rPr>
              <w:t>...</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B2062E6" w14:textId="77777777" w:rsidR="003853D8" w:rsidRPr="003853D8" w:rsidRDefault="003853D8" w:rsidP="003853D8">
            <w:pPr>
              <w:jc w:val="right"/>
              <w:rPr>
                <w:rFonts w:ascii="Times New Roman" w:eastAsia="Times New Roman" w:hAnsi="Times New Roman"/>
                <w:szCs w:val="24"/>
              </w:rPr>
            </w:pPr>
            <w:r w:rsidRPr="003853D8">
              <w:rPr>
                <w:rFonts w:ascii="Arial" w:eastAsia="Times New Roman" w:hAnsi="Arial" w:cs="Arial"/>
                <w:color w:val="000000"/>
                <w:sz w:val="20"/>
              </w:rPr>
              <w:t>$50.00</w:t>
            </w:r>
          </w:p>
        </w:tc>
      </w:tr>
      <w:tr w:rsidR="003853D8" w:rsidRPr="003853D8" w14:paraId="64F8B7E5" w14:textId="77777777" w:rsidTr="003853D8">
        <w:trPr>
          <w:trHeight w:val="30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B297919" w14:textId="77777777" w:rsidR="003853D8" w:rsidRPr="003853D8" w:rsidRDefault="003853D8" w:rsidP="003853D8">
            <w:pPr>
              <w:rPr>
                <w:rFonts w:ascii="Times New Roman" w:eastAsia="Times New Roman" w:hAnsi="Times New Roman"/>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1177592" w14:textId="77777777" w:rsidR="003853D8" w:rsidRPr="003853D8" w:rsidRDefault="003853D8" w:rsidP="003853D8">
            <w:pPr>
              <w:rPr>
                <w:rFonts w:ascii="Times New Roman" w:eastAsia="Times New Roman" w:hAnsi="Times New Roman"/>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C063270" w14:textId="77777777" w:rsidR="003853D8" w:rsidRPr="003853D8" w:rsidRDefault="003853D8" w:rsidP="003853D8">
            <w:pPr>
              <w:rPr>
                <w:rFonts w:ascii="Times New Roman" w:eastAsia="Times New Roman" w:hAnsi="Times New Roman"/>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4C9C8B4" w14:textId="77777777" w:rsidR="003853D8" w:rsidRPr="003853D8" w:rsidRDefault="003853D8" w:rsidP="003853D8">
            <w:pPr>
              <w:rPr>
                <w:rFonts w:ascii="Times New Roman" w:eastAsia="Times New Roman" w:hAnsi="Times New Roman"/>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C258F4F" w14:textId="77777777" w:rsidR="003853D8" w:rsidRPr="003853D8" w:rsidRDefault="003853D8" w:rsidP="003853D8">
            <w:pPr>
              <w:rPr>
                <w:rFonts w:ascii="Times New Roman" w:eastAsia="Times New Roman" w:hAnsi="Times New Roman"/>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7F7B573" w14:textId="77777777" w:rsidR="003853D8" w:rsidRPr="003853D8" w:rsidRDefault="003853D8" w:rsidP="003853D8">
            <w:pPr>
              <w:rPr>
                <w:rFonts w:ascii="Times New Roman" w:eastAsia="Times New Roman" w:hAnsi="Times New Roman"/>
                <w:szCs w:val="24"/>
              </w:rPr>
            </w:pPr>
          </w:p>
        </w:tc>
      </w:tr>
      <w:tr w:rsidR="003853D8" w:rsidRPr="003853D8" w14:paraId="59124F4D" w14:textId="77777777" w:rsidTr="003853D8">
        <w:trPr>
          <w:trHeight w:val="30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4B3B218" w14:textId="77777777" w:rsidR="003853D8" w:rsidRPr="003853D8" w:rsidRDefault="003853D8" w:rsidP="003853D8">
            <w:pPr>
              <w:rPr>
                <w:rFonts w:ascii="Times New Roman" w:eastAsia="Times New Roman" w:hAnsi="Times New Roman"/>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CC41DC1" w14:textId="77777777" w:rsidR="003853D8" w:rsidRPr="003853D8" w:rsidRDefault="003853D8" w:rsidP="003853D8">
            <w:pPr>
              <w:rPr>
                <w:rFonts w:ascii="Times New Roman" w:eastAsia="Times New Roman" w:hAnsi="Times New Roman"/>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AB6698D"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0"/>
              </w:rPr>
              <w:t>TOTAL=</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2FC2A8E" w14:textId="1A452F7B" w:rsidR="003853D8" w:rsidRPr="003853D8" w:rsidRDefault="003853D8" w:rsidP="003853D8">
            <w:pPr>
              <w:jc w:val="right"/>
              <w:rPr>
                <w:rFonts w:ascii="Times New Roman" w:eastAsia="Times New Roman" w:hAnsi="Times New Roman"/>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EF94562" w14:textId="77777777" w:rsidR="003853D8" w:rsidRPr="003853D8" w:rsidRDefault="003853D8" w:rsidP="003853D8">
            <w:pPr>
              <w:rPr>
                <w:rFonts w:ascii="Times New Roman" w:eastAsia="Times New Roman" w:hAnsi="Times New Roman"/>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BE77221" w14:textId="22B92126" w:rsidR="003853D8" w:rsidRPr="003853D8" w:rsidRDefault="00463D61" w:rsidP="003853D8">
            <w:pPr>
              <w:rPr>
                <w:rFonts w:ascii="Times New Roman" w:eastAsia="Times New Roman" w:hAnsi="Times New Roman"/>
                <w:szCs w:val="24"/>
              </w:rPr>
            </w:pPr>
            <w:r w:rsidRPr="003853D8">
              <w:rPr>
                <w:rFonts w:ascii="Arial" w:eastAsia="Times New Roman" w:hAnsi="Arial" w:cs="Arial"/>
                <w:color w:val="000000"/>
                <w:sz w:val="20"/>
              </w:rPr>
              <w:t>$283.00</w:t>
            </w:r>
          </w:p>
        </w:tc>
      </w:tr>
    </w:tbl>
    <w:p w14:paraId="0B47F6D4" w14:textId="62D4D6F0" w:rsidR="003853D8" w:rsidRDefault="003853D8" w:rsidP="003342C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A46B0AC" w14:textId="77777777" w:rsidR="003853D8" w:rsidRDefault="003853D8" w:rsidP="003342C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00C6DDC4" w14:textId="5C4796FA" w:rsidR="00F519B6" w:rsidRDefault="004B06B0" w:rsidP="007F3C60">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15642B">
        <w:rPr>
          <w:rFonts w:ascii="Times New Roman" w:hAnsi="Times New Roman"/>
          <w:sz w:val="22"/>
        </w:rPr>
        <w:t xml:space="preserve">Provide </w:t>
      </w:r>
      <w:r w:rsidR="0015642B">
        <w:rPr>
          <w:rFonts w:ascii="Times New Roman" w:hAnsi="Times New Roman"/>
          <w:sz w:val="22"/>
        </w:rPr>
        <w:t>a detailed working outline of your thesis</w:t>
      </w:r>
      <w:r w:rsidRPr="0015642B">
        <w:rPr>
          <w:rFonts w:ascii="Times New Roman" w:hAnsi="Times New Roman"/>
          <w:sz w:val="22"/>
        </w:rPr>
        <w:t xml:space="preserve">.  </w:t>
      </w:r>
    </w:p>
    <w:p w14:paraId="180A73A5" w14:textId="09E306A3" w:rsidR="00F519B6" w:rsidRDefault="00F519B6" w:rsidP="003853D8">
      <w:pPr>
        <w:rPr>
          <w:rFonts w:ascii="Times New Roman" w:eastAsia="Times New Roman" w:hAnsi="Times New Roman"/>
          <w:b/>
          <w:bCs/>
          <w:color w:val="000000"/>
          <w:szCs w:val="24"/>
          <w:u w:val="single"/>
        </w:rPr>
      </w:pPr>
    </w:p>
    <w:p w14:paraId="65823F2E" w14:textId="77777777" w:rsidR="00F519B6" w:rsidRDefault="00F519B6" w:rsidP="003853D8">
      <w:pPr>
        <w:rPr>
          <w:rFonts w:ascii="Times New Roman" w:eastAsia="Times New Roman" w:hAnsi="Times New Roman"/>
          <w:b/>
          <w:bCs/>
          <w:color w:val="000000"/>
          <w:szCs w:val="24"/>
          <w:u w:val="single"/>
        </w:rPr>
      </w:pPr>
    </w:p>
    <w:p w14:paraId="587C44C6" w14:textId="254AC0B4" w:rsidR="00F519B6" w:rsidRPr="007F3C60" w:rsidRDefault="00F519B6" w:rsidP="003853D8">
      <w:pPr>
        <w:rPr>
          <w:rFonts w:ascii="Times New Roman" w:eastAsia="Times New Roman" w:hAnsi="Times New Roman"/>
          <w:b/>
          <w:szCs w:val="24"/>
        </w:rPr>
      </w:pPr>
      <w:r w:rsidRPr="007F3C60">
        <w:rPr>
          <w:rFonts w:ascii="Times New Roman" w:eastAsia="Times New Roman" w:hAnsi="Times New Roman"/>
          <w:b/>
          <w:szCs w:val="24"/>
        </w:rPr>
        <w:t>Opening Pages</w:t>
      </w:r>
    </w:p>
    <w:p w14:paraId="0B61D3F6" w14:textId="078A6885" w:rsidR="00F519B6" w:rsidRPr="007F3C60" w:rsidRDefault="003853D8" w:rsidP="007F3C60">
      <w:pPr>
        <w:pStyle w:val="ListParagraph"/>
        <w:numPr>
          <w:ilvl w:val="0"/>
          <w:numId w:val="42"/>
        </w:numPr>
        <w:rPr>
          <w:rFonts w:ascii="Times New Roman" w:eastAsia="Times New Roman" w:hAnsi="Times New Roman"/>
          <w:color w:val="000000"/>
          <w:szCs w:val="24"/>
        </w:rPr>
      </w:pPr>
      <w:r w:rsidRPr="007F3C60">
        <w:rPr>
          <w:rFonts w:ascii="Times New Roman" w:eastAsia="Times New Roman" w:hAnsi="Times New Roman"/>
          <w:color w:val="000000"/>
          <w:szCs w:val="24"/>
        </w:rPr>
        <w:t>Title Page</w:t>
      </w:r>
    </w:p>
    <w:p w14:paraId="71883D19" w14:textId="77777777" w:rsidR="003853D8" w:rsidRPr="007F3C60" w:rsidRDefault="003853D8" w:rsidP="007F3C60">
      <w:pPr>
        <w:pStyle w:val="ListParagraph"/>
        <w:numPr>
          <w:ilvl w:val="0"/>
          <w:numId w:val="42"/>
        </w:numPr>
        <w:rPr>
          <w:rFonts w:ascii="Times New Roman" w:eastAsia="Times New Roman" w:hAnsi="Times New Roman"/>
          <w:szCs w:val="24"/>
        </w:rPr>
      </w:pPr>
      <w:r w:rsidRPr="007F3C60">
        <w:rPr>
          <w:rFonts w:ascii="Times New Roman" w:eastAsia="Times New Roman" w:hAnsi="Times New Roman"/>
          <w:color w:val="000000"/>
          <w:szCs w:val="24"/>
        </w:rPr>
        <w:t>Copyright Page</w:t>
      </w:r>
    </w:p>
    <w:p w14:paraId="129CE97C" w14:textId="77777777" w:rsidR="003853D8" w:rsidRPr="007F3C60" w:rsidRDefault="003853D8" w:rsidP="007F3C60">
      <w:pPr>
        <w:pStyle w:val="ListParagraph"/>
        <w:numPr>
          <w:ilvl w:val="0"/>
          <w:numId w:val="42"/>
        </w:numPr>
        <w:rPr>
          <w:rFonts w:ascii="Times New Roman" w:eastAsia="Times New Roman" w:hAnsi="Times New Roman"/>
          <w:szCs w:val="24"/>
        </w:rPr>
      </w:pPr>
      <w:r w:rsidRPr="007F3C60">
        <w:rPr>
          <w:rFonts w:ascii="Times New Roman" w:eastAsia="Times New Roman" w:hAnsi="Times New Roman"/>
          <w:color w:val="000000"/>
          <w:szCs w:val="24"/>
        </w:rPr>
        <w:t>Signature Page</w:t>
      </w:r>
    </w:p>
    <w:p w14:paraId="28B60833" w14:textId="77777777" w:rsidR="003853D8" w:rsidRPr="007F3C60" w:rsidRDefault="003853D8" w:rsidP="007F3C60">
      <w:pPr>
        <w:pStyle w:val="ListParagraph"/>
        <w:numPr>
          <w:ilvl w:val="0"/>
          <w:numId w:val="42"/>
        </w:numPr>
        <w:rPr>
          <w:rFonts w:ascii="Times New Roman" w:eastAsia="Times New Roman" w:hAnsi="Times New Roman"/>
          <w:szCs w:val="24"/>
        </w:rPr>
      </w:pPr>
      <w:r w:rsidRPr="007F3C60">
        <w:rPr>
          <w:rFonts w:ascii="Times New Roman" w:eastAsia="Times New Roman" w:hAnsi="Times New Roman"/>
          <w:color w:val="000000"/>
          <w:szCs w:val="24"/>
        </w:rPr>
        <w:t>Abstract</w:t>
      </w:r>
    </w:p>
    <w:p w14:paraId="6A65514F" w14:textId="77777777" w:rsidR="003853D8" w:rsidRPr="007F3C60" w:rsidRDefault="003853D8" w:rsidP="007F3C60">
      <w:pPr>
        <w:pStyle w:val="ListParagraph"/>
        <w:numPr>
          <w:ilvl w:val="0"/>
          <w:numId w:val="42"/>
        </w:numPr>
        <w:rPr>
          <w:rFonts w:ascii="Times New Roman" w:eastAsia="Times New Roman" w:hAnsi="Times New Roman"/>
          <w:szCs w:val="24"/>
        </w:rPr>
      </w:pPr>
      <w:r w:rsidRPr="007F3C60">
        <w:rPr>
          <w:rFonts w:ascii="Times New Roman" w:eastAsia="Times New Roman" w:hAnsi="Times New Roman"/>
          <w:color w:val="000000"/>
          <w:szCs w:val="24"/>
        </w:rPr>
        <w:t>Acknowledgements (donors and volunteers)</w:t>
      </w:r>
    </w:p>
    <w:p w14:paraId="4BED3A29" w14:textId="77777777" w:rsidR="003853D8" w:rsidRPr="007F3C60" w:rsidRDefault="003853D8" w:rsidP="007F3C60">
      <w:pPr>
        <w:pStyle w:val="ListParagraph"/>
        <w:numPr>
          <w:ilvl w:val="0"/>
          <w:numId w:val="42"/>
        </w:numPr>
        <w:rPr>
          <w:rFonts w:ascii="Times New Roman" w:eastAsia="Times New Roman" w:hAnsi="Times New Roman"/>
          <w:szCs w:val="24"/>
        </w:rPr>
      </w:pPr>
      <w:r w:rsidRPr="007F3C60">
        <w:rPr>
          <w:rFonts w:ascii="Times New Roman" w:eastAsia="Times New Roman" w:hAnsi="Times New Roman"/>
          <w:color w:val="000000"/>
          <w:szCs w:val="24"/>
        </w:rPr>
        <w:t>Table of Contents </w:t>
      </w:r>
    </w:p>
    <w:p w14:paraId="66DD1766" w14:textId="77777777" w:rsidR="003853D8" w:rsidRPr="007F3C60" w:rsidRDefault="003853D8" w:rsidP="007F3C60">
      <w:pPr>
        <w:pStyle w:val="ListParagraph"/>
        <w:numPr>
          <w:ilvl w:val="0"/>
          <w:numId w:val="42"/>
        </w:numPr>
        <w:rPr>
          <w:rFonts w:ascii="Times New Roman" w:eastAsia="Times New Roman" w:hAnsi="Times New Roman"/>
          <w:szCs w:val="24"/>
        </w:rPr>
      </w:pPr>
      <w:r w:rsidRPr="007F3C60">
        <w:rPr>
          <w:rFonts w:ascii="Times New Roman" w:eastAsia="Times New Roman" w:hAnsi="Times New Roman"/>
          <w:color w:val="000000"/>
          <w:szCs w:val="24"/>
        </w:rPr>
        <w:t>Tables List</w:t>
      </w:r>
    </w:p>
    <w:p w14:paraId="4AD7A275" w14:textId="77777777" w:rsidR="003853D8" w:rsidRPr="007F3C60" w:rsidRDefault="003853D8" w:rsidP="007F3C60">
      <w:pPr>
        <w:pStyle w:val="ListParagraph"/>
        <w:numPr>
          <w:ilvl w:val="0"/>
          <w:numId w:val="42"/>
        </w:numPr>
        <w:rPr>
          <w:rFonts w:ascii="Times New Roman" w:eastAsia="Times New Roman" w:hAnsi="Times New Roman"/>
          <w:szCs w:val="24"/>
        </w:rPr>
      </w:pPr>
      <w:r w:rsidRPr="007F3C60">
        <w:rPr>
          <w:rFonts w:ascii="Times New Roman" w:eastAsia="Times New Roman" w:hAnsi="Times New Roman"/>
          <w:color w:val="000000"/>
          <w:szCs w:val="24"/>
        </w:rPr>
        <w:t>Figures List</w:t>
      </w:r>
    </w:p>
    <w:p w14:paraId="4D804CC0" w14:textId="77777777" w:rsidR="003853D8" w:rsidRPr="007F3C60" w:rsidRDefault="003853D8" w:rsidP="007F3C60">
      <w:pPr>
        <w:pStyle w:val="ListParagraph"/>
        <w:numPr>
          <w:ilvl w:val="0"/>
          <w:numId w:val="42"/>
        </w:numPr>
        <w:rPr>
          <w:rFonts w:ascii="Times New Roman" w:eastAsia="Times New Roman" w:hAnsi="Times New Roman"/>
          <w:szCs w:val="24"/>
        </w:rPr>
      </w:pPr>
      <w:r w:rsidRPr="007F3C60">
        <w:rPr>
          <w:rFonts w:ascii="Times New Roman" w:eastAsia="Times New Roman" w:hAnsi="Times New Roman"/>
          <w:color w:val="000000"/>
          <w:szCs w:val="24"/>
        </w:rPr>
        <w:t>Abbreviations</w:t>
      </w:r>
    </w:p>
    <w:p w14:paraId="5C4AEFEC" w14:textId="77777777" w:rsidR="00F519B6" w:rsidRDefault="00F519B6" w:rsidP="003853D8">
      <w:pPr>
        <w:rPr>
          <w:rFonts w:ascii="Times New Roman" w:eastAsia="Times New Roman" w:hAnsi="Times New Roman"/>
          <w:b/>
          <w:color w:val="000000"/>
          <w:szCs w:val="24"/>
        </w:rPr>
      </w:pPr>
    </w:p>
    <w:p w14:paraId="4E0D5151" w14:textId="1E919EB0" w:rsidR="003853D8" w:rsidRPr="007F3C60" w:rsidRDefault="003853D8" w:rsidP="003853D8">
      <w:pPr>
        <w:rPr>
          <w:rFonts w:ascii="Times New Roman" w:eastAsia="Times New Roman" w:hAnsi="Times New Roman"/>
          <w:b/>
          <w:szCs w:val="24"/>
        </w:rPr>
      </w:pPr>
      <w:r w:rsidRPr="007F3C60">
        <w:rPr>
          <w:rFonts w:ascii="Times New Roman" w:eastAsia="Times New Roman" w:hAnsi="Times New Roman"/>
          <w:b/>
          <w:color w:val="000000"/>
          <w:szCs w:val="24"/>
        </w:rPr>
        <w:t>Chapter 1</w:t>
      </w:r>
      <w:r w:rsidR="00F519B6" w:rsidRPr="00984D07">
        <w:rPr>
          <w:rFonts w:ascii="Times New Roman" w:eastAsia="Times New Roman" w:hAnsi="Times New Roman"/>
          <w:b/>
          <w:color w:val="000000"/>
          <w:szCs w:val="24"/>
        </w:rPr>
        <w:t>: Literature Review</w:t>
      </w:r>
    </w:p>
    <w:p w14:paraId="6FF57C05" w14:textId="03CFC482" w:rsidR="003853D8" w:rsidRPr="00984D07" w:rsidRDefault="003853D8" w:rsidP="003853D8">
      <w:pPr>
        <w:numPr>
          <w:ilvl w:val="0"/>
          <w:numId w:val="32"/>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Title Page</w:t>
      </w:r>
    </w:p>
    <w:p w14:paraId="54B263AD" w14:textId="69E722CA" w:rsidR="00307E0D" w:rsidRPr="00984D07" w:rsidRDefault="00307E0D" w:rsidP="003853D8">
      <w:pPr>
        <w:numPr>
          <w:ilvl w:val="0"/>
          <w:numId w:val="32"/>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Literature Review</w:t>
      </w:r>
    </w:p>
    <w:p w14:paraId="14044909" w14:textId="77777777" w:rsidR="00827EED" w:rsidRPr="00984D07" w:rsidRDefault="00827EED" w:rsidP="00827EED">
      <w:pPr>
        <w:numPr>
          <w:ilvl w:val="0"/>
          <w:numId w:val="35"/>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Introduction</w:t>
      </w:r>
    </w:p>
    <w:p w14:paraId="037295DF" w14:textId="77777777" w:rsidR="00827EED" w:rsidRPr="00984D07" w:rsidRDefault="00827EED" w:rsidP="00827EED">
      <w:pPr>
        <w:numPr>
          <w:ilvl w:val="1"/>
          <w:numId w:val="35"/>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Intro</w:t>
      </w:r>
    </w:p>
    <w:p w14:paraId="5DEC36F2" w14:textId="77777777" w:rsidR="00827EED" w:rsidRPr="00984D07" w:rsidRDefault="00827EED" w:rsidP="00827EED">
      <w:pPr>
        <w:numPr>
          <w:ilvl w:val="1"/>
          <w:numId w:val="35"/>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The Subject</w:t>
      </w:r>
    </w:p>
    <w:p w14:paraId="4A04BED3" w14:textId="77777777" w:rsidR="00827EED" w:rsidRPr="00984D07" w:rsidRDefault="00827EED" w:rsidP="00827EED">
      <w:pPr>
        <w:numPr>
          <w:ilvl w:val="1"/>
          <w:numId w:val="35"/>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Limitations of the information</w:t>
      </w:r>
    </w:p>
    <w:p w14:paraId="3319877C" w14:textId="77777777" w:rsidR="00827EED" w:rsidRPr="00984D07" w:rsidRDefault="00827EED" w:rsidP="00827EED">
      <w:pPr>
        <w:numPr>
          <w:ilvl w:val="1"/>
          <w:numId w:val="35"/>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Limitations on behavior information</w:t>
      </w:r>
    </w:p>
    <w:p w14:paraId="756F69EC" w14:textId="77777777" w:rsidR="00827EED" w:rsidRPr="00984D07" w:rsidRDefault="00827EED" w:rsidP="00827EED">
      <w:pPr>
        <w:numPr>
          <w:ilvl w:val="1"/>
          <w:numId w:val="35"/>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Structure of the literature review</w:t>
      </w:r>
    </w:p>
    <w:p w14:paraId="4E3F86AF" w14:textId="77777777" w:rsidR="00827EED" w:rsidRPr="00984D07" w:rsidRDefault="00827EED" w:rsidP="00827EED">
      <w:pPr>
        <w:rPr>
          <w:rFonts w:ascii="Times New Roman" w:eastAsia="Times New Roman" w:hAnsi="Times New Roman"/>
          <w:szCs w:val="24"/>
        </w:rPr>
      </w:pPr>
    </w:p>
    <w:p w14:paraId="761EBC77" w14:textId="77777777" w:rsidR="00827EED" w:rsidRPr="00984D07" w:rsidRDefault="00827EED" w:rsidP="00827EED">
      <w:pPr>
        <w:numPr>
          <w:ilvl w:val="0"/>
          <w:numId w:val="36"/>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Historical Methods</w:t>
      </w:r>
    </w:p>
    <w:p w14:paraId="143119B8" w14:textId="77777777" w:rsidR="00827EED" w:rsidRPr="00984D07" w:rsidRDefault="00827EED" w:rsidP="00827EED">
      <w:pPr>
        <w:numPr>
          <w:ilvl w:val="1"/>
          <w:numId w:val="36"/>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Intro</w:t>
      </w:r>
    </w:p>
    <w:p w14:paraId="3AB45E51" w14:textId="2666B1DB" w:rsidR="00827EED" w:rsidRPr="00984D07" w:rsidRDefault="00827EED" w:rsidP="00827EED">
      <w:pPr>
        <w:numPr>
          <w:ilvl w:val="1"/>
          <w:numId w:val="36"/>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lastRenderedPageBreak/>
        <w:t xml:space="preserve">Age of </w:t>
      </w:r>
      <w:r w:rsidR="00E54B6F">
        <w:rPr>
          <w:rFonts w:ascii="Times New Roman" w:eastAsia="Times New Roman" w:hAnsi="Times New Roman"/>
          <w:color w:val="000000"/>
          <w:szCs w:val="24"/>
        </w:rPr>
        <w:t>s</w:t>
      </w:r>
      <w:r w:rsidRPr="00984D07">
        <w:rPr>
          <w:rFonts w:ascii="Times New Roman" w:eastAsia="Times New Roman" w:hAnsi="Times New Roman"/>
          <w:color w:val="000000"/>
          <w:szCs w:val="24"/>
        </w:rPr>
        <w:t>hip-based surveys</w:t>
      </w:r>
    </w:p>
    <w:p w14:paraId="3493254A" w14:textId="77777777" w:rsidR="00827EED" w:rsidRPr="00984D07" w:rsidRDefault="00827EED" w:rsidP="00827EED">
      <w:pPr>
        <w:numPr>
          <w:ilvl w:val="1"/>
          <w:numId w:val="36"/>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Aerial surveys</w:t>
      </w:r>
    </w:p>
    <w:p w14:paraId="0C0A55E3" w14:textId="77777777" w:rsidR="00827EED" w:rsidRPr="00984D07" w:rsidRDefault="00827EED" w:rsidP="00827EED">
      <w:pPr>
        <w:numPr>
          <w:ilvl w:val="1"/>
          <w:numId w:val="36"/>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Mathematical surveying methods</w:t>
      </w:r>
    </w:p>
    <w:p w14:paraId="038D9C51" w14:textId="77777777" w:rsidR="00827EED" w:rsidRPr="00984D07" w:rsidRDefault="00827EED" w:rsidP="00827EED">
      <w:pPr>
        <w:numPr>
          <w:ilvl w:val="1"/>
          <w:numId w:val="36"/>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Washington stock reports methods</w:t>
      </w:r>
    </w:p>
    <w:p w14:paraId="6AB28167" w14:textId="77777777" w:rsidR="00827EED" w:rsidRPr="00984D07" w:rsidRDefault="00827EED" w:rsidP="00827EED">
      <w:pPr>
        <w:numPr>
          <w:ilvl w:val="1"/>
          <w:numId w:val="36"/>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Conclude with issues</w:t>
      </w:r>
    </w:p>
    <w:p w14:paraId="5D1B2C2D" w14:textId="77777777" w:rsidR="00827EED" w:rsidRPr="00984D07" w:rsidRDefault="00827EED" w:rsidP="00827EED">
      <w:pPr>
        <w:rPr>
          <w:rFonts w:ascii="Times New Roman" w:eastAsia="Times New Roman" w:hAnsi="Times New Roman"/>
          <w:szCs w:val="24"/>
        </w:rPr>
      </w:pPr>
    </w:p>
    <w:p w14:paraId="767A996E" w14:textId="77777777" w:rsidR="00827EED" w:rsidRPr="00984D07" w:rsidRDefault="00827EED" w:rsidP="00827EED">
      <w:pPr>
        <w:numPr>
          <w:ilvl w:val="0"/>
          <w:numId w:val="37"/>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Current Findings</w:t>
      </w:r>
    </w:p>
    <w:p w14:paraId="585CFE0E" w14:textId="77777777" w:rsidR="00827EED" w:rsidRPr="00984D07" w:rsidRDefault="00827EED" w:rsidP="00827EED">
      <w:pPr>
        <w:numPr>
          <w:ilvl w:val="1"/>
          <w:numId w:val="37"/>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Intro</w:t>
      </w:r>
    </w:p>
    <w:p w14:paraId="028B4AE9" w14:textId="77777777" w:rsidR="00827EED" w:rsidRPr="00984D07" w:rsidRDefault="00827EED" w:rsidP="00827EED">
      <w:pPr>
        <w:numPr>
          <w:ilvl w:val="1"/>
          <w:numId w:val="37"/>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Current organizations managing marine mammal stocks</w:t>
      </w:r>
    </w:p>
    <w:p w14:paraId="34C58EBB" w14:textId="77777777" w:rsidR="00827EED" w:rsidRPr="00984D07" w:rsidRDefault="00827EED" w:rsidP="00827EED">
      <w:pPr>
        <w:numPr>
          <w:ilvl w:val="1"/>
          <w:numId w:val="37"/>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Current estimates of population</w:t>
      </w:r>
    </w:p>
    <w:p w14:paraId="1A017DB8" w14:textId="77777777" w:rsidR="00827EED" w:rsidRPr="00984D07" w:rsidRDefault="00827EED" w:rsidP="00827EED">
      <w:pPr>
        <w:numPr>
          <w:ilvl w:val="1"/>
          <w:numId w:val="37"/>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Currently accepted method findings</w:t>
      </w:r>
    </w:p>
    <w:p w14:paraId="4640C7E5" w14:textId="77777777" w:rsidR="00827EED" w:rsidRPr="00984D07" w:rsidRDefault="00827EED" w:rsidP="00827EED">
      <w:pPr>
        <w:numPr>
          <w:ilvl w:val="1"/>
          <w:numId w:val="37"/>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Population projections</w:t>
      </w:r>
    </w:p>
    <w:p w14:paraId="3E41840B" w14:textId="77777777" w:rsidR="00827EED" w:rsidRPr="00984D07" w:rsidRDefault="00827EED" w:rsidP="00827EED">
      <w:pPr>
        <w:numPr>
          <w:ilvl w:val="1"/>
          <w:numId w:val="37"/>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Conclude with gaps</w:t>
      </w:r>
    </w:p>
    <w:p w14:paraId="72736A64" w14:textId="77777777" w:rsidR="00827EED" w:rsidRPr="00984D07" w:rsidRDefault="00827EED" w:rsidP="00827EED">
      <w:pPr>
        <w:rPr>
          <w:rFonts w:ascii="Times New Roman" w:eastAsia="Times New Roman" w:hAnsi="Times New Roman"/>
          <w:szCs w:val="24"/>
        </w:rPr>
      </w:pPr>
    </w:p>
    <w:p w14:paraId="50C57AB5" w14:textId="77777777" w:rsidR="00827EED" w:rsidRPr="00984D07" w:rsidRDefault="00827EED" w:rsidP="00827EED">
      <w:pPr>
        <w:numPr>
          <w:ilvl w:val="0"/>
          <w:numId w:val="38"/>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Behavior</w:t>
      </w:r>
    </w:p>
    <w:p w14:paraId="43015FAD" w14:textId="77777777" w:rsidR="00827EED" w:rsidRPr="00984D07" w:rsidRDefault="00827EED" w:rsidP="00827EED">
      <w:pPr>
        <w:numPr>
          <w:ilvl w:val="1"/>
          <w:numId w:val="38"/>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Intro</w:t>
      </w:r>
    </w:p>
    <w:p w14:paraId="26C0353C" w14:textId="45A8B227" w:rsidR="00827EED" w:rsidRPr="00984D07" w:rsidRDefault="00827EED" w:rsidP="00827EED">
      <w:pPr>
        <w:numPr>
          <w:ilvl w:val="1"/>
          <w:numId w:val="38"/>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What is known about seal/sea</w:t>
      </w:r>
      <w:r w:rsidR="00E54B6F">
        <w:rPr>
          <w:rFonts w:ascii="Times New Roman" w:eastAsia="Times New Roman" w:hAnsi="Times New Roman"/>
          <w:color w:val="000000"/>
          <w:szCs w:val="24"/>
        </w:rPr>
        <w:t xml:space="preserve"> </w:t>
      </w:r>
      <w:r w:rsidRPr="00984D07">
        <w:rPr>
          <w:rFonts w:ascii="Times New Roman" w:eastAsia="Times New Roman" w:hAnsi="Times New Roman"/>
          <w:color w:val="000000"/>
          <w:szCs w:val="24"/>
        </w:rPr>
        <w:t xml:space="preserve">lion </w:t>
      </w:r>
      <w:proofErr w:type="gramStart"/>
      <w:r w:rsidRPr="00984D07">
        <w:rPr>
          <w:rFonts w:ascii="Times New Roman" w:eastAsia="Times New Roman" w:hAnsi="Times New Roman"/>
          <w:color w:val="000000"/>
          <w:szCs w:val="24"/>
        </w:rPr>
        <w:t>behavior</w:t>
      </w:r>
      <w:proofErr w:type="gramEnd"/>
    </w:p>
    <w:p w14:paraId="36C6F9EB" w14:textId="619F310A" w:rsidR="00827EED" w:rsidRPr="00984D07" w:rsidRDefault="00827EED" w:rsidP="00827EED">
      <w:pPr>
        <w:numPr>
          <w:ilvl w:val="2"/>
          <w:numId w:val="38"/>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 xml:space="preserve">Seals vs </w:t>
      </w:r>
      <w:r w:rsidR="00E54B6F">
        <w:rPr>
          <w:rFonts w:ascii="Times New Roman" w:eastAsia="Times New Roman" w:hAnsi="Times New Roman"/>
          <w:color w:val="000000"/>
          <w:szCs w:val="24"/>
        </w:rPr>
        <w:t>s</w:t>
      </w:r>
      <w:r w:rsidRPr="00984D07">
        <w:rPr>
          <w:rFonts w:ascii="Times New Roman" w:eastAsia="Times New Roman" w:hAnsi="Times New Roman"/>
          <w:color w:val="000000"/>
          <w:szCs w:val="24"/>
        </w:rPr>
        <w:t xml:space="preserve">ea </w:t>
      </w:r>
      <w:r w:rsidR="00E54B6F">
        <w:rPr>
          <w:rFonts w:ascii="Times New Roman" w:eastAsia="Times New Roman" w:hAnsi="Times New Roman"/>
          <w:color w:val="000000"/>
          <w:szCs w:val="24"/>
        </w:rPr>
        <w:t>l</w:t>
      </w:r>
      <w:r w:rsidRPr="00984D07">
        <w:rPr>
          <w:rFonts w:ascii="Times New Roman" w:eastAsia="Times New Roman" w:hAnsi="Times New Roman"/>
          <w:color w:val="000000"/>
          <w:szCs w:val="24"/>
        </w:rPr>
        <w:t>ions</w:t>
      </w:r>
    </w:p>
    <w:p w14:paraId="0A6E6BEA" w14:textId="77777777" w:rsidR="00827EED" w:rsidRPr="00984D07" w:rsidRDefault="00827EED" w:rsidP="00827EED">
      <w:pPr>
        <w:numPr>
          <w:ilvl w:val="2"/>
          <w:numId w:val="38"/>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Seasonal</w:t>
      </w:r>
    </w:p>
    <w:p w14:paraId="492EA4AF" w14:textId="4DEC33A9" w:rsidR="00827EED" w:rsidRPr="00984D07" w:rsidRDefault="00E54B6F" w:rsidP="00827EED">
      <w:pPr>
        <w:numPr>
          <w:ilvl w:val="3"/>
          <w:numId w:val="39"/>
        </w:numPr>
        <w:textAlignment w:val="baseline"/>
        <w:rPr>
          <w:rFonts w:ascii="Times New Roman" w:eastAsia="Times New Roman" w:hAnsi="Times New Roman"/>
          <w:color w:val="000000"/>
          <w:szCs w:val="24"/>
        </w:rPr>
      </w:pPr>
      <w:r>
        <w:rPr>
          <w:rFonts w:ascii="Times New Roman" w:eastAsia="Times New Roman" w:hAnsi="Times New Roman"/>
          <w:color w:val="000000"/>
          <w:szCs w:val="24"/>
        </w:rPr>
        <w:t>P</w:t>
      </w:r>
      <w:r w:rsidR="00827EED" w:rsidRPr="00984D07">
        <w:rPr>
          <w:rFonts w:ascii="Times New Roman" w:eastAsia="Times New Roman" w:hAnsi="Times New Roman"/>
          <w:color w:val="000000"/>
          <w:szCs w:val="24"/>
        </w:rPr>
        <w:t>upping </w:t>
      </w:r>
    </w:p>
    <w:p w14:paraId="1D709BA7" w14:textId="77777777" w:rsidR="00827EED" w:rsidRPr="00984D07" w:rsidRDefault="00827EED" w:rsidP="00827EED">
      <w:pPr>
        <w:numPr>
          <w:ilvl w:val="3"/>
          <w:numId w:val="39"/>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Molting</w:t>
      </w:r>
    </w:p>
    <w:p w14:paraId="0410137D" w14:textId="77777777" w:rsidR="00827EED" w:rsidRPr="00984D07" w:rsidRDefault="00827EED" w:rsidP="00827EED">
      <w:pPr>
        <w:numPr>
          <w:ilvl w:val="3"/>
          <w:numId w:val="39"/>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Winter</w:t>
      </w:r>
    </w:p>
    <w:p w14:paraId="77C85043" w14:textId="77777777" w:rsidR="00827EED" w:rsidRPr="00984D07" w:rsidRDefault="00827EED" w:rsidP="00827EED">
      <w:pPr>
        <w:numPr>
          <w:ilvl w:val="2"/>
          <w:numId w:val="39"/>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Diving</w:t>
      </w:r>
    </w:p>
    <w:p w14:paraId="5ABC20D6" w14:textId="77777777" w:rsidR="00827EED" w:rsidRPr="00984D07" w:rsidRDefault="00827EED" w:rsidP="00827EED">
      <w:pPr>
        <w:numPr>
          <w:ilvl w:val="2"/>
          <w:numId w:val="39"/>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Speed</w:t>
      </w:r>
    </w:p>
    <w:p w14:paraId="7E448D60" w14:textId="77777777" w:rsidR="00827EED" w:rsidRPr="00984D07" w:rsidRDefault="00827EED" w:rsidP="007F3C60">
      <w:pPr>
        <w:numPr>
          <w:ilvl w:val="1"/>
          <w:numId w:val="39"/>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 xml:space="preserve">How will/must behavior be </w:t>
      </w:r>
      <w:proofErr w:type="gramStart"/>
      <w:r w:rsidRPr="00984D07">
        <w:rPr>
          <w:rFonts w:ascii="Times New Roman" w:eastAsia="Times New Roman" w:hAnsi="Times New Roman"/>
          <w:color w:val="000000"/>
          <w:szCs w:val="24"/>
        </w:rPr>
        <w:t>taken into account</w:t>
      </w:r>
      <w:proofErr w:type="gramEnd"/>
    </w:p>
    <w:p w14:paraId="26F0A1B3" w14:textId="77777777" w:rsidR="00827EED" w:rsidRPr="00984D07" w:rsidRDefault="00827EED" w:rsidP="007F3C60">
      <w:pPr>
        <w:numPr>
          <w:ilvl w:val="2"/>
          <w:numId w:val="39"/>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Whale/Dolphin behavior</w:t>
      </w:r>
    </w:p>
    <w:p w14:paraId="78781362" w14:textId="77777777" w:rsidR="00827EED" w:rsidRPr="00984D07" w:rsidRDefault="00827EED">
      <w:pPr>
        <w:numPr>
          <w:ilvl w:val="2"/>
          <w:numId w:val="39"/>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Whales</w:t>
      </w:r>
    </w:p>
    <w:p w14:paraId="318CA21F" w14:textId="77777777" w:rsidR="00827EED" w:rsidRPr="00984D07" w:rsidRDefault="00827EED" w:rsidP="00827EED">
      <w:pPr>
        <w:numPr>
          <w:ilvl w:val="2"/>
          <w:numId w:val="39"/>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Orcas</w:t>
      </w:r>
    </w:p>
    <w:p w14:paraId="7B343B20" w14:textId="41F659DD" w:rsidR="00827EED" w:rsidRPr="00984D07" w:rsidRDefault="00827EED" w:rsidP="00827EED">
      <w:pPr>
        <w:numPr>
          <w:ilvl w:val="2"/>
          <w:numId w:val="39"/>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 xml:space="preserve">Common </w:t>
      </w:r>
      <w:r w:rsidR="00E54B6F">
        <w:rPr>
          <w:rFonts w:ascii="Times New Roman" w:eastAsia="Times New Roman" w:hAnsi="Times New Roman"/>
          <w:color w:val="000000"/>
          <w:szCs w:val="24"/>
        </w:rPr>
        <w:t>d</w:t>
      </w:r>
      <w:r w:rsidRPr="00984D07">
        <w:rPr>
          <w:rFonts w:ascii="Times New Roman" w:eastAsia="Times New Roman" w:hAnsi="Times New Roman"/>
          <w:color w:val="000000"/>
          <w:szCs w:val="24"/>
        </w:rPr>
        <w:t>olphin</w:t>
      </w:r>
    </w:p>
    <w:p w14:paraId="1DCD3FDA" w14:textId="77777777" w:rsidR="00827EED" w:rsidRPr="00984D07" w:rsidRDefault="00827EED" w:rsidP="00827EED">
      <w:pPr>
        <w:numPr>
          <w:ilvl w:val="2"/>
          <w:numId w:val="39"/>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Harbor porpoise</w:t>
      </w:r>
    </w:p>
    <w:p w14:paraId="6617402C" w14:textId="77777777" w:rsidR="00827EED" w:rsidRPr="00984D07" w:rsidRDefault="00827EED" w:rsidP="00827EED">
      <w:pPr>
        <w:numPr>
          <w:ilvl w:val="2"/>
          <w:numId w:val="39"/>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 xml:space="preserve">How will/must behavior be </w:t>
      </w:r>
      <w:proofErr w:type="gramStart"/>
      <w:r w:rsidRPr="00984D07">
        <w:rPr>
          <w:rFonts w:ascii="Times New Roman" w:eastAsia="Times New Roman" w:hAnsi="Times New Roman"/>
          <w:color w:val="000000"/>
          <w:szCs w:val="24"/>
        </w:rPr>
        <w:t>taken into account</w:t>
      </w:r>
      <w:proofErr w:type="gramEnd"/>
    </w:p>
    <w:p w14:paraId="2505B7BF" w14:textId="77777777" w:rsidR="00827EED" w:rsidRPr="00984D07" w:rsidRDefault="00827EED" w:rsidP="00827EED">
      <w:pPr>
        <w:rPr>
          <w:rFonts w:ascii="Times New Roman" w:eastAsia="Times New Roman" w:hAnsi="Times New Roman"/>
          <w:szCs w:val="24"/>
        </w:rPr>
      </w:pPr>
    </w:p>
    <w:p w14:paraId="6766D31B" w14:textId="77777777" w:rsidR="00827EED" w:rsidRPr="00984D07" w:rsidRDefault="00827EED" w:rsidP="00827EED">
      <w:pPr>
        <w:numPr>
          <w:ilvl w:val="0"/>
          <w:numId w:val="40"/>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Challenges</w:t>
      </w:r>
    </w:p>
    <w:p w14:paraId="6EBD9FE7" w14:textId="77777777" w:rsidR="00827EED" w:rsidRPr="00984D07" w:rsidRDefault="00827EED" w:rsidP="00827EED">
      <w:pPr>
        <w:numPr>
          <w:ilvl w:val="1"/>
          <w:numId w:val="40"/>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Intro</w:t>
      </w:r>
    </w:p>
    <w:p w14:paraId="7BAC4CBD" w14:textId="77777777" w:rsidR="00827EED" w:rsidRPr="00984D07" w:rsidRDefault="00827EED" w:rsidP="00827EED">
      <w:pPr>
        <w:numPr>
          <w:ilvl w:val="1"/>
          <w:numId w:val="40"/>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Limitations of aerial-based survey methods</w:t>
      </w:r>
    </w:p>
    <w:p w14:paraId="1C08D730" w14:textId="77777777" w:rsidR="00827EED" w:rsidRPr="00984D07" w:rsidRDefault="00827EED" w:rsidP="00827EED">
      <w:pPr>
        <w:numPr>
          <w:ilvl w:val="2"/>
          <w:numId w:val="40"/>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Math reliant</w:t>
      </w:r>
    </w:p>
    <w:p w14:paraId="1A340EE7" w14:textId="77777777" w:rsidR="00827EED" w:rsidRPr="00984D07" w:rsidRDefault="00827EED" w:rsidP="00827EED">
      <w:pPr>
        <w:numPr>
          <w:ilvl w:val="2"/>
          <w:numId w:val="40"/>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Snapshot only</w:t>
      </w:r>
    </w:p>
    <w:p w14:paraId="5A2C6BD0" w14:textId="77777777" w:rsidR="00827EED" w:rsidRPr="00984D07" w:rsidRDefault="00827EED" w:rsidP="00827EED">
      <w:pPr>
        <w:numPr>
          <w:ilvl w:val="2"/>
          <w:numId w:val="40"/>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Does not see all seals</w:t>
      </w:r>
    </w:p>
    <w:p w14:paraId="7530F7BB" w14:textId="77777777" w:rsidR="00827EED" w:rsidRPr="00984D07" w:rsidRDefault="00827EED" w:rsidP="00827EED">
      <w:pPr>
        <w:numPr>
          <w:ilvl w:val="1"/>
          <w:numId w:val="40"/>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Limitations of ship-based survey methods</w:t>
      </w:r>
    </w:p>
    <w:p w14:paraId="729CB3B9" w14:textId="77777777" w:rsidR="00827EED" w:rsidRPr="00984D07" w:rsidRDefault="00827EED" w:rsidP="00827EED">
      <w:pPr>
        <w:numPr>
          <w:ilvl w:val="2"/>
          <w:numId w:val="40"/>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Clumping of seals</w:t>
      </w:r>
    </w:p>
    <w:p w14:paraId="00A7A48A" w14:textId="5D17A8EB" w:rsidR="00827EED" w:rsidRPr="00984D07" w:rsidRDefault="00827EED" w:rsidP="00827EED">
      <w:pPr>
        <w:numPr>
          <w:ilvl w:val="2"/>
          <w:numId w:val="40"/>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 xml:space="preserve">Double </w:t>
      </w:r>
      <w:r w:rsidR="00E54B6F">
        <w:rPr>
          <w:rFonts w:ascii="Times New Roman" w:eastAsia="Times New Roman" w:hAnsi="Times New Roman"/>
          <w:color w:val="000000"/>
          <w:szCs w:val="24"/>
        </w:rPr>
        <w:t>c</w:t>
      </w:r>
      <w:r w:rsidRPr="00984D07">
        <w:rPr>
          <w:rFonts w:ascii="Times New Roman" w:eastAsia="Times New Roman" w:hAnsi="Times New Roman"/>
          <w:color w:val="000000"/>
          <w:szCs w:val="24"/>
        </w:rPr>
        <w:t>ounting</w:t>
      </w:r>
    </w:p>
    <w:p w14:paraId="3A5FFE00" w14:textId="074CA008" w:rsidR="00827EED" w:rsidRPr="00984D07" w:rsidRDefault="00827EED" w:rsidP="00827EED">
      <w:pPr>
        <w:numPr>
          <w:ilvl w:val="2"/>
          <w:numId w:val="40"/>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 xml:space="preserve">Traveling </w:t>
      </w:r>
      <w:r w:rsidR="00E54B6F">
        <w:rPr>
          <w:rFonts w:ascii="Times New Roman" w:eastAsia="Times New Roman" w:hAnsi="Times New Roman"/>
          <w:color w:val="000000"/>
          <w:szCs w:val="24"/>
        </w:rPr>
        <w:t>s</w:t>
      </w:r>
      <w:r w:rsidRPr="00984D07">
        <w:rPr>
          <w:rFonts w:ascii="Times New Roman" w:eastAsia="Times New Roman" w:hAnsi="Times New Roman"/>
          <w:color w:val="000000"/>
          <w:szCs w:val="24"/>
        </w:rPr>
        <w:t>eals</w:t>
      </w:r>
    </w:p>
    <w:p w14:paraId="0FA024DD" w14:textId="77777777" w:rsidR="00827EED" w:rsidRPr="00984D07" w:rsidRDefault="00827EED" w:rsidP="00827EED">
      <w:pPr>
        <w:numPr>
          <w:ilvl w:val="2"/>
          <w:numId w:val="40"/>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Restricted areas</w:t>
      </w:r>
    </w:p>
    <w:p w14:paraId="0DB2EF94" w14:textId="77777777" w:rsidR="00827EED" w:rsidRPr="00984D07" w:rsidRDefault="00827EED" w:rsidP="00827EED">
      <w:pPr>
        <w:numPr>
          <w:ilvl w:val="1"/>
          <w:numId w:val="40"/>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Possible impactful variables</w:t>
      </w:r>
    </w:p>
    <w:p w14:paraId="249DCA92" w14:textId="77777777" w:rsidR="00827EED" w:rsidRPr="00984D07" w:rsidRDefault="00827EED" w:rsidP="00827EED">
      <w:pPr>
        <w:numPr>
          <w:ilvl w:val="2"/>
          <w:numId w:val="40"/>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Tides</w:t>
      </w:r>
    </w:p>
    <w:p w14:paraId="547119A8" w14:textId="77777777" w:rsidR="00827EED" w:rsidRPr="00984D07" w:rsidRDefault="00827EED" w:rsidP="00827EED">
      <w:pPr>
        <w:numPr>
          <w:ilvl w:val="2"/>
          <w:numId w:val="40"/>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Lunar</w:t>
      </w:r>
    </w:p>
    <w:p w14:paraId="11F21AF9" w14:textId="77777777" w:rsidR="00827EED" w:rsidRPr="00984D07" w:rsidRDefault="00827EED" w:rsidP="00827EED">
      <w:pPr>
        <w:numPr>
          <w:ilvl w:val="2"/>
          <w:numId w:val="40"/>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Time of day</w:t>
      </w:r>
    </w:p>
    <w:p w14:paraId="10018D3D" w14:textId="21A400B1" w:rsidR="00827EED" w:rsidRDefault="00827EED" w:rsidP="00827EED">
      <w:pPr>
        <w:numPr>
          <w:ilvl w:val="1"/>
          <w:numId w:val="40"/>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Conclusion</w:t>
      </w:r>
    </w:p>
    <w:p w14:paraId="2BBB391B" w14:textId="77777777" w:rsidR="00E54B6F" w:rsidRPr="00984D07" w:rsidRDefault="00E54B6F" w:rsidP="00E54B6F">
      <w:pPr>
        <w:ind w:left="1800"/>
        <w:textAlignment w:val="baseline"/>
        <w:rPr>
          <w:rFonts w:ascii="Times New Roman" w:eastAsia="Times New Roman" w:hAnsi="Times New Roman"/>
          <w:color w:val="000000"/>
          <w:szCs w:val="24"/>
        </w:rPr>
      </w:pPr>
    </w:p>
    <w:p w14:paraId="26941B47" w14:textId="3B74EE66" w:rsidR="00827EED" w:rsidRPr="00984D07" w:rsidRDefault="00827EED" w:rsidP="00827EED">
      <w:pPr>
        <w:numPr>
          <w:ilvl w:val="0"/>
          <w:numId w:val="40"/>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 xml:space="preserve">Designing a </w:t>
      </w:r>
      <w:r w:rsidR="00E54B6F">
        <w:rPr>
          <w:rFonts w:ascii="Times New Roman" w:eastAsia="Times New Roman" w:hAnsi="Times New Roman"/>
          <w:color w:val="000000"/>
          <w:szCs w:val="24"/>
        </w:rPr>
        <w:t>s</w:t>
      </w:r>
      <w:r w:rsidRPr="00984D07">
        <w:rPr>
          <w:rFonts w:ascii="Times New Roman" w:eastAsia="Times New Roman" w:hAnsi="Times New Roman"/>
          <w:color w:val="000000"/>
          <w:szCs w:val="24"/>
        </w:rPr>
        <w:t>hip</w:t>
      </w:r>
      <w:r w:rsidR="00E54B6F">
        <w:rPr>
          <w:rFonts w:ascii="Times New Roman" w:eastAsia="Times New Roman" w:hAnsi="Times New Roman"/>
          <w:color w:val="000000"/>
          <w:szCs w:val="24"/>
        </w:rPr>
        <w:t>-</w:t>
      </w:r>
      <w:r w:rsidRPr="00984D07">
        <w:rPr>
          <w:rFonts w:ascii="Times New Roman" w:eastAsia="Times New Roman" w:hAnsi="Times New Roman"/>
          <w:color w:val="000000"/>
          <w:szCs w:val="24"/>
        </w:rPr>
        <w:t>based Survey</w:t>
      </w:r>
    </w:p>
    <w:p w14:paraId="1AE73C86" w14:textId="77777777" w:rsidR="00827EED" w:rsidRPr="00984D07" w:rsidRDefault="00827EED" w:rsidP="00827EED">
      <w:pPr>
        <w:numPr>
          <w:ilvl w:val="1"/>
          <w:numId w:val="40"/>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Intro</w:t>
      </w:r>
    </w:p>
    <w:p w14:paraId="3409B054" w14:textId="77777777" w:rsidR="00827EED" w:rsidRPr="00984D07" w:rsidRDefault="00827EED" w:rsidP="00827EED">
      <w:pPr>
        <w:numPr>
          <w:ilvl w:val="1"/>
          <w:numId w:val="40"/>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Special considerations</w:t>
      </w:r>
    </w:p>
    <w:p w14:paraId="72BE6393" w14:textId="77777777" w:rsidR="00827EED" w:rsidRPr="00984D07" w:rsidRDefault="00827EED" w:rsidP="00827EED">
      <w:pPr>
        <w:numPr>
          <w:ilvl w:val="1"/>
          <w:numId w:val="40"/>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Legal considerations</w:t>
      </w:r>
    </w:p>
    <w:p w14:paraId="0CFEEF2C" w14:textId="77777777" w:rsidR="00827EED" w:rsidRPr="00984D07" w:rsidRDefault="00827EED" w:rsidP="00827EED">
      <w:pPr>
        <w:numPr>
          <w:ilvl w:val="1"/>
          <w:numId w:val="40"/>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Important literature that guided design</w:t>
      </w:r>
    </w:p>
    <w:p w14:paraId="2B2A2CB3" w14:textId="77777777" w:rsidR="00827EED" w:rsidRPr="00984D07" w:rsidRDefault="00827EED" w:rsidP="00827EED">
      <w:pPr>
        <w:numPr>
          <w:ilvl w:val="0"/>
          <w:numId w:val="40"/>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Significance</w:t>
      </w:r>
    </w:p>
    <w:p w14:paraId="0C018DF8" w14:textId="77777777" w:rsidR="00827EED" w:rsidRPr="00984D07" w:rsidRDefault="00827EED" w:rsidP="00827EED">
      <w:pPr>
        <w:numPr>
          <w:ilvl w:val="1"/>
          <w:numId w:val="40"/>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Intro</w:t>
      </w:r>
    </w:p>
    <w:p w14:paraId="32B02CC0" w14:textId="77777777" w:rsidR="00827EED" w:rsidRPr="00984D07" w:rsidRDefault="00827EED" w:rsidP="00827EED">
      <w:pPr>
        <w:numPr>
          <w:ilvl w:val="1"/>
          <w:numId w:val="40"/>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Cultural</w:t>
      </w:r>
    </w:p>
    <w:p w14:paraId="2BB18A6F" w14:textId="77777777" w:rsidR="00827EED" w:rsidRPr="00984D07" w:rsidRDefault="00827EED" w:rsidP="00827EED">
      <w:pPr>
        <w:numPr>
          <w:ilvl w:val="1"/>
          <w:numId w:val="40"/>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Commercial</w:t>
      </w:r>
    </w:p>
    <w:p w14:paraId="55187F24" w14:textId="77777777" w:rsidR="00827EED" w:rsidRPr="00984D07" w:rsidRDefault="00827EED" w:rsidP="00827EED">
      <w:pPr>
        <w:numPr>
          <w:ilvl w:val="2"/>
          <w:numId w:val="40"/>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Recreation</w:t>
      </w:r>
    </w:p>
    <w:p w14:paraId="27D27879" w14:textId="54B59B4A" w:rsidR="00827EED" w:rsidRPr="00984D07" w:rsidRDefault="00827EED" w:rsidP="00827EED">
      <w:pPr>
        <w:numPr>
          <w:ilvl w:val="2"/>
          <w:numId w:val="40"/>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 xml:space="preserve">Local </w:t>
      </w:r>
      <w:r w:rsidR="00E54B6F">
        <w:rPr>
          <w:rFonts w:ascii="Times New Roman" w:eastAsia="Times New Roman" w:hAnsi="Times New Roman"/>
          <w:color w:val="000000"/>
          <w:szCs w:val="24"/>
        </w:rPr>
        <w:t>b</w:t>
      </w:r>
      <w:r w:rsidRPr="00984D07">
        <w:rPr>
          <w:rFonts w:ascii="Times New Roman" w:eastAsia="Times New Roman" w:hAnsi="Times New Roman"/>
          <w:color w:val="000000"/>
          <w:szCs w:val="24"/>
        </w:rPr>
        <w:t>randing</w:t>
      </w:r>
    </w:p>
    <w:p w14:paraId="50647F1D" w14:textId="77777777" w:rsidR="00827EED" w:rsidRPr="00984D07" w:rsidRDefault="00827EED" w:rsidP="00827EED">
      <w:pPr>
        <w:numPr>
          <w:ilvl w:val="2"/>
          <w:numId w:val="40"/>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Services</w:t>
      </w:r>
    </w:p>
    <w:p w14:paraId="3A6D6E7A" w14:textId="77777777" w:rsidR="00827EED" w:rsidRPr="00984D07" w:rsidRDefault="00827EED" w:rsidP="00827EED">
      <w:pPr>
        <w:numPr>
          <w:ilvl w:val="1"/>
          <w:numId w:val="40"/>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Ecological</w:t>
      </w:r>
    </w:p>
    <w:p w14:paraId="13340A3A" w14:textId="77777777" w:rsidR="00827EED" w:rsidRPr="00984D07" w:rsidRDefault="00827EED" w:rsidP="00827EED">
      <w:pPr>
        <w:numPr>
          <w:ilvl w:val="1"/>
          <w:numId w:val="40"/>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The Cull</w:t>
      </w:r>
    </w:p>
    <w:p w14:paraId="4E79069F" w14:textId="77777777" w:rsidR="00827EED" w:rsidRPr="00984D07" w:rsidRDefault="00827EED" w:rsidP="00827EED">
      <w:pPr>
        <w:numPr>
          <w:ilvl w:val="1"/>
          <w:numId w:val="40"/>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The Study: A first</w:t>
      </w:r>
    </w:p>
    <w:p w14:paraId="13FFDA68" w14:textId="77777777" w:rsidR="00827EED" w:rsidRPr="00984D07" w:rsidRDefault="00827EED" w:rsidP="00827EED">
      <w:pPr>
        <w:numPr>
          <w:ilvl w:val="1"/>
          <w:numId w:val="40"/>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Conclusion</w:t>
      </w:r>
    </w:p>
    <w:p w14:paraId="596A76AF" w14:textId="77777777" w:rsidR="00827EED" w:rsidRPr="00984D07" w:rsidRDefault="00827EED" w:rsidP="00827EED">
      <w:pPr>
        <w:numPr>
          <w:ilvl w:val="0"/>
          <w:numId w:val="40"/>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Conclusion </w:t>
      </w:r>
    </w:p>
    <w:p w14:paraId="20E5386E" w14:textId="77777777" w:rsidR="003853D8" w:rsidRPr="00984D07" w:rsidRDefault="003853D8" w:rsidP="003853D8">
      <w:pPr>
        <w:numPr>
          <w:ilvl w:val="0"/>
          <w:numId w:val="32"/>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Literature Citations</w:t>
      </w:r>
    </w:p>
    <w:p w14:paraId="6BD18DEC" w14:textId="77777777" w:rsidR="00F519B6" w:rsidRPr="00984D07" w:rsidRDefault="00F519B6" w:rsidP="00F519B6">
      <w:pPr>
        <w:rPr>
          <w:rFonts w:ascii="Times New Roman" w:eastAsia="Times New Roman" w:hAnsi="Times New Roman"/>
          <w:b/>
          <w:color w:val="000000"/>
          <w:szCs w:val="24"/>
        </w:rPr>
      </w:pPr>
    </w:p>
    <w:p w14:paraId="419B857E" w14:textId="3506D6D7" w:rsidR="00F519B6" w:rsidRPr="007F3C60" w:rsidRDefault="00F519B6" w:rsidP="007F3C60">
      <w:pPr>
        <w:rPr>
          <w:rFonts w:ascii="Times New Roman" w:eastAsia="Times New Roman" w:hAnsi="Times New Roman"/>
          <w:b/>
          <w:szCs w:val="24"/>
        </w:rPr>
      </w:pPr>
      <w:r w:rsidRPr="007F3C60">
        <w:rPr>
          <w:rFonts w:ascii="Times New Roman" w:eastAsia="Times New Roman" w:hAnsi="Times New Roman"/>
          <w:b/>
          <w:color w:val="000000"/>
          <w:szCs w:val="24"/>
        </w:rPr>
        <w:t xml:space="preserve">Chapter </w:t>
      </w:r>
      <w:r w:rsidRPr="00984D07">
        <w:rPr>
          <w:rFonts w:ascii="Times New Roman" w:eastAsia="Times New Roman" w:hAnsi="Times New Roman"/>
          <w:b/>
          <w:color w:val="000000"/>
          <w:szCs w:val="24"/>
        </w:rPr>
        <w:t>2</w:t>
      </w:r>
      <w:r w:rsidRPr="007F3C60">
        <w:rPr>
          <w:rFonts w:ascii="Times New Roman" w:eastAsia="Times New Roman" w:hAnsi="Times New Roman"/>
          <w:b/>
          <w:color w:val="000000"/>
          <w:szCs w:val="24"/>
        </w:rPr>
        <w:t>: Manuscript</w:t>
      </w:r>
    </w:p>
    <w:p w14:paraId="73CE15BB" w14:textId="77777777" w:rsidR="000F7612" w:rsidRPr="007F3C60" w:rsidRDefault="000F7612" w:rsidP="007F3C60">
      <w:pPr>
        <w:pStyle w:val="ListParagraph"/>
        <w:numPr>
          <w:ilvl w:val="0"/>
          <w:numId w:val="33"/>
        </w:numPr>
        <w:textAlignment w:val="baseline"/>
        <w:rPr>
          <w:rFonts w:ascii="Times New Roman" w:eastAsia="Times New Roman" w:hAnsi="Times New Roman"/>
          <w:color w:val="000000"/>
          <w:szCs w:val="24"/>
        </w:rPr>
      </w:pPr>
      <w:r w:rsidRPr="007F3C60">
        <w:rPr>
          <w:rFonts w:ascii="Times New Roman" w:eastAsia="Times New Roman" w:hAnsi="Times New Roman"/>
          <w:color w:val="000000"/>
          <w:szCs w:val="24"/>
        </w:rPr>
        <w:t>Abstract</w:t>
      </w:r>
    </w:p>
    <w:p w14:paraId="4424A03E" w14:textId="77777777" w:rsidR="000F7612" w:rsidRPr="00984D07" w:rsidRDefault="000F7612" w:rsidP="000F7612">
      <w:pPr>
        <w:numPr>
          <w:ilvl w:val="0"/>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Introduction</w:t>
      </w:r>
    </w:p>
    <w:p w14:paraId="5B46AE59" w14:textId="406122D3" w:rsidR="00F519B6" w:rsidRPr="007F3C60" w:rsidRDefault="000F7612" w:rsidP="000F7612">
      <w:pPr>
        <w:pStyle w:val="ListParagraph"/>
        <w:numPr>
          <w:ilvl w:val="0"/>
          <w:numId w:val="33"/>
        </w:numPr>
        <w:rPr>
          <w:rFonts w:ascii="Times New Roman" w:eastAsia="Times New Roman" w:hAnsi="Times New Roman"/>
          <w:b/>
          <w:color w:val="000000"/>
          <w:szCs w:val="24"/>
        </w:rPr>
      </w:pPr>
      <w:r w:rsidRPr="007F3C60">
        <w:rPr>
          <w:rFonts w:ascii="Times New Roman" w:eastAsia="Times New Roman" w:hAnsi="Times New Roman"/>
          <w:color w:val="000000"/>
          <w:szCs w:val="24"/>
        </w:rPr>
        <w:t>Materials and Methods</w:t>
      </w:r>
    </w:p>
    <w:p w14:paraId="36A5843A" w14:textId="77777777" w:rsidR="000F7612" w:rsidRPr="00984D07" w:rsidRDefault="000F7612" w:rsidP="000F7612">
      <w:pPr>
        <w:numPr>
          <w:ilvl w:val="0"/>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Results</w:t>
      </w:r>
    </w:p>
    <w:p w14:paraId="16A95269" w14:textId="77777777" w:rsidR="000F7612" w:rsidRPr="00984D07" w:rsidRDefault="000F7612" w:rsidP="000F7612">
      <w:pPr>
        <w:numPr>
          <w:ilvl w:val="0"/>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Discussion</w:t>
      </w:r>
    </w:p>
    <w:p w14:paraId="1463BAA2" w14:textId="77777777" w:rsidR="000F7612" w:rsidRPr="00984D07" w:rsidRDefault="000F7612" w:rsidP="000F7612">
      <w:pPr>
        <w:numPr>
          <w:ilvl w:val="0"/>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Acknowledgements</w:t>
      </w:r>
    </w:p>
    <w:p w14:paraId="50FBA7E6" w14:textId="77777777" w:rsidR="000F7612" w:rsidRPr="00984D07" w:rsidRDefault="000F7612" w:rsidP="000F7612">
      <w:pPr>
        <w:numPr>
          <w:ilvl w:val="0"/>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Literature Cited</w:t>
      </w:r>
    </w:p>
    <w:p w14:paraId="61651498" w14:textId="77777777" w:rsidR="000F7612" w:rsidRPr="00984D07" w:rsidRDefault="000F7612" w:rsidP="000F7612">
      <w:pPr>
        <w:numPr>
          <w:ilvl w:val="0"/>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Tables</w:t>
      </w:r>
    </w:p>
    <w:p w14:paraId="6981E11A" w14:textId="7DD3F696" w:rsidR="000F7612" w:rsidRPr="007F3C60" w:rsidRDefault="000F7612" w:rsidP="007F3C60">
      <w:pPr>
        <w:pStyle w:val="ListParagraph"/>
        <w:numPr>
          <w:ilvl w:val="0"/>
          <w:numId w:val="33"/>
        </w:numPr>
        <w:rPr>
          <w:rFonts w:ascii="Times New Roman" w:eastAsia="Times New Roman" w:hAnsi="Times New Roman"/>
          <w:b/>
          <w:color w:val="000000"/>
          <w:szCs w:val="24"/>
        </w:rPr>
      </w:pPr>
      <w:r w:rsidRPr="00984D07">
        <w:rPr>
          <w:rFonts w:ascii="Times New Roman" w:eastAsia="Times New Roman" w:hAnsi="Times New Roman"/>
          <w:color w:val="000000"/>
          <w:szCs w:val="24"/>
        </w:rPr>
        <w:t>Figures</w:t>
      </w:r>
    </w:p>
    <w:p w14:paraId="309FE8FF" w14:textId="77777777" w:rsidR="000F7612" w:rsidRPr="00984D07" w:rsidRDefault="000F7612" w:rsidP="003853D8">
      <w:pPr>
        <w:rPr>
          <w:rFonts w:ascii="Times New Roman" w:eastAsia="Times New Roman" w:hAnsi="Times New Roman"/>
          <w:b/>
          <w:color w:val="000000"/>
          <w:szCs w:val="24"/>
        </w:rPr>
      </w:pPr>
    </w:p>
    <w:p w14:paraId="14B28EDC" w14:textId="728F08F0" w:rsidR="003853D8" w:rsidRPr="007F3C60" w:rsidRDefault="003853D8" w:rsidP="003853D8">
      <w:pPr>
        <w:rPr>
          <w:rFonts w:ascii="Times New Roman" w:eastAsia="Times New Roman" w:hAnsi="Times New Roman"/>
          <w:b/>
          <w:szCs w:val="24"/>
        </w:rPr>
      </w:pPr>
      <w:r w:rsidRPr="007F3C60">
        <w:rPr>
          <w:rFonts w:ascii="Times New Roman" w:eastAsia="Times New Roman" w:hAnsi="Times New Roman"/>
          <w:b/>
          <w:color w:val="000000"/>
          <w:szCs w:val="24"/>
        </w:rPr>
        <w:t xml:space="preserve">Chapter </w:t>
      </w:r>
      <w:r w:rsidR="000F7612" w:rsidRPr="00984D07">
        <w:rPr>
          <w:rFonts w:ascii="Times New Roman" w:eastAsia="Times New Roman" w:hAnsi="Times New Roman"/>
          <w:b/>
          <w:color w:val="000000"/>
          <w:szCs w:val="24"/>
        </w:rPr>
        <w:t>3</w:t>
      </w:r>
      <w:r w:rsidR="00F519B6" w:rsidRPr="00984D07">
        <w:rPr>
          <w:rFonts w:ascii="Times New Roman" w:eastAsia="Times New Roman" w:hAnsi="Times New Roman"/>
          <w:b/>
          <w:color w:val="000000"/>
          <w:szCs w:val="24"/>
        </w:rPr>
        <w:t xml:space="preserve">: </w:t>
      </w:r>
      <w:r w:rsidR="000F7612" w:rsidRPr="00984D07">
        <w:rPr>
          <w:rFonts w:ascii="Times New Roman" w:eastAsia="Times New Roman" w:hAnsi="Times New Roman"/>
          <w:b/>
          <w:color w:val="000000"/>
          <w:szCs w:val="24"/>
        </w:rPr>
        <w:t>Broader Relevance to Environmental Studies</w:t>
      </w:r>
    </w:p>
    <w:p w14:paraId="211F388F" w14:textId="77777777" w:rsidR="003853D8" w:rsidRPr="00984D07" w:rsidRDefault="003853D8" w:rsidP="003853D8">
      <w:pPr>
        <w:numPr>
          <w:ilvl w:val="0"/>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Title Page</w:t>
      </w:r>
    </w:p>
    <w:p w14:paraId="45C986FD" w14:textId="77777777" w:rsidR="003853D8" w:rsidRPr="00984D07" w:rsidRDefault="003853D8" w:rsidP="003853D8">
      <w:pPr>
        <w:numPr>
          <w:ilvl w:val="0"/>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Abstract</w:t>
      </w:r>
    </w:p>
    <w:p w14:paraId="5F4C64DC" w14:textId="77777777" w:rsidR="003853D8" w:rsidRPr="00984D07" w:rsidRDefault="003853D8" w:rsidP="003853D8">
      <w:pPr>
        <w:numPr>
          <w:ilvl w:val="0"/>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Introduction</w:t>
      </w:r>
    </w:p>
    <w:p w14:paraId="10C63AAB" w14:textId="10566932" w:rsidR="003853D8" w:rsidRPr="00984D07" w:rsidRDefault="003853D8" w:rsidP="003853D8">
      <w:pPr>
        <w:numPr>
          <w:ilvl w:val="0"/>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Materials and Methods</w:t>
      </w:r>
    </w:p>
    <w:p w14:paraId="5E0E4F72" w14:textId="528571A7" w:rsidR="00E06F0D" w:rsidRPr="00984D07" w:rsidRDefault="00E06F0D" w:rsidP="00E06F0D">
      <w:pPr>
        <w:numPr>
          <w:ilvl w:val="1"/>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Intro to materials</w:t>
      </w:r>
    </w:p>
    <w:p w14:paraId="6DF90C3D" w14:textId="7EC3513B" w:rsidR="00E06F0D" w:rsidRPr="00984D07" w:rsidRDefault="00E06F0D" w:rsidP="00E06F0D">
      <w:pPr>
        <w:numPr>
          <w:ilvl w:val="1"/>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Specific materials available and used</w:t>
      </w:r>
    </w:p>
    <w:p w14:paraId="26104DA1" w14:textId="2816A02E" w:rsidR="00DC3A7E" w:rsidRPr="00984D07" w:rsidRDefault="00DC3A7E" w:rsidP="00DC3A7E">
      <w:pPr>
        <w:numPr>
          <w:ilvl w:val="2"/>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SEAWOLF</w:t>
      </w:r>
    </w:p>
    <w:p w14:paraId="070BD2B7" w14:textId="6AC7A836" w:rsidR="00307E0D" w:rsidRPr="00984D07" w:rsidRDefault="00307E0D" w:rsidP="007F3C60">
      <w:pPr>
        <w:numPr>
          <w:ilvl w:val="3"/>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Specs</w:t>
      </w:r>
    </w:p>
    <w:p w14:paraId="4E6D6CAC" w14:textId="60B16BFA" w:rsidR="00DC3A7E" w:rsidRPr="00984D07" w:rsidRDefault="00DC3A7E" w:rsidP="00DC3A7E">
      <w:pPr>
        <w:numPr>
          <w:ilvl w:val="3"/>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Engine</w:t>
      </w:r>
    </w:p>
    <w:p w14:paraId="1188435E" w14:textId="22974EBE" w:rsidR="00DC3A7E" w:rsidRPr="00984D07" w:rsidRDefault="00DC3A7E" w:rsidP="007F3C60">
      <w:pPr>
        <w:numPr>
          <w:ilvl w:val="4"/>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Sustainable Cruising Speed</w:t>
      </w:r>
      <w:r w:rsidR="00307E0D" w:rsidRPr="00984D07">
        <w:rPr>
          <w:rFonts w:ascii="Times New Roman" w:eastAsia="Times New Roman" w:hAnsi="Times New Roman"/>
          <w:color w:val="000000"/>
          <w:szCs w:val="24"/>
        </w:rPr>
        <w:t xml:space="preserve"> (4-6 kn.)</w:t>
      </w:r>
    </w:p>
    <w:p w14:paraId="3703CE85" w14:textId="632E8B34" w:rsidR="00307E0D" w:rsidRPr="00984D07" w:rsidRDefault="00DC3A7E" w:rsidP="00307E0D">
      <w:pPr>
        <w:numPr>
          <w:ilvl w:val="2"/>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Pelican Kayak</w:t>
      </w:r>
    </w:p>
    <w:p w14:paraId="0B9F3258" w14:textId="24FE2F73" w:rsidR="00307E0D" w:rsidRPr="00984D07" w:rsidRDefault="00307E0D" w:rsidP="007F3C60">
      <w:pPr>
        <w:numPr>
          <w:ilvl w:val="3"/>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Sustainable Cruising Speed (3-4 kn.)</w:t>
      </w:r>
    </w:p>
    <w:p w14:paraId="6330EE2F" w14:textId="618C1179" w:rsidR="00E06F0D" w:rsidRPr="00984D07" w:rsidRDefault="00E06F0D" w:rsidP="00E06F0D">
      <w:pPr>
        <w:numPr>
          <w:ilvl w:val="1"/>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Challenges and material specific techniques</w:t>
      </w:r>
    </w:p>
    <w:p w14:paraId="558731A3" w14:textId="6465EC3B" w:rsidR="00E06F0D" w:rsidRPr="00984D07" w:rsidRDefault="00E06F0D" w:rsidP="00E06F0D">
      <w:pPr>
        <w:numPr>
          <w:ilvl w:val="1"/>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Intro to methodology</w:t>
      </w:r>
    </w:p>
    <w:p w14:paraId="27621F64" w14:textId="25F79805" w:rsidR="00E06F0D" w:rsidRPr="00984D07" w:rsidRDefault="00E06F0D" w:rsidP="00E06F0D">
      <w:pPr>
        <w:numPr>
          <w:ilvl w:val="1"/>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Fundamental ethical restrictions to methods structure.</w:t>
      </w:r>
    </w:p>
    <w:p w14:paraId="268FCD03" w14:textId="2C5A7F3E" w:rsidR="00E06F0D" w:rsidRPr="00984D07" w:rsidRDefault="00E06F0D" w:rsidP="00E06F0D">
      <w:pPr>
        <w:numPr>
          <w:ilvl w:val="1"/>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Actual methods used</w:t>
      </w:r>
    </w:p>
    <w:p w14:paraId="26D043C5" w14:textId="453EC558" w:rsidR="00E06F0D" w:rsidRPr="00984D07" w:rsidRDefault="00E06F0D" w:rsidP="00E06F0D">
      <w:pPr>
        <w:numPr>
          <w:ilvl w:val="2"/>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lastRenderedPageBreak/>
        <w:t>Deep water</w:t>
      </w:r>
    </w:p>
    <w:p w14:paraId="5E1AD1A5" w14:textId="7C138D57" w:rsidR="00E06F0D" w:rsidRPr="00984D07" w:rsidRDefault="00E06F0D" w:rsidP="007F3C60">
      <w:pPr>
        <w:numPr>
          <w:ilvl w:val="2"/>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Shallow water</w:t>
      </w:r>
    </w:p>
    <w:p w14:paraId="1FC5776F" w14:textId="15224B5A" w:rsidR="003853D8" w:rsidRPr="00984D07" w:rsidRDefault="003853D8" w:rsidP="003853D8">
      <w:pPr>
        <w:numPr>
          <w:ilvl w:val="0"/>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Results</w:t>
      </w:r>
    </w:p>
    <w:p w14:paraId="5FB18234" w14:textId="37E45142" w:rsidR="00E06F0D" w:rsidRPr="00984D07" w:rsidRDefault="00E06F0D" w:rsidP="00E06F0D">
      <w:pPr>
        <w:numPr>
          <w:ilvl w:val="1"/>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Intro to methods</w:t>
      </w:r>
    </w:p>
    <w:p w14:paraId="34C3C8A2" w14:textId="77777777" w:rsidR="00E06F0D" w:rsidRPr="00984D07" w:rsidRDefault="00E06F0D" w:rsidP="00E06F0D">
      <w:pPr>
        <w:numPr>
          <w:ilvl w:val="1"/>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Species specific distribution maps separated by season</w:t>
      </w:r>
    </w:p>
    <w:p w14:paraId="16A2B352" w14:textId="55F4B535" w:rsidR="00E06F0D" w:rsidRPr="00984D07" w:rsidRDefault="00E06F0D" w:rsidP="007F3C60">
      <w:pPr>
        <w:numPr>
          <w:ilvl w:val="2"/>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Discussion</w:t>
      </w:r>
    </w:p>
    <w:p w14:paraId="25585A17" w14:textId="3CBC4146" w:rsidR="00E06F0D" w:rsidRPr="00984D07" w:rsidRDefault="00E06F0D" w:rsidP="00E06F0D">
      <w:pPr>
        <w:numPr>
          <w:ilvl w:val="1"/>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Disturbance maps</w:t>
      </w:r>
    </w:p>
    <w:p w14:paraId="1D20FA57" w14:textId="0A461130" w:rsidR="00E06F0D" w:rsidRPr="00984D07" w:rsidRDefault="00E06F0D" w:rsidP="00E06F0D">
      <w:pPr>
        <w:numPr>
          <w:ilvl w:val="2"/>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Discussion</w:t>
      </w:r>
    </w:p>
    <w:p w14:paraId="3D0E18A8" w14:textId="01DAC6F7" w:rsidR="00E06F0D" w:rsidRPr="00984D07" w:rsidRDefault="00DC3A7E" w:rsidP="00E06F0D">
      <w:pPr>
        <w:numPr>
          <w:ilvl w:val="1"/>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Temperature and environmental variables maps/weather timelines</w:t>
      </w:r>
    </w:p>
    <w:p w14:paraId="410FAE46" w14:textId="2E37A2A1" w:rsidR="00DC3A7E" w:rsidRPr="00984D07" w:rsidRDefault="00DC3A7E" w:rsidP="00DC3A7E">
      <w:pPr>
        <w:numPr>
          <w:ilvl w:val="2"/>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Discussion</w:t>
      </w:r>
    </w:p>
    <w:p w14:paraId="720C1BFE" w14:textId="45CDE84E" w:rsidR="00DC3A7E" w:rsidRPr="00984D07" w:rsidRDefault="00DC3A7E" w:rsidP="00DC3A7E">
      <w:pPr>
        <w:numPr>
          <w:ilvl w:val="1"/>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Land-use maps</w:t>
      </w:r>
    </w:p>
    <w:p w14:paraId="0755DE2B" w14:textId="7AFEC6B7" w:rsidR="00DC3A7E" w:rsidRPr="00984D07" w:rsidRDefault="00DC3A7E" w:rsidP="00DC3A7E">
      <w:pPr>
        <w:numPr>
          <w:ilvl w:val="2"/>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Discussion</w:t>
      </w:r>
    </w:p>
    <w:p w14:paraId="238D15F1" w14:textId="67CE2DB5" w:rsidR="00DC3A7E" w:rsidRPr="00984D07" w:rsidRDefault="00DC3A7E" w:rsidP="00DC3A7E">
      <w:pPr>
        <w:numPr>
          <w:ilvl w:val="1"/>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Comparison Analysis Maps and Discussion</w:t>
      </w:r>
    </w:p>
    <w:p w14:paraId="1C0DEC6C" w14:textId="329FC167" w:rsidR="00DC3A7E" w:rsidRPr="00984D07" w:rsidRDefault="00DC3A7E" w:rsidP="00DC3A7E">
      <w:pPr>
        <w:numPr>
          <w:ilvl w:val="2"/>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 xml:space="preserve">Marine </w:t>
      </w:r>
      <w:r w:rsidR="00E54B6F">
        <w:rPr>
          <w:rFonts w:ascii="Times New Roman" w:eastAsia="Times New Roman" w:hAnsi="Times New Roman"/>
          <w:color w:val="000000"/>
          <w:szCs w:val="24"/>
        </w:rPr>
        <w:t>m</w:t>
      </w:r>
      <w:r w:rsidRPr="00984D07">
        <w:rPr>
          <w:rFonts w:ascii="Times New Roman" w:eastAsia="Times New Roman" w:hAnsi="Times New Roman"/>
          <w:color w:val="000000"/>
          <w:szCs w:val="24"/>
        </w:rPr>
        <w:t>ammals and disturbance factors</w:t>
      </w:r>
    </w:p>
    <w:p w14:paraId="2D777BBA" w14:textId="40FC0A6D" w:rsidR="00DC3A7E" w:rsidRPr="00984D07" w:rsidRDefault="00DC3A7E" w:rsidP="00DC3A7E">
      <w:pPr>
        <w:numPr>
          <w:ilvl w:val="2"/>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 xml:space="preserve">Marine </w:t>
      </w:r>
      <w:r w:rsidR="002D26DB">
        <w:rPr>
          <w:rFonts w:ascii="Times New Roman" w:eastAsia="Times New Roman" w:hAnsi="Times New Roman"/>
          <w:color w:val="000000"/>
          <w:szCs w:val="24"/>
        </w:rPr>
        <w:t>m</w:t>
      </w:r>
      <w:r w:rsidR="002D26DB" w:rsidRPr="00984D07">
        <w:rPr>
          <w:rFonts w:ascii="Times New Roman" w:eastAsia="Times New Roman" w:hAnsi="Times New Roman"/>
          <w:color w:val="000000"/>
          <w:szCs w:val="24"/>
        </w:rPr>
        <w:t>ammals’</w:t>
      </w:r>
      <w:r w:rsidRPr="00984D07">
        <w:rPr>
          <w:rFonts w:ascii="Times New Roman" w:eastAsia="Times New Roman" w:hAnsi="Times New Roman"/>
          <w:color w:val="000000"/>
          <w:szCs w:val="24"/>
        </w:rPr>
        <w:t xml:space="preserve"> variability by season</w:t>
      </w:r>
    </w:p>
    <w:p w14:paraId="15970B0F" w14:textId="2B6FCAE4" w:rsidR="00DC3A7E" w:rsidRPr="00984D07" w:rsidRDefault="00DC3A7E">
      <w:pPr>
        <w:numPr>
          <w:ilvl w:val="2"/>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 xml:space="preserve">Marine </w:t>
      </w:r>
      <w:r w:rsidR="00E54B6F">
        <w:rPr>
          <w:rFonts w:ascii="Times New Roman" w:eastAsia="Times New Roman" w:hAnsi="Times New Roman"/>
          <w:color w:val="000000"/>
          <w:szCs w:val="24"/>
        </w:rPr>
        <w:t>m</w:t>
      </w:r>
      <w:r w:rsidRPr="00984D07">
        <w:rPr>
          <w:rFonts w:ascii="Times New Roman" w:eastAsia="Times New Roman" w:hAnsi="Times New Roman"/>
          <w:color w:val="000000"/>
          <w:szCs w:val="24"/>
        </w:rPr>
        <w:t>ammals and environmental factors</w:t>
      </w:r>
    </w:p>
    <w:p w14:paraId="1A42022D" w14:textId="08039BCF" w:rsidR="00DC3A7E" w:rsidRPr="00984D07" w:rsidRDefault="00DC3A7E" w:rsidP="00DC3A7E">
      <w:pPr>
        <w:numPr>
          <w:ilvl w:val="1"/>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Abundance Other types of analysis</w:t>
      </w:r>
    </w:p>
    <w:p w14:paraId="0D7D0056" w14:textId="73B422EA" w:rsidR="00DC3A7E" w:rsidRPr="00984D07" w:rsidRDefault="00DC3A7E" w:rsidP="00DC3A7E">
      <w:pPr>
        <w:numPr>
          <w:ilvl w:val="2"/>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Report Actual observed numbers</w:t>
      </w:r>
    </w:p>
    <w:p w14:paraId="60AC63B7" w14:textId="0E8965A0" w:rsidR="00DC3A7E" w:rsidRPr="00984D07" w:rsidRDefault="00DC3A7E" w:rsidP="00DC3A7E">
      <w:pPr>
        <w:numPr>
          <w:ilvl w:val="3"/>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Averaged by (season total count/laps)</w:t>
      </w:r>
    </w:p>
    <w:p w14:paraId="480C7288" w14:textId="15FBFA70" w:rsidR="00DC3A7E" w:rsidRPr="00984D07" w:rsidRDefault="00DC3A7E" w:rsidP="007F3C60">
      <w:pPr>
        <w:numPr>
          <w:ilvl w:val="3"/>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Breakdown by region/inlet</w:t>
      </w:r>
    </w:p>
    <w:p w14:paraId="3F340879" w14:textId="29F3886A" w:rsidR="00DC3A7E" w:rsidRPr="00984D07" w:rsidRDefault="00DC3A7E" w:rsidP="00DC3A7E">
      <w:pPr>
        <w:numPr>
          <w:ilvl w:val="2"/>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Estimate variability using traditional haul out count</w:t>
      </w:r>
    </w:p>
    <w:p w14:paraId="6C15FBBE" w14:textId="7D20A4B3" w:rsidR="00DC3A7E" w:rsidRPr="00984D07" w:rsidRDefault="00DC3A7E" w:rsidP="007F3C60">
      <w:pPr>
        <w:numPr>
          <w:ilvl w:val="3"/>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Compare with actual observed</w:t>
      </w:r>
    </w:p>
    <w:p w14:paraId="75839179" w14:textId="7AE87B4A" w:rsidR="003853D8" w:rsidRPr="00984D07" w:rsidRDefault="003853D8" w:rsidP="003853D8">
      <w:pPr>
        <w:numPr>
          <w:ilvl w:val="0"/>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Discussion</w:t>
      </w:r>
    </w:p>
    <w:p w14:paraId="43CEB108" w14:textId="2ACFC2CB" w:rsidR="00143A58" w:rsidRPr="00984D07" w:rsidRDefault="00143A58" w:rsidP="00143A58">
      <w:pPr>
        <w:numPr>
          <w:ilvl w:val="1"/>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Introduction</w:t>
      </w:r>
    </w:p>
    <w:p w14:paraId="7F70A91A" w14:textId="2309213A" w:rsidR="00143A58" w:rsidRPr="00984D07" w:rsidRDefault="00143A58" w:rsidP="00143A58">
      <w:pPr>
        <w:numPr>
          <w:ilvl w:val="1"/>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Brief summary</w:t>
      </w:r>
    </w:p>
    <w:p w14:paraId="304C6093" w14:textId="0D04AAC5" w:rsidR="00143A58" w:rsidRPr="00984D07" w:rsidRDefault="00143A58" w:rsidP="00143A58">
      <w:pPr>
        <w:numPr>
          <w:ilvl w:val="1"/>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Challenges to following through with survey</w:t>
      </w:r>
    </w:p>
    <w:p w14:paraId="0718077C" w14:textId="36EA816D" w:rsidR="00143A58" w:rsidRPr="00984D07" w:rsidRDefault="00143A58" w:rsidP="007F3C60">
      <w:pPr>
        <w:numPr>
          <w:ilvl w:val="2"/>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 xml:space="preserve">No data areas (industry heavy, restricted, not accessible, </w:t>
      </w:r>
      <w:proofErr w:type="spellStart"/>
      <w:r w:rsidRPr="00984D07">
        <w:rPr>
          <w:rFonts w:ascii="Times New Roman" w:eastAsia="Times New Roman" w:hAnsi="Times New Roman"/>
          <w:color w:val="000000"/>
          <w:szCs w:val="24"/>
        </w:rPr>
        <w:t>e</w:t>
      </w:r>
      <w:r w:rsidR="00FA63F4" w:rsidRPr="00984D07">
        <w:rPr>
          <w:rFonts w:ascii="Times New Roman" w:eastAsia="Times New Roman" w:hAnsi="Times New Roman"/>
          <w:color w:val="000000"/>
          <w:szCs w:val="24"/>
        </w:rPr>
        <w:t>tc</w:t>
      </w:r>
      <w:proofErr w:type="spellEnd"/>
      <w:r w:rsidRPr="00984D07">
        <w:rPr>
          <w:rFonts w:ascii="Times New Roman" w:eastAsia="Times New Roman" w:hAnsi="Times New Roman"/>
          <w:color w:val="000000"/>
          <w:szCs w:val="24"/>
        </w:rPr>
        <w:t>…)</w:t>
      </w:r>
    </w:p>
    <w:p w14:paraId="5D740850" w14:textId="5C40803F" w:rsidR="00FA63F4" w:rsidRPr="00984D07" w:rsidRDefault="00FA63F4" w:rsidP="00143A58">
      <w:pPr>
        <w:numPr>
          <w:ilvl w:val="1"/>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Significance</w:t>
      </w:r>
    </w:p>
    <w:p w14:paraId="3184D60B" w14:textId="24F78DFE" w:rsidR="00FA63F4" w:rsidRPr="00984D07" w:rsidRDefault="00FA63F4" w:rsidP="00143A58">
      <w:pPr>
        <w:numPr>
          <w:ilvl w:val="1"/>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Future research</w:t>
      </w:r>
    </w:p>
    <w:p w14:paraId="480F12EE" w14:textId="4C9E181B" w:rsidR="00FA63F4" w:rsidRPr="00984D07" w:rsidRDefault="00FA63F4" w:rsidP="00FA63F4">
      <w:pPr>
        <w:numPr>
          <w:ilvl w:val="2"/>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 xml:space="preserve">Entire Puget </w:t>
      </w:r>
      <w:r w:rsidR="00E54B6F">
        <w:rPr>
          <w:rFonts w:ascii="Times New Roman" w:eastAsia="Times New Roman" w:hAnsi="Times New Roman"/>
          <w:color w:val="000000"/>
          <w:szCs w:val="24"/>
        </w:rPr>
        <w:t>S</w:t>
      </w:r>
      <w:r w:rsidRPr="00984D07">
        <w:rPr>
          <w:rFonts w:ascii="Times New Roman" w:eastAsia="Times New Roman" w:hAnsi="Times New Roman"/>
          <w:color w:val="000000"/>
          <w:szCs w:val="24"/>
        </w:rPr>
        <w:t>ound</w:t>
      </w:r>
    </w:p>
    <w:p w14:paraId="72BDE4EA" w14:textId="5B43A037" w:rsidR="00FA63F4" w:rsidRPr="00984D07" w:rsidRDefault="00FA63F4" w:rsidP="007F3C60">
      <w:pPr>
        <w:numPr>
          <w:ilvl w:val="2"/>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Prey distribution comparisons</w:t>
      </w:r>
    </w:p>
    <w:p w14:paraId="5370B8FB" w14:textId="77777777" w:rsidR="003853D8" w:rsidRPr="00984D07" w:rsidRDefault="003853D8" w:rsidP="003853D8">
      <w:pPr>
        <w:numPr>
          <w:ilvl w:val="0"/>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Acknowledgements</w:t>
      </w:r>
    </w:p>
    <w:p w14:paraId="26754FEC" w14:textId="77777777" w:rsidR="003853D8" w:rsidRPr="00984D07" w:rsidRDefault="003853D8" w:rsidP="003853D8">
      <w:pPr>
        <w:numPr>
          <w:ilvl w:val="0"/>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Literature Cited</w:t>
      </w:r>
    </w:p>
    <w:p w14:paraId="7D87E94C" w14:textId="77777777" w:rsidR="003853D8" w:rsidRPr="00984D07" w:rsidRDefault="003853D8" w:rsidP="003853D8">
      <w:pPr>
        <w:numPr>
          <w:ilvl w:val="0"/>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Tables</w:t>
      </w:r>
    </w:p>
    <w:p w14:paraId="620DFD45" w14:textId="77777777" w:rsidR="003853D8" w:rsidRPr="00984D07" w:rsidRDefault="003853D8" w:rsidP="003853D8">
      <w:pPr>
        <w:numPr>
          <w:ilvl w:val="0"/>
          <w:numId w:val="33"/>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Figures</w:t>
      </w:r>
    </w:p>
    <w:p w14:paraId="2F63FC3F" w14:textId="77777777" w:rsidR="000F7612" w:rsidRPr="00984D07" w:rsidRDefault="000F7612" w:rsidP="003853D8">
      <w:pPr>
        <w:rPr>
          <w:rFonts w:ascii="Times New Roman" w:eastAsia="Times New Roman" w:hAnsi="Times New Roman"/>
          <w:b/>
          <w:color w:val="000000"/>
          <w:szCs w:val="24"/>
        </w:rPr>
      </w:pPr>
    </w:p>
    <w:p w14:paraId="4DBA393A" w14:textId="7456C4CA" w:rsidR="003853D8" w:rsidRPr="007F3C60" w:rsidRDefault="003853D8" w:rsidP="003853D8">
      <w:pPr>
        <w:rPr>
          <w:rFonts w:ascii="Times New Roman" w:eastAsia="Times New Roman" w:hAnsi="Times New Roman"/>
          <w:b/>
          <w:szCs w:val="24"/>
        </w:rPr>
      </w:pPr>
      <w:r w:rsidRPr="007F3C60">
        <w:rPr>
          <w:rFonts w:ascii="Times New Roman" w:eastAsia="Times New Roman" w:hAnsi="Times New Roman"/>
          <w:b/>
          <w:color w:val="000000"/>
          <w:szCs w:val="24"/>
        </w:rPr>
        <w:t xml:space="preserve">Chapter </w:t>
      </w:r>
      <w:r w:rsidR="00F519B6" w:rsidRPr="00984D07">
        <w:rPr>
          <w:rFonts w:ascii="Times New Roman" w:eastAsia="Times New Roman" w:hAnsi="Times New Roman"/>
          <w:b/>
          <w:color w:val="000000"/>
          <w:szCs w:val="24"/>
        </w:rPr>
        <w:t>4</w:t>
      </w:r>
    </w:p>
    <w:p w14:paraId="7C3234E4" w14:textId="77777777" w:rsidR="003853D8" w:rsidRPr="00984D07" w:rsidRDefault="003853D8" w:rsidP="003853D8">
      <w:pPr>
        <w:numPr>
          <w:ilvl w:val="0"/>
          <w:numId w:val="34"/>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Title Page</w:t>
      </w:r>
    </w:p>
    <w:p w14:paraId="2D241254" w14:textId="4A00FFAA" w:rsidR="003853D8" w:rsidRPr="00984D07" w:rsidRDefault="003853D8" w:rsidP="003853D8">
      <w:pPr>
        <w:numPr>
          <w:ilvl w:val="0"/>
          <w:numId w:val="34"/>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Summary and Discussion</w:t>
      </w:r>
    </w:p>
    <w:p w14:paraId="235CE704" w14:textId="2D5C025B" w:rsidR="000F7612" w:rsidRPr="00984D07" w:rsidRDefault="000F7612" w:rsidP="003853D8">
      <w:pPr>
        <w:numPr>
          <w:ilvl w:val="0"/>
          <w:numId w:val="34"/>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Conclusions</w:t>
      </w:r>
    </w:p>
    <w:p w14:paraId="5BDFF1F6" w14:textId="77777777" w:rsidR="003853D8" w:rsidRPr="00984D07" w:rsidRDefault="003853D8" w:rsidP="003853D8">
      <w:pPr>
        <w:numPr>
          <w:ilvl w:val="0"/>
          <w:numId w:val="34"/>
        </w:numPr>
        <w:textAlignment w:val="baseline"/>
        <w:rPr>
          <w:rFonts w:ascii="Times New Roman" w:eastAsia="Times New Roman" w:hAnsi="Times New Roman"/>
          <w:color w:val="000000"/>
          <w:szCs w:val="24"/>
        </w:rPr>
      </w:pPr>
      <w:r w:rsidRPr="00984D07">
        <w:rPr>
          <w:rFonts w:ascii="Times New Roman" w:eastAsia="Times New Roman" w:hAnsi="Times New Roman"/>
          <w:color w:val="000000"/>
          <w:szCs w:val="24"/>
        </w:rPr>
        <w:t>Literature Cited</w:t>
      </w:r>
    </w:p>
    <w:p w14:paraId="39525537" w14:textId="77777777" w:rsidR="003853D8" w:rsidRPr="00984D07" w:rsidRDefault="003853D8" w:rsidP="003853D8">
      <w:pPr>
        <w:rPr>
          <w:rFonts w:ascii="Times New Roman" w:eastAsia="Times New Roman" w:hAnsi="Times New Roman"/>
          <w:szCs w:val="24"/>
        </w:rPr>
      </w:pPr>
      <w:r w:rsidRPr="00984D07">
        <w:rPr>
          <w:rFonts w:ascii="Times New Roman" w:eastAsia="Times New Roman" w:hAnsi="Times New Roman"/>
          <w:color w:val="000000"/>
          <w:szCs w:val="24"/>
        </w:rPr>
        <w:t>Permissions and Contributions</w:t>
      </w:r>
    </w:p>
    <w:p w14:paraId="269BF992" w14:textId="77777777" w:rsidR="003853D8" w:rsidRPr="00984D07" w:rsidRDefault="003853D8" w:rsidP="003853D8">
      <w:pPr>
        <w:rPr>
          <w:rFonts w:ascii="Times New Roman" w:eastAsia="Times New Roman" w:hAnsi="Times New Roman"/>
          <w:szCs w:val="24"/>
        </w:rPr>
      </w:pPr>
      <w:r w:rsidRPr="00984D07">
        <w:rPr>
          <w:rFonts w:ascii="Times New Roman" w:eastAsia="Times New Roman" w:hAnsi="Times New Roman"/>
          <w:color w:val="000000"/>
          <w:szCs w:val="24"/>
        </w:rPr>
        <w:t>Bibliography</w:t>
      </w:r>
    </w:p>
    <w:p w14:paraId="48C220AB" w14:textId="77777777" w:rsidR="003853D8" w:rsidRPr="00984D07" w:rsidRDefault="003853D8" w:rsidP="003853D8">
      <w:pPr>
        <w:rPr>
          <w:rFonts w:ascii="Times New Roman" w:eastAsia="Times New Roman" w:hAnsi="Times New Roman"/>
          <w:szCs w:val="24"/>
        </w:rPr>
      </w:pPr>
      <w:r w:rsidRPr="00984D07">
        <w:rPr>
          <w:rFonts w:ascii="Times New Roman" w:eastAsia="Times New Roman" w:hAnsi="Times New Roman"/>
          <w:color w:val="000000"/>
          <w:szCs w:val="24"/>
        </w:rPr>
        <w:t>Appendix</w:t>
      </w:r>
    </w:p>
    <w:p w14:paraId="7DF8963B" w14:textId="44A85689" w:rsidR="003853D8" w:rsidRDefault="003853D8"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090C9E6A" w14:textId="0540FB84" w:rsidR="00217596" w:rsidRDefault="00217596">
      <w:pPr>
        <w:rPr>
          <w:rFonts w:ascii="Times New Roman" w:hAnsi="Times New Roman"/>
          <w:sz w:val="22"/>
        </w:rPr>
      </w:pPr>
      <w:r>
        <w:rPr>
          <w:rFonts w:ascii="Times New Roman" w:hAnsi="Times New Roman"/>
          <w:sz w:val="22"/>
        </w:rPr>
        <w:br w:type="page"/>
      </w:r>
    </w:p>
    <w:p w14:paraId="28FD9DD8" w14:textId="77777777" w:rsidR="003853D8" w:rsidRPr="00E20EF9" w:rsidRDefault="003853D8"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4096C250" w14:textId="30F57489" w:rsidR="004B06B0" w:rsidRPr="00E20EF9"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E20EF9">
        <w:rPr>
          <w:rFonts w:ascii="Times New Roman" w:hAnsi="Times New Roman"/>
          <w:sz w:val="22"/>
        </w:rPr>
        <w:t>Provide a</w:t>
      </w:r>
      <w:r w:rsidR="00316E4F">
        <w:rPr>
          <w:rFonts w:ascii="Times New Roman" w:hAnsi="Times New Roman"/>
          <w:sz w:val="22"/>
        </w:rPr>
        <w:t xml:space="preserve"> specific</w:t>
      </w:r>
      <w:r w:rsidRPr="00E20EF9">
        <w:rPr>
          <w:rFonts w:ascii="Times New Roman" w:hAnsi="Times New Roman"/>
          <w:sz w:val="22"/>
        </w:rPr>
        <w:t xml:space="preserve"> work</w:t>
      </w:r>
      <w:r w:rsidR="00FF1AAC">
        <w:rPr>
          <w:rFonts w:ascii="Times New Roman" w:hAnsi="Times New Roman"/>
          <w:sz w:val="22"/>
        </w:rPr>
        <w:t xml:space="preserve"> </w:t>
      </w:r>
      <w:r w:rsidRPr="00E20EF9">
        <w:rPr>
          <w:rFonts w:ascii="Times New Roman" w:hAnsi="Times New Roman"/>
          <w:sz w:val="22"/>
        </w:rPr>
        <w:t xml:space="preserve">plan and </w:t>
      </w:r>
      <w:r w:rsidR="00316E4F">
        <w:rPr>
          <w:rFonts w:ascii="Times New Roman" w:hAnsi="Times New Roman"/>
          <w:sz w:val="22"/>
        </w:rPr>
        <w:t xml:space="preserve">a </w:t>
      </w:r>
      <w:r w:rsidRPr="00E20EF9">
        <w:rPr>
          <w:rFonts w:ascii="Times New Roman" w:hAnsi="Times New Roman"/>
          <w:sz w:val="22"/>
        </w:rPr>
        <w:t>timeline</w:t>
      </w:r>
      <w:r w:rsidR="004B06B0" w:rsidRPr="00E20EF9">
        <w:rPr>
          <w:rFonts w:ascii="Times New Roman" w:hAnsi="Times New Roman"/>
          <w:sz w:val="22"/>
        </w:rPr>
        <w:t xml:space="preserve"> for </w:t>
      </w:r>
      <w:r w:rsidR="00316E4F">
        <w:rPr>
          <w:rFonts w:ascii="Times New Roman" w:hAnsi="Times New Roman"/>
          <w:sz w:val="22"/>
        </w:rPr>
        <w:t>each of the</w:t>
      </w:r>
      <w:r w:rsidRPr="00E20EF9">
        <w:rPr>
          <w:rFonts w:ascii="Times New Roman" w:hAnsi="Times New Roman"/>
          <w:sz w:val="22"/>
        </w:rPr>
        <w:t xml:space="preserve"> major tasks in </w:t>
      </w:r>
      <w:r w:rsidR="00316E4F">
        <w:rPr>
          <w:rFonts w:ascii="Times New Roman" w:hAnsi="Times New Roman"/>
          <w:sz w:val="22"/>
        </w:rPr>
        <w:t>the work</w:t>
      </w:r>
      <w:r w:rsidR="00FF1AAC">
        <w:rPr>
          <w:rFonts w:ascii="Times New Roman" w:hAnsi="Times New Roman"/>
          <w:sz w:val="22"/>
        </w:rPr>
        <w:t xml:space="preserve"> </w:t>
      </w:r>
      <w:r w:rsidR="00316E4F">
        <w:rPr>
          <w:rFonts w:ascii="Times New Roman" w:hAnsi="Times New Roman"/>
          <w:sz w:val="22"/>
        </w:rPr>
        <w:t xml:space="preserve">plan. </w:t>
      </w:r>
      <w:r w:rsidR="004B06B0" w:rsidRPr="00E20EF9">
        <w:rPr>
          <w:rFonts w:ascii="Times New Roman" w:hAnsi="Times New Roman"/>
          <w:sz w:val="22"/>
        </w:rPr>
        <w:t>Be as realistic as you can, even though you will probably need to alter this schedule as you complete the tasks.  Remember that faculty readers ta</w:t>
      </w:r>
      <w:r w:rsidR="00821054" w:rsidRPr="00E20EF9">
        <w:rPr>
          <w:rFonts w:ascii="Times New Roman" w:hAnsi="Times New Roman"/>
          <w:sz w:val="22"/>
        </w:rPr>
        <w:t>ke time to return your drafts</w:t>
      </w:r>
      <w:r w:rsidR="00D702C5">
        <w:rPr>
          <w:rFonts w:ascii="Times New Roman" w:hAnsi="Times New Roman"/>
          <w:sz w:val="22"/>
        </w:rPr>
        <w:t xml:space="preserve"> and that</w:t>
      </w:r>
      <w:r w:rsidR="00821054" w:rsidRPr="00E20EF9">
        <w:rPr>
          <w:rFonts w:ascii="Times New Roman" w:hAnsi="Times New Roman"/>
          <w:sz w:val="22"/>
        </w:rPr>
        <w:t xml:space="preserve">  </w:t>
      </w:r>
      <w:r w:rsidR="00D702C5">
        <w:rPr>
          <w:rFonts w:ascii="Times New Roman" w:hAnsi="Times New Roman"/>
          <w:sz w:val="22"/>
        </w:rPr>
        <w:t xml:space="preserve"> </w:t>
      </w:r>
      <w:r w:rsidR="00821054" w:rsidRPr="00E20EF9">
        <w:rPr>
          <w:rFonts w:ascii="Times New Roman" w:hAnsi="Times New Roman"/>
          <w:sz w:val="22"/>
        </w:rPr>
        <w:t>t</w:t>
      </w:r>
      <w:r w:rsidR="004B06B0" w:rsidRPr="00E20EF9">
        <w:rPr>
          <w:rFonts w:ascii="Times New Roman" w:hAnsi="Times New Roman"/>
          <w:sz w:val="22"/>
        </w:rPr>
        <w:t>he final polishing and formatting of your</w:t>
      </w:r>
      <w:r w:rsidR="00F61E0F" w:rsidRPr="00E20EF9">
        <w:rPr>
          <w:rFonts w:ascii="Times New Roman" w:hAnsi="Times New Roman"/>
          <w:sz w:val="22"/>
        </w:rPr>
        <w:t xml:space="preserve"> thesis for binding will </w:t>
      </w:r>
      <w:r w:rsidR="004B06B0" w:rsidRPr="00E20EF9">
        <w:rPr>
          <w:rFonts w:ascii="Times New Roman" w:hAnsi="Times New Roman"/>
          <w:sz w:val="22"/>
        </w:rPr>
        <w:t>take longer than you ever i</w:t>
      </w:r>
      <w:r w:rsidR="00821054" w:rsidRPr="00E20EF9">
        <w:rPr>
          <w:rFonts w:ascii="Times New Roman" w:hAnsi="Times New Roman"/>
          <w:sz w:val="22"/>
        </w:rPr>
        <w:t>magined.</w:t>
      </w:r>
    </w:p>
    <w:p w14:paraId="1EC14540" w14:textId="5C4F59D5" w:rsidR="00E20EF9" w:rsidRDefault="00E20EF9"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45B7170D"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b/>
          <w:bCs/>
          <w:color w:val="000000"/>
          <w:szCs w:val="24"/>
          <w:u w:val="single"/>
        </w:rPr>
        <w:t>Timeline</w:t>
      </w:r>
    </w:p>
    <w:p w14:paraId="2E74BB29" w14:textId="77777777" w:rsidR="00A3604C" w:rsidRDefault="00A3604C" w:rsidP="003853D8">
      <w:pPr>
        <w:rPr>
          <w:rFonts w:ascii="Times New Roman" w:eastAsia="Times New Roman" w:hAnsi="Times New Roman"/>
          <w:color w:val="000000"/>
          <w:szCs w:val="24"/>
        </w:rPr>
      </w:pPr>
    </w:p>
    <w:p w14:paraId="1BFC313B" w14:textId="3FC85EE9" w:rsidR="003853D8" w:rsidRDefault="008D0562" w:rsidP="003853D8">
      <w:pPr>
        <w:rPr>
          <w:rFonts w:ascii="Times New Roman" w:eastAsia="Times New Roman" w:hAnsi="Times New Roman"/>
          <w:color w:val="000000"/>
          <w:szCs w:val="24"/>
        </w:rPr>
      </w:pPr>
      <w:r w:rsidRPr="003853D8">
        <w:rPr>
          <w:rFonts w:ascii="Times New Roman" w:eastAsia="Times New Roman" w:hAnsi="Times New Roman"/>
          <w:color w:val="000000"/>
          <w:szCs w:val="24"/>
        </w:rPr>
        <w:t>May-July: Summer</w:t>
      </w:r>
      <w:r w:rsidR="003853D8" w:rsidRPr="003853D8">
        <w:rPr>
          <w:rFonts w:ascii="Times New Roman" w:eastAsia="Times New Roman" w:hAnsi="Times New Roman"/>
          <w:color w:val="000000"/>
          <w:szCs w:val="24"/>
        </w:rPr>
        <w:t xml:space="preserve"> data collection</w:t>
      </w:r>
    </w:p>
    <w:p w14:paraId="602F8743" w14:textId="1E361268" w:rsidR="00A3604C" w:rsidRPr="000F0FDA" w:rsidRDefault="00A3604C" w:rsidP="00A3604C">
      <w:pPr>
        <w:rPr>
          <w:rFonts w:ascii="Times New Roman" w:eastAsia="Times New Roman" w:hAnsi="Times New Roman"/>
          <w:b/>
          <w:szCs w:val="24"/>
        </w:rPr>
      </w:pPr>
      <w:r w:rsidRPr="000F0FDA">
        <w:rPr>
          <w:rFonts w:ascii="Times New Roman" w:eastAsia="Times New Roman" w:hAnsi="Times New Roman"/>
          <w:b/>
          <w:color w:val="000000"/>
          <w:szCs w:val="24"/>
        </w:rPr>
        <w:t xml:space="preserve">Due dates – </w:t>
      </w:r>
      <w:r w:rsidR="0034683A">
        <w:rPr>
          <w:rFonts w:ascii="Times New Roman" w:eastAsia="Times New Roman" w:hAnsi="Times New Roman"/>
          <w:b/>
          <w:color w:val="000000"/>
          <w:szCs w:val="24"/>
        </w:rPr>
        <w:t>Mini Prospectus 4/31</w:t>
      </w:r>
    </w:p>
    <w:p w14:paraId="7B895FDC" w14:textId="77777777" w:rsidR="00A3604C" w:rsidRPr="003853D8" w:rsidRDefault="00A3604C" w:rsidP="003853D8">
      <w:pPr>
        <w:rPr>
          <w:rFonts w:ascii="Times New Roman" w:eastAsia="Times New Roman" w:hAnsi="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2779"/>
        <w:gridCol w:w="3039"/>
        <w:gridCol w:w="2802"/>
      </w:tblGrid>
      <w:tr w:rsidR="003853D8" w:rsidRPr="003853D8" w14:paraId="7E2811DB" w14:textId="77777777" w:rsidTr="003853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F9604D"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Late May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F048D5"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June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26EB91"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Early July</w:t>
            </w:r>
          </w:p>
        </w:tc>
      </w:tr>
      <w:tr w:rsidR="003853D8" w:rsidRPr="003853D8" w14:paraId="2F275BCC" w14:textId="77777777" w:rsidTr="003853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420C3F"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Begin summer data collection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DCB950"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Continue summer data collection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BDDF2C"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Finish summer data collection</w:t>
            </w:r>
          </w:p>
        </w:tc>
      </w:tr>
    </w:tbl>
    <w:p w14:paraId="13F97F86" w14:textId="77777777" w:rsidR="003853D8" w:rsidRPr="003853D8" w:rsidRDefault="003853D8" w:rsidP="003853D8">
      <w:pPr>
        <w:rPr>
          <w:rFonts w:ascii="Times New Roman" w:eastAsia="Times New Roman" w:hAnsi="Times New Roman"/>
          <w:szCs w:val="24"/>
        </w:rPr>
      </w:pPr>
    </w:p>
    <w:p w14:paraId="659DE60F" w14:textId="2F445291" w:rsidR="003853D8" w:rsidRDefault="003853D8" w:rsidP="003853D8">
      <w:pPr>
        <w:rPr>
          <w:rFonts w:ascii="Times New Roman" w:eastAsia="Times New Roman" w:hAnsi="Times New Roman"/>
          <w:color w:val="000000"/>
          <w:szCs w:val="24"/>
        </w:rPr>
      </w:pPr>
      <w:r w:rsidRPr="003853D8">
        <w:rPr>
          <w:rFonts w:ascii="Times New Roman" w:eastAsia="Times New Roman" w:hAnsi="Times New Roman"/>
          <w:color w:val="000000"/>
          <w:szCs w:val="24"/>
        </w:rPr>
        <w:t>September-October: Fall data collection.</w:t>
      </w:r>
    </w:p>
    <w:p w14:paraId="6B204B2E" w14:textId="77777777" w:rsidR="00A3604C" w:rsidRPr="003853D8" w:rsidRDefault="00A3604C" w:rsidP="003853D8">
      <w:pPr>
        <w:rPr>
          <w:rFonts w:ascii="Times New Roman" w:eastAsia="Times New Roman" w:hAnsi="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2040"/>
        <w:gridCol w:w="2174"/>
      </w:tblGrid>
      <w:tr w:rsidR="003853D8" w:rsidRPr="003853D8" w14:paraId="03ACC5AC" w14:textId="77777777" w:rsidTr="003853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FB7FF"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September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9296B8"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October</w:t>
            </w:r>
          </w:p>
        </w:tc>
      </w:tr>
      <w:tr w:rsidR="003853D8" w:rsidRPr="003853D8" w14:paraId="44E0C4DA" w14:textId="77777777" w:rsidTr="003853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280D23"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Fall data collection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8CAD4B"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Begin Analysis Prep</w:t>
            </w:r>
          </w:p>
        </w:tc>
      </w:tr>
    </w:tbl>
    <w:p w14:paraId="7DECB848" w14:textId="77777777" w:rsidR="003853D8" w:rsidRPr="003853D8" w:rsidRDefault="003853D8" w:rsidP="003853D8">
      <w:pPr>
        <w:rPr>
          <w:rFonts w:ascii="Times New Roman" w:eastAsia="Times New Roman" w:hAnsi="Times New Roman"/>
          <w:szCs w:val="24"/>
        </w:rPr>
      </w:pPr>
    </w:p>
    <w:p w14:paraId="7D66A13B" w14:textId="2EAC81E3" w:rsidR="003853D8" w:rsidRDefault="003853D8" w:rsidP="003853D8">
      <w:pPr>
        <w:rPr>
          <w:rFonts w:ascii="Times New Roman" w:eastAsia="Times New Roman" w:hAnsi="Times New Roman"/>
          <w:color w:val="000000"/>
          <w:szCs w:val="24"/>
        </w:rPr>
      </w:pPr>
      <w:r w:rsidRPr="003853D8">
        <w:rPr>
          <w:rFonts w:ascii="Times New Roman" w:eastAsia="Times New Roman" w:hAnsi="Times New Roman"/>
          <w:color w:val="000000"/>
          <w:szCs w:val="24"/>
        </w:rPr>
        <w:t>November: Prep analysis and begin writing</w:t>
      </w:r>
    </w:p>
    <w:p w14:paraId="2E5FE0EB" w14:textId="1641913D" w:rsidR="00A3604C" w:rsidRPr="000F0FDA" w:rsidRDefault="00A3604C" w:rsidP="00A3604C">
      <w:pPr>
        <w:rPr>
          <w:rFonts w:ascii="Times New Roman" w:eastAsia="Times New Roman" w:hAnsi="Times New Roman"/>
          <w:b/>
          <w:szCs w:val="24"/>
        </w:rPr>
      </w:pPr>
      <w:r w:rsidRPr="000F0FDA">
        <w:rPr>
          <w:rFonts w:ascii="Times New Roman" w:eastAsia="Times New Roman" w:hAnsi="Times New Roman"/>
          <w:b/>
          <w:color w:val="000000"/>
          <w:szCs w:val="24"/>
        </w:rPr>
        <w:t xml:space="preserve">Due dates – </w:t>
      </w:r>
      <w:r w:rsidR="0034683A">
        <w:rPr>
          <w:rFonts w:ascii="Times New Roman" w:eastAsia="Times New Roman" w:hAnsi="Times New Roman"/>
          <w:b/>
          <w:color w:val="000000"/>
          <w:szCs w:val="24"/>
        </w:rPr>
        <w:t>Literature Review 11/24</w:t>
      </w:r>
    </w:p>
    <w:p w14:paraId="2AFFB217" w14:textId="77777777" w:rsidR="00A3604C" w:rsidRPr="003853D8" w:rsidRDefault="00A3604C" w:rsidP="003853D8">
      <w:pPr>
        <w:rPr>
          <w:rFonts w:ascii="Times New Roman" w:eastAsia="Times New Roman" w:hAnsi="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3126"/>
        <w:gridCol w:w="3243"/>
        <w:gridCol w:w="2251"/>
      </w:tblGrid>
      <w:tr w:rsidR="003853D8" w:rsidRPr="003853D8" w14:paraId="70CBAB29" w14:textId="77777777" w:rsidTr="003853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445708"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Early November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CBBED4" w14:textId="637CB80E"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Mid</w:t>
            </w:r>
            <w:r w:rsidR="00E54B6F">
              <w:rPr>
                <w:rFonts w:ascii="Times New Roman" w:eastAsia="Times New Roman" w:hAnsi="Times New Roman"/>
                <w:color w:val="000000"/>
                <w:szCs w:val="24"/>
              </w:rPr>
              <w:t>-</w:t>
            </w:r>
            <w:r w:rsidRPr="003853D8">
              <w:rPr>
                <w:rFonts w:ascii="Times New Roman" w:eastAsia="Times New Roman" w:hAnsi="Times New Roman"/>
                <w:color w:val="000000"/>
                <w:szCs w:val="24"/>
              </w:rPr>
              <w:t>November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647439"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Late November</w:t>
            </w:r>
          </w:p>
        </w:tc>
      </w:tr>
      <w:tr w:rsidR="003853D8" w:rsidRPr="003853D8" w14:paraId="0833C979" w14:textId="77777777" w:rsidTr="003853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7238C8"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Begin writing literature review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F93848"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Complete literature review draft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F10404"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Prep for data analysis</w:t>
            </w:r>
          </w:p>
        </w:tc>
      </w:tr>
    </w:tbl>
    <w:p w14:paraId="45C4ED64" w14:textId="77777777" w:rsidR="003853D8" w:rsidRPr="003853D8" w:rsidRDefault="003853D8" w:rsidP="003853D8">
      <w:pPr>
        <w:rPr>
          <w:rFonts w:ascii="Times New Roman" w:eastAsia="Times New Roman" w:hAnsi="Times New Roman"/>
          <w:szCs w:val="24"/>
        </w:rPr>
      </w:pPr>
    </w:p>
    <w:p w14:paraId="2ED3E547" w14:textId="5B714129" w:rsidR="003853D8" w:rsidRDefault="003853D8" w:rsidP="003853D8">
      <w:pPr>
        <w:rPr>
          <w:rFonts w:ascii="Times New Roman" w:eastAsia="Times New Roman" w:hAnsi="Times New Roman"/>
          <w:color w:val="000000"/>
          <w:szCs w:val="24"/>
        </w:rPr>
      </w:pPr>
      <w:r w:rsidRPr="003853D8">
        <w:rPr>
          <w:rFonts w:ascii="Times New Roman" w:eastAsia="Times New Roman" w:hAnsi="Times New Roman"/>
          <w:color w:val="000000"/>
          <w:szCs w:val="24"/>
        </w:rPr>
        <w:t>December: Winter data collection</w:t>
      </w:r>
    </w:p>
    <w:p w14:paraId="2E32E45D" w14:textId="49FE95C3" w:rsidR="00A3604C" w:rsidRDefault="00A3604C" w:rsidP="00A3604C">
      <w:pPr>
        <w:rPr>
          <w:rFonts w:ascii="Times New Roman" w:eastAsia="Times New Roman" w:hAnsi="Times New Roman"/>
          <w:b/>
          <w:color w:val="000000"/>
          <w:szCs w:val="24"/>
        </w:rPr>
      </w:pPr>
      <w:r w:rsidRPr="000F0FDA">
        <w:rPr>
          <w:rFonts w:ascii="Times New Roman" w:eastAsia="Times New Roman" w:hAnsi="Times New Roman"/>
          <w:b/>
          <w:color w:val="000000"/>
          <w:szCs w:val="24"/>
        </w:rPr>
        <w:t xml:space="preserve">Due dates – </w:t>
      </w:r>
      <w:r w:rsidR="0034683A">
        <w:rPr>
          <w:rFonts w:ascii="Times New Roman" w:eastAsia="Times New Roman" w:hAnsi="Times New Roman"/>
          <w:b/>
          <w:color w:val="000000"/>
          <w:szCs w:val="24"/>
        </w:rPr>
        <w:t>Thesis Poster 12/5</w:t>
      </w:r>
    </w:p>
    <w:p w14:paraId="22DDB343" w14:textId="12D416D8" w:rsidR="00A3604C" w:rsidRPr="007F3C60" w:rsidRDefault="0034683A" w:rsidP="003853D8">
      <w:pPr>
        <w:rPr>
          <w:rFonts w:ascii="Times New Roman" w:eastAsia="Times New Roman" w:hAnsi="Times New Roman"/>
          <w:b/>
          <w:szCs w:val="24"/>
        </w:rPr>
      </w:pPr>
      <w:r>
        <w:rPr>
          <w:rFonts w:ascii="Times New Roman" w:eastAsia="Times New Roman" w:hAnsi="Times New Roman"/>
          <w:b/>
          <w:color w:val="000000"/>
          <w:szCs w:val="24"/>
        </w:rPr>
        <w:tab/>
        <w:t xml:space="preserve">         Prospectus 12/6</w:t>
      </w:r>
    </w:p>
    <w:p w14:paraId="120FA75E" w14:textId="77777777" w:rsidR="003853D8" w:rsidRPr="003853D8" w:rsidRDefault="003853D8" w:rsidP="003853D8">
      <w:pPr>
        <w:rPr>
          <w:rFonts w:ascii="Times New Roman" w:eastAsia="Times New Roman" w:hAnsi="Times New Roman"/>
          <w:szCs w:val="24"/>
        </w:rPr>
      </w:pPr>
    </w:p>
    <w:tbl>
      <w:tblPr>
        <w:tblW w:w="8630" w:type="dxa"/>
        <w:tblCellMar>
          <w:top w:w="15" w:type="dxa"/>
          <w:left w:w="15" w:type="dxa"/>
          <w:bottom w:w="15" w:type="dxa"/>
          <w:right w:w="15" w:type="dxa"/>
        </w:tblCellMar>
        <w:tblLook w:val="04A0" w:firstRow="1" w:lastRow="0" w:firstColumn="1" w:lastColumn="0" w:noHBand="0" w:noVBand="1"/>
      </w:tblPr>
      <w:tblGrid>
        <w:gridCol w:w="2586"/>
        <w:gridCol w:w="2867"/>
        <w:gridCol w:w="3177"/>
      </w:tblGrid>
      <w:tr w:rsidR="00C30471" w:rsidRPr="003853D8" w14:paraId="3885D119" w14:textId="7158E958" w:rsidTr="007F3C60">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947B11" w14:textId="77777777" w:rsidR="00C30471" w:rsidRPr="003853D8" w:rsidRDefault="00C30471" w:rsidP="003853D8">
            <w:pPr>
              <w:rPr>
                <w:rFonts w:ascii="Times New Roman" w:eastAsia="Times New Roman" w:hAnsi="Times New Roman"/>
                <w:szCs w:val="24"/>
              </w:rPr>
            </w:pPr>
            <w:r w:rsidRPr="003853D8">
              <w:rPr>
                <w:rFonts w:ascii="Times New Roman" w:eastAsia="Times New Roman" w:hAnsi="Times New Roman"/>
                <w:color w:val="000000"/>
                <w:szCs w:val="24"/>
              </w:rPr>
              <w:t>Early December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4224AD" w14:textId="04EDEF48" w:rsidR="00C30471" w:rsidRPr="003853D8" w:rsidRDefault="00C30471" w:rsidP="003853D8">
            <w:pPr>
              <w:rPr>
                <w:rFonts w:ascii="Times New Roman" w:eastAsia="Times New Roman" w:hAnsi="Times New Roman"/>
                <w:szCs w:val="24"/>
              </w:rPr>
            </w:pPr>
            <w:r w:rsidRPr="003853D8">
              <w:rPr>
                <w:rFonts w:ascii="Times New Roman" w:eastAsia="Times New Roman" w:hAnsi="Times New Roman"/>
                <w:color w:val="000000"/>
                <w:szCs w:val="24"/>
              </w:rPr>
              <w:t>Mid</w:t>
            </w:r>
            <w:r w:rsidR="00E54B6F">
              <w:rPr>
                <w:rFonts w:ascii="Times New Roman" w:eastAsia="Times New Roman" w:hAnsi="Times New Roman"/>
                <w:color w:val="000000"/>
                <w:szCs w:val="24"/>
              </w:rPr>
              <w:t>-</w:t>
            </w:r>
            <w:r w:rsidRPr="003853D8">
              <w:rPr>
                <w:rFonts w:ascii="Times New Roman" w:eastAsia="Times New Roman" w:hAnsi="Times New Roman"/>
                <w:color w:val="000000"/>
                <w:szCs w:val="24"/>
              </w:rPr>
              <w:t>December</w:t>
            </w:r>
          </w:p>
        </w:tc>
        <w:tc>
          <w:tcPr>
            <w:tcW w:w="3177" w:type="dxa"/>
            <w:tcBorders>
              <w:top w:val="single" w:sz="8" w:space="0" w:color="000000"/>
              <w:left w:val="single" w:sz="8" w:space="0" w:color="000000"/>
              <w:bottom w:val="single" w:sz="8" w:space="0" w:color="000000"/>
              <w:right w:val="single" w:sz="8" w:space="0" w:color="000000"/>
            </w:tcBorders>
          </w:tcPr>
          <w:p w14:paraId="4C748558" w14:textId="06151350" w:rsidR="00C30471" w:rsidRPr="003853D8" w:rsidRDefault="00E54B6F" w:rsidP="003853D8">
            <w:pPr>
              <w:rPr>
                <w:rFonts w:ascii="Times New Roman" w:eastAsia="Times New Roman" w:hAnsi="Times New Roman"/>
                <w:color w:val="000000"/>
                <w:szCs w:val="24"/>
              </w:rPr>
            </w:pPr>
            <w:r>
              <w:rPr>
                <w:rFonts w:ascii="Times New Roman" w:eastAsia="Times New Roman" w:hAnsi="Times New Roman"/>
                <w:color w:val="000000"/>
                <w:szCs w:val="24"/>
              </w:rPr>
              <w:t xml:space="preserve">  </w:t>
            </w:r>
            <w:r w:rsidR="00C30471">
              <w:rPr>
                <w:rFonts w:ascii="Times New Roman" w:eastAsia="Times New Roman" w:hAnsi="Times New Roman"/>
                <w:color w:val="000000"/>
                <w:szCs w:val="24"/>
              </w:rPr>
              <w:t>L</w:t>
            </w:r>
            <w:r w:rsidR="00C30471" w:rsidRPr="003853D8">
              <w:rPr>
                <w:rFonts w:ascii="Times New Roman" w:eastAsia="Times New Roman" w:hAnsi="Times New Roman"/>
                <w:color w:val="000000"/>
                <w:szCs w:val="24"/>
              </w:rPr>
              <w:t>ate December</w:t>
            </w:r>
          </w:p>
        </w:tc>
      </w:tr>
      <w:tr w:rsidR="00C30471" w:rsidRPr="003853D8" w14:paraId="5C8BE715" w14:textId="2D2C6440" w:rsidTr="007F3C60">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B3742B" w14:textId="77777777" w:rsidR="00C30471" w:rsidRPr="003853D8" w:rsidRDefault="00C30471" w:rsidP="003853D8">
            <w:pPr>
              <w:rPr>
                <w:rFonts w:ascii="Times New Roman" w:eastAsia="Times New Roman" w:hAnsi="Times New Roman"/>
                <w:szCs w:val="24"/>
              </w:rPr>
            </w:pPr>
            <w:r w:rsidRPr="003853D8">
              <w:rPr>
                <w:rFonts w:ascii="Times New Roman" w:eastAsia="Times New Roman" w:hAnsi="Times New Roman"/>
                <w:color w:val="000000"/>
                <w:szCs w:val="24"/>
              </w:rPr>
              <w:t>Finish Analysis Prep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7C3F0E" w14:textId="77777777" w:rsidR="00C30471" w:rsidRPr="003853D8" w:rsidRDefault="00C30471" w:rsidP="003853D8">
            <w:pPr>
              <w:rPr>
                <w:rFonts w:ascii="Times New Roman" w:eastAsia="Times New Roman" w:hAnsi="Times New Roman"/>
                <w:szCs w:val="24"/>
              </w:rPr>
            </w:pPr>
            <w:r w:rsidRPr="003853D8">
              <w:rPr>
                <w:rFonts w:ascii="Times New Roman" w:eastAsia="Times New Roman" w:hAnsi="Times New Roman"/>
                <w:color w:val="000000"/>
                <w:szCs w:val="24"/>
              </w:rPr>
              <w:t>Winter Data Collection</w:t>
            </w:r>
          </w:p>
        </w:tc>
        <w:tc>
          <w:tcPr>
            <w:tcW w:w="3177" w:type="dxa"/>
            <w:tcBorders>
              <w:top w:val="single" w:sz="8" w:space="0" w:color="000000"/>
              <w:left w:val="single" w:sz="8" w:space="0" w:color="000000"/>
              <w:bottom w:val="single" w:sz="8" w:space="0" w:color="000000"/>
              <w:right w:val="single" w:sz="8" w:space="0" w:color="000000"/>
            </w:tcBorders>
          </w:tcPr>
          <w:p w14:paraId="1ECBCAA1" w14:textId="3B33AE90" w:rsidR="00C30471" w:rsidRPr="003853D8" w:rsidRDefault="00E54B6F" w:rsidP="003853D8">
            <w:pPr>
              <w:rPr>
                <w:rFonts w:ascii="Times New Roman" w:eastAsia="Times New Roman" w:hAnsi="Times New Roman"/>
                <w:color w:val="000000"/>
                <w:szCs w:val="24"/>
              </w:rPr>
            </w:pPr>
            <w:r>
              <w:rPr>
                <w:rFonts w:ascii="Times New Roman" w:eastAsia="Times New Roman" w:hAnsi="Times New Roman"/>
                <w:color w:val="000000"/>
                <w:szCs w:val="24"/>
              </w:rPr>
              <w:t xml:space="preserve">  </w:t>
            </w:r>
            <w:r w:rsidR="00C30471">
              <w:rPr>
                <w:rFonts w:ascii="Times New Roman" w:eastAsia="Times New Roman" w:hAnsi="Times New Roman"/>
                <w:color w:val="000000"/>
                <w:szCs w:val="24"/>
              </w:rPr>
              <w:t xml:space="preserve">Finish </w:t>
            </w:r>
            <w:r w:rsidR="00C30471" w:rsidRPr="003853D8">
              <w:rPr>
                <w:rFonts w:ascii="Times New Roman" w:eastAsia="Times New Roman" w:hAnsi="Times New Roman"/>
                <w:color w:val="000000"/>
                <w:szCs w:val="24"/>
              </w:rPr>
              <w:t>Winter Data Collection</w:t>
            </w:r>
          </w:p>
        </w:tc>
      </w:tr>
    </w:tbl>
    <w:p w14:paraId="15BEADEE" w14:textId="77777777" w:rsidR="000F7612" w:rsidRDefault="000F7612" w:rsidP="003853D8">
      <w:pPr>
        <w:spacing w:after="240"/>
        <w:rPr>
          <w:rFonts w:ascii="Times New Roman" w:eastAsia="Times New Roman" w:hAnsi="Times New Roman"/>
          <w:b/>
          <w:szCs w:val="24"/>
        </w:rPr>
      </w:pPr>
    </w:p>
    <w:p w14:paraId="55FF2D81" w14:textId="249D255D" w:rsidR="00217596" w:rsidRDefault="00217596">
      <w:pPr>
        <w:rPr>
          <w:rFonts w:ascii="Times New Roman" w:eastAsia="Times New Roman" w:hAnsi="Times New Roman"/>
          <w:b/>
          <w:szCs w:val="24"/>
        </w:rPr>
      </w:pPr>
      <w:r>
        <w:rPr>
          <w:rFonts w:ascii="Times New Roman" w:eastAsia="Times New Roman" w:hAnsi="Times New Roman"/>
          <w:b/>
          <w:szCs w:val="24"/>
        </w:rPr>
        <w:br w:type="page"/>
      </w:r>
    </w:p>
    <w:p w14:paraId="2019E201" w14:textId="694EE89C" w:rsidR="003853D8" w:rsidRDefault="003853D8" w:rsidP="003853D8">
      <w:pPr>
        <w:rPr>
          <w:rFonts w:ascii="Times New Roman" w:eastAsia="Times New Roman" w:hAnsi="Times New Roman"/>
          <w:color w:val="000000"/>
          <w:szCs w:val="24"/>
        </w:rPr>
      </w:pPr>
      <w:r w:rsidRPr="003853D8">
        <w:rPr>
          <w:rFonts w:ascii="Times New Roman" w:eastAsia="Times New Roman" w:hAnsi="Times New Roman"/>
          <w:color w:val="000000"/>
          <w:szCs w:val="24"/>
        </w:rPr>
        <w:lastRenderedPageBreak/>
        <w:t>January: Complete all collection, final analysis, continue writing, peer reviewing</w:t>
      </w:r>
    </w:p>
    <w:p w14:paraId="133E8B6E" w14:textId="41BE8DEB" w:rsidR="000F7612" w:rsidRPr="007F3C60" w:rsidRDefault="00A3604C" w:rsidP="003853D8">
      <w:pPr>
        <w:rPr>
          <w:rFonts w:ascii="Times New Roman" w:eastAsia="Times New Roman" w:hAnsi="Times New Roman"/>
          <w:b/>
          <w:szCs w:val="24"/>
        </w:rPr>
      </w:pPr>
      <w:r w:rsidRPr="007F3C60">
        <w:rPr>
          <w:rFonts w:ascii="Times New Roman" w:eastAsia="Times New Roman" w:hAnsi="Times New Roman"/>
          <w:b/>
          <w:color w:val="000000"/>
          <w:szCs w:val="24"/>
        </w:rPr>
        <w:t>Due dates – 1/20: MES thesis fund application</w:t>
      </w:r>
    </w:p>
    <w:p w14:paraId="1C0002D4" w14:textId="77777777" w:rsidR="003853D8" w:rsidRPr="003853D8" w:rsidRDefault="003853D8" w:rsidP="003853D8">
      <w:pPr>
        <w:rPr>
          <w:rFonts w:ascii="Times New Roman" w:eastAsia="Times New Roman" w:hAnsi="Times New Roman"/>
          <w:szCs w:val="24"/>
        </w:rPr>
      </w:pPr>
    </w:p>
    <w:tbl>
      <w:tblPr>
        <w:tblW w:w="8630" w:type="dxa"/>
        <w:tblCellMar>
          <w:top w:w="15" w:type="dxa"/>
          <w:left w:w="15" w:type="dxa"/>
          <w:bottom w:w="15" w:type="dxa"/>
          <w:right w:w="15" w:type="dxa"/>
        </w:tblCellMar>
        <w:tblLook w:val="04A0" w:firstRow="1" w:lastRow="0" w:firstColumn="1" w:lastColumn="0" w:noHBand="0" w:noVBand="1"/>
      </w:tblPr>
      <w:tblGrid>
        <w:gridCol w:w="1700"/>
        <w:gridCol w:w="3690"/>
        <w:gridCol w:w="3240"/>
      </w:tblGrid>
      <w:tr w:rsidR="00C30471" w:rsidRPr="003853D8" w14:paraId="7A809F59" w14:textId="0088E4FD" w:rsidTr="007F3C60">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7936E9" w14:textId="77777777" w:rsidR="00C30471" w:rsidRPr="003853D8" w:rsidRDefault="00C30471" w:rsidP="003853D8">
            <w:pPr>
              <w:rPr>
                <w:rFonts w:ascii="Times New Roman" w:eastAsia="Times New Roman" w:hAnsi="Times New Roman"/>
                <w:szCs w:val="24"/>
              </w:rPr>
            </w:pPr>
            <w:r w:rsidRPr="003853D8">
              <w:rPr>
                <w:rFonts w:ascii="Times New Roman" w:eastAsia="Times New Roman" w:hAnsi="Times New Roman"/>
                <w:color w:val="000000"/>
                <w:szCs w:val="24"/>
              </w:rPr>
              <w:t>Early January</w:t>
            </w: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3C75D1" w14:textId="37016071" w:rsidR="00C30471" w:rsidRPr="003853D8" w:rsidRDefault="00C30471" w:rsidP="003853D8">
            <w:pPr>
              <w:rPr>
                <w:rFonts w:ascii="Times New Roman" w:eastAsia="Times New Roman" w:hAnsi="Times New Roman"/>
                <w:szCs w:val="24"/>
              </w:rPr>
            </w:pPr>
            <w:r w:rsidRPr="003853D8">
              <w:rPr>
                <w:rFonts w:ascii="Times New Roman" w:eastAsia="Times New Roman" w:hAnsi="Times New Roman"/>
                <w:color w:val="000000"/>
                <w:szCs w:val="24"/>
              </w:rPr>
              <w:t>Mid</w:t>
            </w:r>
            <w:r w:rsidR="00E54B6F">
              <w:rPr>
                <w:rFonts w:ascii="Times New Roman" w:eastAsia="Times New Roman" w:hAnsi="Times New Roman"/>
                <w:color w:val="000000"/>
                <w:szCs w:val="24"/>
              </w:rPr>
              <w:t>-</w:t>
            </w:r>
            <w:r w:rsidRPr="003853D8">
              <w:rPr>
                <w:rFonts w:ascii="Times New Roman" w:eastAsia="Times New Roman" w:hAnsi="Times New Roman"/>
                <w:color w:val="000000"/>
                <w:szCs w:val="24"/>
              </w:rPr>
              <w:t>January</w:t>
            </w:r>
          </w:p>
        </w:tc>
        <w:tc>
          <w:tcPr>
            <w:tcW w:w="3240" w:type="dxa"/>
            <w:tcBorders>
              <w:top w:val="single" w:sz="8" w:space="0" w:color="000000"/>
              <w:left w:val="single" w:sz="8" w:space="0" w:color="000000"/>
              <w:bottom w:val="single" w:sz="8" w:space="0" w:color="000000"/>
              <w:right w:val="single" w:sz="8" w:space="0" w:color="000000"/>
            </w:tcBorders>
          </w:tcPr>
          <w:p w14:paraId="15964BEB" w14:textId="49A6663A" w:rsidR="00C30471" w:rsidRPr="003853D8" w:rsidRDefault="00C30471" w:rsidP="003853D8">
            <w:pPr>
              <w:rPr>
                <w:rFonts w:ascii="Times New Roman" w:eastAsia="Times New Roman" w:hAnsi="Times New Roman"/>
                <w:color w:val="000000"/>
                <w:szCs w:val="24"/>
              </w:rPr>
            </w:pPr>
            <w:r>
              <w:rPr>
                <w:rFonts w:ascii="Times New Roman" w:eastAsia="Times New Roman" w:hAnsi="Times New Roman"/>
                <w:color w:val="000000"/>
                <w:szCs w:val="24"/>
              </w:rPr>
              <w:t>L</w:t>
            </w:r>
            <w:r w:rsidRPr="003853D8">
              <w:rPr>
                <w:rFonts w:ascii="Times New Roman" w:eastAsia="Times New Roman" w:hAnsi="Times New Roman"/>
                <w:color w:val="000000"/>
                <w:szCs w:val="24"/>
              </w:rPr>
              <w:t>ate January</w:t>
            </w:r>
          </w:p>
        </w:tc>
      </w:tr>
      <w:tr w:rsidR="00C30471" w:rsidRPr="003853D8" w14:paraId="08DC8702" w14:textId="41EB41C9" w:rsidTr="007F3C60">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6E2407" w14:textId="77777777" w:rsidR="00C30471" w:rsidRPr="003853D8" w:rsidRDefault="00C30471" w:rsidP="003853D8">
            <w:pPr>
              <w:rPr>
                <w:rFonts w:ascii="Times New Roman" w:eastAsia="Times New Roman" w:hAnsi="Times New Roman"/>
                <w:szCs w:val="24"/>
              </w:rPr>
            </w:pPr>
            <w:r w:rsidRPr="003853D8">
              <w:rPr>
                <w:rFonts w:ascii="Times New Roman" w:eastAsia="Times New Roman" w:hAnsi="Times New Roman"/>
                <w:color w:val="000000"/>
                <w:szCs w:val="24"/>
              </w:rPr>
              <w:t>Finish data collection</w:t>
            </w: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68DC6A" w14:textId="354BBD00" w:rsidR="00C30471" w:rsidRPr="003853D8" w:rsidRDefault="00C30471" w:rsidP="003853D8">
            <w:pPr>
              <w:rPr>
                <w:rFonts w:ascii="Times New Roman" w:eastAsia="Times New Roman" w:hAnsi="Times New Roman"/>
                <w:szCs w:val="24"/>
              </w:rPr>
            </w:pPr>
            <w:r>
              <w:rPr>
                <w:rFonts w:ascii="Times New Roman" w:eastAsia="Times New Roman" w:hAnsi="Times New Roman"/>
                <w:color w:val="000000"/>
                <w:szCs w:val="24"/>
              </w:rPr>
              <w:t>Distribution</w:t>
            </w:r>
            <w:r w:rsidRPr="003853D8">
              <w:rPr>
                <w:rFonts w:ascii="Times New Roman" w:eastAsia="Times New Roman" w:hAnsi="Times New Roman"/>
                <w:color w:val="000000"/>
                <w:szCs w:val="24"/>
              </w:rPr>
              <w:t xml:space="preserve"> analysis, </w:t>
            </w:r>
            <w:r>
              <w:rPr>
                <w:rFonts w:ascii="Times New Roman" w:eastAsia="Times New Roman" w:hAnsi="Times New Roman"/>
                <w:color w:val="000000"/>
                <w:szCs w:val="24"/>
              </w:rPr>
              <w:t>Disturbance map analysis, and create tables.</w:t>
            </w:r>
          </w:p>
        </w:tc>
        <w:tc>
          <w:tcPr>
            <w:tcW w:w="3240" w:type="dxa"/>
            <w:tcBorders>
              <w:top w:val="single" w:sz="8" w:space="0" w:color="000000"/>
              <w:left w:val="single" w:sz="8" w:space="0" w:color="000000"/>
              <w:bottom w:val="single" w:sz="8" w:space="0" w:color="000000"/>
              <w:right w:val="single" w:sz="8" w:space="0" w:color="000000"/>
            </w:tcBorders>
          </w:tcPr>
          <w:p w14:paraId="4C25C548" w14:textId="7E2ED988" w:rsidR="00C30471" w:rsidRDefault="00C30471" w:rsidP="003853D8">
            <w:pPr>
              <w:rPr>
                <w:rFonts w:ascii="Times New Roman" w:eastAsia="Times New Roman" w:hAnsi="Times New Roman"/>
                <w:color w:val="000000"/>
                <w:szCs w:val="24"/>
              </w:rPr>
            </w:pPr>
            <w:r>
              <w:rPr>
                <w:rFonts w:ascii="Times New Roman" w:eastAsia="Times New Roman" w:hAnsi="Times New Roman"/>
                <w:color w:val="000000"/>
                <w:szCs w:val="24"/>
              </w:rPr>
              <w:t>W</w:t>
            </w:r>
            <w:r w:rsidRPr="003853D8">
              <w:rPr>
                <w:rFonts w:ascii="Times New Roman" w:eastAsia="Times New Roman" w:hAnsi="Times New Roman"/>
                <w:color w:val="000000"/>
                <w:szCs w:val="24"/>
              </w:rPr>
              <w:t xml:space="preserve">rite up Chapter 2 </w:t>
            </w:r>
            <w:proofErr w:type="gramStart"/>
            <w:r w:rsidRPr="003853D8">
              <w:rPr>
                <w:rFonts w:ascii="Times New Roman" w:eastAsia="Times New Roman" w:hAnsi="Times New Roman"/>
                <w:color w:val="000000"/>
                <w:szCs w:val="24"/>
              </w:rPr>
              <w:t>draft, and</w:t>
            </w:r>
            <w:proofErr w:type="gramEnd"/>
            <w:r w:rsidRPr="003853D8">
              <w:rPr>
                <w:rFonts w:ascii="Times New Roman" w:eastAsia="Times New Roman" w:hAnsi="Times New Roman"/>
                <w:color w:val="000000"/>
                <w:szCs w:val="24"/>
              </w:rPr>
              <w:t xml:space="preserve"> consult peers</w:t>
            </w:r>
            <w:r>
              <w:rPr>
                <w:rFonts w:ascii="Times New Roman" w:eastAsia="Times New Roman" w:hAnsi="Times New Roman"/>
                <w:color w:val="000000"/>
                <w:szCs w:val="24"/>
              </w:rPr>
              <w:t>.</w:t>
            </w:r>
          </w:p>
        </w:tc>
      </w:tr>
    </w:tbl>
    <w:p w14:paraId="0F34098F" w14:textId="77777777" w:rsidR="003853D8" w:rsidRPr="003853D8" w:rsidRDefault="003853D8" w:rsidP="003853D8">
      <w:pPr>
        <w:rPr>
          <w:rFonts w:ascii="Times New Roman" w:eastAsia="Times New Roman" w:hAnsi="Times New Roman"/>
          <w:szCs w:val="24"/>
        </w:rPr>
      </w:pPr>
    </w:p>
    <w:p w14:paraId="5A5F5E68"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February: Complete Analysis, finalize draft (writing center then send to reader), create </w:t>
      </w:r>
    </w:p>
    <w:p w14:paraId="17B5A31C" w14:textId="47A7EA4D" w:rsidR="003853D8" w:rsidRDefault="00A3604C" w:rsidP="003853D8">
      <w:pPr>
        <w:rPr>
          <w:rFonts w:ascii="Times New Roman" w:eastAsia="Times New Roman" w:hAnsi="Times New Roman"/>
          <w:color w:val="000000"/>
          <w:szCs w:val="24"/>
        </w:rPr>
      </w:pPr>
      <w:r w:rsidRPr="003853D8">
        <w:rPr>
          <w:rFonts w:ascii="Times New Roman" w:eastAsia="Times New Roman" w:hAnsi="Times New Roman"/>
          <w:color w:val="000000"/>
          <w:szCs w:val="24"/>
        </w:rPr>
        <w:t>P</w:t>
      </w:r>
      <w:r w:rsidR="003853D8" w:rsidRPr="003853D8">
        <w:rPr>
          <w:rFonts w:ascii="Times New Roman" w:eastAsia="Times New Roman" w:hAnsi="Times New Roman"/>
          <w:color w:val="000000"/>
          <w:szCs w:val="24"/>
        </w:rPr>
        <w:t>resentations</w:t>
      </w:r>
    </w:p>
    <w:p w14:paraId="6AB64DCD" w14:textId="77777777" w:rsidR="00A3604C" w:rsidRPr="003853D8" w:rsidRDefault="00A3604C" w:rsidP="003853D8">
      <w:pPr>
        <w:rPr>
          <w:rFonts w:ascii="Times New Roman" w:eastAsia="Times New Roman" w:hAnsi="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4460"/>
        <w:gridCol w:w="2360"/>
        <w:gridCol w:w="1800"/>
      </w:tblGrid>
      <w:tr w:rsidR="00FA63F4" w:rsidRPr="003853D8" w14:paraId="1F3DDCEE" w14:textId="77777777" w:rsidTr="003853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3F2F28"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February Early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00DE08" w14:textId="359E798D" w:rsidR="003853D8" w:rsidRPr="003853D8" w:rsidRDefault="008D0562" w:rsidP="003853D8">
            <w:pPr>
              <w:rPr>
                <w:rFonts w:ascii="Times New Roman" w:eastAsia="Times New Roman" w:hAnsi="Times New Roman"/>
                <w:szCs w:val="24"/>
              </w:rPr>
            </w:pPr>
            <w:r w:rsidRPr="003853D8">
              <w:rPr>
                <w:rFonts w:ascii="Times New Roman" w:eastAsia="Times New Roman" w:hAnsi="Times New Roman"/>
                <w:color w:val="000000"/>
                <w:szCs w:val="24"/>
              </w:rPr>
              <w:t>Mid</w:t>
            </w:r>
            <w:r w:rsidR="00E54B6F">
              <w:rPr>
                <w:rFonts w:ascii="Times New Roman" w:eastAsia="Times New Roman" w:hAnsi="Times New Roman"/>
                <w:color w:val="000000"/>
                <w:szCs w:val="24"/>
              </w:rPr>
              <w:t>-</w:t>
            </w:r>
            <w:r w:rsidRPr="003853D8">
              <w:rPr>
                <w:rFonts w:ascii="Times New Roman" w:eastAsia="Times New Roman" w:hAnsi="Times New Roman"/>
                <w:color w:val="000000"/>
                <w:szCs w:val="24"/>
              </w:rPr>
              <w:t>February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52C434"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Late February</w:t>
            </w:r>
          </w:p>
        </w:tc>
      </w:tr>
      <w:tr w:rsidR="00FA63F4" w:rsidRPr="003853D8" w14:paraId="74149907" w14:textId="77777777" w:rsidTr="003853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51485E" w14:textId="1BA9D3D1"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 xml:space="preserve">Complete maps and </w:t>
            </w:r>
            <w:r w:rsidR="00FA63F4">
              <w:rPr>
                <w:rFonts w:ascii="Times New Roman" w:eastAsia="Times New Roman" w:hAnsi="Times New Roman"/>
                <w:color w:val="000000"/>
                <w:szCs w:val="24"/>
              </w:rPr>
              <w:t>complete “other” analysis techniques, make all presentable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51F094"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Draft due to writing center and peers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871A9B"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Create presentations</w:t>
            </w:r>
          </w:p>
        </w:tc>
      </w:tr>
    </w:tbl>
    <w:p w14:paraId="553F9F46" w14:textId="77777777" w:rsidR="003853D8" w:rsidRPr="003853D8" w:rsidRDefault="003853D8" w:rsidP="003853D8">
      <w:pPr>
        <w:rPr>
          <w:rFonts w:ascii="Times New Roman" w:eastAsia="Times New Roman" w:hAnsi="Times New Roman"/>
          <w:szCs w:val="24"/>
        </w:rPr>
      </w:pPr>
    </w:p>
    <w:p w14:paraId="04CE127B" w14:textId="5FC34BB8" w:rsidR="003853D8" w:rsidRDefault="003853D8" w:rsidP="003853D8">
      <w:pPr>
        <w:rPr>
          <w:rFonts w:ascii="Times New Roman" w:eastAsia="Times New Roman" w:hAnsi="Times New Roman"/>
          <w:color w:val="000000"/>
          <w:szCs w:val="24"/>
        </w:rPr>
      </w:pPr>
      <w:r w:rsidRPr="003853D8">
        <w:rPr>
          <w:rFonts w:ascii="Times New Roman" w:eastAsia="Times New Roman" w:hAnsi="Times New Roman"/>
          <w:color w:val="000000"/>
          <w:szCs w:val="24"/>
        </w:rPr>
        <w:t>March: Draft complete, format for binding, perfect presentations (seek conferences)</w:t>
      </w:r>
    </w:p>
    <w:p w14:paraId="623CBE1D" w14:textId="77777777" w:rsidR="00A3604C" w:rsidRPr="003853D8" w:rsidRDefault="00A3604C" w:rsidP="003853D8">
      <w:pPr>
        <w:rPr>
          <w:rFonts w:ascii="Times New Roman" w:eastAsia="Times New Roman" w:hAnsi="Times New Roman"/>
          <w:szCs w:val="24"/>
        </w:rPr>
      </w:pPr>
    </w:p>
    <w:tbl>
      <w:tblPr>
        <w:tblW w:w="9237" w:type="dxa"/>
        <w:tblLayout w:type="fixed"/>
        <w:tblCellMar>
          <w:top w:w="15" w:type="dxa"/>
          <w:left w:w="15" w:type="dxa"/>
          <w:bottom w:w="15" w:type="dxa"/>
          <w:right w:w="15" w:type="dxa"/>
        </w:tblCellMar>
        <w:tblLook w:val="04A0" w:firstRow="1" w:lastRow="0" w:firstColumn="1" w:lastColumn="0" w:noHBand="0" w:noVBand="1"/>
      </w:tblPr>
      <w:tblGrid>
        <w:gridCol w:w="2811"/>
        <w:gridCol w:w="2669"/>
        <w:gridCol w:w="3757"/>
      </w:tblGrid>
      <w:tr w:rsidR="00C30471" w:rsidRPr="003853D8" w14:paraId="7E9811EE" w14:textId="2422959A" w:rsidTr="007F3C60">
        <w:trPr>
          <w:trHeight w:val="340"/>
        </w:trPr>
        <w:tc>
          <w:tcPr>
            <w:tcW w:w="2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A7A82F" w14:textId="77777777" w:rsidR="00C30471" w:rsidRPr="003853D8" w:rsidRDefault="00C30471" w:rsidP="003853D8">
            <w:pPr>
              <w:rPr>
                <w:rFonts w:ascii="Times New Roman" w:eastAsia="Times New Roman" w:hAnsi="Times New Roman"/>
                <w:szCs w:val="24"/>
              </w:rPr>
            </w:pPr>
            <w:r w:rsidRPr="003853D8">
              <w:rPr>
                <w:rFonts w:ascii="Times New Roman" w:eastAsia="Times New Roman" w:hAnsi="Times New Roman"/>
                <w:color w:val="000000"/>
                <w:szCs w:val="24"/>
              </w:rPr>
              <w:t>Early March</w:t>
            </w:r>
          </w:p>
        </w:tc>
        <w:tc>
          <w:tcPr>
            <w:tcW w:w="2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EC196B" w14:textId="5D2FB83D" w:rsidR="00C30471" w:rsidRPr="003853D8" w:rsidRDefault="00C30471" w:rsidP="003853D8">
            <w:pPr>
              <w:rPr>
                <w:rFonts w:ascii="Times New Roman" w:eastAsia="Times New Roman" w:hAnsi="Times New Roman"/>
                <w:szCs w:val="24"/>
              </w:rPr>
            </w:pPr>
            <w:r w:rsidRPr="003853D8">
              <w:rPr>
                <w:rFonts w:ascii="Times New Roman" w:eastAsia="Times New Roman" w:hAnsi="Times New Roman"/>
                <w:color w:val="000000"/>
                <w:szCs w:val="24"/>
              </w:rPr>
              <w:t>Mid</w:t>
            </w:r>
            <w:r w:rsidR="00E54B6F">
              <w:rPr>
                <w:rFonts w:ascii="Times New Roman" w:eastAsia="Times New Roman" w:hAnsi="Times New Roman"/>
                <w:color w:val="000000"/>
                <w:szCs w:val="24"/>
              </w:rPr>
              <w:t>-</w:t>
            </w:r>
            <w:r w:rsidRPr="003853D8">
              <w:rPr>
                <w:rFonts w:ascii="Times New Roman" w:eastAsia="Times New Roman" w:hAnsi="Times New Roman"/>
                <w:color w:val="000000"/>
                <w:szCs w:val="24"/>
              </w:rPr>
              <w:t>March</w:t>
            </w:r>
          </w:p>
        </w:tc>
        <w:tc>
          <w:tcPr>
            <w:tcW w:w="3757" w:type="dxa"/>
            <w:tcBorders>
              <w:top w:val="single" w:sz="8" w:space="0" w:color="000000"/>
              <w:left w:val="single" w:sz="8" w:space="0" w:color="000000"/>
              <w:bottom w:val="single" w:sz="8" w:space="0" w:color="000000"/>
              <w:right w:val="single" w:sz="8" w:space="0" w:color="000000"/>
            </w:tcBorders>
          </w:tcPr>
          <w:p w14:paraId="5DE74E31" w14:textId="1BED883E" w:rsidR="00C30471" w:rsidRPr="003853D8" w:rsidRDefault="00C30471" w:rsidP="003853D8">
            <w:pPr>
              <w:rPr>
                <w:rFonts w:ascii="Times New Roman" w:eastAsia="Times New Roman" w:hAnsi="Times New Roman"/>
                <w:color w:val="000000"/>
                <w:szCs w:val="24"/>
              </w:rPr>
            </w:pPr>
            <w:r>
              <w:rPr>
                <w:rFonts w:ascii="Times New Roman" w:eastAsia="Times New Roman" w:hAnsi="Times New Roman"/>
                <w:color w:val="000000"/>
                <w:szCs w:val="24"/>
              </w:rPr>
              <w:t xml:space="preserve"> </w:t>
            </w:r>
            <w:r w:rsidRPr="003853D8">
              <w:rPr>
                <w:rFonts w:ascii="Times New Roman" w:eastAsia="Times New Roman" w:hAnsi="Times New Roman"/>
                <w:color w:val="000000"/>
                <w:szCs w:val="24"/>
              </w:rPr>
              <w:t>Late March</w:t>
            </w:r>
          </w:p>
        </w:tc>
      </w:tr>
      <w:tr w:rsidR="00C30471" w:rsidRPr="003853D8" w14:paraId="2C4C32E3" w14:textId="0DAF9009" w:rsidTr="007F3C60">
        <w:trPr>
          <w:trHeight w:val="340"/>
        </w:trPr>
        <w:tc>
          <w:tcPr>
            <w:tcW w:w="2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4E59A" w14:textId="77777777" w:rsidR="00C30471" w:rsidRPr="003853D8" w:rsidRDefault="00C30471" w:rsidP="003853D8">
            <w:pPr>
              <w:rPr>
                <w:rFonts w:ascii="Times New Roman" w:eastAsia="Times New Roman" w:hAnsi="Times New Roman"/>
                <w:szCs w:val="24"/>
              </w:rPr>
            </w:pPr>
            <w:r w:rsidRPr="003853D8">
              <w:rPr>
                <w:rFonts w:ascii="Times New Roman" w:eastAsia="Times New Roman" w:hAnsi="Times New Roman"/>
                <w:color w:val="000000"/>
                <w:szCs w:val="24"/>
              </w:rPr>
              <w:t>Complete thesis draft</w:t>
            </w:r>
          </w:p>
        </w:tc>
        <w:tc>
          <w:tcPr>
            <w:tcW w:w="2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190E74" w14:textId="65D94F78" w:rsidR="00C30471" w:rsidRPr="003853D8" w:rsidRDefault="00C30471" w:rsidP="003853D8">
            <w:pPr>
              <w:rPr>
                <w:rFonts w:ascii="Times New Roman" w:eastAsia="Times New Roman" w:hAnsi="Times New Roman"/>
                <w:szCs w:val="24"/>
              </w:rPr>
            </w:pPr>
            <w:r w:rsidRPr="003853D8">
              <w:rPr>
                <w:rFonts w:ascii="Times New Roman" w:eastAsia="Times New Roman" w:hAnsi="Times New Roman"/>
                <w:color w:val="000000"/>
                <w:szCs w:val="24"/>
              </w:rPr>
              <w:t xml:space="preserve">Format for binding </w:t>
            </w:r>
          </w:p>
        </w:tc>
        <w:tc>
          <w:tcPr>
            <w:tcW w:w="3757" w:type="dxa"/>
            <w:tcBorders>
              <w:top w:val="single" w:sz="8" w:space="0" w:color="000000"/>
              <w:left w:val="single" w:sz="8" w:space="0" w:color="000000"/>
              <w:bottom w:val="single" w:sz="8" w:space="0" w:color="000000"/>
              <w:right w:val="single" w:sz="8" w:space="0" w:color="000000"/>
            </w:tcBorders>
          </w:tcPr>
          <w:p w14:paraId="51F47465" w14:textId="0290803A" w:rsidR="00C30471" w:rsidRPr="003853D8" w:rsidRDefault="00C30471" w:rsidP="003853D8">
            <w:pPr>
              <w:rPr>
                <w:rFonts w:ascii="Times New Roman" w:eastAsia="Times New Roman" w:hAnsi="Times New Roman"/>
                <w:color w:val="000000"/>
                <w:szCs w:val="24"/>
              </w:rPr>
            </w:pPr>
            <w:r>
              <w:rPr>
                <w:rFonts w:ascii="Times New Roman" w:eastAsia="Times New Roman" w:hAnsi="Times New Roman"/>
                <w:color w:val="000000"/>
                <w:szCs w:val="24"/>
              </w:rPr>
              <w:t xml:space="preserve"> P</w:t>
            </w:r>
            <w:r w:rsidRPr="003853D8">
              <w:rPr>
                <w:rFonts w:ascii="Times New Roman" w:eastAsia="Times New Roman" w:hAnsi="Times New Roman"/>
                <w:color w:val="000000"/>
                <w:szCs w:val="24"/>
              </w:rPr>
              <w:t>erfect presentations</w:t>
            </w:r>
          </w:p>
        </w:tc>
      </w:tr>
    </w:tbl>
    <w:p w14:paraId="0248F188" w14:textId="77777777" w:rsidR="003853D8" w:rsidRPr="003853D8" w:rsidRDefault="003853D8" w:rsidP="003853D8">
      <w:pPr>
        <w:rPr>
          <w:rFonts w:ascii="Times New Roman" w:eastAsia="Times New Roman" w:hAnsi="Times New Roman"/>
          <w:szCs w:val="24"/>
        </w:rPr>
      </w:pPr>
    </w:p>
    <w:p w14:paraId="43669153" w14:textId="5CCA91A6" w:rsidR="003853D8" w:rsidRDefault="003853D8" w:rsidP="003853D8">
      <w:pPr>
        <w:rPr>
          <w:rFonts w:ascii="Times New Roman" w:eastAsia="Times New Roman" w:hAnsi="Times New Roman"/>
          <w:color w:val="000000"/>
          <w:szCs w:val="24"/>
        </w:rPr>
      </w:pPr>
      <w:r w:rsidRPr="003853D8">
        <w:rPr>
          <w:rFonts w:ascii="Times New Roman" w:eastAsia="Times New Roman" w:hAnsi="Times New Roman"/>
          <w:color w:val="000000"/>
          <w:szCs w:val="24"/>
        </w:rPr>
        <w:t xml:space="preserve">April: Draft due, finalize </w:t>
      </w:r>
      <w:r w:rsidR="008D0562" w:rsidRPr="003853D8">
        <w:rPr>
          <w:rFonts w:ascii="Times New Roman" w:eastAsia="Times New Roman" w:hAnsi="Times New Roman"/>
          <w:color w:val="000000"/>
          <w:szCs w:val="24"/>
        </w:rPr>
        <w:t>formatting</w:t>
      </w:r>
    </w:p>
    <w:p w14:paraId="50DED657" w14:textId="5C5A7839" w:rsidR="00A3604C" w:rsidRPr="000F0FDA" w:rsidRDefault="00A3604C" w:rsidP="00A3604C">
      <w:pPr>
        <w:rPr>
          <w:rFonts w:ascii="Times New Roman" w:eastAsia="Times New Roman" w:hAnsi="Times New Roman"/>
          <w:b/>
          <w:szCs w:val="24"/>
        </w:rPr>
      </w:pPr>
      <w:r w:rsidRPr="000F0FDA">
        <w:rPr>
          <w:rFonts w:ascii="Times New Roman" w:eastAsia="Times New Roman" w:hAnsi="Times New Roman"/>
          <w:b/>
          <w:color w:val="000000"/>
          <w:szCs w:val="24"/>
        </w:rPr>
        <w:t xml:space="preserve">Due dates – </w:t>
      </w:r>
      <w:r w:rsidR="00A5472B">
        <w:rPr>
          <w:rFonts w:ascii="Times New Roman" w:eastAsia="Times New Roman" w:hAnsi="Times New Roman"/>
          <w:b/>
          <w:color w:val="000000"/>
          <w:szCs w:val="24"/>
        </w:rPr>
        <w:t xml:space="preserve">4/10 Complete Draft of Thesis </w:t>
      </w:r>
    </w:p>
    <w:p w14:paraId="080F5FE7" w14:textId="77777777" w:rsidR="00A3604C" w:rsidRPr="003853D8" w:rsidRDefault="00A3604C" w:rsidP="003853D8">
      <w:pPr>
        <w:rPr>
          <w:rFonts w:ascii="Times New Roman" w:eastAsia="Times New Roman" w:hAnsi="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4646"/>
      </w:tblGrid>
      <w:tr w:rsidR="003853D8" w:rsidRPr="003853D8" w14:paraId="05C22E7D" w14:textId="77777777" w:rsidTr="003853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E1E95B"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April</w:t>
            </w:r>
          </w:p>
        </w:tc>
      </w:tr>
      <w:tr w:rsidR="003853D8" w:rsidRPr="003853D8" w14:paraId="55177617" w14:textId="77777777" w:rsidTr="003853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7E3081"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Complete and finalize all things thesis related.</w:t>
            </w:r>
          </w:p>
        </w:tc>
      </w:tr>
    </w:tbl>
    <w:p w14:paraId="0E678FC2" w14:textId="5B039C8F" w:rsidR="00217596" w:rsidRDefault="00217596"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67CEE03" w14:textId="2C0339B0" w:rsidR="00A5472B" w:rsidRDefault="00A5472B" w:rsidP="00A5472B">
      <w:pPr>
        <w:rPr>
          <w:rFonts w:ascii="Times New Roman" w:eastAsia="Times New Roman" w:hAnsi="Times New Roman"/>
          <w:color w:val="000000"/>
          <w:szCs w:val="24"/>
        </w:rPr>
      </w:pPr>
      <w:r>
        <w:rPr>
          <w:rFonts w:ascii="Times New Roman" w:eastAsia="Times New Roman" w:hAnsi="Times New Roman"/>
          <w:color w:val="000000"/>
          <w:szCs w:val="24"/>
        </w:rPr>
        <w:t>May</w:t>
      </w:r>
      <w:r w:rsidRPr="003853D8">
        <w:rPr>
          <w:rFonts w:ascii="Times New Roman" w:eastAsia="Times New Roman" w:hAnsi="Times New Roman"/>
          <w:color w:val="000000"/>
          <w:szCs w:val="24"/>
        </w:rPr>
        <w:t xml:space="preserve">: </w:t>
      </w:r>
      <w:r>
        <w:rPr>
          <w:rFonts w:ascii="Times New Roman" w:eastAsia="Times New Roman" w:hAnsi="Times New Roman"/>
          <w:color w:val="000000"/>
          <w:szCs w:val="24"/>
        </w:rPr>
        <w:t>Finish and present all</w:t>
      </w:r>
    </w:p>
    <w:p w14:paraId="3499F30A" w14:textId="30136D3F" w:rsidR="00217596" w:rsidRPr="007F3C60" w:rsidRDefault="00A5472B" w:rsidP="00A5472B">
      <w:pPr>
        <w:rPr>
          <w:rFonts w:ascii="Times New Roman" w:eastAsia="Times New Roman" w:hAnsi="Times New Roman"/>
          <w:b/>
          <w:color w:val="000000"/>
          <w:szCs w:val="24"/>
        </w:rPr>
      </w:pPr>
      <w:r w:rsidRPr="000F0FDA">
        <w:rPr>
          <w:rFonts w:ascii="Times New Roman" w:eastAsia="Times New Roman" w:hAnsi="Times New Roman"/>
          <w:b/>
          <w:color w:val="000000"/>
          <w:szCs w:val="24"/>
        </w:rPr>
        <w:t>Due dates –</w:t>
      </w:r>
      <w:r>
        <w:t xml:space="preserve"> </w:t>
      </w:r>
      <w:r w:rsidRPr="007F3C60">
        <w:rPr>
          <w:b/>
        </w:rPr>
        <w:t>5/1</w:t>
      </w:r>
      <w:r>
        <w:t xml:space="preserve"> </w:t>
      </w:r>
      <w:r w:rsidRPr="00A5472B">
        <w:rPr>
          <w:rFonts w:ascii="Times New Roman" w:eastAsia="Times New Roman" w:hAnsi="Times New Roman"/>
          <w:b/>
          <w:color w:val="000000"/>
          <w:szCs w:val="24"/>
        </w:rPr>
        <w:t>Request</w:t>
      </w:r>
      <w:r>
        <w:rPr>
          <w:rFonts w:ascii="Times New Roman" w:eastAsia="Times New Roman" w:hAnsi="Times New Roman"/>
          <w:b/>
          <w:color w:val="000000"/>
          <w:szCs w:val="24"/>
        </w:rPr>
        <w:t xml:space="preserve"> </w:t>
      </w:r>
      <w:r w:rsidRPr="00A5472B">
        <w:rPr>
          <w:rFonts w:ascii="Times New Roman" w:eastAsia="Times New Roman" w:hAnsi="Times New Roman"/>
          <w:b/>
          <w:color w:val="000000"/>
          <w:szCs w:val="24"/>
        </w:rPr>
        <w:t xml:space="preserve">to </w:t>
      </w:r>
      <w:r w:rsidR="00E1318E">
        <w:rPr>
          <w:rFonts w:ascii="Times New Roman" w:eastAsia="Times New Roman" w:hAnsi="Times New Roman"/>
          <w:b/>
          <w:color w:val="000000"/>
          <w:szCs w:val="24"/>
        </w:rPr>
        <w:t>Present</w:t>
      </w:r>
      <w:r w:rsidRPr="00A5472B">
        <w:rPr>
          <w:rFonts w:ascii="Times New Roman" w:eastAsia="Times New Roman" w:hAnsi="Times New Roman"/>
          <w:b/>
          <w:color w:val="000000"/>
          <w:szCs w:val="24"/>
        </w:rPr>
        <w:t xml:space="preserve"> Thesis Research</w:t>
      </w:r>
    </w:p>
    <w:p w14:paraId="5C95C63D" w14:textId="74C81C8A" w:rsidR="00A5472B" w:rsidRDefault="00A5472B" w:rsidP="007F3C60">
      <w:pPr>
        <w:ind w:left="720"/>
        <w:rPr>
          <w:b/>
        </w:rPr>
      </w:pPr>
      <w:r>
        <w:rPr>
          <w:rFonts w:ascii="Times New Roman" w:eastAsia="Times New Roman" w:hAnsi="Times New Roman"/>
          <w:b/>
          <w:color w:val="000000"/>
          <w:szCs w:val="24"/>
        </w:rPr>
        <w:t xml:space="preserve">      </w:t>
      </w:r>
      <w:r w:rsidRPr="000F0FDA">
        <w:rPr>
          <w:rFonts w:ascii="Times New Roman" w:eastAsia="Times New Roman" w:hAnsi="Times New Roman"/>
          <w:b/>
          <w:color w:val="000000"/>
          <w:szCs w:val="24"/>
        </w:rPr>
        <w:t>–</w:t>
      </w:r>
      <w:r>
        <w:t xml:space="preserve"> </w:t>
      </w:r>
      <w:r w:rsidRPr="000F0FDA">
        <w:rPr>
          <w:b/>
        </w:rPr>
        <w:t>5/</w:t>
      </w:r>
      <w:r>
        <w:rPr>
          <w:b/>
        </w:rPr>
        <w:t>18 Presentation</w:t>
      </w:r>
    </w:p>
    <w:p w14:paraId="1D102DE0" w14:textId="22806D8F" w:rsidR="00A5472B" w:rsidRDefault="00A5472B" w:rsidP="00A5472B">
      <w:pPr>
        <w:ind w:firstLine="720"/>
        <w:rPr>
          <w:b/>
        </w:rPr>
      </w:pPr>
      <w:r>
        <w:rPr>
          <w:rFonts w:ascii="Times New Roman" w:eastAsia="Times New Roman" w:hAnsi="Times New Roman"/>
          <w:b/>
          <w:color w:val="000000"/>
          <w:szCs w:val="24"/>
        </w:rPr>
        <w:t xml:space="preserve">      </w:t>
      </w:r>
      <w:r w:rsidRPr="000F0FDA">
        <w:rPr>
          <w:rFonts w:ascii="Times New Roman" w:eastAsia="Times New Roman" w:hAnsi="Times New Roman"/>
          <w:b/>
          <w:color w:val="000000"/>
          <w:szCs w:val="24"/>
        </w:rPr>
        <w:t>–</w:t>
      </w:r>
      <w:r>
        <w:t xml:space="preserve"> </w:t>
      </w:r>
      <w:r w:rsidRPr="000F0FDA">
        <w:rPr>
          <w:b/>
        </w:rPr>
        <w:t>5/</w:t>
      </w:r>
      <w:r>
        <w:rPr>
          <w:b/>
        </w:rPr>
        <w:t>29 Final Draft of Thesis</w:t>
      </w:r>
    </w:p>
    <w:p w14:paraId="33F7C2BE" w14:textId="77777777" w:rsidR="007A4902" w:rsidRDefault="007A4902" w:rsidP="007F3C60">
      <w:pPr>
        <w:ind w:firstLine="720"/>
        <w:rPr>
          <w:b/>
        </w:rPr>
      </w:pPr>
    </w:p>
    <w:p w14:paraId="22315E83" w14:textId="76BC21F4" w:rsidR="00A5472B" w:rsidRPr="007F3C60" w:rsidRDefault="007A4902">
      <w:pPr>
        <w:rPr>
          <w:b/>
        </w:rPr>
      </w:pPr>
      <w:r>
        <w:rPr>
          <w:rFonts w:ascii="Times New Roman" w:eastAsia="Times New Roman" w:hAnsi="Times New Roman"/>
          <w:color w:val="000000"/>
          <w:szCs w:val="24"/>
        </w:rPr>
        <w:t>June</w:t>
      </w:r>
      <w:r w:rsidR="008D78F9" w:rsidRPr="003853D8">
        <w:rPr>
          <w:rFonts w:ascii="Times New Roman" w:eastAsia="Times New Roman" w:hAnsi="Times New Roman"/>
          <w:color w:val="000000"/>
          <w:szCs w:val="24"/>
        </w:rPr>
        <w:t xml:space="preserve">: </w:t>
      </w:r>
      <w:r w:rsidR="008D78F9">
        <w:rPr>
          <w:rFonts w:ascii="Times New Roman" w:eastAsia="Times New Roman" w:hAnsi="Times New Roman"/>
          <w:color w:val="000000"/>
          <w:szCs w:val="24"/>
        </w:rPr>
        <w:t>Finish</w:t>
      </w:r>
    </w:p>
    <w:p w14:paraId="56A18427" w14:textId="7D105FB3" w:rsidR="008D78F9" w:rsidRDefault="007A4902">
      <w:pPr>
        <w:rPr>
          <w:rFonts w:ascii="Times New Roman" w:hAnsi="Times New Roman"/>
          <w:sz w:val="22"/>
        </w:rPr>
      </w:pPr>
      <w:r w:rsidRPr="000F0FDA">
        <w:rPr>
          <w:rFonts w:ascii="Times New Roman" w:eastAsia="Times New Roman" w:hAnsi="Times New Roman"/>
          <w:b/>
          <w:color w:val="000000"/>
          <w:szCs w:val="24"/>
        </w:rPr>
        <w:t>Due dates –</w:t>
      </w:r>
      <w:r>
        <w:t xml:space="preserve"> </w:t>
      </w:r>
      <w:r>
        <w:rPr>
          <w:b/>
        </w:rPr>
        <w:t>6</w:t>
      </w:r>
      <w:r w:rsidRPr="000F0FDA">
        <w:rPr>
          <w:b/>
        </w:rPr>
        <w:t>/1</w:t>
      </w:r>
      <w:r>
        <w:rPr>
          <w:b/>
        </w:rPr>
        <w:t>0</w:t>
      </w:r>
      <w:r>
        <w:t xml:space="preserve"> </w:t>
      </w:r>
      <w:r>
        <w:rPr>
          <w:rFonts w:ascii="Times New Roman" w:eastAsia="Times New Roman" w:hAnsi="Times New Roman"/>
          <w:b/>
          <w:color w:val="000000"/>
          <w:szCs w:val="24"/>
        </w:rPr>
        <w:t>Submit final print form</w:t>
      </w:r>
      <w:r>
        <w:rPr>
          <w:rFonts w:ascii="Times New Roman" w:hAnsi="Times New Roman"/>
          <w:sz w:val="22"/>
        </w:rPr>
        <w:t xml:space="preserve"> </w:t>
      </w:r>
      <w:r w:rsidR="008D78F9">
        <w:rPr>
          <w:rFonts w:ascii="Times New Roman" w:hAnsi="Times New Roman"/>
          <w:sz w:val="22"/>
        </w:rPr>
        <w:br w:type="page"/>
      </w:r>
    </w:p>
    <w:p w14:paraId="07DFD161" w14:textId="77777777" w:rsidR="003853D8" w:rsidRPr="00E20EF9" w:rsidRDefault="003853D8"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4AF58C9B" w14:textId="3378E133" w:rsidR="004B06B0" w:rsidRPr="00E20EF9"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E20EF9">
        <w:rPr>
          <w:rFonts w:ascii="Times New Roman" w:hAnsi="Times New Roman"/>
          <w:sz w:val="22"/>
          <w:szCs w:val="22"/>
        </w:rPr>
        <w:t>Who, beyond your</w:t>
      </w:r>
      <w:r w:rsidR="003342C4" w:rsidRPr="00E20EF9">
        <w:rPr>
          <w:rFonts w:ascii="Times New Roman" w:hAnsi="Times New Roman"/>
          <w:sz w:val="22"/>
          <w:szCs w:val="22"/>
        </w:rPr>
        <w:t xml:space="preserve"> MES faculty reader, </w:t>
      </w:r>
      <w:r w:rsidRPr="00E20EF9">
        <w:rPr>
          <w:rFonts w:ascii="Times New Roman" w:hAnsi="Times New Roman"/>
          <w:sz w:val="22"/>
          <w:szCs w:val="22"/>
        </w:rPr>
        <w:t>will support</w:t>
      </w:r>
      <w:r w:rsidR="003342C4" w:rsidRPr="00E20EF9">
        <w:rPr>
          <w:rFonts w:ascii="Times New Roman" w:hAnsi="Times New Roman"/>
          <w:sz w:val="22"/>
          <w:szCs w:val="22"/>
        </w:rPr>
        <w:t xml:space="preserve"> your thesis? </w:t>
      </w:r>
      <w:r w:rsidRPr="00E20EF9">
        <w:rPr>
          <w:rFonts w:ascii="Times New Roman" w:hAnsi="Times New Roman"/>
          <w:sz w:val="22"/>
          <w:szCs w:val="22"/>
        </w:rPr>
        <w:t>Indicate support both within and outside of Evergreen. Be</w:t>
      </w:r>
      <w:r w:rsidR="003342C4" w:rsidRPr="00E20EF9">
        <w:rPr>
          <w:rFonts w:ascii="Times New Roman" w:hAnsi="Times New Roman"/>
          <w:sz w:val="22"/>
          <w:szCs w:val="22"/>
        </w:rPr>
        <w:t xml:space="preserve"> specific </w:t>
      </w:r>
      <w:r w:rsidRPr="00E20EF9">
        <w:rPr>
          <w:rFonts w:ascii="Times New Roman" w:hAnsi="Times New Roman"/>
          <w:sz w:val="22"/>
          <w:szCs w:val="22"/>
        </w:rPr>
        <w:t xml:space="preserve">about </w:t>
      </w:r>
      <w:r w:rsidR="003342C4" w:rsidRPr="00E20EF9">
        <w:rPr>
          <w:rFonts w:ascii="Times New Roman" w:hAnsi="Times New Roman"/>
          <w:sz w:val="22"/>
          <w:szCs w:val="22"/>
        </w:rPr>
        <w:t xml:space="preserve">who they are and in what capacity they will </w:t>
      </w:r>
      <w:r w:rsidRPr="00E20EF9">
        <w:rPr>
          <w:rFonts w:ascii="Times New Roman" w:hAnsi="Times New Roman"/>
          <w:sz w:val="22"/>
          <w:szCs w:val="22"/>
        </w:rPr>
        <w:t>support</w:t>
      </w:r>
      <w:r w:rsidR="003342C4" w:rsidRPr="00E20EF9">
        <w:rPr>
          <w:rFonts w:ascii="Times New Roman" w:hAnsi="Times New Roman"/>
          <w:sz w:val="22"/>
          <w:szCs w:val="22"/>
        </w:rPr>
        <w:t xml:space="preserve"> your thesis.</w:t>
      </w:r>
      <w:r w:rsidR="00316E4F">
        <w:rPr>
          <w:rFonts w:ascii="Times New Roman" w:hAnsi="Times New Roman"/>
          <w:sz w:val="22"/>
          <w:szCs w:val="22"/>
        </w:rPr>
        <w:t xml:space="preserve"> If you are working with an outside agency or expert, be specific about </w:t>
      </w:r>
      <w:r w:rsidR="00316E4F" w:rsidRPr="00316E4F">
        <w:rPr>
          <w:rFonts w:ascii="Times New Roman" w:hAnsi="Times New Roman"/>
          <w:sz w:val="22"/>
          <w:szCs w:val="22"/>
        </w:rPr>
        <w:t>their</w:t>
      </w:r>
      <w:r w:rsidR="00316E4F">
        <w:rPr>
          <w:rFonts w:ascii="Times New Roman" w:hAnsi="Times New Roman"/>
          <w:sz w:val="22"/>
          <w:szCs w:val="22"/>
        </w:rPr>
        <w:t xml:space="preserve"> expectations for your data analysis or publication of results.</w:t>
      </w:r>
    </w:p>
    <w:p w14:paraId="491FF53E" w14:textId="366A2738" w:rsidR="004B06B0" w:rsidRDefault="004B06B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0A1E6CBC"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u w:val="single"/>
        </w:rPr>
        <w:t>Michael Ruth: </w:t>
      </w:r>
    </w:p>
    <w:p w14:paraId="4C3E1FF8" w14:textId="77777777" w:rsidR="003853D8" w:rsidRPr="003853D8" w:rsidRDefault="003853D8" w:rsidP="003853D8">
      <w:pPr>
        <w:rPr>
          <w:rFonts w:ascii="Times New Roman" w:eastAsia="Times New Roman" w:hAnsi="Times New Roman"/>
          <w:szCs w:val="24"/>
        </w:rPr>
      </w:pPr>
      <w:r w:rsidRPr="007F3C60">
        <w:rPr>
          <w:rFonts w:ascii="Times New Roman" w:eastAsia="Times New Roman" w:hAnsi="Times New Roman"/>
          <w:color w:val="000000"/>
          <w:szCs w:val="24"/>
        </w:rPr>
        <w:tab/>
      </w:r>
      <w:r w:rsidRPr="003853D8">
        <w:rPr>
          <w:rFonts w:ascii="Times New Roman" w:eastAsia="Times New Roman" w:hAnsi="Times New Roman"/>
          <w:color w:val="000000"/>
          <w:szCs w:val="24"/>
        </w:rPr>
        <w:t>Mike is my GIS consultant and professor. Throughout the analysis process, I will be meeting regularly for tips, tricks, and proper procedure in all my GIS needs. All GIS products will be sent to Mike for review and critique. Mike already has helped me create the data collection software and initial stages of analysis.</w:t>
      </w:r>
    </w:p>
    <w:p w14:paraId="065D455D" w14:textId="77777777" w:rsidR="003853D8" w:rsidRPr="003853D8" w:rsidRDefault="003853D8" w:rsidP="003853D8">
      <w:pPr>
        <w:rPr>
          <w:rFonts w:ascii="Times New Roman" w:eastAsia="Times New Roman" w:hAnsi="Times New Roman"/>
          <w:szCs w:val="24"/>
        </w:rPr>
      </w:pPr>
    </w:p>
    <w:p w14:paraId="433AB336"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u w:val="single"/>
        </w:rPr>
        <w:t xml:space="preserve">PACMAM DR, Cindy </w:t>
      </w:r>
      <w:proofErr w:type="spellStart"/>
      <w:r w:rsidRPr="003853D8">
        <w:rPr>
          <w:rFonts w:ascii="Times New Roman" w:eastAsia="Times New Roman" w:hAnsi="Times New Roman"/>
          <w:color w:val="000000"/>
          <w:szCs w:val="24"/>
          <w:u w:val="single"/>
        </w:rPr>
        <w:t>Elliser</w:t>
      </w:r>
      <w:proofErr w:type="spellEnd"/>
      <w:r w:rsidRPr="003853D8">
        <w:rPr>
          <w:rFonts w:ascii="Times New Roman" w:eastAsia="Times New Roman" w:hAnsi="Times New Roman"/>
          <w:color w:val="000000"/>
          <w:szCs w:val="24"/>
          <w:u w:val="single"/>
        </w:rPr>
        <w:t>:</w:t>
      </w:r>
    </w:p>
    <w:p w14:paraId="3DFA01D3" w14:textId="62426C16" w:rsidR="003853D8" w:rsidRPr="003853D8" w:rsidRDefault="003853D8" w:rsidP="003853D8">
      <w:pPr>
        <w:ind w:firstLine="720"/>
        <w:rPr>
          <w:rFonts w:ascii="Times New Roman" w:eastAsia="Times New Roman" w:hAnsi="Times New Roman"/>
          <w:szCs w:val="24"/>
        </w:rPr>
      </w:pPr>
      <w:r w:rsidRPr="003853D8">
        <w:rPr>
          <w:rFonts w:ascii="Times New Roman" w:eastAsia="Times New Roman" w:hAnsi="Times New Roman"/>
          <w:color w:val="000000"/>
          <w:szCs w:val="24"/>
        </w:rPr>
        <w:t>PACMAM is based in Anacortes</w:t>
      </w:r>
      <w:r w:rsidR="00E54B6F">
        <w:rPr>
          <w:rFonts w:ascii="Times New Roman" w:eastAsia="Times New Roman" w:hAnsi="Times New Roman"/>
          <w:color w:val="000000"/>
          <w:szCs w:val="24"/>
        </w:rPr>
        <w:t>,</w:t>
      </w:r>
      <w:r w:rsidRPr="003853D8">
        <w:rPr>
          <w:rFonts w:ascii="Times New Roman" w:eastAsia="Times New Roman" w:hAnsi="Times New Roman"/>
          <w:color w:val="000000"/>
          <w:szCs w:val="24"/>
        </w:rPr>
        <w:t xml:space="preserve"> Washington, where I traveled to and met research scientist D</w:t>
      </w:r>
      <w:r w:rsidR="00E54B6F">
        <w:rPr>
          <w:rFonts w:ascii="Times New Roman" w:eastAsia="Times New Roman" w:hAnsi="Times New Roman"/>
          <w:color w:val="000000"/>
          <w:szCs w:val="24"/>
        </w:rPr>
        <w:t>r.</w:t>
      </w:r>
      <w:r w:rsidRPr="003853D8">
        <w:rPr>
          <w:rFonts w:ascii="Times New Roman" w:eastAsia="Times New Roman" w:hAnsi="Times New Roman"/>
          <w:color w:val="000000"/>
          <w:szCs w:val="24"/>
        </w:rPr>
        <w:t xml:space="preserve">, Cindy </w:t>
      </w:r>
      <w:proofErr w:type="spellStart"/>
      <w:r w:rsidRPr="003853D8">
        <w:rPr>
          <w:rFonts w:ascii="Times New Roman" w:eastAsia="Times New Roman" w:hAnsi="Times New Roman"/>
          <w:color w:val="000000"/>
          <w:szCs w:val="24"/>
        </w:rPr>
        <w:t>Elliser</w:t>
      </w:r>
      <w:proofErr w:type="spellEnd"/>
      <w:r w:rsidRPr="003853D8">
        <w:rPr>
          <w:rFonts w:ascii="Times New Roman" w:eastAsia="Times New Roman" w:hAnsi="Times New Roman"/>
          <w:color w:val="000000"/>
          <w:szCs w:val="24"/>
        </w:rPr>
        <w:t xml:space="preserve"> in a private consultation about my research in April 2019. Cindy and I developed the scope and details of the data </w:t>
      </w:r>
      <w:r w:rsidR="008D0562" w:rsidRPr="003853D8">
        <w:rPr>
          <w:rFonts w:ascii="Times New Roman" w:eastAsia="Times New Roman" w:hAnsi="Times New Roman"/>
          <w:color w:val="000000"/>
          <w:szCs w:val="24"/>
        </w:rPr>
        <w:t>collection and</w:t>
      </w:r>
      <w:r w:rsidRPr="003853D8">
        <w:rPr>
          <w:rFonts w:ascii="Times New Roman" w:eastAsia="Times New Roman" w:hAnsi="Times New Roman"/>
          <w:color w:val="000000"/>
          <w:szCs w:val="24"/>
        </w:rPr>
        <w:t xml:space="preserve"> continues to be a valuable resource as I progress through the project. I do not have a research agreement with PACMAM, they are purely consultants.</w:t>
      </w:r>
    </w:p>
    <w:p w14:paraId="3B24C203" w14:textId="77777777" w:rsidR="003853D8" w:rsidRPr="003853D8" w:rsidRDefault="003853D8" w:rsidP="003853D8">
      <w:pPr>
        <w:rPr>
          <w:rFonts w:ascii="Times New Roman" w:eastAsia="Times New Roman" w:hAnsi="Times New Roman"/>
          <w:szCs w:val="24"/>
        </w:rPr>
      </w:pPr>
    </w:p>
    <w:p w14:paraId="0C33B613"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u w:val="single"/>
        </w:rPr>
        <w:t>Volunteers:</w:t>
      </w:r>
    </w:p>
    <w:p w14:paraId="36DCA73B" w14:textId="77777777" w:rsidR="003853D8" w:rsidRPr="003853D8" w:rsidRDefault="003853D8" w:rsidP="003853D8">
      <w:pPr>
        <w:rPr>
          <w:rFonts w:ascii="Times New Roman" w:eastAsia="Times New Roman" w:hAnsi="Times New Roman"/>
          <w:szCs w:val="24"/>
        </w:rPr>
      </w:pPr>
      <w:r w:rsidRPr="007F3C60">
        <w:rPr>
          <w:rFonts w:ascii="Times New Roman" w:eastAsia="Times New Roman" w:hAnsi="Times New Roman"/>
          <w:color w:val="000000"/>
          <w:szCs w:val="24"/>
        </w:rPr>
        <w:tab/>
      </w:r>
      <w:r w:rsidRPr="003853D8">
        <w:rPr>
          <w:rFonts w:ascii="Times New Roman" w:eastAsia="Times New Roman" w:hAnsi="Times New Roman"/>
          <w:color w:val="000000"/>
          <w:szCs w:val="24"/>
        </w:rPr>
        <w:t>My project has relied on a steady stream of volunteers to crew the ship while I focus on data collection. For the most part, this purely consists of steering the ship where I direct them to and allow me to take over control during more technical navigation. These volunteers have been family, old friends, and fellow MES students.</w:t>
      </w:r>
    </w:p>
    <w:p w14:paraId="216F6009" w14:textId="48C3F583" w:rsidR="003853D8" w:rsidRDefault="003853D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20AE7DEE" w14:textId="77777777" w:rsidR="003853D8" w:rsidRDefault="003853D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A102AAE" w14:textId="3D062EFB" w:rsidR="0015642B" w:rsidRDefault="0015642B" w:rsidP="0015642B">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List</w:t>
      </w:r>
      <w:r w:rsidR="004B06B0">
        <w:rPr>
          <w:rFonts w:ascii="Times New Roman" w:hAnsi="Times New Roman"/>
          <w:sz w:val="22"/>
        </w:rPr>
        <w:t xml:space="preserve"> the</w:t>
      </w:r>
      <w:r>
        <w:rPr>
          <w:rFonts w:ascii="Times New Roman" w:hAnsi="Times New Roman"/>
          <w:sz w:val="22"/>
        </w:rPr>
        <w:t xml:space="preserve"> 3-5</w:t>
      </w:r>
      <w:r w:rsidR="004B06B0">
        <w:rPr>
          <w:rFonts w:ascii="Times New Roman" w:hAnsi="Times New Roman"/>
          <w:sz w:val="22"/>
        </w:rPr>
        <w:t xml:space="preserve"> </w:t>
      </w:r>
      <w:r w:rsidR="004B06B0" w:rsidRPr="0015642B">
        <w:rPr>
          <w:rFonts w:ascii="Times New Roman" w:hAnsi="Times New Roman"/>
          <w:sz w:val="22"/>
        </w:rPr>
        <w:t>most important</w:t>
      </w:r>
      <w:r w:rsidR="004B06B0">
        <w:rPr>
          <w:rFonts w:ascii="Times New Roman" w:hAnsi="Times New Roman"/>
          <w:sz w:val="22"/>
        </w:rPr>
        <w:t xml:space="preserve"> references you have used to a) identify the </w:t>
      </w:r>
      <w:r w:rsidR="000D2FFF">
        <w:rPr>
          <w:rFonts w:ascii="Times New Roman" w:hAnsi="Times New Roman"/>
          <w:sz w:val="22"/>
        </w:rPr>
        <w:t>specific questions</w:t>
      </w:r>
      <w:r w:rsidR="004B06B0">
        <w:rPr>
          <w:rFonts w:ascii="Times New Roman" w:hAnsi="Times New Roman"/>
          <w:sz w:val="22"/>
        </w:rPr>
        <w:t xml:space="preserve"> and context of your topic, b) help with issues of research design and analysis, and c) provide a basis for interpretation. </w:t>
      </w:r>
      <w:r>
        <w:rPr>
          <w:rFonts w:ascii="Times New Roman" w:hAnsi="Times New Roman"/>
          <w:sz w:val="22"/>
        </w:rPr>
        <w:t xml:space="preserve">For each reference, explain how your project specifically connects to the source by extending, challenging, or responding to the conclusions, methods, or implications. </w:t>
      </w:r>
    </w:p>
    <w:p w14:paraId="31451965" w14:textId="5B8BB797" w:rsidR="003853D8" w:rsidRDefault="003853D8" w:rsidP="003853D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01DD3605" w14:textId="77777777" w:rsidR="003853D8" w:rsidRPr="003853D8" w:rsidRDefault="003853D8" w:rsidP="007F3C60">
      <w:pPr>
        <w:ind w:left="440" w:hanging="440"/>
        <w:rPr>
          <w:rFonts w:ascii="Times New Roman" w:eastAsia="Times New Roman" w:hAnsi="Times New Roman"/>
          <w:szCs w:val="24"/>
        </w:rPr>
      </w:pPr>
      <w:r w:rsidRPr="003853D8">
        <w:rPr>
          <w:rFonts w:ascii="Times New Roman" w:eastAsia="Times New Roman" w:hAnsi="Times New Roman"/>
          <w:color w:val="000000"/>
          <w:szCs w:val="24"/>
        </w:rPr>
        <w:t xml:space="preserve">Bengtson, J., Phillips, A., Mathews, E., &amp; </w:t>
      </w:r>
      <w:proofErr w:type="spellStart"/>
      <w:r w:rsidRPr="003853D8">
        <w:rPr>
          <w:rFonts w:ascii="Times New Roman" w:eastAsia="Times New Roman" w:hAnsi="Times New Roman"/>
          <w:color w:val="000000"/>
          <w:szCs w:val="24"/>
        </w:rPr>
        <w:t>Simpkinds</w:t>
      </w:r>
      <w:proofErr w:type="spellEnd"/>
      <w:r w:rsidRPr="003853D8">
        <w:rPr>
          <w:rFonts w:ascii="Times New Roman" w:eastAsia="Times New Roman" w:hAnsi="Times New Roman"/>
          <w:color w:val="000000"/>
          <w:szCs w:val="24"/>
        </w:rPr>
        <w:t xml:space="preserve">, M. (2004). </w:t>
      </w:r>
      <w:r w:rsidRPr="003853D8">
        <w:rPr>
          <w:rFonts w:ascii="Times New Roman" w:eastAsia="Times New Roman" w:hAnsi="Times New Roman"/>
          <w:i/>
          <w:iCs/>
          <w:color w:val="000000"/>
          <w:szCs w:val="24"/>
        </w:rPr>
        <w:t>Comparing Harbor Seal Survey Methods in Glacial Fjords</w:t>
      </w:r>
      <w:r w:rsidRPr="003853D8">
        <w:rPr>
          <w:rFonts w:ascii="Times New Roman" w:eastAsia="Times New Roman" w:hAnsi="Times New Roman"/>
          <w:color w:val="000000"/>
          <w:szCs w:val="24"/>
        </w:rPr>
        <w:t>. 7.</w:t>
      </w:r>
    </w:p>
    <w:p w14:paraId="1E6E0E99" w14:textId="7F2D0E8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 xml:space="preserve">Note: This study compares aerial and land-based harbor seal counting methods in an Alaskan </w:t>
      </w:r>
      <w:r w:rsidR="002D26DB" w:rsidRPr="003853D8">
        <w:rPr>
          <w:rFonts w:ascii="Times New Roman" w:eastAsia="Times New Roman" w:hAnsi="Times New Roman"/>
          <w:color w:val="000000"/>
          <w:szCs w:val="24"/>
        </w:rPr>
        <w:t>inlet. This</w:t>
      </w:r>
      <w:r w:rsidRPr="003853D8">
        <w:rPr>
          <w:rFonts w:ascii="Times New Roman" w:eastAsia="Times New Roman" w:hAnsi="Times New Roman"/>
          <w:color w:val="000000"/>
          <w:szCs w:val="24"/>
        </w:rPr>
        <w:t xml:space="preserve"> study concludes that aerial counting methods miss a lot of seals, and that other methods are more accurate for this </w:t>
      </w:r>
      <w:r w:rsidR="002D26DB" w:rsidRPr="003853D8">
        <w:rPr>
          <w:rFonts w:ascii="Times New Roman" w:eastAsia="Times New Roman" w:hAnsi="Times New Roman"/>
          <w:color w:val="000000"/>
          <w:szCs w:val="24"/>
        </w:rPr>
        <w:t>species</w:t>
      </w:r>
      <w:r w:rsidRPr="003853D8">
        <w:rPr>
          <w:rFonts w:ascii="Times New Roman" w:eastAsia="Times New Roman" w:hAnsi="Times New Roman"/>
          <w:color w:val="000000"/>
          <w:szCs w:val="24"/>
        </w:rPr>
        <w:t xml:space="preserve"> and space. This study validates my hypothesis that the current purely aerial counting methods are leading to inaccurate population estimates, and that my method of counting seals may lead to a higher, more accurate count.</w:t>
      </w:r>
    </w:p>
    <w:p w14:paraId="7F32C093" w14:textId="77777777" w:rsidR="003853D8" w:rsidRPr="003853D8" w:rsidRDefault="003853D8" w:rsidP="003853D8">
      <w:pPr>
        <w:rPr>
          <w:rFonts w:ascii="Times New Roman" w:eastAsia="Times New Roman" w:hAnsi="Times New Roman"/>
          <w:szCs w:val="24"/>
        </w:rPr>
      </w:pPr>
    </w:p>
    <w:p w14:paraId="5912B2B3" w14:textId="77777777" w:rsidR="003853D8" w:rsidRPr="003853D8" w:rsidRDefault="003853D8" w:rsidP="007F3C60">
      <w:pPr>
        <w:ind w:left="440" w:hanging="440"/>
        <w:rPr>
          <w:rFonts w:ascii="Times New Roman" w:eastAsia="Times New Roman" w:hAnsi="Times New Roman"/>
          <w:szCs w:val="24"/>
        </w:rPr>
      </w:pPr>
      <w:proofErr w:type="spellStart"/>
      <w:r w:rsidRPr="003853D8">
        <w:rPr>
          <w:rFonts w:ascii="Times New Roman" w:eastAsia="Times New Roman" w:hAnsi="Times New Roman"/>
          <w:color w:val="000000"/>
          <w:szCs w:val="24"/>
        </w:rPr>
        <w:t>Calambokidis</w:t>
      </w:r>
      <w:proofErr w:type="spellEnd"/>
      <w:r w:rsidRPr="003853D8">
        <w:rPr>
          <w:rFonts w:ascii="Times New Roman" w:eastAsia="Times New Roman" w:hAnsi="Times New Roman"/>
          <w:color w:val="000000"/>
          <w:szCs w:val="24"/>
        </w:rPr>
        <w:t xml:space="preserve">, John et. al. (1985). </w:t>
      </w:r>
      <w:r w:rsidRPr="003853D8">
        <w:rPr>
          <w:rFonts w:ascii="Times New Roman" w:eastAsia="Times New Roman" w:hAnsi="Times New Roman"/>
          <w:i/>
          <w:iCs/>
          <w:color w:val="000000"/>
          <w:szCs w:val="24"/>
        </w:rPr>
        <w:t>Biology of Puget Sound marine mammals and marine birds: Population health and evidence of pollution effects</w:t>
      </w:r>
      <w:r w:rsidRPr="003853D8">
        <w:rPr>
          <w:rFonts w:ascii="Times New Roman" w:eastAsia="Times New Roman" w:hAnsi="Times New Roman"/>
          <w:color w:val="000000"/>
          <w:szCs w:val="24"/>
        </w:rPr>
        <w:t xml:space="preserve"> (p. 169). NOAA.</w:t>
      </w:r>
    </w:p>
    <w:p w14:paraId="3D5E5B10" w14:textId="3734E941"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Note: This NOAA survey of the Puget Sound contains extremely valuable and rich data about areas in my survey area and marine mammals found there, including counts of harbor seals by haul</w:t>
      </w:r>
      <w:r w:rsidR="00E54B6F">
        <w:rPr>
          <w:rFonts w:ascii="Times New Roman" w:eastAsia="Times New Roman" w:hAnsi="Times New Roman"/>
          <w:color w:val="000000"/>
          <w:szCs w:val="24"/>
        </w:rPr>
        <w:t>-</w:t>
      </w:r>
      <w:r w:rsidRPr="003853D8">
        <w:rPr>
          <w:rFonts w:ascii="Times New Roman" w:eastAsia="Times New Roman" w:hAnsi="Times New Roman"/>
          <w:color w:val="000000"/>
          <w:szCs w:val="24"/>
        </w:rPr>
        <w:t xml:space="preserve">out location. The survey also compares land and aerial survey methods to a lesser degree than the previous source. This source gives me a good snapshot of marine mammal abundance in the </w:t>
      </w:r>
      <w:r w:rsidR="00E54B6F">
        <w:rPr>
          <w:rFonts w:ascii="Times New Roman" w:eastAsia="Times New Roman" w:hAnsi="Times New Roman"/>
          <w:color w:val="000000"/>
          <w:szCs w:val="24"/>
        </w:rPr>
        <w:t>S</w:t>
      </w:r>
      <w:r w:rsidRPr="003853D8">
        <w:rPr>
          <w:rFonts w:ascii="Times New Roman" w:eastAsia="Times New Roman" w:hAnsi="Times New Roman"/>
          <w:color w:val="000000"/>
          <w:szCs w:val="24"/>
        </w:rPr>
        <w:t xml:space="preserve">outhern </w:t>
      </w:r>
      <w:r w:rsidR="00E54B6F">
        <w:rPr>
          <w:rFonts w:ascii="Times New Roman" w:eastAsia="Times New Roman" w:hAnsi="Times New Roman"/>
          <w:color w:val="000000"/>
          <w:szCs w:val="24"/>
        </w:rPr>
        <w:t>P</w:t>
      </w:r>
      <w:r w:rsidRPr="003853D8">
        <w:rPr>
          <w:rFonts w:ascii="Times New Roman" w:eastAsia="Times New Roman" w:hAnsi="Times New Roman"/>
          <w:color w:val="000000"/>
          <w:szCs w:val="24"/>
        </w:rPr>
        <w:t xml:space="preserve">uget </w:t>
      </w:r>
      <w:r w:rsidR="00E54B6F">
        <w:rPr>
          <w:rFonts w:ascii="Times New Roman" w:eastAsia="Times New Roman" w:hAnsi="Times New Roman"/>
          <w:color w:val="000000"/>
          <w:szCs w:val="24"/>
        </w:rPr>
        <w:t>S</w:t>
      </w:r>
      <w:r w:rsidRPr="003853D8">
        <w:rPr>
          <w:rFonts w:ascii="Times New Roman" w:eastAsia="Times New Roman" w:hAnsi="Times New Roman"/>
          <w:color w:val="000000"/>
          <w:szCs w:val="24"/>
        </w:rPr>
        <w:t xml:space="preserve">ound as of 1984, which </w:t>
      </w:r>
      <w:r w:rsidRPr="003853D8">
        <w:rPr>
          <w:rFonts w:ascii="Times New Roman" w:eastAsia="Times New Roman" w:hAnsi="Times New Roman"/>
          <w:color w:val="000000"/>
          <w:szCs w:val="24"/>
        </w:rPr>
        <w:lastRenderedPageBreak/>
        <w:t>was a transitional time for surveying harbor seals from land or sea</w:t>
      </w:r>
      <w:r w:rsidR="00E54B6F">
        <w:rPr>
          <w:rFonts w:ascii="Times New Roman" w:eastAsia="Times New Roman" w:hAnsi="Times New Roman"/>
          <w:color w:val="000000"/>
          <w:szCs w:val="24"/>
        </w:rPr>
        <w:t>-</w:t>
      </w:r>
      <w:r w:rsidRPr="003853D8">
        <w:rPr>
          <w:rFonts w:ascii="Times New Roman" w:eastAsia="Times New Roman" w:hAnsi="Times New Roman"/>
          <w:color w:val="000000"/>
          <w:szCs w:val="24"/>
        </w:rPr>
        <w:t>based to aerial</w:t>
      </w:r>
      <w:r w:rsidR="00E54B6F">
        <w:rPr>
          <w:rFonts w:ascii="Times New Roman" w:eastAsia="Times New Roman" w:hAnsi="Times New Roman"/>
          <w:color w:val="000000"/>
          <w:szCs w:val="24"/>
        </w:rPr>
        <w:t>-</w:t>
      </w:r>
      <w:r w:rsidRPr="003853D8">
        <w:rPr>
          <w:rFonts w:ascii="Times New Roman" w:eastAsia="Times New Roman" w:hAnsi="Times New Roman"/>
          <w:color w:val="000000"/>
          <w:szCs w:val="24"/>
        </w:rPr>
        <w:t>based counting.   </w:t>
      </w:r>
    </w:p>
    <w:p w14:paraId="67D84D13" w14:textId="77777777" w:rsidR="003853D8" w:rsidRPr="003853D8" w:rsidRDefault="003853D8" w:rsidP="003853D8">
      <w:pPr>
        <w:rPr>
          <w:rFonts w:ascii="Times New Roman" w:eastAsia="Times New Roman" w:hAnsi="Times New Roman"/>
          <w:szCs w:val="24"/>
        </w:rPr>
      </w:pPr>
    </w:p>
    <w:p w14:paraId="7011D10E" w14:textId="77777777" w:rsidR="003853D8" w:rsidRPr="003853D8" w:rsidRDefault="003853D8" w:rsidP="007F3C60">
      <w:pPr>
        <w:ind w:left="440" w:hanging="440"/>
        <w:rPr>
          <w:rFonts w:ascii="Times New Roman" w:eastAsia="Times New Roman" w:hAnsi="Times New Roman"/>
          <w:szCs w:val="24"/>
        </w:rPr>
      </w:pPr>
      <w:proofErr w:type="spellStart"/>
      <w:r w:rsidRPr="003853D8">
        <w:rPr>
          <w:rFonts w:ascii="Times New Roman" w:eastAsia="Times New Roman" w:hAnsi="Times New Roman"/>
          <w:color w:val="000000"/>
          <w:szCs w:val="24"/>
        </w:rPr>
        <w:t>Carretta</w:t>
      </w:r>
      <w:proofErr w:type="spellEnd"/>
      <w:r w:rsidRPr="003853D8">
        <w:rPr>
          <w:rFonts w:ascii="Times New Roman" w:eastAsia="Times New Roman" w:hAnsi="Times New Roman"/>
          <w:color w:val="000000"/>
          <w:szCs w:val="24"/>
        </w:rPr>
        <w:t xml:space="preserve">, J. V., Oleson, Erin M. (Erin Marie), 1977, Baker, J. D., Weller, David William, 1963-, Lang, A. R., Muto, M. (Marcia), … Brownell, R. L. (2017). U.S. Pacific marine mammal stock assessments, 2016. </w:t>
      </w:r>
      <w:r w:rsidRPr="003853D8">
        <w:rPr>
          <w:rFonts w:ascii="Times New Roman" w:eastAsia="Times New Roman" w:hAnsi="Times New Roman"/>
          <w:i/>
          <w:iCs/>
          <w:color w:val="000000"/>
          <w:szCs w:val="24"/>
        </w:rPr>
        <w:t>U.S. Department of Commerce, National Oceanic and Atmospheric Administration, National Marine Fisheries Service, Southwest Fisheries Science Center</w:t>
      </w:r>
      <w:r w:rsidRPr="003853D8">
        <w:rPr>
          <w:rFonts w:ascii="Times New Roman" w:eastAsia="Times New Roman" w:hAnsi="Times New Roman"/>
          <w:color w:val="000000"/>
          <w:szCs w:val="24"/>
        </w:rPr>
        <w:t>.</w:t>
      </w:r>
      <w:hyperlink r:id="rId14" w:history="1">
        <w:r w:rsidRPr="003853D8">
          <w:rPr>
            <w:rFonts w:ascii="Times New Roman" w:eastAsia="Times New Roman" w:hAnsi="Times New Roman"/>
            <w:color w:val="000000"/>
            <w:szCs w:val="24"/>
            <w:u w:val="single"/>
          </w:rPr>
          <w:t xml:space="preserve"> </w:t>
        </w:r>
        <w:r w:rsidRPr="003853D8">
          <w:rPr>
            <w:rFonts w:ascii="Times New Roman" w:eastAsia="Times New Roman" w:hAnsi="Times New Roman"/>
            <w:color w:val="1155CC"/>
            <w:szCs w:val="24"/>
            <w:u w:val="single"/>
          </w:rPr>
          <w:t>https://doi.org/10.7289/v5/tm-swfsc-577</w:t>
        </w:r>
      </w:hyperlink>
    </w:p>
    <w:p w14:paraId="768DE94A"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Note: This source brings harbor seal abundance estimates into modern times (when compared to the previous source). Pages 19 - 23 discusses in detail the estimation of harbor seal “stocks” in Washington’s inland waters. This should be the most recent and modern estimation of harbor seals in the Puget Sound there is. “Stocks” are also mapped out on a graph showing how much the abundance has changed from 1975 - 2000. Most importantly for the validation of my research, there is an explicit and official statement from NOAA on page 20: “No current information on abundance is available to obtain a minimum population estimate for the Washington Inland Waters stock of harbor seals.”</w:t>
      </w:r>
    </w:p>
    <w:p w14:paraId="3D3BA89B" w14:textId="77777777" w:rsidR="003853D8" w:rsidRPr="003853D8" w:rsidRDefault="003853D8" w:rsidP="003853D8">
      <w:pPr>
        <w:rPr>
          <w:rFonts w:ascii="Times New Roman" w:eastAsia="Times New Roman" w:hAnsi="Times New Roman"/>
          <w:szCs w:val="24"/>
        </w:rPr>
      </w:pPr>
    </w:p>
    <w:p w14:paraId="34C00B5D" w14:textId="77777777" w:rsidR="003853D8" w:rsidRPr="003853D8" w:rsidRDefault="003853D8" w:rsidP="007F3C60">
      <w:pPr>
        <w:ind w:left="440" w:hanging="440"/>
        <w:rPr>
          <w:rFonts w:ascii="Times New Roman" w:eastAsia="Times New Roman" w:hAnsi="Times New Roman"/>
          <w:szCs w:val="24"/>
        </w:rPr>
      </w:pPr>
      <w:r w:rsidRPr="003853D8">
        <w:rPr>
          <w:rFonts w:ascii="Times New Roman" w:eastAsia="Times New Roman" w:hAnsi="Times New Roman"/>
          <w:color w:val="000000"/>
          <w:szCs w:val="24"/>
        </w:rPr>
        <w:t xml:space="preserve">Hayward, J. L., Henson, S. M., Logan, C. J., Parris, C. R., Meyer, M. W., &amp; Dennis, B. (2005). Predicting numbers of hauled-out </w:t>
      </w:r>
      <w:proofErr w:type="spellStart"/>
      <w:r w:rsidRPr="003853D8">
        <w:rPr>
          <w:rFonts w:ascii="Times New Roman" w:eastAsia="Times New Roman" w:hAnsi="Times New Roman"/>
          <w:color w:val="000000"/>
          <w:szCs w:val="24"/>
        </w:rPr>
        <w:t>harbour</w:t>
      </w:r>
      <w:proofErr w:type="spellEnd"/>
      <w:r w:rsidRPr="003853D8">
        <w:rPr>
          <w:rFonts w:ascii="Times New Roman" w:eastAsia="Times New Roman" w:hAnsi="Times New Roman"/>
          <w:color w:val="000000"/>
          <w:szCs w:val="24"/>
        </w:rPr>
        <w:t xml:space="preserve"> seals: A mathematical model. </w:t>
      </w:r>
      <w:r w:rsidRPr="003853D8">
        <w:rPr>
          <w:rFonts w:ascii="Times New Roman" w:eastAsia="Times New Roman" w:hAnsi="Times New Roman"/>
          <w:i/>
          <w:iCs/>
          <w:color w:val="000000"/>
          <w:szCs w:val="24"/>
        </w:rPr>
        <w:t>Journal of Applied Ecology</w:t>
      </w:r>
      <w:r w:rsidRPr="003853D8">
        <w:rPr>
          <w:rFonts w:ascii="Times New Roman" w:eastAsia="Times New Roman" w:hAnsi="Times New Roman"/>
          <w:color w:val="000000"/>
          <w:szCs w:val="24"/>
        </w:rPr>
        <w:t xml:space="preserve">, </w:t>
      </w:r>
      <w:r w:rsidRPr="003853D8">
        <w:rPr>
          <w:rFonts w:ascii="Times New Roman" w:eastAsia="Times New Roman" w:hAnsi="Times New Roman"/>
          <w:i/>
          <w:iCs/>
          <w:color w:val="000000"/>
          <w:szCs w:val="24"/>
        </w:rPr>
        <w:t>42</w:t>
      </w:r>
      <w:r w:rsidRPr="003853D8">
        <w:rPr>
          <w:rFonts w:ascii="Times New Roman" w:eastAsia="Times New Roman" w:hAnsi="Times New Roman"/>
          <w:color w:val="000000"/>
          <w:szCs w:val="24"/>
        </w:rPr>
        <w:t>(1), 108–117.</w:t>
      </w:r>
      <w:hyperlink r:id="rId15" w:history="1">
        <w:r w:rsidRPr="003853D8">
          <w:rPr>
            <w:rFonts w:ascii="Times New Roman" w:eastAsia="Times New Roman" w:hAnsi="Times New Roman"/>
            <w:color w:val="000000"/>
            <w:szCs w:val="24"/>
            <w:u w:val="single"/>
          </w:rPr>
          <w:t xml:space="preserve"> </w:t>
        </w:r>
        <w:r w:rsidRPr="003853D8">
          <w:rPr>
            <w:rFonts w:ascii="Times New Roman" w:eastAsia="Times New Roman" w:hAnsi="Times New Roman"/>
            <w:color w:val="1155CC"/>
            <w:szCs w:val="24"/>
            <w:u w:val="single"/>
          </w:rPr>
          <w:t>https://doi.org/10.1111/j.1365-2664.2005.00999.x</w:t>
        </w:r>
      </w:hyperlink>
    </w:p>
    <w:p w14:paraId="4680CC72"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Note: This source shows how harbor seal abundance is estimated using mathematical models, which is the current standard in modeling abundance of harbor seals. There is also discussion of the common pitfalls of seal surveying. Page 113 of the journal discusses how seals are particularly sensitive to heat, which is a major part of my study. The article opens with this profound statement that eerily reminds me of today’s seal cull: </w:t>
      </w:r>
    </w:p>
    <w:p w14:paraId="56300D33" w14:textId="77777777" w:rsidR="003853D8" w:rsidRPr="003853D8" w:rsidRDefault="003853D8" w:rsidP="003853D8">
      <w:pPr>
        <w:ind w:left="720"/>
        <w:rPr>
          <w:rFonts w:ascii="Times New Roman" w:eastAsia="Times New Roman" w:hAnsi="Times New Roman"/>
          <w:szCs w:val="24"/>
        </w:rPr>
      </w:pPr>
      <w:r w:rsidRPr="003853D8">
        <w:rPr>
          <w:rFonts w:ascii="Times New Roman" w:eastAsia="Times New Roman" w:hAnsi="Times New Roman"/>
          <w:color w:val="000000"/>
          <w:szCs w:val="24"/>
        </w:rPr>
        <w:t xml:space="preserve">“It was once assumed that commercially important ﬁsh make up signiﬁcant portions of seal diets. </w:t>
      </w:r>
      <w:proofErr w:type="gramStart"/>
      <w:r w:rsidRPr="003853D8">
        <w:rPr>
          <w:rFonts w:ascii="Times New Roman" w:eastAsia="Times New Roman" w:hAnsi="Times New Roman"/>
          <w:color w:val="000000"/>
          <w:szCs w:val="24"/>
        </w:rPr>
        <w:t>As a consequence</w:t>
      </w:r>
      <w:proofErr w:type="gramEnd"/>
      <w:r w:rsidRPr="003853D8">
        <w:rPr>
          <w:rFonts w:ascii="Times New Roman" w:eastAsia="Times New Roman" w:hAnsi="Times New Roman"/>
          <w:color w:val="000000"/>
          <w:szCs w:val="24"/>
        </w:rPr>
        <w:t>, prior to the 1970s many seal populations were dramatically reduced by rampant slaughtering. Today, seals and other marine mammals are valued components of marine ecosystems and their numbers are carefully managed.” </w:t>
      </w:r>
    </w:p>
    <w:p w14:paraId="0C774AED"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Amazing, those who do not learn history are doomed to repeat it.</w:t>
      </w:r>
    </w:p>
    <w:p w14:paraId="57822111" w14:textId="77777777" w:rsidR="003853D8" w:rsidRPr="003853D8" w:rsidRDefault="003853D8" w:rsidP="003853D8">
      <w:pPr>
        <w:rPr>
          <w:rFonts w:ascii="Times New Roman" w:eastAsia="Times New Roman" w:hAnsi="Times New Roman"/>
          <w:szCs w:val="24"/>
        </w:rPr>
      </w:pPr>
    </w:p>
    <w:p w14:paraId="363B6124" w14:textId="77777777" w:rsidR="003853D8" w:rsidRPr="003853D8" w:rsidRDefault="003853D8" w:rsidP="007F3C60">
      <w:pPr>
        <w:ind w:left="440" w:hanging="440"/>
        <w:rPr>
          <w:rFonts w:ascii="Times New Roman" w:eastAsia="Times New Roman" w:hAnsi="Times New Roman"/>
          <w:szCs w:val="24"/>
        </w:rPr>
      </w:pPr>
      <w:r w:rsidRPr="003853D8">
        <w:rPr>
          <w:rFonts w:ascii="Times New Roman" w:eastAsia="Times New Roman" w:hAnsi="Times New Roman"/>
          <w:color w:val="000000"/>
          <w:szCs w:val="24"/>
        </w:rPr>
        <w:t xml:space="preserve">Jeffries, S., Huber, H., </w:t>
      </w:r>
      <w:proofErr w:type="spellStart"/>
      <w:r w:rsidRPr="003853D8">
        <w:rPr>
          <w:rFonts w:ascii="Times New Roman" w:eastAsia="Times New Roman" w:hAnsi="Times New Roman"/>
          <w:color w:val="000000"/>
          <w:szCs w:val="24"/>
        </w:rPr>
        <w:t>Calambokidis</w:t>
      </w:r>
      <w:proofErr w:type="spellEnd"/>
      <w:r w:rsidRPr="003853D8">
        <w:rPr>
          <w:rFonts w:ascii="Times New Roman" w:eastAsia="Times New Roman" w:hAnsi="Times New Roman"/>
          <w:color w:val="000000"/>
          <w:szCs w:val="24"/>
        </w:rPr>
        <w:t xml:space="preserve">, J., &amp; </w:t>
      </w:r>
      <w:proofErr w:type="spellStart"/>
      <w:r w:rsidRPr="003853D8">
        <w:rPr>
          <w:rFonts w:ascii="Times New Roman" w:eastAsia="Times New Roman" w:hAnsi="Times New Roman"/>
          <w:color w:val="000000"/>
          <w:szCs w:val="24"/>
        </w:rPr>
        <w:t>Laake</w:t>
      </w:r>
      <w:proofErr w:type="spellEnd"/>
      <w:r w:rsidRPr="003853D8">
        <w:rPr>
          <w:rFonts w:ascii="Times New Roman" w:eastAsia="Times New Roman" w:hAnsi="Times New Roman"/>
          <w:color w:val="000000"/>
          <w:szCs w:val="24"/>
        </w:rPr>
        <w:t xml:space="preserve">, J. (2003). Trends and Status of Harbor Seals in Washington State: 1978-1999. </w:t>
      </w:r>
      <w:r w:rsidRPr="003853D8">
        <w:rPr>
          <w:rFonts w:ascii="Times New Roman" w:eastAsia="Times New Roman" w:hAnsi="Times New Roman"/>
          <w:i/>
          <w:iCs/>
          <w:color w:val="000000"/>
          <w:szCs w:val="24"/>
        </w:rPr>
        <w:t>The Journal of Wildlife Management</w:t>
      </w:r>
      <w:r w:rsidRPr="003853D8">
        <w:rPr>
          <w:rFonts w:ascii="Times New Roman" w:eastAsia="Times New Roman" w:hAnsi="Times New Roman"/>
          <w:color w:val="000000"/>
          <w:szCs w:val="24"/>
        </w:rPr>
        <w:t xml:space="preserve">, </w:t>
      </w:r>
      <w:r w:rsidRPr="003853D8">
        <w:rPr>
          <w:rFonts w:ascii="Times New Roman" w:eastAsia="Times New Roman" w:hAnsi="Times New Roman"/>
          <w:i/>
          <w:iCs/>
          <w:color w:val="000000"/>
          <w:szCs w:val="24"/>
        </w:rPr>
        <w:t>67</w:t>
      </w:r>
      <w:r w:rsidRPr="003853D8">
        <w:rPr>
          <w:rFonts w:ascii="Times New Roman" w:eastAsia="Times New Roman" w:hAnsi="Times New Roman"/>
          <w:color w:val="000000"/>
          <w:szCs w:val="24"/>
        </w:rPr>
        <w:t>(1), 207.</w:t>
      </w:r>
      <w:hyperlink r:id="rId16" w:history="1">
        <w:r w:rsidRPr="003853D8">
          <w:rPr>
            <w:rFonts w:ascii="Times New Roman" w:eastAsia="Times New Roman" w:hAnsi="Times New Roman"/>
            <w:color w:val="000000"/>
            <w:szCs w:val="24"/>
            <w:u w:val="single"/>
          </w:rPr>
          <w:t xml:space="preserve"> </w:t>
        </w:r>
        <w:r w:rsidRPr="003853D8">
          <w:rPr>
            <w:rFonts w:ascii="Times New Roman" w:eastAsia="Times New Roman" w:hAnsi="Times New Roman"/>
            <w:color w:val="1155CC"/>
            <w:szCs w:val="24"/>
            <w:u w:val="single"/>
          </w:rPr>
          <w:t>https://doi.org/10.2307/3803076</w:t>
        </w:r>
      </w:hyperlink>
    </w:p>
    <w:p w14:paraId="1F0A855C" w14:textId="77EF3AB2"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 xml:space="preserve">Note: This study is cited everywhere because of the hot-spot map on page 208, and because it was the last decent attempt at estimating harbor seal abundance in the </w:t>
      </w:r>
      <w:r w:rsidR="00E54B6F">
        <w:rPr>
          <w:rFonts w:ascii="Times New Roman" w:eastAsia="Times New Roman" w:hAnsi="Times New Roman"/>
          <w:color w:val="000000"/>
          <w:szCs w:val="24"/>
        </w:rPr>
        <w:t>P</w:t>
      </w:r>
      <w:r w:rsidRPr="003853D8">
        <w:rPr>
          <w:rFonts w:ascii="Times New Roman" w:eastAsia="Times New Roman" w:hAnsi="Times New Roman"/>
          <w:color w:val="000000"/>
          <w:szCs w:val="24"/>
        </w:rPr>
        <w:t xml:space="preserve">uget </w:t>
      </w:r>
      <w:r w:rsidR="00E54B6F">
        <w:rPr>
          <w:rFonts w:ascii="Times New Roman" w:eastAsia="Times New Roman" w:hAnsi="Times New Roman"/>
          <w:color w:val="000000"/>
          <w:szCs w:val="24"/>
        </w:rPr>
        <w:t>S</w:t>
      </w:r>
      <w:r w:rsidRPr="003853D8">
        <w:rPr>
          <w:rFonts w:ascii="Times New Roman" w:eastAsia="Times New Roman" w:hAnsi="Times New Roman"/>
          <w:color w:val="000000"/>
          <w:szCs w:val="24"/>
        </w:rPr>
        <w:t>ound. It also has a very rare break</w:t>
      </w:r>
      <w:r w:rsidR="00E54B6F">
        <w:rPr>
          <w:rFonts w:ascii="Times New Roman" w:eastAsia="Times New Roman" w:hAnsi="Times New Roman"/>
          <w:color w:val="000000"/>
          <w:szCs w:val="24"/>
        </w:rPr>
        <w:t xml:space="preserve"> </w:t>
      </w:r>
      <w:r w:rsidRPr="003853D8">
        <w:rPr>
          <w:rFonts w:ascii="Times New Roman" w:eastAsia="Times New Roman" w:hAnsi="Times New Roman"/>
          <w:color w:val="000000"/>
          <w:szCs w:val="24"/>
        </w:rPr>
        <w:t xml:space="preserve">down of abundance and projected abundance change over time by region. This estimate shows an abundance of 800-1100 total seals in the Puget Sound south of Everett, which is a gross underestimate according to my preliminary findings. This is perhaps the most important source in my catalogue as it is the most widely reported and most accepted current estimate of </w:t>
      </w:r>
      <w:r w:rsidR="00E54B6F">
        <w:rPr>
          <w:rFonts w:ascii="Times New Roman" w:eastAsia="Times New Roman" w:hAnsi="Times New Roman"/>
          <w:color w:val="000000"/>
          <w:szCs w:val="24"/>
        </w:rPr>
        <w:t>P</w:t>
      </w:r>
      <w:r w:rsidRPr="003853D8">
        <w:rPr>
          <w:rFonts w:ascii="Times New Roman" w:eastAsia="Times New Roman" w:hAnsi="Times New Roman"/>
          <w:color w:val="000000"/>
          <w:szCs w:val="24"/>
        </w:rPr>
        <w:t xml:space="preserve">uget </w:t>
      </w:r>
      <w:r w:rsidR="00E54B6F">
        <w:rPr>
          <w:rFonts w:ascii="Times New Roman" w:eastAsia="Times New Roman" w:hAnsi="Times New Roman"/>
          <w:color w:val="000000"/>
          <w:szCs w:val="24"/>
        </w:rPr>
        <w:t>S</w:t>
      </w:r>
      <w:r w:rsidRPr="003853D8">
        <w:rPr>
          <w:rFonts w:ascii="Times New Roman" w:eastAsia="Times New Roman" w:hAnsi="Times New Roman"/>
          <w:color w:val="000000"/>
          <w:szCs w:val="24"/>
        </w:rPr>
        <w:t>ound harbor seal abundance.</w:t>
      </w:r>
    </w:p>
    <w:p w14:paraId="49019087" w14:textId="77777777" w:rsidR="003853D8" w:rsidRDefault="003853D8">
      <w:pPr>
        <w:rPr>
          <w:rFonts w:ascii="Times New Roman" w:eastAsia="Times New Roman" w:hAnsi="Times New Roman"/>
          <w:b/>
          <w:bCs/>
          <w:color w:val="000000"/>
          <w:szCs w:val="24"/>
        </w:rPr>
      </w:pPr>
      <w:r>
        <w:rPr>
          <w:rFonts w:ascii="Times New Roman" w:eastAsia="Times New Roman" w:hAnsi="Times New Roman"/>
          <w:b/>
          <w:bCs/>
          <w:color w:val="000000"/>
          <w:szCs w:val="24"/>
        </w:rPr>
        <w:br w:type="page"/>
      </w:r>
    </w:p>
    <w:p w14:paraId="766B1059" w14:textId="562E4B0A"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b/>
          <w:bCs/>
          <w:color w:val="000000"/>
          <w:szCs w:val="24"/>
        </w:rPr>
        <w:lastRenderedPageBreak/>
        <w:t>Bibliography</w:t>
      </w:r>
    </w:p>
    <w:p w14:paraId="77262BE0" w14:textId="77777777" w:rsidR="003853D8" w:rsidRPr="003853D8" w:rsidRDefault="003853D8" w:rsidP="003853D8">
      <w:pPr>
        <w:rPr>
          <w:rFonts w:ascii="Times New Roman" w:eastAsia="Times New Roman" w:hAnsi="Times New Roman"/>
          <w:szCs w:val="24"/>
        </w:rPr>
      </w:pPr>
    </w:p>
    <w:p w14:paraId="43D02C87" w14:textId="77777777" w:rsidR="000563B2" w:rsidRDefault="000563B2" w:rsidP="000563B2">
      <w:pPr>
        <w:ind w:hanging="480"/>
      </w:pPr>
      <w:r>
        <w:t xml:space="preserve">Alaska Dept. of Fish and Game. (2019). Harbor Seal Species Profile, Alaska Department of Fish and Game. Retrieved October 16, 2019, from </w:t>
      </w:r>
      <w:hyperlink r:id="rId17" w:history="1">
        <w:r>
          <w:rPr>
            <w:rStyle w:val="Hyperlink"/>
          </w:rPr>
          <w:t>https://www.adfg.alaska.gov/index.cfm?adfg=harborseal.main</w:t>
        </w:r>
      </w:hyperlink>
    </w:p>
    <w:p w14:paraId="24490844" w14:textId="77777777" w:rsidR="000563B2" w:rsidRDefault="000563B2" w:rsidP="000563B2">
      <w:pPr>
        <w:ind w:hanging="480"/>
      </w:pPr>
      <w:r>
        <w:t xml:space="preserve">Alaska NOAA. (2014). </w:t>
      </w:r>
      <w:r>
        <w:rPr>
          <w:i/>
          <w:iCs/>
        </w:rPr>
        <w:t>Harbor Seal (</w:t>
      </w:r>
      <w:proofErr w:type="spellStart"/>
      <w:r>
        <w:rPr>
          <w:i/>
          <w:iCs/>
        </w:rPr>
        <w:t>Phoca</w:t>
      </w:r>
      <w:proofErr w:type="spellEnd"/>
      <w:r>
        <w:rPr>
          <w:i/>
          <w:iCs/>
        </w:rPr>
        <w:t xml:space="preserve"> </w:t>
      </w:r>
      <w:proofErr w:type="spellStart"/>
      <w:r>
        <w:rPr>
          <w:i/>
          <w:iCs/>
        </w:rPr>
        <w:t>vitulina</w:t>
      </w:r>
      <w:proofErr w:type="spellEnd"/>
      <w:r>
        <w:rPr>
          <w:i/>
          <w:iCs/>
        </w:rPr>
        <w:t xml:space="preserve"> </w:t>
      </w:r>
      <w:proofErr w:type="spellStart"/>
      <w:r>
        <w:rPr>
          <w:i/>
          <w:iCs/>
        </w:rPr>
        <w:t>richardii</w:t>
      </w:r>
      <w:proofErr w:type="spellEnd"/>
      <w:r>
        <w:rPr>
          <w:i/>
          <w:iCs/>
        </w:rPr>
        <w:t>): Washington Inland Waters Stocks: (Hood Canal, Southern Puget Sound, Washington Northern Inland Waters)</w:t>
      </w:r>
      <w:r>
        <w:t>. 6.</w:t>
      </w:r>
    </w:p>
    <w:p w14:paraId="20CEEEA6" w14:textId="77777777" w:rsidR="000563B2" w:rsidRDefault="000563B2" w:rsidP="000563B2">
      <w:pPr>
        <w:ind w:hanging="480"/>
      </w:pPr>
      <w:r>
        <w:t xml:space="preserve">Bengtson, J., Phillips, A., Mathews, E., &amp; </w:t>
      </w:r>
      <w:proofErr w:type="spellStart"/>
      <w:r>
        <w:t>Simpkinds</w:t>
      </w:r>
      <w:proofErr w:type="spellEnd"/>
      <w:r>
        <w:t xml:space="preserve">, M. (2004). </w:t>
      </w:r>
      <w:r>
        <w:rPr>
          <w:i/>
          <w:iCs/>
        </w:rPr>
        <w:t>Comparing Harbor Seal Survey Methods in Glacial Fjords</w:t>
      </w:r>
      <w:r>
        <w:t>. 7.</w:t>
      </w:r>
    </w:p>
    <w:p w14:paraId="3DA616E5" w14:textId="77777777" w:rsidR="000563B2" w:rsidRDefault="000563B2" w:rsidP="000563B2">
      <w:pPr>
        <w:ind w:hanging="480"/>
      </w:pPr>
      <w:proofErr w:type="spellStart"/>
      <w:r>
        <w:t>Calambokidis</w:t>
      </w:r>
      <w:proofErr w:type="spellEnd"/>
      <w:r>
        <w:t xml:space="preserve">, John et. al. (1985). </w:t>
      </w:r>
      <w:r>
        <w:rPr>
          <w:i/>
          <w:iCs/>
        </w:rPr>
        <w:t>Biology of Puget Sound marine mammals and marine birds: Population health and evidence of pollution effects</w:t>
      </w:r>
      <w:r>
        <w:t xml:space="preserve"> (p. 169). NOAA.</w:t>
      </w:r>
    </w:p>
    <w:p w14:paraId="27C918B3" w14:textId="77777777" w:rsidR="000563B2" w:rsidRDefault="000563B2" w:rsidP="000563B2">
      <w:pPr>
        <w:ind w:hanging="480"/>
      </w:pPr>
      <w:proofErr w:type="spellStart"/>
      <w:r>
        <w:t>Cammen</w:t>
      </w:r>
      <w:proofErr w:type="spellEnd"/>
      <w:r>
        <w:t xml:space="preserve">, K. M., Rasher, D. B., &amp; </w:t>
      </w:r>
      <w:proofErr w:type="spellStart"/>
      <w:r>
        <w:t>Steneck</w:t>
      </w:r>
      <w:proofErr w:type="spellEnd"/>
      <w:r>
        <w:t xml:space="preserve">, R. S. (2019). Predator recovery, shifting baselines, and the adaptive management challenges they create. </w:t>
      </w:r>
      <w:r>
        <w:rPr>
          <w:i/>
          <w:iCs/>
        </w:rPr>
        <w:t>Ecosphere</w:t>
      </w:r>
      <w:r>
        <w:t xml:space="preserve">, </w:t>
      </w:r>
      <w:r>
        <w:rPr>
          <w:i/>
          <w:iCs/>
        </w:rPr>
        <w:t>10</w:t>
      </w:r>
      <w:r>
        <w:t xml:space="preserve">(2), e02579. </w:t>
      </w:r>
      <w:hyperlink r:id="rId18" w:history="1">
        <w:r>
          <w:rPr>
            <w:rStyle w:val="Hyperlink"/>
          </w:rPr>
          <w:t>https://doi.org/10.1002/ecs2.2579</w:t>
        </w:r>
      </w:hyperlink>
    </w:p>
    <w:p w14:paraId="68C545C5" w14:textId="77777777" w:rsidR="000563B2" w:rsidRDefault="000563B2" w:rsidP="000563B2">
      <w:pPr>
        <w:ind w:hanging="480"/>
      </w:pPr>
      <w:proofErr w:type="spellStart"/>
      <w:r>
        <w:t>Carretta</w:t>
      </w:r>
      <w:proofErr w:type="spellEnd"/>
      <w:r>
        <w:t xml:space="preserve">, J. V., Forney, K. A., Oleson, E., </w:t>
      </w:r>
      <w:proofErr w:type="spellStart"/>
      <w:r>
        <w:t>Martien</w:t>
      </w:r>
      <w:proofErr w:type="spellEnd"/>
      <w:r>
        <w:t xml:space="preserve">, K., Muto, M. M., Lowry, M. S., … Hill, M. C. (2010). </w:t>
      </w:r>
      <w:r>
        <w:rPr>
          <w:i/>
          <w:iCs/>
        </w:rPr>
        <w:t>U.S. Pacific Marine Mammal Stock Assessments: 2010</w:t>
      </w:r>
      <w:r>
        <w:t>. 357.</w:t>
      </w:r>
    </w:p>
    <w:p w14:paraId="73127FFD" w14:textId="77777777" w:rsidR="000563B2" w:rsidRDefault="000563B2" w:rsidP="000563B2">
      <w:pPr>
        <w:ind w:hanging="480"/>
      </w:pPr>
      <w:proofErr w:type="spellStart"/>
      <w:r>
        <w:t>Carretta</w:t>
      </w:r>
      <w:proofErr w:type="spellEnd"/>
      <w:r>
        <w:t xml:space="preserve">, J. V., Oleson, Erin M. (Erin Marie), 1977, Baker, J. D., Weller, David William, 1963-, Lang, A. R., Muto, M. (Marcia), … Brownell, R. L. (2017). U.S. Pacific marine mammal stock assessments, 2016. </w:t>
      </w:r>
      <w:r>
        <w:rPr>
          <w:i/>
          <w:iCs/>
        </w:rPr>
        <w:t>U.S. Department of Commerce, National Oceanic and Atmospheric Administration, National Marine Fisheries Service, Southwest Fisheries Science Center</w:t>
      </w:r>
      <w:r>
        <w:t xml:space="preserve">. </w:t>
      </w:r>
      <w:hyperlink r:id="rId19" w:history="1">
        <w:r>
          <w:rPr>
            <w:rStyle w:val="Hyperlink"/>
          </w:rPr>
          <w:t>https://doi.org/10.7289/v5/tm-swfsc-577</w:t>
        </w:r>
      </w:hyperlink>
    </w:p>
    <w:p w14:paraId="27C4FC8E" w14:textId="77777777" w:rsidR="000563B2" w:rsidRDefault="000563B2" w:rsidP="000563B2">
      <w:pPr>
        <w:ind w:hanging="480"/>
      </w:pPr>
      <w:proofErr w:type="spellStart"/>
      <w:r>
        <w:t>Cullon</w:t>
      </w:r>
      <w:proofErr w:type="spellEnd"/>
      <w:r>
        <w:t xml:space="preserve">, D. L., Jeffries, S. J., &amp; Ross, P. S. (2005). </w:t>
      </w:r>
      <w:r>
        <w:rPr>
          <w:i/>
          <w:iCs/>
        </w:rPr>
        <w:t>Persistent organic pollutants in the diet of harbor seals (</w:t>
      </w:r>
      <w:proofErr w:type="spellStart"/>
      <w:r>
        <w:rPr>
          <w:i/>
          <w:iCs/>
        </w:rPr>
        <w:t>Phoca</w:t>
      </w:r>
      <w:proofErr w:type="spellEnd"/>
      <w:r>
        <w:rPr>
          <w:i/>
          <w:iCs/>
        </w:rPr>
        <w:t xml:space="preserve"> </w:t>
      </w:r>
      <w:proofErr w:type="spellStart"/>
      <w:r>
        <w:rPr>
          <w:i/>
          <w:iCs/>
        </w:rPr>
        <w:t>vitulina</w:t>
      </w:r>
      <w:proofErr w:type="spellEnd"/>
      <w:r>
        <w:rPr>
          <w:i/>
          <w:iCs/>
        </w:rPr>
        <w:t xml:space="preserve">) inhabiting </w:t>
      </w:r>
      <w:proofErr w:type="spellStart"/>
      <w:r>
        <w:rPr>
          <w:i/>
          <w:iCs/>
        </w:rPr>
        <w:t>puget</w:t>
      </w:r>
      <w:proofErr w:type="spellEnd"/>
      <w:r>
        <w:rPr>
          <w:i/>
          <w:iCs/>
        </w:rPr>
        <w:t xml:space="preserve"> sound, </w:t>
      </w:r>
      <w:proofErr w:type="spellStart"/>
      <w:r>
        <w:rPr>
          <w:i/>
          <w:iCs/>
        </w:rPr>
        <w:t>washington</w:t>
      </w:r>
      <w:proofErr w:type="spellEnd"/>
      <w:r>
        <w:rPr>
          <w:i/>
          <w:iCs/>
        </w:rPr>
        <w:t xml:space="preserve"> (USA), and the strait of Georgia, British Columbia (Canada): A food basket approach</w:t>
      </w:r>
      <w:r>
        <w:t>. 11.</w:t>
      </w:r>
    </w:p>
    <w:p w14:paraId="4B199FF0" w14:textId="77777777" w:rsidR="000563B2" w:rsidRDefault="000563B2" w:rsidP="000563B2">
      <w:pPr>
        <w:ind w:hanging="480"/>
      </w:pPr>
      <w:r>
        <w:t xml:space="preserve">Essington, Tim et al. (2019). Harbor seals | Encyclopedia of Puget Sound. Retrieved April 23, 2019, from </w:t>
      </w:r>
      <w:hyperlink r:id="rId20" w:history="1">
        <w:r>
          <w:rPr>
            <w:rStyle w:val="Hyperlink"/>
          </w:rPr>
          <w:t>https://www.eopugetsound.org/articles/harbor-seals</w:t>
        </w:r>
      </w:hyperlink>
    </w:p>
    <w:p w14:paraId="3119978D" w14:textId="77777777" w:rsidR="000563B2" w:rsidRDefault="000563B2" w:rsidP="000563B2">
      <w:pPr>
        <w:ind w:hanging="480"/>
      </w:pPr>
      <w:r>
        <w:t xml:space="preserve">Fontaine, P.-H. (2007). </w:t>
      </w:r>
      <w:r>
        <w:rPr>
          <w:i/>
          <w:iCs/>
        </w:rPr>
        <w:t>Whales and seals: Biology and ecology</w:t>
      </w:r>
      <w:r>
        <w:t xml:space="preserve"> (English 3rd ed). </w:t>
      </w:r>
      <w:proofErr w:type="spellStart"/>
      <w:r>
        <w:t>Atglen</w:t>
      </w:r>
      <w:proofErr w:type="spellEnd"/>
      <w:r>
        <w:t>, PA: Schiffer Pub.</w:t>
      </w:r>
    </w:p>
    <w:p w14:paraId="3DD7BC23" w14:textId="77777777" w:rsidR="000563B2" w:rsidRDefault="000563B2" w:rsidP="000563B2">
      <w:pPr>
        <w:ind w:hanging="480"/>
      </w:pPr>
      <w:r>
        <w:t xml:space="preserve">Garrett, H. (2019). Welcome to Orca Network. Retrieved June 10, 2019, from Welcome to Orca Network website: </w:t>
      </w:r>
      <w:hyperlink r:id="rId21" w:history="1">
        <w:r>
          <w:rPr>
            <w:rStyle w:val="Hyperlink"/>
          </w:rPr>
          <w:t>http://www.orcanetwork.org/</w:t>
        </w:r>
      </w:hyperlink>
    </w:p>
    <w:p w14:paraId="1859623C" w14:textId="77777777" w:rsidR="000563B2" w:rsidRDefault="000563B2" w:rsidP="000563B2">
      <w:pPr>
        <w:ind w:hanging="480"/>
      </w:pPr>
      <w:r>
        <w:t xml:space="preserve">Hayward, J. L., Henson, S. M., Logan, C. J., Parris, C. R., Meyer, M. W., &amp; Dennis, B. (2005). Predicting numbers of hauled-out </w:t>
      </w:r>
      <w:proofErr w:type="spellStart"/>
      <w:r>
        <w:t>harbour</w:t>
      </w:r>
      <w:proofErr w:type="spellEnd"/>
      <w:r>
        <w:t xml:space="preserve"> seals: A mathematical model. </w:t>
      </w:r>
      <w:r>
        <w:rPr>
          <w:i/>
          <w:iCs/>
        </w:rPr>
        <w:t>Journal of Applied Ecology</w:t>
      </w:r>
      <w:r>
        <w:t xml:space="preserve">, </w:t>
      </w:r>
      <w:r>
        <w:rPr>
          <w:i/>
          <w:iCs/>
        </w:rPr>
        <w:t>42</w:t>
      </w:r>
      <w:r>
        <w:t xml:space="preserve">(1), 108–117. </w:t>
      </w:r>
      <w:hyperlink r:id="rId22" w:history="1">
        <w:r>
          <w:rPr>
            <w:rStyle w:val="Hyperlink"/>
          </w:rPr>
          <w:t>https://doi.org/10.1111/j.1365-2664.2005.00999.x</w:t>
        </w:r>
      </w:hyperlink>
    </w:p>
    <w:p w14:paraId="381A5145" w14:textId="77777777" w:rsidR="000563B2" w:rsidRDefault="000563B2" w:rsidP="000563B2">
      <w:pPr>
        <w:ind w:hanging="480"/>
      </w:pPr>
      <w:proofErr w:type="spellStart"/>
      <w:r>
        <w:t>Hindell</w:t>
      </w:r>
      <w:proofErr w:type="spellEnd"/>
      <w:r>
        <w:t xml:space="preserve">, M. A., Bradshaw, C. J. A., Harcourt, R. G., &amp; </w:t>
      </w:r>
      <w:proofErr w:type="spellStart"/>
      <w:r>
        <w:t>Guinet</w:t>
      </w:r>
      <w:proofErr w:type="spellEnd"/>
      <w:r>
        <w:t xml:space="preserve">, C. (2013). </w:t>
      </w:r>
      <w:r>
        <w:rPr>
          <w:i/>
          <w:iCs/>
        </w:rPr>
        <w:t>Ecosystem Monitoring: Are Seals a Potential Tool for Monitoring Change in Marine Systems?</w:t>
      </w:r>
      <w:r>
        <w:t xml:space="preserve"> 15.</w:t>
      </w:r>
    </w:p>
    <w:p w14:paraId="64AC83C1" w14:textId="77777777" w:rsidR="000563B2" w:rsidRDefault="000563B2" w:rsidP="000563B2">
      <w:pPr>
        <w:ind w:hanging="480"/>
      </w:pPr>
      <w:r>
        <w:t xml:space="preserve">Jeffries, S., Huber, H., </w:t>
      </w:r>
      <w:proofErr w:type="spellStart"/>
      <w:r>
        <w:t>Calambokidis</w:t>
      </w:r>
      <w:proofErr w:type="spellEnd"/>
      <w:r>
        <w:t xml:space="preserve">, J., &amp; </w:t>
      </w:r>
      <w:proofErr w:type="spellStart"/>
      <w:r>
        <w:t>Laake</w:t>
      </w:r>
      <w:proofErr w:type="spellEnd"/>
      <w:r>
        <w:t xml:space="preserve">, J. (2003). Trends and Status of Harbor Seals in Washington State: 1978-1999. </w:t>
      </w:r>
      <w:r>
        <w:rPr>
          <w:i/>
          <w:iCs/>
        </w:rPr>
        <w:t>The Journal of Wildlife Management</w:t>
      </w:r>
      <w:r>
        <w:t xml:space="preserve">, </w:t>
      </w:r>
      <w:r>
        <w:rPr>
          <w:i/>
          <w:iCs/>
        </w:rPr>
        <w:t>67</w:t>
      </w:r>
      <w:r>
        <w:t xml:space="preserve">(1), 207. </w:t>
      </w:r>
      <w:hyperlink r:id="rId23" w:history="1">
        <w:r>
          <w:rPr>
            <w:rStyle w:val="Hyperlink"/>
          </w:rPr>
          <w:t>https://doi.org/10.2307/3803076</w:t>
        </w:r>
      </w:hyperlink>
    </w:p>
    <w:p w14:paraId="49476C16" w14:textId="77777777" w:rsidR="000563B2" w:rsidRDefault="000563B2" w:rsidP="000563B2">
      <w:pPr>
        <w:ind w:hanging="480"/>
      </w:pPr>
      <w:proofErr w:type="spellStart"/>
      <w:r>
        <w:t>Kinkhart</w:t>
      </w:r>
      <w:proofErr w:type="spellEnd"/>
      <w:r>
        <w:t xml:space="preserve">, E. (2008). </w:t>
      </w:r>
      <w:r>
        <w:rPr>
          <w:i/>
          <w:iCs/>
        </w:rPr>
        <w:t>Harbor Seal_ Wildlife Notebook Series—Alaska Department of Fish and Game.pdf</w:t>
      </w:r>
      <w:r>
        <w:t>. Alaska Department of Fish and Game.</w:t>
      </w:r>
    </w:p>
    <w:p w14:paraId="540A7430" w14:textId="77777777" w:rsidR="000563B2" w:rsidRDefault="000563B2" w:rsidP="000563B2">
      <w:pPr>
        <w:ind w:hanging="480"/>
      </w:pPr>
      <w:proofErr w:type="spellStart"/>
      <w:r>
        <w:t>Kriete</w:t>
      </w:r>
      <w:proofErr w:type="spellEnd"/>
      <w:r>
        <w:t xml:space="preserve">, B. (2007). </w:t>
      </w:r>
      <w:r>
        <w:rPr>
          <w:i/>
          <w:iCs/>
        </w:rPr>
        <w:t>Orcas in Puget Sound:</w:t>
      </w:r>
      <w:r>
        <w:t xml:space="preserve"> </w:t>
      </w:r>
      <w:hyperlink r:id="rId24" w:history="1">
        <w:r>
          <w:rPr>
            <w:rStyle w:val="Hyperlink"/>
          </w:rPr>
          <w:t>https://doi.org/10.21236/ADA477509</w:t>
        </w:r>
      </w:hyperlink>
    </w:p>
    <w:p w14:paraId="30183A5E" w14:textId="77777777" w:rsidR="000563B2" w:rsidRDefault="000563B2" w:rsidP="000563B2">
      <w:pPr>
        <w:ind w:hanging="480"/>
      </w:pPr>
      <w:r>
        <w:t xml:space="preserve">Lambourn, D. M., Jeffries, S. J., &amp; Huber, H. R. (2009). Observations of Harbor Seals in Southern Puget Sound during 2009. </w:t>
      </w:r>
      <w:r>
        <w:rPr>
          <w:i/>
          <w:iCs/>
        </w:rPr>
        <w:t>WDFW Report</w:t>
      </w:r>
      <w:r>
        <w:t>, 1–27.</w:t>
      </w:r>
    </w:p>
    <w:p w14:paraId="2C83F553" w14:textId="77777777" w:rsidR="000563B2" w:rsidRDefault="000563B2" w:rsidP="000563B2">
      <w:pPr>
        <w:ind w:hanging="480"/>
      </w:pPr>
      <w:r>
        <w:t xml:space="preserve">Lance, M., Chang, W., Jeffries, S., Pearson, S., &amp; Acevedo-Gutiérrez, A. (2012). Harbor seal diet in northern Puget Sound: Implications for the recovery of depressed fish stocks. </w:t>
      </w:r>
      <w:r>
        <w:rPr>
          <w:i/>
          <w:iCs/>
        </w:rPr>
        <w:t>Marine Ecology Progress Series</w:t>
      </w:r>
      <w:r>
        <w:t xml:space="preserve">, </w:t>
      </w:r>
      <w:r>
        <w:rPr>
          <w:i/>
          <w:iCs/>
        </w:rPr>
        <w:t>464</w:t>
      </w:r>
      <w:r>
        <w:t xml:space="preserve">, 257–271. </w:t>
      </w:r>
      <w:hyperlink r:id="rId25" w:history="1">
        <w:r>
          <w:rPr>
            <w:rStyle w:val="Hyperlink"/>
          </w:rPr>
          <w:t>https://doi.org/10.3354/meps09880</w:t>
        </w:r>
      </w:hyperlink>
    </w:p>
    <w:p w14:paraId="5D674E70" w14:textId="77777777" w:rsidR="000563B2" w:rsidRDefault="000563B2" w:rsidP="000563B2">
      <w:pPr>
        <w:ind w:hanging="480"/>
      </w:pPr>
      <w:r>
        <w:t xml:space="preserve">Laws, R. M., &amp; International Council of Scientific Unions (Eds.). (1993). </w:t>
      </w:r>
      <w:r>
        <w:rPr>
          <w:i/>
          <w:iCs/>
        </w:rPr>
        <w:t>Antarctic seals: Research methods and techniques</w:t>
      </w:r>
      <w:r>
        <w:t>. New York, NY, USA: Cambridge University Press.</w:t>
      </w:r>
    </w:p>
    <w:p w14:paraId="5F38FDFF" w14:textId="77777777" w:rsidR="000563B2" w:rsidRDefault="000563B2" w:rsidP="000563B2">
      <w:pPr>
        <w:ind w:hanging="480"/>
      </w:pPr>
      <w:r>
        <w:lastRenderedPageBreak/>
        <w:t xml:space="preserve">NAMMCO. (2018, September 25). Abundance surveys—Counting seals. Retrieved April 24, 2019, from NAMMCO website: </w:t>
      </w:r>
      <w:hyperlink r:id="rId26" w:history="1">
        <w:r>
          <w:rPr>
            <w:rStyle w:val="Hyperlink"/>
          </w:rPr>
          <w:t>https://nammco.no/topics/abundance-surveys-counting-seals/</w:t>
        </w:r>
      </w:hyperlink>
    </w:p>
    <w:p w14:paraId="2874FB47" w14:textId="77777777" w:rsidR="000563B2" w:rsidRDefault="000563B2" w:rsidP="000563B2">
      <w:pPr>
        <w:ind w:hanging="480"/>
      </w:pPr>
      <w:r>
        <w:t xml:space="preserve">Newby, T. C. (1973). Changes in the Washington State Harbor Seal Population, 1942-1972. </w:t>
      </w:r>
      <w:r>
        <w:rPr>
          <w:i/>
          <w:iCs/>
        </w:rPr>
        <w:t xml:space="preserve">The </w:t>
      </w:r>
      <w:proofErr w:type="spellStart"/>
      <w:r>
        <w:rPr>
          <w:i/>
          <w:iCs/>
        </w:rPr>
        <w:t>Murrelet</w:t>
      </w:r>
      <w:proofErr w:type="spellEnd"/>
      <w:r>
        <w:t xml:space="preserve">, </w:t>
      </w:r>
      <w:r>
        <w:rPr>
          <w:i/>
          <w:iCs/>
        </w:rPr>
        <w:t>54</w:t>
      </w:r>
      <w:r>
        <w:t xml:space="preserve">(1), 4. </w:t>
      </w:r>
      <w:hyperlink r:id="rId27" w:history="1">
        <w:r>
          <w:rPr>
            <w:rStyle w:val="Hyperlink"/>
          </w:rPr>
          <w:t>https://doi.org/10.2307/3535680</w:t>
        </w:r>
      </w:hyperlink>
    </w:p>
    <w:p w14:paraId="2AD88BE4" w14:textId="77777777" w:rsidR="000563B2" w:rsidRDefault="000563B2" w:rsidP="000563B2">
      <w:pPr>
        <w:ind w:hanging="480"/>
      </w:pPr>
      <w:r>
        <w:t xml:space="preserve">NOAA Alaska Fisheries. (2018, December 4). Harbor Seal Research in Alaska | NOAA Fisheries. Retrieved April 24, 2019, from </w:t>
      </w:r>
      <w:hyperlink r:id="rId28" w:history="1">
        <w:r>
          <w:rPr>
            <w:rStyle w:val="Hyperlink"/>
          </w:rPr>
          <w:t>/</w:t>
        </w:r>
        <w:proofErr w:type="spellStart"/>
        <w:r>
          <w:rPr>
            <w:rStyle w:val="Hyperlink"/>
          </w:rPr>
          <w:t>alaska</w:t>
        </w:r>
        <w:proofErr w:type="spellEnd"/>
        <w:r>
          <w:rPr>
            <w:rStyle w:val="Hyperlink"/>
          </w:rPr>
          <w:t>/marine-mammal-protection/harbor-seal-research-</w:t>
        </w:r>
        <w:proofErr w:type="spellStart"/>
        <w:r>
          <w:rPr>
            <w:rStyle w:val="Hyperlink"/>
          </w:rPr>
          <w:t>alaska</w:t>
        </w:r>
        <w:proofErr w:type="spellEnd"/>
      </w:hyperlink>
    </w:p>
    <w:p w14:paraId="507B6D0A" w14:textId="77777777" w:rsidR="000563B2" w:rsidRDefault="000563B2" w:rsidP="000563B2">
      <w:pPr>
        <w:ind w:hanging="480"/>
      </w:pPr>
      <w:r>
        <w:t xml:space="preserve">NOAA Fisheries. (2018, December 10). Harbor Seal | NOAA Fisheries. Retrieved April 21, 2019, from </w:t>
      </w:r>
      <w:hyperlink r:id="rId29" w:history="1">
        <w:r>
          <w:rPr>
            <w:rStyle w:val="Hyperlink"/>
          </w:rPr>
          <w:t>/species/harbor-seal</w:t>
        </w:r>
      </w:hyperlink>
    </w:p>
    <w:p w14:paraId="2A12EFDA" w14:textId="77777777" w:rsidR="000563B2" w:rsidRDefault="000563B2" w:rsidP="000563B2">
      <w:pPr>
        <w:ind w:hanging="480"/>
      </w:pPr>
      <w:r>
        <w:t xml:space="preserve">NOAA Fisheries. (2019, March 5). Marine Life Viewing Guidelines | NOAA Fisheries. Retrieved April 23, 2019, from </w:t>
      </w:r>
      <w:hyperlink r:id="rId30" w:history="1">
        <w:r>
          <w:rPr>
            <w:rStyle w:val="Hyperlink"/>
          </w:rPr>
          <w:t>/topic/marine-life-viewing-guidelines</w:t>
        </w:r>
      </w:hyperlink>
    </w:p>
    <w:p w14:paraId="33884228" w14:textId="77777777" w:rsidR="000563B2" w:rsidRDefault="000563B2" w:rsidP="000563B2">
      <w:pPr>
        <w:ind w:hanging="480"/>
      </w:pPr>
      <w:r>
        <w:t>Patterson, J., &amp; Acevedo-Gutiérrez, A. (2008). Tidal Influence on the Haul-Out Behavior of Harbor Seals (</w:t>
      </w:r>
      <w:proofErr w:type="spellStart"/>
      <w:r>
        <w:t>Phoca</w:t>
      </w:r>
      <w:proofErr w:type="spellEnd"/>
      <w:r>
        <w:t xml:space="preserve"> </w:t>
      </w:r>
      <w:proofErr w:type="spellStart"/>
      <w:r>
        <w:t>vitulina</w:t>
      </w:r>
      <w:proofErr w:type="spellEnd"/>
      <w:r>
        <w:t xml:space="preserve">) at a Site Available at All Tide Levels. </w:t>
      </w:r>
      <w:r>
        <w:rPr>
          <w:i/>
          <w:iCs/>
        </w:rPr>
        <w:t>Northwestern Naturalist</w:t>
      </w:r>
      <w:r>
        <w:t xml:space="preserve">, </w:t>
      </w:r>
      <w:r>
        <w:rPr>
          <w:i/>
          <w:iCs/>
        </w:rPr>
        <w:t>89</w:t>
      </w:r>
      <w:r>
        <w:t xml:space="preserve">(1), 17–23. </w:t>
      </w:r>
      <w:hyperlink r:id="rId31" w:history="1">
        <w:r>
          <w:rPr>
            <w:rStyle w:val="Hyperlink"/>
          </w:rPr>
          <w:t>https://doi.org/10.1898/1051-1733(2008)89[17:TIOTHB]2.0.CO;2</w:t>
        </w:r>
      </w:hyperlink>
    </w:p>
    <w:p w14:paraId="0D5EC8B5" w14:textId="77777777" w:rsidR="000563B2" w:rsidRDefault="000563B2" w:rsidP="000563B2">
      <w:pPr>
        <w:ind w:hanging="480"/>
      </w:pPr>
      <w:r>
        <w:t xml:space="preserve">Pearson, S. F. (WDFW). (2018). </w:t>
      </w:r>
      <w:r>
        <w:rPr>
          <w:i/>
          <w:iCs/>
        </w:rPr>
        <w:t>Impact of pinnipeds on Chinook Salmon</w:t>
      </w:r>
      <w:r>
        <w:t>. 66.</w:t>
      </w:r>
    </w:p>
    <w:p w14:paraId="084688DF" w14:textId="77777777" w:rsidR="000563B2" w:rsidRDefault="000563B2" w:rsidP="000563B2">
      <w:pPr>
        <w:ind w:hanging="480"/>
      </w:pPr>
      <w:r>
        <w:t>Purcell, M., Mackey, G., LaHood, E., Huber, H., &amp; Park, L. (2004). Molecular methods for the genetic identiﬁcation of salmonid prey from Paciﬁc harbor seal (</w:t>
      </w:r>
      <w:proofErr w:type="spellStart"/>
      <w:r>
        <w:t>Phoca</w:t>
      </w:r>
      <w:proofErr w:type="spellEnd"/>
      <w:r>
        <w:t xml:space="preserve"> </w:t>
      </w:r>
      <w:proofErr w:type="spellStart"/>
      <w:r>
        <w:t>vitulina</w:t>
      </w:r>
      <w:proofErr w:type="spellEnd"/>
      <w:r>
        <w:t xml:space="preserve"> </w:t>
      </w:r>
      <w:proofErr w:type="spellStart"/>
      <w:r>
        <w:t>richardsi</w:t>
      </w:r>
      <w:proofErr w:type="spellEnd"/>
      <w:r>
        <w:t xml:space="preserve">) scat. </w:t>
      </w:r>
      <w:r>
        <w:rPr>
          <w:i/>
          <w:iCs/>
        </w:rPr>
        <w:t>Fishery Bulletin</w:t>
      </w:r>
      <w:r>
        <w:t>, 8.</w:t>
      </w:r>
    </w:p>
    <w:p w14:paraId="14FD8092" w14:textId="77777777" w:rsidR="000563B2" w:rsidRDefault="000563B2" w:rsidP="000563B2">
      <w:pPr>
        <w:ind w:hanging="480"/>
      </w:pPr>
      <w:r>
        <w:t xml:space="preserve">Ross, P. S., Jeffries, S. J., </w:t>
      </w:r>
      <w:proofErr w:type="spellStart"/>
      <w:r>
        <w:t>Yunker</w:t>
      </w:r>
      <w:proofErr w:type="spellEnd"/>
      <w:r>
        <w:t xml:space="preserve">, M. B., Addison, R. F., </w:t>
      </w:r>
      <w:proofErr w:type="spellStart"/>
      <w:r>
        <w:t>Ikonomou</w:t>
      </w:r>
      <w:proofErr w:type="spellEnd"/>
      <w:r>
        <w:t xml:space="preserve">, M. G., &amp; </w:t>
      </w:r>
      <w:proofErr w:type="spellStart"/>
      <w:r>
        <w:t>Calambokidis</w:t>
      </w:r>
      <w:proofErr w:type="spellEnd"/>
      <w:r>
        <w:t xml:space="preserve">, J. C. (2003). </w:t>
      </w:r>
      <w:r>
        <w:rPr>
          <w:i/>
          <w:iCs/>
        </w:rPr>
        <w:t>Harbor Seals (</w:t>
      </w:r>
      <w:proofErr w:type="spellStart"/>
      <w:r>
        <w:rPr>
          <w:i/>
          <w:iCs/>
        </w:rPr>
        <w:t>Phoca</w:t>
      </w:r>
      <w:proofErr w:type="spellEnd"/>
      <w:r>
        <w:rPr>
          <w:i/>
          <w:iCs/>
        </w:rPr>
        <w:t xml:space="preserve"> </w:t>
      </w:r>
      <w:proofErr w:type="spellStart"/>
      <w:r>
        <w:rPr>
          <w:i/>
          <w:iCs/>
        </w:rPr>
        <w:t>vitulina</w:t>
      </w:r>
      <w:proofErr w:type="spellEnd"/>
      <w:r>
        <w:rPr>
          <w:i/>
          <w:iCs/>
        </w:rPr>
        <w:t>) in British Columbia, Canada, and Washington State, USA, Reveal a Combination of Local and Global Polychlorinated Biphenyl, Dioxin, and Furan Signals</w:t>
      </w:r>
      <w:r>
        <w:t>. 9.</w:t>
      </w:r>
    </w:p>
    <w:p w14:paraId="5C3A254C" w14:textId="77777777" w:rsidR="000563B2" w:rsidRDefault="000563B2" w:rsidP="000563B2">
      <w:pPr>
        <w:ind w:hanging="480"/>
      </w:pPr>
      <w:proofErr w:type="spellStart"/>
      <w:r>
        <w:t>Scheffer</w:t>
      </w:r>
      <w:proofErr w:type="spellEnd"/>
      <w:r>
        <w:t xml:space="preserve">, V. B., &amp; </w:t>
      </w:r>
      <w:proofErr w:type="spellStart"/>
      <w:r>
        <w:t>Slipp</w:t>
      </w:r>
      <w:proofErr w:type="spellEnd"/>
      <w:r>
        <w:t xml:space="preserve">, J. W. (1944). The Harbor Seal in Washington State. </w:t>
      </w:r>
      <w:r>
        <w:rPr>
          <w:i/>
          <w:iCs/>
        </w:rPr>
        <w:t>The American Midland Naturalist</w:t>
      </w:r>
      <w:r>
        <w:t xml:space="preserve">, </w:t>
      </w:r>
      <w:r>
        <w:rPr>
          <w:i/>
          <w:iCs/>
        </w:rPr>
        <w:t>32</w:t>
      </w:r>
      <w:r>
        <w:t xml:space="preserve">(2), 373–416. </w:t>
      </w:r>
      <w:hyperlink r:id="rId32" w:history="1">
        <w:r>
          <w:rPr>
            <w:rStyle w:val="Hyperlink"/>
          </w:rPr>
          <w:t>https://doi.org/10.2307/2421307</w:t>
        </w:r>
      </w:hyperlink>
    </w:p>
    <w:p w14:paraId="3DB5C0A8" w14:textId="77777777" w:rsidR="000563B2" w:rsidRDefault="000563B2" w:rsidP="000563B2">
      <w:pPr>
        <w:ind w:hanging="480"/>
      </w:pPr>
      <w:r>
        <w:t xml:space="preserve">Seal Sitters. (2019). About Harbor Seals. Retrieved October 15, 2019, from </w:t>
      </w:r>
      <w:hyperlink r:id="rId33" w:history="1">
        <w:r>
          <w:rPr>
            <w:rStyle w:val="Hyperlink"/>
          </w:rPr>
          <w:t>https://www.sealsitters.org/marine_mammals/harbor_seals.html</w:t>
        </w:r>
      </w:hyperlink>
    </w:p>
    <w:p w14:paraId="00ACC407" w14:textId="77777777" w:rsidR="000563B2" w:rsidRDefault="000563B2" w:rsidP="000563B2">
      <w:pPr>
        <w:ind w:hanging="480"/>
      </w:pPr>
      <w:r>
        <w:t xml:space="preserve">Smith, C. E., </w:t>
      </w:r>
      <w:proofErr w:type="spellStart"/>
      <w:r>
        <w:t>Sykora</w:t>
      </w:r>
      <w:proofErr w:type="spellEnd"/>
      <w:r>
        <w:t xml:space="preserve">-Bodie, S. T., Bloodworth, B., Pack, S. M., Spradlin, T. R., &amp; </w:t>
      </w:r>
      <w:proofErr w:type="spellStart"/>
      <w:r>
        <w:t>LeBoeuf</w:t>
      </w:r>
      <w:proofErr w:type="spellEnd"/>
      <w:r>
        <w:t xml:space="preserve">, N. R. (2016). Assessment of known impacts of unmanned aerial systems (UAS) on marine mammals: Data gaps and recommendations for researchers in the United States. </w:t>
      </w:r>
      <w:r>
        <w:rPr>
          <w:i/>
          <w:iCs/>
        </w:rPr>
        <w:t>Journal of Unmanned Vehicle Systems</w:t>
      </w:r>
      <w:r>
        <w:t xml:space="preserve">, </w:t>
      </w:r>
      <w:r>
        <w:rPr>
          <w:i/>
          <w:iCs/>
        </w:rPr>
        <w:t>4</w:t>
      </w:r>
      <w:r>
        <w:t xml:space="preserve">(1), 31–44. </w:t>
      </w:r>
      <w:hyperlink r:id="rId34" w:history="1">
        <w:r>
          <w:rPr>
            <w:rStyle w:val="Hyperlink"/>
          </w:rPr>
          <w:t>https://doi.org/10.1139/juvs-2015-0017</w:t>
        </w:r>
      </w:hyperlink>
    </w:p>
    <w:p w14:paraId="7EE8EF98" w14:textId="77777777" w:rsidR="000563B2" w:rsidRDefault="000563B2" w:rsidP="000563B2">
      <w:pPr>
        <w:ind w:hanging="480"/>
      </w:pPr>
      <w:proofErr w:type="spellStart"/>
      <w:r>
        <w:t>Steiger</w:t>
      </w:r>
      <w:proofErr w:type="spellEnd"/>
      <w:r>
        <w:t xml:space="preserve">, G. H., </w:t>
      </w:r>
      <w:proofErr w:type="spellStart"/>
      <w:r>
        <w:t>Calambokidis</w:t>
      </w:r>
      <w:proofErr w:type="spellEnd"/>
      <w:r>
        <w:t xml:space="preserve">, J., </w:t>
      </w:r>
      <w:proofErr w:type="spellStart"/>
      <w:r>
        <w:t>Cubbage</w:t>
      </w:r>
      <w:proofErr w:type="spellEnd"/>
      <w:r>
        <w:t xml:space="preserve">, J. C., Skilling, D. E., Smith, A. W., &amp; Gribble, D. H. (1989). Mortality of Harbor Seal Pups at Different Sites in the Inland Waters of Washington. </w:t>
      </w:r>
      <w:r>
        <w:rPr>
          <w:i/>
          <w:iCs/>
        </w:rPr>
        <w:t>Journal of Wildlife Diseases</w:t>
      </w:r>
      <w:r>
        <w:t xml:space="preserve">, </w:t>
      </w:r>
      <w:r>
        <w:rPr>
          <w:i/>
          <w:iCs/>
        </w:rPr>
        <w:t>25</w:t>
      </w:r>
      <w:r>
        <w:t xml:space="preserve">(3), 319–328. </w:t>
      </w:r>
      <w:hyperlink r:id="rId35" w:history="1">
        <w:r>
          <w:rPr>
            <w:rStyle w:val="Hyperlink"/>
          </w:rPr>
          <w:t>https://doi.org/10.7589/0090-3558-25.3.319</w:t>
        </w:r>
      </w:hyperlink>
    </w:p>
    <w:p w14:paraId="493C9D1F" w14:textId="77777777" w:rsidR="000563B2" w:rsidRDefault="000563B2" w:rsidP="000563B2">
      <w:pPr>
        <w:ind w:hanging="480"/>
      </w:pPr>
      <w:r>
        <w:t xml:space="preserve">Stewart, B. S. (1984). Diurnal Hauling Patterns of Harbor Seals at San Miguel Island, California. </w:t>
      </w:r>
      <w:r>
        <w:rPr>
          <w:i/>
          <w:iCs/>
        </w:rPr>
        <w:t xml:space="preserve">J. </w:t>
      </w:r>
      <w:proofErr w:type="spellStart"/>
      <w:r>
        <w:rPr>
          <w:i/>
          <w:iCs/>
        </w:rPr>
        <w:t>Wildl</w:t>
      </w:r>
      <w:proofErr w:type="spellEnd"/>
      <w:r>
        <w:rPr>
          <w:i/>
          <w:iCs/>
        </w:rPr>
        <w:t>. Manage.</w:t>
      </w:r>
      <w:r>
        <w:t xml:space="preserve">, </w:t>
      </w:r>
      <w:r>
        <w:rPr>
          <w:i/>
          <w:iCs/>
        </w:rPr>
        <w:t>Vol. 48</w:t>
      </w:r>
      <w:r>
        <w:t>(No. 4), 1459–1461.</w:t>
      </w:r>
    </w:p>
    <w:p w14:paraId="356479DE" w14:textId="77777777" w:rsidR="000563B2" w:rsidRDefault="000563B2" w:rsidP="000563B2">
      <w:pPr>
        <w:ind w:hanging="480"/>
      </w:pPr>
      <w:r>
        <w:t xml:space="preserve">Thompson, P. M., &amp; Harwood, J. (1990). Methods for Estimating the Population Size of Common Seals, </w:t>
      </w:r>
      <w:proofErr w:type="spellStart"/>
      <w:r>
        <w:t>Phoca</w:t>
      </w:r>
      <w:proofErr w:type="spellEnd"/>
      <w:r>
        <w:t xml:space="preserve"> </w:t>
      </w:r>
      <w:proofErr w:type="spellStart"/>
      <w:r>
        <w:t>vitulina</w:t>
      </w:r>
      <w:proofErr w:type="spellEnd"/>
      <w:r>
        <w:t xml:space="preserve">. </w:t>
      </w:r>
      <w:r>
        <w:rPr>
          <w:i/>
          <w:iCs/>
        </w:rPr>
        <w:t>Journal of Applied Ecology</w:t>
      </w:r>
      <w:r>
        <w:t xml:space="preserve">, </w:t>
      </w:r>
      <w:r>
        <w:rPr>
          <w:i/>
          <w:iCs/>
        </w:rPr>
        <w:t>27</w:t>
      </w:r>
      <w:r>
        <w:t xml:space="preserve">(3), 924–938. </w:t>
      </w:r>
      <w:hyperlink r:id="rId36" w:history="1">
        <w:r>
          <w:rPr>
            <w:rStyle w:val="Hyperlink"/>
          </w:rPr>
          <w:t>https://doi.org/10.2307/2404387</w:t>
        </w:r>
      </w:hyperlink>
    </w:p>
    <w:p w14:paraId="6AA3F7B0" w14:textId="77777777" w:rsidR="000563B2" w:rsidRDefault="000563B2" w:rsidP="000563B2">
      <w:pPr>
        <w:ind w:hanging="480"/>
      </w:pPr>
      <w:r>
        <w:t xml:space="preserve">Watson, J., Joy, R., </w:t>
      </w:r>
      <w:proofErr w:type="spellStart"/>
      <w:r>
        <w:t>Tollit</w:t>
      </w:r>
      <w:proofErr w:type="spellEnd"/>
      <w:r>
        <w:t>, D., Thornton, S. J., &amp; Auger-</w:t>
      </w:r>
      <w:proofErr w:type="spellStart"/>
      <w:r>
        <w:t>Méthé</w:t>
      </w:r>
      <w:proofErr w:type="spellEnd"/>
      <w:r>
        <w:t xml:space="preserve">, M. (2019). A general framework for estimating the </w:t>
      </w:r>
      <w:proofErr w:type="spellStart"/>
      <w:r>
        <w:t>spatio</w:t>
      </w:r>
      <w:proofErr w:type="spellEnd"/>
      <w:r>
        <w:t xml:space="preserve">-temporal distribution of a species using multiple data types. </w:t>
      </w:r>
      <w:r>
        <w:rPr>
          <w:i/>
          <w:iCs/>
        </w:rPr>
        <w:t>ArXiv:1911.00151 [Stat]</w:t>
      </w:r>
      <w:r>
        <w:t xml:space="preserve">. Retrieved from </w:t>
      </w:r>
      <w:hyperlink r:id="rId37" w:history="1">
        <w:r>
          <w:rPr>
            <w:rStyle w:val="Hyperlink"/>
          </w:rPr>
          <w:t>http://arxiv.org/abs/1911.00151</w:t>
        </w:r>
      </w:hyperlink>
    </w:p>
    <w:p w14:paraId="4BC5C078" w14:textId="77777777" w:rsidR="003853D8" w:rsidRDefault="003853D8">
      <w:pPr>
        <w:rPr>
          <w:rFonts w:ascii="Times New Roman" w:eastAsia="Times New Roman" w:hAnsi="Times New Roman"/>
          <w:b/>
          <w:bCs/>
          <w:color w:val="000000"/>
          <w:szCs w:val="24"/>
        </w:rPr>
      </w:pPr>
      <w:r>
        <w:rPr>
          <w:rFonts w:ascii="Times New Roman" w:eastAsia="Times New Roman" w:hAnsi="Times New Roman"/>
          <w:b/>
          <w:bCs/>
          <w:color w:val="000000"/>
          <w:szCs w:val="24"/>
        </w:rPr>
        <w:br w:type="page"/>
      </w:r>
    </w:p>
    <w:p w14:paraId="0E6E2F9B" w14:textId="29397F94" w:rsidR="003853D8" w:rsidRPr="003853D8" w:rsidRDefault="00A3604C" w:rsidP="003853D8">
      <w:pPr>
        <w:rPr>
          <w:rFonts w:ascii="Times New Roman" w:eastAsia="Times New Roman" w:hAnsi="Times New Roman"/>
          <w:szCs w:val="24"/>
        </w:rPr>
      </w:pPr>
      <w:r>
        <w:rPr>
          <w:rFonts w:ascii="Times New Roman" w:eastAsia="Times New Roman" w:hAnsi="Times New Roman"/>
          <w:b/>
          <w:bCs/>
          <w:color w:val="000000"/>
          <w:szCs w:val="24"/>
        </w:rPr>
        <w:lastRenderedPageBreak/>
        <w:t>Supplementary Information</w:t>
      </w:r>
    </w:p>
    <w:p w14:paraId="44014B5F" w14:textId="77777777" w:rsidR="003853D8" w:rsidRDefault="003853D8" w:rsidP="003853D8">
      <w:pPr>
        <w:rPr>
          <w:rFonts w:ascii="Times New Roman" w:eastAsia="Times New Roman" w:hAnsi="Times New Roman"/>
          <w:szCs w:val="24"/>
        </w:rPr>
      </w:pPr>
    </w:p>
    <w:p w14:paraId="34251145" w14:textId="7C758878"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b/>
          <w:bCs/>
          <w:noProof/>
          <w:color w:val="000000"/>
          <w:szCs w:val="24"/>
          <w:bdr w:val="none" w:sz="0" w:space="0" w:color="auto" w:frame="1"/>
        </w:rPr>
        <w:drawing>
          <wp:inline distT="0" distB="0" distL="0" distR="0" wp14:anchorId="6B0F900E" wp14:editId="070BAD7C">
            <wp:extent cx="5486400" cy="4114800"/>
            <wp:effectExtent l="0" t="0" r="0" b="0"/>
            <wp:docPr id="15" name="Picture 15" descr="https://lh4.googleusercontent.com/WpDrr6zPThOYnG0LNrOLorettaqDut_8UQxVUfKKGq__Fc-KcEBl-GqD9WFpvSrJZ2KgLv2el_YMs0uLtL7nSsOPrnJJyQsHu20vTqKr5ycgcpI4NSSxVMpisS1xvmB7rqvM3T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4.googleusercontent.com/WpDrr6zPThOYnG0LNrOLorettaqDut_8UQxVUfKKGq__Fc-KcEBl-GqD9WFpvSrJZ2KgLv2el_YMs0uLtL7nSsOPrnJJyQsHu20vTqKr5ycgcpI4NSSxVMpisS1xvmB7rqvM3TK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86400" cy="4114800"/>
                    </a:xfrm>
                    <a:prstGeom prst="rect">
                      <a:avLst/>
                    </a:prstGeom>
                    <a:noFill/>
                    <a:ln>
                      <a:noFill/>
                    </a:ln>
                  </pic:spPr>
                </pic:pic>
              </a:graphicData>
            </a:graphic>
          </wp:inline>
        </w:drawing>
      </w:r>
    </w:p>
    <w:p w14:paraId="0D14543E" w14:textId="20EA18B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 xml:space="preserve">Current results from </w:t>
      </w:r>
      <w:r w:rsidR="00E54B6F">
        <w:rPr>
          <w:rFonts w:ascii="Times New Roman" w:eastAsia="Times New Roman" w:hAnsi="Times New Roman"/>
          <w:color w:val="000000"/>
          <w:szCs w:val="24"/>
        </w:rPr>
        <w:t>s</w:t>
      </w:r>
      <w:r w:rsidRPr="003853D8">
        <w:rPr>
          <w:rFonts w:ascii="Times New Roman" w:eastAsia="Times New Roman" w:hAnsi="Times New Roman"/>
          <w:color w:val="000000"/>
          <w:szCs w:val="24"/>
        </w:rPr>
        <w:t xml:space="preserve">ummer and </w:t>
      </w:r>
      <w:r w:rsidR="00E54B6F">
        <w:rPr>
          <w:rFonts w:ascii="Times New Roman" w:eastAsia="Times New Roman" w:hAnsi="Times New Roman"/>
          <w:color w:val="000000"/>
          <w:szCs w:val="24"/>
        </w:rPr>
        <w:t>f</w:t>
      </w:r>
      <w:r w:rsidRPr="003853D8">
        <w:rPr>
          <w:rFonts w:ascii="Times New Roman" w:eastAsia="Times New Roman" w:hAnsi="Times New Roman"/>
          <w:color w:val="000000"/>
          <w:szCs w:val="24"/>
        </w:rPr>
        <w:t>all. Note the more condensed distribution in fall as adult harbor seals haul out for most of the day to molt, and the slightly condensed summer distribution as mothers and pups are hauled out. Winter is predicted by the literature to be the most dispersed as all seals hunt and move around most that season.</w:t>
      </w:r>
    </w:p>
    <w:p w14:paraId="5FF08FA2" w14:textId="29AB56EE"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noProof/>
          <w:color w:val="000000"/>
          <w:szCs w:val="24"/>
          <w:bdr w:val="none" w:sz="0" w:space="0" w:color="auto" w:frame="1"/>
        </w:rPr>
        <w:lastRenderedPageBreak/>
        <w:drawing>
          <wp:inline distT="0" distB="0" distL="0" distR="0" wp14:anchorId="4F164EC3" wp14:editId="156DA04D">
            <wp:extent cx="5486400" cy="7493000"/>
            <wp:effectExtent l="0" t="0" r="0" b="0"/>
            <wp:docPr id="13" name="Picture 13" descr="https://lh3.googleusercontent.com/z-OzzhwOkO4TMknHwGX3L-_0L2jX-SOH4qoRV2rx2sgs4NDrW9lz4CX4OSIVGQf2H_v_2qeNEEkLir0W3tJrhd-z9t3PXLUFzxvTorQHJqdhdinA-0ZkVF5NwclI642QK4v14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3.googleusercontent.com/z-OzzhwOkO4TMknHwGX3L-_0L2jX-SOH4qoRV2rx2sgs4NDrW9lz4CX4OSIVGQf2H_v_2qeNEEkLir0W3tJrhd-z9t3PXLUFzxvTorQHJqdhdinA-0ZkVF5NwclI642QK4v14cF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86400" cy="7493000"/>
                    </a:xfrm>
                    <a:prstGeom prst="rect">
                      <a:avLst/>
                    </a:prstGeom>
                    <a:noFill/>
                    <a:ln>
                      <a:noFill/>
                    </a:ln>
                  </pic:spPr>
                </pic:pic>
              </a:graphicData>
            </a:graphic>
          </wp:inline>
        </w:drawing>
      </w:r>
    </w:p>
    <w:p w14:paraId="2AC33423" w14:textId="0C1ECCE5"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Survey Sheet to be converted into mobile collection software provided by Pacific Mammal Research (P</w:t>
      </w:r>
      <w:r w:rsidR="002D26DB">
        <w:rPr>
          <w:rFonts w:ascii="Times New Roman" w:eastAsia="Times New Roman" w:hAnsi="Times New Roman"/>
          <w:color w:val="000000"/>
          <w:szCs w:val="24"/>
        </w:rPr>
        <w:t>ACMAM</w:t>
      </w:r>
      <w:r w:rsidRPr="003853D8">
        <w:rPr>
          <w:rFonts w:ascii="Times New Roman" w:eastAsia="Times New Roman" w:hAnsi="Times New Roman"/>
          <w:color w:val="000000"/>
          <w:szCs w:val="24"/>
        </w:rPr>
        <w:t xml:space="preserve">) Dr. Cindy R. </w:t>
      </w:r>
      <w:proofErr w:type="spellStart"/>
      <w:r w:rsidRPr="003853D8">
        <w:rPr>
          <w:rFonts w:ascii="Times New Roman" w:eastAsia="Times New Roman" w:hAnsi="Times New Roman"/>
          <w:color w:val="000000"/>
          <w:szCs w:val="24"/>
        </w:rPr>
        <w:t>Elliser</w:t>
      </w:r>
      <w:proofErr w:type="spellEnd"/>
      <w:r w:rsidRPr="003853D8">
        <w:rPr>
          <w:rFonts w:ascii="Times New Roman" w:eastAsia="Times New Roman" w:hAnsi="Times New Roman"/>
          <w:color w:val="000000"/>
          <w:szCs w:val="24"/>
        </w:rPr>
        <w:t>, 2019.</w:t>
      </w:r>
    </w:p>
    <w:p w14:paraId="41FA6770" w14:textId="77777777" w:rsidR="00A3604C" w:rsidRDefault="00A3604C" w:rsidP="003853D8">
      <w:pPr>
        <w:rPr>
          <w:rFonts w:ascii="Arial" w:eastAsia="Times New Roman" w:hAnsi="Arial" w:cs="Arial"/>
          <w:color w:val="000000"/>
          <w:sz w:val="28"/>
          <w:szCs w:val="28"/>
        </w:rPr>
      </w:pPr>
    </w:p>
    <w:p w14:paraId="3F138881" w14:textId="77777777" w:rsidR="00031108" w:rsidRDefault="00031108">
      <w:pPr>
        <w:rPr>
          <w:rFonts w:ascii="Arial" w:eastAsia="Times New Roman" w:hAnsi="Arial" w:cs="Arial"/>
          <w:color w:val="000000"/>
          <w:sz w:val="28"/>
          <w:szCs w:val="28"/>
        </w:rPr>
      </w:pPr>
      <w:r>
        <w:rPr>
          <w:rFonts w:ascii="Arial" w:eastAsia="Times New Roman" w:hAnsi="Arial" w:cs="Arial"/>
          <w:color w:val="000000"/>
          <w:sz w:val="28"/>
          <w:szCs w:val="28"/>
        </w:rPr>
        <w:br w:type="page"/>
      </w:r>
    </w:p>
    <w:p w14:paraId="1DB3E6FA" w14:textId="1B9F0871"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8"/>
          <w:szCs w:val="28"/>
        </w:rPr>
        <w:lastRenderedPageBreak/>
        <w:t>SUMMER | SOUTHWEST PUGET SOUND MARINE MAMMAL SURVEY</w:t>
      </w:r>
    </w:p>
    <w:tbl>
      <w:tblPr>
        <w:tblW w:w="0" w:type="auto"/>
        <w:tblCellMar>
          <w:top w:w="15" w:type="dxa"/>
          <w:left w:w="15" w:type="dxa"/>
          <w:bottom w:w="15" w:type="dxa"/>
          <w:right w:w="15" w:type="dxa"/>
        </w:tblCellMar>
        <w:tblLook w:val="04A0" w:firstRow="1" w:lastRow="0" w:firstColumn="1" w:lastColumn="0" w:noHBand="0" w:noVBand="1"/>
      </w:tblPr>
      <w:tblGrid>
        <w:gridCol w:w="1142"/>
        <w:gridCol w:w="2047"/>
        <w:gridCol w:w="837"/>
        <w:gridCol w:w="751"/>
        <w:gridCol w:w="3091"/>
      </w:tblGrid>
      <w:tr w:rsidR="003853D8" w:rsidRPr="003853D8" w14:paraId="3607E5C8" w14:textId="77777777" w:rsidTr="003853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B0CA82"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Date/Day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558DDB"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2FDFFB"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Phone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B0565A"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Email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EDC769"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Survey Region</w:t>
            </w:r>
          </w:p>
        </w:tc>
      </w:tr>
      <w:tr w:rsidR="003853D8" w:rsidRPr="003853D8" w14:paraId="5180CABD" w14:textId="77777777" w:rsidTr="003853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06ECF1"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FF0000"/>
                <w:sz w:val="22"/>
                <w:szCs w:val="22"/>
              </w:rPr>
              <w:t>6/18/19T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BCB7BC"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Sarah 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E18D80"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FE380C"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B90851"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16"/>
                <w:szCs w:val="16"/>
              </w:rPr>
              <w:t xml:space="preserve">Sailing from Port Orchard. </w:t>
            </w:r>
            <w:r w:rsidRPr="003853D8">
              <w:rPr>
                <w:rFonts w:ascii="Arial" w:eastAsia="Times New Roman" w:hAnsi="Arial" w:cs="Arial"/>
                <w:b/>
                <w:bCs/>
                <w:color w:val="000000"/>
                <w:sz w:val="16"/>
                <w:szCs w:val="16"/>
              </w:rPr>
              <w:t>(</w:t>
            </w:r>
            <w:r w:rsidRPr="003853D8">
              <w:rPr>
                <w:rFonts w:ascii="Arial" w:eastAsia="Times New Roman" w:hAnsi="Arial" w:cs="Arial"/>
                <w:b/>
                <w:bCs/>
                <w:color w:val="FF0000"/>
                <w:sz w:val="16"/>
                <w:szCs w:val="16"/>
              </w:rPr>
              <w:t xml:space="preserve">12 </w:t>
            </w:r>
            <w:proofErr w:type="spellStart"/>
            <w:r w:rsidRPr="003853D8">
              <w:rPr>
                <w:rFonts w:ascii="Arial" w:eastAsia="Times New Roman" w:hAnsi="Arial" w:cs="Arial"/>
                <w:b/>
                <w:bCs/>
                <w:color w:val="FF0000"/>
                <w:sz w:val="16"/>
                <w:szCs w:val="16"/>
              </w:rPr>
              <w:t>hrs</w:t>
            </w:r>
            <w:proofErr w:type="spellEnd"/>
            <w:r w:rsidRPr="003853D8">
              <w:rPr>
                <w:rFonts w:ascii="Arial" w:eastAsia="Times New Roman" w:hAnsi="Arial" w:cs="Arial"/>
                <w:b/>
                <w:bCs/>
                <w:color w:val="000000"/>
                <w:sz w:val="16"/>
                <w:szCs w:val="16"/>
              </w:rPr>
              <w:t>)</w:t>
            </w:r>
          </w:p>
        </w:tc>
      </w:tr>
      <w:tr w:rsidR="003853D8" w:rsidRPr="003853D8" w14:paraId="7552F535" w14:textId="77777777" w:rsidTr="003853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EEA128"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b/>
                <w:bCs/>
                <w:color w:val="000000"/>
                <w:sz w:val="22"/>
                <w:szCs w:val="22"/>
              </w:rPr>
              <w:t>6/19/19</w:t>
            </w:r>
            <w:r w:rsidRPr="003853D8">
              <w:rPr>
                <w:rFonts w:ascii="Arial" w:eastAsia="Times New Roman" w:hAnsi="Arial" w:cs="Arial"/>
                <w:color w:val="000000"/>
                <w:sz w:val="22"/>
                <w:szCs w:val="22"/>
              </w:rPr>
              <w:t>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A955F8"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 xml:space="preserve">Hayley </w:t>
            </w:r>
            <w:proofErr w:type="spellStart"/>
            <w:r w:rsidRPr="003853D8">
              <w:rPr>
                <w:rFonts w:ascii="Arial" w:eastAsia="Times New Roman" w:hAnsi="Arial" w:cs="Arial"/>
                <w:color w:val="000000"/>
                <w:sz w:val="22"/>
                <w:szCs w:val="22"/>
              </w:rPr>
              <w:t>Barrickman</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53EE26"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E40698"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DDA013"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16"/>
                <w:szCs w:val="16"/>
              </w:rPr>
              <w:t>Hammersley &amp; South Pickering (7hrs)</w:t>
            </w:r>
          </w:p>
        </w:tc>
      </w:tr>
      <w:tr w:rsidR="003853D8" w:rsidRPr="003853D8" w14:paraId="492A5E20" w14:textId="77777777" w:rsidTr="003853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95D949"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6/20/19T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BD6FB5"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 xml:space="preserve">Hayley </w:t>
            </w:r>
            <w:proofErr w:type="spellStart"/>
            <w:r w:rsidRPr="003853D8">
              <w:rPr>
                <w:rFonts w:ascii="Arial" w:eastAsia="Times New Roman" w:hAnsi="Arial" w:cs="Arial"/>
                <w:color w:val="000000"/>
                <w:sz w:val="22"/>
                <w:szCs w:val="22"/>
              </w:rPr>
              <w:t>Barrickman</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733058"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1285A6"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9DF76F"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16"/>
                <w:szCs w:val="16"/>
              </w:rPr>
              <w:t>East Case</w:t>
            </w:r>
          </w:p>
        </w:tc>
      </w:tr>
      <w:tr w:rsidR="003853D8" w:rsidRPr="003853D8" w14:paraId="324F95C2" w14:textId="77777777" w:rsidTr="003853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69D4AD"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6/21/19F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10F5FE"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REST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BA08EF"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F595D0"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811000"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REST</w:t>
            </w:r>
          </w:p>
        </w:tc>
      </w:tr>
      <w:tr w:rsidR="003853D8" w:rsidRPr="003853D8" w14:paraId="069324DA" w14:textId="77777777" w:rsidTr="003853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311170"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6/22/19S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76C6FD"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Noelle Lore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BC8E76"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B20156"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EA0A1F" w14:textId="77777777" w:rsidR="003853D8" w:rsidRPr="003853D8" w:rsidRDefault="003853D8" w:rsidP="003853D8">
            <w:pPr>
              <w:rPr>
                <w:rFonts w:ascii="Times New Roman" w:eastAsia="Times New Roman" w:hAnsi="Times New Roman"/>
                <w:szCs w:val="24"/>
              </w:rPr>
            </w:pPr>
            <w:proofErr w:type="spellStart"/>
            <w:r w:rsidRPr="003853D8">
              <w:rPr>
                <w:rFonts w:ascii="Arial" w:eastAsia="Times New Roman" w:hAnsi="Arial" w:cs="Arial"/>
                <w:color w:val="000000"/>
                <w:sz w:val="16"/>
                <w:szCs w:val="16"/>
              </w:rPr>
              <w:t>Eld</w:t>
            </w:r>
            <w:proofErr w:type="spellEnd"/>
            <w:r w:rsidRPr="003853D8">
              <w:rPr>
                <w:rFonts w:ascii="Arial" w:eastAsia="Times New Roman" w:hAnsi="Arial" w:cs="Arial"/>
                <w:color w:val="000000"/>
                <w:sz w:val="16"/>
                <w:szCs w:val="16"/>
              </w:rPr>
              <w:t xml:space="preserve"> &amp; Budd Inlets (7hrs)</w:t>
            </w:r>
          </w:p>
        </w:tc>
      </w:tr>
      <w:tr w:rsidR="003853D8" w:rsidRPr="003853D8" w14:paraId="4FA5EB82" w14:textId="77777777" w:rsidTr="003853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F96DA6"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6/23/19S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F06AD2"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Kaitlynn Mann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3EDB40"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6DDB60"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85C366"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16"/>
                <w:szCs w:val="16"/>
              </w:rPr>
              <w:t xml:space="preserve">Oyster </w:t>
            </w:r>
            <w:proofErr w:type="spellStart"/>
            <w:proofErr w:type="gramStart"/>
            <w:r w:rsidRPr="003853D8">
              <w:rPr>
                <w:rFonts w:ascii="Arial" w:eastAsia="Times New Roman" w:hAnsi="Arial" w:cs="Arial"/>
                <w:color w:val="000000"/>
                <w:sz w:val="16"/>
                <w:szCs w:val="16"/>
              </w:rPr>
              <w:t>Bay,South</w:t>
            </w:r>
            <w:proofErr w:type="spellEnd"/>
            <w:proofErr w:type="gramEnd"/>
            <w:r w:rsidRPr="003853D8">
              <w:rPr>
                <w:rFonts w:ascii="Arial" w:eastAsia="Times New Roman" w:hAnsi="Arial" w:cs="Arial"/>
                <w:color w:val="000000"/>
                <w:sz w:val="16"/>
                <w:szCs w:val="16"/>
              </w:rPr>
              <w:t xml:space="preserve"> Pickering</w:t>
            </w:r>
          </w:p>
        </w:tc>
      </w:tr>
      <w:tr w:rsidR="003853D8" w:rsidRPr="003853D8" w14:paraId="4E7B61F4" w14:textId="77777777" w:rsidTr="003853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48B0B2"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b/>
                <w:bCs/>
                <w:color w:val="000000"/>
                <w:sz w:val="22"/>
                <w:szCs w:val="22"/>
              </w:rPr>
              <w:t>6/24/19</w:t>
            </w:r>
            <w:r w:rsidRPr="003853D8">
              <w:rPr>
                <w:rFonts w:ascii="Arial" w:eastAsia="Times New Roman" w:hAnsi="Arial" w:cs="Arial"/>
                <w:color w:val="000000"/>
                <w:sz w:val="22"/>
                <w:szCs w:val="22"/>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AF67AB"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Sally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28DE24"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DEEECF"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7C4BF9"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16"/>
                <w:szCs w:val="16"/>
              </w:rPr>
              <w:t>Henderson, West Case, North Case</w:t>
            </w:r>
          </w:p>
        </w:tc>
      </w:tr>
      <w:tr w:rsidR="003853D8" w:rsidRPr="003853D8" w14:paraId="4544D1BC" w14:textId="77777777" w:rsidTr="003853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69A6F4"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6/25/19T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36CC42"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Sally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46F649"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634774"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B90D6D"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16"/>
                <w:szCs w:val="16"/>
              </w:rPr>
              <w:t>North Pickering</w:t>
            </w:r>
          </w:p>
        </w:tc>
      </w:tr>
      <w:tr w:rsidR="003853D8" w:rsidRPr="003853D8" w14:paraId="47A7AC88" w14:textId="77777777" w:rsidTr="003853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2EE98B"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6/26/19W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C267F1"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Sally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1A587F"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C1F912"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7D07F9"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16"/>
                <w:szCs w:val="16"/>
              </w:rPr>
              <w:t>North Case, East Case, Henderson</w:t>
            </w:r>
          </w:p>
        </w:tc>
      </w:tr>
      <w:tr w:rsidR="003853D8" w:rsidRPr="003853D8" w14:paraId="6E81AA99" w14:textId="77777777" w:rsidTr="003853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92A56B"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6/27/19T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E09C57"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REST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DA7E5C"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2E7794"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AE084F"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16"/>
                <w:szCs w:val="16"/>
              </w:rPr>
              <w:t>REST</w:t>
            </w:r>
          </w:p>
        </w:tc>
      </w:tr>
      <w:tr w:rsidR="003853D8" w:rsidRPr="003853D8" w14:paraId="3BD62E2A" w14:textId="77777777" w:rsidTr="003853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7A8FA3"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6/28/19F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E55B53"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 xml:space="preserve">Hayley </w:t>
            </w:r>
            <w:proofErr w:type="spellStart"/>
            <w:r w:rsidRPr="003853D8">
              <w:rPr>
                <w:rFonts w:ascii="Arial" w:eastAsia="Times New Roman" w:hAnsi="Arial" w:cs="Arial"/>
                <w:color w:val="000000"/>
                <w:sz w:val="22"/>
                <w:szCs w:val="22"/>
              </w:rPr>
              <w:t>Barrickman</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ED4369"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3FFF31"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2DD1CB"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16"/>
                <w:szCs w:val="16"/>
              </w:rPr>
              <w:t xml:space="preserve">Oyster Bay, </w:t>
            </w:r>
            <w:proofErr w:type="spellStart"/>
            <w:r w:rsidRPr="003853D8">
              <w:rPr>
                <w:rFonts w:ascii="Arial" w:eastAsia="Times New Roman" w:hAnsi="Arial" w:cs="Arial"/>
                <w:color w:val="000000"/>
                <w:sz w:val="16"/>
                <w:szCs w:val="16"/>
              </w:rPr>
              <w:t>Eld</w:t>
            </w:r>
            <w:proofErr w:type="spellEnd"/>
            <w:r w:rsidRPr="003853D8">
              <w:rPr>
                <w:rFonts w:ascii="Arial" w:eastAsia="Times New Roman" w:hAnsi="Arial" w:cs="Arial"/>
                <w:color w:val="000000"/>
                <w:sz w:val="16"/>
                <w:szCs w:val="16"/>
              </w:rPr>
              <w:t xml:space="preserve"> &amp; Budd, South Pickering</w:t>
            </w:r>
          </w:p>
        </w:tc>
      </w:tr>
      <w:tr w:rsidR="003853D8" w:rsidRPr="003853D8" w14:paraId="7EFD8FC7" w14:textId="77777777" w:rsidTr="003853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B5DDCC"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b/>
                <w:bCs/>
                <w:color w:val="000000"/>
                <w:sz w:val="22"/>
                <w:szCs w:val="22"/>
              </w:rPr>
              <w:t>6/29/19</w:t>
            </w:r>
            <w:r w:rsidRPr="003853D8">
              <w:rPr>
                <w:rFonts w:ascii="Arial" w:eastAsia="Times New Roman" w:hAnsi="Arial" w:cs="Arial"/>
                <w:color w:val="000000"/>
                <w:sz w:val="22"/>
                <w:szCs w:val="22"/>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0A9B19"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Sara Newman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ECEC91"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C5263"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318664"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16"/>
                <w:szCs w:val="16"/>
              </w:rPr>
              <w:t>Henderson, West Case, North Case</w:t>
            </w:r>
          </w:p>
        </w:tc>
      </w:tr>
      <w:tr w:rsidR="003853D8" w:rsidRPr="003853D8" w14:paraId="08800FC2" w14:textId="77777777" w:rsidTr="003853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81C33F"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6/30/19S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2C2EC3"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Sara Newman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0AD7BD"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0352E3"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8FB784"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16"/>
                <w:szCs w:val="16"/>
              </w:rPr>
              <w:t>Henderson, East Case</w:t>
            </w:r>
          </w:p>
        </w:tc>
      </w:tr>
      <w:tr w:rsidR="003853D8" w:rsidRPr="003853D8" w14:paraId="792DA66F" w14:textId="77777777" w:rsidTr="003853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E93FEC"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7/1/19M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460E4A"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Sally Newman</w:t>
            </w:r>
          </w:p>
          <w:p w14:paraId="189EE049"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Sara Newman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0F1B3A"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943738"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172D32"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16"/>
                <w:szCs w:val="16"/>
              </w:rPr>
              <w:t>Oyster Bay</w:t>
            </w:r>
          </w:p>
        </w:tc>
      </w:tr>
      <w:tr w:rsidR="003853D8" w:rsidRPr="003853D8" w14:paraId="1ED22316" w14:textId="77777777" w:rsidTr="003853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56F745"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7/2/19T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58F127"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 xml:space="preserve">Hayley </w:t>
            </w:r>
            <w:proofErr w:type="spellStart"/>
            <w:r w:rsidRPr="003853D8">
              <w:rPr>
                <w:rFonts w:ascii="Arial" w:eastAsia="Times New Roman" w:hAnsi="Arial" w:cs="Arial"/>
                <w:color w:val="000000"/>
                <w:sz w:val="22"/>
                <w:szCs w:val="22"/>
              </w:rPr>
              <w:t>Barrickman</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282BE7"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290260"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4D0553" w14:textId="77777777" w:rsidR="003853D8" w:rsidRPr="003853D8" w:rsidRDefault="003853D8" w:rsidP="003853D8">
            <w:pPr>
              <w:rPr>
                <w:rFonts w:ascii="Times New Roman" w:eastAsia="Times New Roman" w:hAnsi="Times New Roman"/>
                <w:szCs w:val="24"/>
              </w:rPr>
            </w:pPr>
            <w:proofErr w:type="spellStart"/>
            <w:r w:rsidRPr="003853D8">
              <w:rPr>
                <w:rFonts w:ascii="Arial" w:eastAsia="Times New Roman" w:hAnsi="Arial" w:cs="Arial"/>
                <w:color w:val="000000"/>
                <w:sz w:val="16"/>
                <w:szCs w:val="16"/>
              </w:rPr>
              <w:t>Eld</w:t>
            </w:r>
            <w:proofErr w:type="spellEnd"/>
            <w:r w:rsidRPr="003853D8">
              <w:rPr>
                <w:rFonts w:ascii="Arial" w:eastAsia="Times New Roman" w:hAnsi="Arial" w:cs="Arial"/>
                <w:color w:val="000000"/>
                <w:sz w:val="16"/>
                <w:szCs w:val="16"/>
              </w:rPr>
              <w:t xml:space="preserve"> &amp; Budd Inlets (7hrs)</w:t>
            </w:r>
          </w:p>
        </w:tc>
      </w:tr>
      <w:tr w:rsidR="003853D8" w:rsidRPr="003853D8" w14:paraId="42496BEF" w14:textId="77777777" w:rsidTr="003853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98C5F9"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7/3/19W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EFF07F"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 xml:space="preserve">Hayley </w:t>
            </w:r>
            <w:proofErr w:type="spellStart"/>
            <w:r w:rsidRPr="003853D8">
              <w:rPr>
                <w:rFonts w:ascii="Arial" w:eastAsia="Times New Roman" w:hAnsi="Arial" w:cs="Arial"/>
                <w:color w:val="000000"/>
                <w:sz w:val="22"/>
                <w:szCs w:val="22"/>
              </w:rPr>
              <w:t>Barrickman</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EA0889"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5645C9"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C01DF2"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16"/>
                <w:szCs w:val="16"/>
              </w:rPr>
              <w:t>West Case, North Case</w:t>
            </w:r>
          </w:p>
        </w:tc>
      </w:tr>
      <w:tr w:rsidR="003853D8" w:rsidRPr="003853D8" w14:paraId="73072E20" w14:textId="77777777" w:rsidTr="003853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BE9150"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FF0000"/>
                <w:sz w:val="22"/>
                <w:szCs w:val="22"/>
              </w:rPr>
              <w:t>7/4/19T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D95A3E" w14:textId="77777777" w:rsidR="003853D8" w:rsidRPr="003853D8" w:rsidRDefault="003853D8" w:rsidP="003853D8">
            <w:pPr>
              <w:rPr>
                <w:rFonts w:ascii="Times New Roman" w:eastAsia="Times New Roman" w:hAnsi="Times New Roman"/>
                <w:szCs w:val="24"/>
              </w:rPr>
            </w:pPr>
            <w:proofErr w:type="spellStart"/>
            <w:r w:rsidRPr="003853D8">
              <w:rPr>
                <w:rFonts w:ascii="Arial" w:eastAsia="Times New Roman" w:hAnsi="Arial" w:cs="Arial"/>
                <w:color w:val="000000"/>
                <w:sz w:val="22"/>
                <w:szCs w:val="22"/>
              </w:rPr>
              <w:t>Caelin</w:t>
            </w:r>
            <w:proofErr w:type="spellEnd"/>
            <w:r w:rsidRPr="003853D8">
              <w:rPr>
                <w:rFonts w:ascii="Arial" w:eastAsia="Times New Roman" w:hAnsi="Arial" w:cs="Arial"/>
                <w:color w:val="000000"/>
                <w:sz w:val="22"/>
                <w:szCs w:val="22"/>
              </w:rPr>
              <w:t xml:space="preserve"> Lee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67CE80"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69AD0A"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201660"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16"/>
                <w:szCs w:val="16"/>
              </w:rPr>
              <w:t xml:space="preserve">Sailing to Port Orchard. </w:t>
            </w:r>
            <w:r w:rsidRPr="003853D8">
              <w:rPr>
                <w:rFonts w:ascii="Arial" w:eastAsia="Times New Roman" w:hAnsi="Arial" w:cs="Arial"/>
                <w:b/>
                <w:bCs/>
                <w:color w:val="000000"/>
                <w:sz w:val="16"/>
                <w:szCs w:val="16"/>
              </w:rPr>
              <w:t>(</w:t>
            </w:r>
            <w:r w:rsidRPr="003853D8">
              <w:rPr>
                <w:rFonts w:ascii="Arial" w:eastAsia="Times New Roman" w:hAnsi="Arial" w:cs="Arial"/>
                <w:b/>
                <w:bCs/>
                <w:color w:val="FF0000"/>
                <w:sz w:val="16"/>
                <w:szCs w:val="16"/>
              </w:rPr>
              <w:t xml:space="preserve">12 </w:t>
            </w:r>
            <w:proofErr w:type="spellStart"/>
            <w:r w:rsidRPr="003853D8">
              <w:rPr>
                <w:rFonts w:ascii="Arial" w:eastAsia="Times New Roman" w:hAnsi="Arial" w:cs="Arial"/>
                <w:b/>
                <w:bCs/>
                <w:color w:val="FF0000"/>
                <w:sz w:val="16"/>
                <w:szCs w:val="16"/>
              </w:rPr>
              <w:t>hrs</w:t>
            </w:r>
            <w:proofErr w:type="spellEnd"/>
            <w:r w:rsidRPr="003853D8">
              <w:rPr>
                <w:rFonts w:ascii="Arial" w:eastAsia="Times New Roman" w:hAnsi="Arial" w:cs="Arial"/>
                <w:b/>
                <w:bCs/>
                <w:color w:val="000000"/>
                <w:sz w:val="16"/>
                <w:szCs w:val="16"/>
              </w:rPr>
              <w:t>)</w:t>
            </w:r>
          </w:p>
        </w:tc>
      </w:tr>
    </w:tbl>
    <w:p w14:paraId="691D79C1" w14:textId="4FC2DC14" w:rsidR="00A3604C" w:rsidRPr="003853D8" w:rsidRDefault="00A3604C" w:rsidP="00A3604C">
      <w:pPr>
        <w:rPr>
          <w:rFonts w:ascii="Times New Roman" w:eastAsia="Times New Roman" w:hAnsi="Times New Roman"/>
          <w:szCs w:val="24"/>
        </w:rPr>
      </w:pPr>
      <w:r w:rsidRPr="003853D8">
        <w:rPr>
          <w:rFonts w:ascii="Times New Roman" w:eastAsia="Times New Roman" w:hAnsi="Times New Roman"/>
          <w:color w:val="000000"/>
          <w:szCs w:val="24"/>
        </w:rPr>
        <w:t>Example of sign</w:t>
      </w:r>
      <w:r w:rsidR="00E54B6F">
        <w:rPr>
          <w:rFonts w:ascii="Times New Roman" w:eastAsia="Times New Roman" w:hAnsi="Times New Roman"/>
          <w:color w:val="000000"/>
          <w:szCs w:val="24"/>
        </w:rPr>
        <w:t>-</w:t>
      </w:r>
      <w:r w:rsidRPr="003853D8">
        <w:rPr>
          <w:rFonts w:ascii="Times New Roman" w:eastAsia="Times New Roman" w:hAnsi="Times New Roman"/>
          <w:color w:val="000000"/>
          <w:szCs w:val="24"/>
        </w:rPr>
        <w:t>up sheet being used.</w:t>
      </w:r>
    </w:p>
    <w:p w14:paraId="4697F59E" w14:textId="77777777" w:rsidR="003853D8" w:rsidRDefault="003853D8" w:rsidP="003853D8">
      <w:pPr>
        <w:rPr>
          <w:rFonts w:ascii="Arial" w:eastAsia="Times New Roman" w:hAnsi="Arial" w:cs="Arial"/>
          <w:color w:val="000000"/>
          <w:sz w:val="28"/>
          <w:szCs w:val="28"/>
        </w:rPr>
      </w:pPr>
    </w:p>
    <w:p w14:paraId="4E1660FE" w14:textId="77777777" w:rsidR="003853D8" w:rsidRDefault="003853D8">
      <w:pPr>
        <w:rPr>
          <w:rFonts w:ascii="Arial" w:eastAsia="Times New Roman" w:hAnsi="Arial" w:cs="Arial"/>
          <w:color w:val="000000"/>
          <w:sz w:val="28"/>
          <w:szCs w:val="28"/>
        </w:rPr>
      </w:pPr>
      <w:r>
        <w:rPr>
          <w:rFonts w:ascii="Arial" w:eastAsia="Times New Roman" w:hAnsi="Arial" w:cs="Arial"/>
          <w:color w:val="000000"/>
          <w:sz w:val="28"/>
          <w:szCs w:val="28"/>
        </w:rPr>
        <w:br w:type="page"/>
      </w:r>
    </w:p>
    <w:p w14:paraId="758165E0" w14:textId="4EB698F2"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8"/>
          <w:szCs w:val="28"/>
        </w:rPr>
        <w:lastRenderedPageBreak/>
        <w:t>FALL | SOUTHWEST PUGET SOUND MARINE MAMMAL SURVEY</w:t>
      </w:r>
    </w:p>
    <w:tbl>
      <w:tblPr>
        <w:tblW w:w="9360" w:type="dxa"/>
        <w:tblCellMar>
          <w:top w:w="15" w:type="dxa"/>
          <w:left w:w="15" w:type="dxa"/>
          <w:bottom w:w="15" w:type="dxa"/>
          <w:right w:w="15" w:type="dxa"/>
        </w:tblCellMar>
        <w:tblLook w:val="04A0" w:firstRow="1" w:lastRow="0" w:firstColumn="1" w:lastColumn="0" w:noHBand="0" w:noVBand="1"/>
      </w:tblPr>
      <w:tblGrid>
        <w:gridCol w:w="1142"/>
        <w:gridCol w:w="1821"/>
        <w:gridCol w:w="1580"/>
        <w:gridCol w:w="2545"/>
        <w:gridCol w:w="2272"/>
      </w:tblGrid>
      <w:tr w:rsidR="003853D8" w:rsidRPr="003853D8" w14:paraId="2B4FE357" w14:textId="77777777" w:rsidTr="003853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2E4415"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F676EE"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D3CC3"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Phone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50E4CF"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Email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66E444"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Region</w:t>
            </w:r>
          </w:p>
        </w:tc>
      </w:tr>
      <w:tr w:rsidR="003853D8" w:rsidRPr="003853D8" w14:paraId="72D7BDB4" w14:textId="77777777" w:rsidTr="003853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D143E4"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FF0000"/>
                <w:sz w:val="22"/>
                <w:szCs w:val="22"/>
              </w:rPr>
              <w:t>8/29/19T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266004"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 xml:space="preserve">Hayley </w:t>
            </w:r>
            <w:proofErr w:type="spellStart"/>
            <w:r w:rsidRPr="003853D8">
              <w:rPr>
                <w:rFonts w:ascii="Arial" w:eastAsia="Times New Roman" w:hAnsi="Arial" w:cs="Arial"/>
                <w:color w:val="000000"/>
                <w:sz w:val="22"/>
                <w:szCs w:val="22"/>
              </w:rPr>
              <w:t>Barrickman</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3E394A"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28C2CB"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C5C9B3"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16"/>
                <w:szCs w:val="16"/>
              </w:rPr>
              <w:t xml:space="preserve">Sailing from Port Orchard. </w:t>
            </w:r>
            <w:r w:rsidRPr="003853D8">
              <w:rPr>
                <w:rFonts w:ascii="Arial" w:eastAsia="Times New Roman" w:hAnsi="Arial" w:cs="Arial"/>
                <w:b/>
                <w:bCs/>
                <w:color w:val="000000"/>
                <w:sz w:val="16"/>
                <w:szCs w:val="16"/>
              </w:rPr>
              <w:t>(</w:t>
            </w:r>
            <w:r w:rsidRPr="003853D8">
              <w:rPr>
                <w:rFonts w:ascii="Arial" w:eastAsia="Times New Roman" w:hAnsi="Arial" w:cs="Arial"/>
                <w:b/>
                <w:bCs/>
                <w:color w:val="FF0000"/>
                <w:sz w:val="16"/>
                <w:szCs w:val="16"/>
              </w:rPr>
              <w:t xml:space="preserve">12 </w:t>
            </w:r>
            <w:proofErr w:type="spellStart"/>
            <w:r w:rsidRPr="003853D8">
              <w:rPr>
                <w:rFonts w:ascii="Arial" w:eastAsia="Times New Roman" w:hAnsi="Arial" w:cs="Arial"/>
                <w:b/>
                <w:bCs/>
                <w:color w:val="FF0000"/>
                <w:sz w:val="16"/>
                <w:szCs w:val="16"/>
              </w:rPr>
              <w:t>hrs</w:t>
            </w:r>
            <w:proofErr w:type="spellEnd"/>
            <w:r w:rsidRPr="003853D8">
              <w:rPr>
                <w:rFonts w:ascii="Arial" w:eastAsia="Times New Roman" w:hAnsi="Arial" w:cs="Arial"/>
                <w:b/>
                <w:bCs/>
                <w:color w:val="000000"/>
                <w:sz w:val="16"/>
                <w:szCs w:val="16"/>
              </w:rPr>
              <w:t>)</w:t>
            </w:r>
          </w:p>
        </w:tc>
      </w:tr>
      <w:tr w:rsidR="003853D8" w:rsidRPr="003853D8" w14:paraId="6A8C5F54" w14:textId="77777777" w:rsidTr="003853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958EE3"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b/>
                <w:bCs/>
                <w:color w:val="000000"/>
                <w:sz w:val="22"/>
                <w:szCs w:val="22"/>
              </w:rPr>
              <w:t>8/30/19</w:t>
            </w:r>
            <w:r w:rsidRPr="003853D8">
              <w:rPr>
                <w:rFonts w:ascii="Arial" w:eastAsia="Times New Roman" w:hAnsi="Arial" w:cs="Arial"/>
                <w:color w:val="000000"/>
                <w:sz w:val="22"/>
                <w:szCs w:val="22"/>
              </w:rPr>
              <w:t>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9774E7"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Claire Olson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6CA4FA"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01C33E"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ABF2C0"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16"/>
                <w:szCs w:val="16"/>
              </w:rPr>
              <w:t>Oyster Bay1, South Pickering1 (5hrs)</w:t>
            </w:r>
          </w:p>
        </w:tc>
      </w:tr>
      <w:tr w:rsidR="003853D8" w:rsidRPr="003853D8" w14:paraId="6915B0BF" w14:textId="77777777" w:rsidTr="003853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320078"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8/31/19S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48C519"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Paul and Hayley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BE3130"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71E7DD"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D8D2A5" w14:textId="77777777" w:rsidR="003853D8" w:rsidRPr="003853D8" w:rsidRDefault="003853D8" w:rsidP="003853D8">
            <w:pPr>
              <w:rPr>
                <w:rFonts w:ascii="Times New Roman" w:eastAsia="Times New Roman" w:hAnsi="Times New Roman"/>
                <w:szCs w:val="24"/>
              </w:rPr>
            </w:pPr>
            <w:proofErr w:type="spellStart"/>
            <w:r w:rsidRPr="003853D8">
              <w:rPr>
                <w:rFonts w:ascii="Arial" w:eastAsia="Times New Roman" w:hAnsi="Arial" w:cs="Arial"/>
                <w:color w:val="000000"/>
                <w:sz w:val="16"/>
                <w:szCs w:val="16"/>
              </w:rPr>
              <w:t>Eld</w:t>
            </w:r>
            <w:proofErr w:type="spellEnd"/>
            <w:r w:rsidRPr="003853D8">
              <w:rPr>
                <w:rFonts w:ascii="Arial" w:eastAsia="Times New Roman" w:hAnsi="Arial" w:cs="Arial"/>
                <w:color w:val="000000"/>
                <w:sz w:val="16"/>
                <w:szCs w:val="16"/>
              </w:rPr>
              <w:t xml:space="preserve"> &amp; Budd1 (5hrs)</w:t>
            </w:r>
          </w:p>
        </w:tc>
      </w:tr>
      <w:tr w:rsidR="003853D8" w:rsidRPr="003853D8" w14:paraId="7B6EE8D8" w14:textId="77777777" w:rsidTr="003853D8">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002A810F"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9/1/19S</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79A5BE9D"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Sara</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668E86A5"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04D048AE"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4580DB6E"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16"/>
                <w:szCs w:val="16"/>
              </w:rPr>
              <w:t>Henderson1, West Case1 (7hrs)</w:t>
            </w:r>
          </w:p>
        </w:tc>
      </w:tr>
      <w:tr w:rsidR="003853D8" w:rsidRPr="003853D8" w14:paraId="046F789C" w14:textId="77777777" w:rsidTr="003853D8">
        <w:trPr>
          <w:trHeight w:val="780"/>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68E79729"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9/2/19M</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179EE0EE"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^^^Same as Above</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4527C68E"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21F902FD"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14"/>
                <w:szCs w:val="14"/>
              </w:rPr>
              <w:t xml:space="preserve">STAYING THE NIGHT </w:t>
            </w:r>
            <w:proofErr w:type="gramStart"/>
            <w:r w:rsidRPr="003853D8">
              <w:rPr>
                <w:rFonts w:ascii="Arial" w:eastAsia="Times New Roman" w:hAnsi="Arial" w:cs="Arial"/>
                <w:color w:val="000000"/>
                <w:sz w:val="14"/>
                <w:szCs w:val="14"/>
              </w:rPr>
              <w:t>BEFORE  AT</w:t>
            </w:r>
            <w:proofErr w:type="gramEnd"/>
            <w:r w:rsidRPr="003853D8">
              <w:rPr>
                <w:rFonts w:ascii="Arial" w:eastAsia="Times New Roman" w:hAnsi="Arial" w:cs="Arial"/>
                <w:color w:val="000000"/>
                <w:sz w:val="14"/>
                <w:szCs w:val="14"/>
              </w:rPr>
              <w:t xml:space="preserve"> JERRELL COVE STATE PARK</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68F46FBC"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16"/>
                <w:szCs w:val="16"/>
              </w:rPr>
              <w:t>North Pickering1, North Case1, East Case1 (7hrs)</w:t>
            </w:r>
          </w:p>
        </w:tc>
      </w:tr>
      <w:tr w:rsidR="003853D8" w:rsidRPr="003853D8" w14:paraId="345C4D68" w14:textId="77777777" w:rsidTr="003853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72AF12"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9/3/19T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B31A6F"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09E671"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DA803F"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14"/>
                <w:szCs w:val="1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76F32F"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16"/>
                <w:szCs w:val="16"/>
              </w:rPr>
              <w:t>REST</w:t>
            </w:r>
          </w:p>
        </w:tc>
      </w:tr>
      <w:tr w:rsidR="003853D8" w:rsidRPr="003853D8" w14:paraId="6F1B7D06" w14:textId="77777777" w:rsidTr="003853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126805"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b/>
                <w:bCs/>
                <w:color w:val="000000"/>
                <w:sz w:val="22"/>
                <w:szCs w:val="22"/>
              </w:rPr>
              <w:t>9/4/19</w:t>
            </w:r>
            <w:r w:rsidRPr="003853D8">
              <w:rPr>
                <w:rFonts w:ascii="Arial" w:eastAsia="Times New Roman" w:hAnsi="Arial" w:cs="Arial"/>
                <w:color w:val="000000"/>
                <w:sz w:val="22"/>
                <w:szCs w:val="22"/>
              </w:rPr>
              <w:t>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2D6E77"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Sarah Kowalski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F3C597"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EFFD15"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CCF68E"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16"/>
                <w:szCs w:val="16"/>
              </w:rPr>
              <w:t>Oyster Bay2, South Pickering2 (5hrs)</w:t>
            </w:r>
          </w:p>
        </w:tc>
      </w:tr>
      <w:tr w:rsidR="003853D8" w:rsidRPr="003853D8" w14:paraId="1755B3B0" w14:textId="77777777" w:rsidTr="003853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984E69"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9/5/19T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04D61B"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Hayley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9699FC"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9E19A9"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B3C51" w14:textId="77777777" w:rsidR="003853D8" w:rsidRPr="003853D8" w:rsidRDefault="003853D8" w:rsidP="003853D8">
            <w:pPr>
              <w:rPr>
                <w:rFonts w:ascii="Times New Roman" w:eastAsia="Times New Roman" w:hAnsi="Times New Roman"/>
                <w:szCs w:val="24"/>
              </w:rPr>
            </w:pPr>
            <w:proofErr w:type="spellStart"/>
            <w:r w:rsidRPr="003853D8">
              <w:rPr>
                <w:rFonts w:ascii="Arial" w:eastAsia="Times New Roman" w:hAnsi="Arial" w:cs="Arial"/>
                <w:color w:val="000000"/>
                <w:sz w:val="16"/>
                <w:szCs w:val="16"/>
              </w:rPr>
              <w:t>Eld</w:t>
            </w:r>
            <w:proofErr w:type="spellEnd"/>
            <w:r w:rsidRPr="003853D8">
              <w:rPr>
                <w:rFonts w:ascii="Arial" w:eastAsia="Times New Roman" w:hAnsi="Arial" w:cs="Arial"/>
                <w:color w:val="000000"/>
                <w:sz w:val="16"/>
                <w:szCs w:val="16"/>
              </w:rPr>
              <w:t xml:space="preserve"> &amp; Budd2 (5hrs)</w:t>
            </w:r>
          </w:p>
        </w:tc>
      </w:tr>
      <w:tr w:rsidR="003853D8" w:rsidRPr="003853D8" w14:paraId="6FB6C366" w14:textId="77777777" w:rsidTr="003853D8">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4DDB2C9F"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9/6/19F</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6C4BA6C0"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Sally + Sara</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2D490F88"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66E5B0F1"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4C1F3E8"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16"/>
                <w:szCs w:val="16"/>
              </w:rPr>
              <w:t>Henderson2, West Case2 (7hrs)</w:t>
            </w:r>
          </w:p>
        </w:tc>
      </w:tr>
      <w:tr w:rsidR="003853D8" w:rsidRPr="003853D8" w14:paraId="1179D2C5" w14:textId="77777777" w:rsidTr="003853D8">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51732221"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9/7/19S</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48F1326A"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^^^Same as Above</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6827F1F5"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5F7A41F5"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14"/>
                <w:szCs w:val="14"/>
              </w:rPr>
              <w:t xml:space="preserve">STAYING THE NIGHT </w:t>
            </w:r>
            <w:proofErr w:type="gramStart"/>
            <w:r w:rsidRPr="003853D8">
              <w:rPr>
                <w:rFonts w:ascii="Arial" w:eastAsia="Times New Roman" w:hAnsi="Arial" w:cs="Arial"/>
                <w:color w:val="000000"/>
                <w:sz w:val="14"/>
                <w:szCs w:val="14"/>
              </w:rPr>
              <w:t>BEFORE  AT</w:t>
            </w:r>
            <w:proofErr w:type="gramEnd"/>
            <w:r w:rsidRPr="003853D8">
              <w:rPr>
                <w:rFonts w:ascii="Arial" w:eastAsia="Times New Roman" w:hAnsi="Arial" w:cs="Arial"/>
                <w:color w:val="000000"/>
                <w:sz w:val="14"/>
                <w:szCs w:val="14"/>
              </w:rPr>
              <w:t xml:space="preserve"> JERRELL COVE STATE PARK</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70413ACE"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16"/>
                <w:szCs w:val="16"/>
              </w:rPr>
              <w:t>North Pickering2, North Case2, East Case2 (7hrs)</w:t>
            </w:r>
          </w:p>
        </w:tc>
      </w:tr>
      <w:tr w:rsidR="003853D8" w:rsidRPr="003853D8" w14:paraId="326CB6BB" w14:textId="77777777" w:rsidTr="003853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9792A2"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9/8/19S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E0F3C5"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Sally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F498C5"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958CFE"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14"/>
                <w:szCs w:val="1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4EB46E"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16"/>
                <w:szCs w:val="16"/>
              </w:rPr>
              <w:t>Oyster Bay3, South Pickering3 (5hrs)</w:t>
            </w:r>
          </w:p>
        </w:tc>
      </w:tr>
      <w:tr w:rsidR="003853D8" w:rsidRPr="003853D8" w14:paraId="1C9BB6AD" w14:textId="77777777" w:rsidTr="003853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AAE473"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b/>
                <w:bCs/>
                <w:color w:val="000000"/>
                <w:sz w:val="22"/>
                <w:szCs w:val="22"/>
              </w:rPr>
              <w:t>9/9/19</w:t>
            </w:r>
            <w:r w:rsidRPr="003853D8">
              <w:rPr>
                <w:rFonts w:ascii="Arial" w:eastAsia="Times New Roman" w:hAnsi="Arial" w:cs="Arial"/>
                <w:color w:val="000000"/>
                <w:sz w:val="22"/>
                <w:szCs w:val="22"/>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0AD251"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332C4A"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36FBEE"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14"/>
                <w:szCs w:val="1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6BCCC7"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16"/>
                <w:szCs w:val="16"/>
              </w:rPr>
              <w:t>Rest</w:t>
            </w:r>
          </w:p>
        </w:tc>
      </w:tr>
      <w:tr w:rsidR="003853D8" w:rsidRPr="003853D8" w14:paraId="03B2B979" w14:textId="77777777" w:rsidTr="003853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BBD029"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9/10/19T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2D690B"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Claire Olson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23B506"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E45B8D"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992F28" w14:textId="77777777" w:rsidR="003853D8" w:rsidRPr="003853D8" w:rsidRDefault="003853D8" w:rsidP="003853D8">
            <w:pPr>
              <w:rPr>
                <w:rFonts w:ascii="Times New Roman" w:eastAsia="Times New Roman" w:hAnsi="Times New Roman"/>
                <w:szCs w:val="24"/>
              </w:rPr>
            </w:pPr>
            <w:proofErr w:type="spellStart"/>
            <w:r w:rsidRPr="003853D8">
              <w:rPr>
                <w:rFonts w:ascii="Arial" w:eastAsia="Times New Roman" w:hAnsi="Arial" w:cs="Arial"/>
                <w:color w:val="000000"/>
                <w:sz w:val="16"/>
                <w:szCs w:val="16"/>
              </w:rPr>
              <w:t>Eld</w:t>
            </w:r>
            <w:proofErr w:type="spellEnd"/>
            <w:r w:rsidRPr="003853D8">
              <w:rPr>
                <w:rFonts w:ascii="Arial" w:eastAsia="Times New Roman" w:hAnsi="Arial" w:cs="Arial"/>
                <w:color w:val="000000"/>
                <w:sz w:val="16"/>
                <w:szCs w:val="16"/>
              </w:rPr>
              <w:t xml:space="preserve"> &amp; Budd3 (5hrs)</w:t>
            </w:r>
          </w:p>
        </w:tc>
      </w:tr>
      <w:tr w:rsidR="003853D8" w:rsidRPr="003853D8" w14:paraId="0498C5C9" w14:textId="77777777" w:rsidTr="003853D8">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7A820350"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9/11/19W</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68C60248"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 xml:space="preserve">Hayley </w:t>
            </w:r>
            <w:proofErr w:type="spellStart"/>
            <w:r w:rsidRPr="003853D8">
              <w:rPr>
                <w:rFonts w:ascii="Arial" w:eastAsia="Times New Roman" w:hAnsi="Arial" w:cs="Arial"/>
                <w:color w:val="000000"/>
                <w:sz w:val="22"/>
                <w:szCs w:val="22"/>
              </w:rPr>
              <w:t>Barrickman</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0F52657E"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670C4460"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5CA7FA27"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16"/>
                <w:szCs w:val="16"/>
              </w:rPr>
              <w:t>Henderson3, West Case3 (7hrs)</w:t>
            </w:r>
          </w:p>
          <w:p w14:paraId="33349DDC" w14:textId="77777777" w:rsidR="003853D8" w:rsidRPr="003853D8" w:rsidRDefault="003853D8" w:rsidP="003853D8">
            <w:pPr>
              <w:rPr>
                <w:rFonts w:ascii="Times New Roman" w:eastAsia="Times New Roman" w:hAnsi="Times New Roman"/>
                <w:szCs w:val="24"/>
              </w:rPr>
            </w:pPr>
          </w:p>
        </w:tc>
      </w:tr>
      <w:tr w:rsidR="003853D8" w:rsidRPr="003853D8" w14:paraId="4067FA3E" w14:textId="77777777" w:rsidTr="003853D8">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73E860B8"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9/12/19T</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34D37598"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^^^Same as Above</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2F5320B6"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231AAD73"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14"/>
                <w:szCs w:val="14"/>
              </w:rPr>
              <w:t xml:space="preserve">STAYING THE NIGHT </w:t>
            </w:r>
            <w:proofErr w:type="gramStart"/>
            <w:r w:rsidRPr="003853D8">
              <w:rPr>
                <w:rFonts w:ascii="Arial" w:eastAsia="Times New Roman" w:hAnsi="Arial" w:cs="Arial"/>
                <w:color w:val="000000"/>
                <w:sz w:val="14"/>
                <w:szCs w:val="14"/>
              </w:rPr>
              <w:t>BEFORE  AT</w:t>
            </w:r>
            <w:proofErr w:type="gramEnd"/>
            <w:r w:rsidRPr="003853D8">
              <w:rPr>
                <w:rFonts w:ascii="Arial" w:eastAsia="Times New Roman" w:hAnsi="Arial" w:cs="Arial"/>
                <w:color w:val="000000"/>
                <w:sz w:val="14"/>
                <w:szCs w:val="14"/>
              </w:rPr>
              <w:t xml:space="preserve"> JERRELL COVE STATE PARK</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517CEB9E"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16"/>
                <w:szCs w:val="16"/>
              </w:rPr>
              <w:t>North Pickering3, North Case3, East Case3 (7hrs)</w:t>
            </w:r>
          </w:p>
        </w:tc>
      </w:tr>
      <w:tr w:rsidR="003853D8" w:rsidRPr="003853D8" w14:paraId="795F7D71" w14:textId="77777777" w:rsidTr="003853D8">
        <w:trPr>
          <w:trHeight w:val="2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F8014D"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FF0000"/>
                <w:sz w:val="22"/>
                <w:szCs w:val="22"/>
              </w:rPr>
              <w:t>9/15/19S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56CC94"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22"/>
                <w:szCs w:val="22"/>
              </w:rPr>
              <w:t>Sally + Sara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F308EE"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AA7106"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BEAF7F" w14:textId="77777777" w:rsidR="003853D8" w:rsidRPr="003853D8" w:rsidRDefault="003853D8" w:rsidP="003853D8">
            <w:pPr>
              <w:rPr>
                <w:rFonts w:ascii="Times New Roman" w:eastAsia="Times New Roman" w:hAnsi="Times New Roman"/>
                <w:szCs w:val="24"/>
              </w:rPr>
            </w:pPr>
            <w:r w:rsidRPr="003853D8">
              <w:rPr>
                <w:rFonts w:ascii="Arial" w:eastAsia="Times New Roman" w:hAnsi="Arial" w:cs="Arial"/>
                <w:color w:val="000000"/>
                <w:sz w:val="16"/>
                <w:szCs w:val="16"/>
              </w:rPr>
              <w:t xml:space="preserve">Sailing to Port Orchard. </w:t>
            </w:r>
            <w:r w:rsidRPr="003853D8">
              <w:rPr>
                <w:rFonts w:ascii="Arial" w:eastAsia="Times New Roman" w:hAnsi="Arial" w:cs="Arial"/>
                <w:b/>
                <w:bCs/>
                <w:color w:val="000000"/>
                <w:sz w:val="16"/>
                <w:szCs w:val="16"/>
              </w:rPr>
              <w:t>(</w:t>
            </w:r>
            <w:r w:rsidRPr="003853D8">
              <w:rPr>
                <w:rFonts w:ascii="Arial" w:eastAsia="Times New Roman" w:hAnsi="Arial" w:cs="Arial"/>
                <w:b/>
                <w:bCs/>
                <w:color w:val="FF0000"/>
                <w:sz w:val="16"/>
                <w:szCs w:val="16"/>
              </w:rPr>
              <w:t xml:space="preserve">12 </w:t>
            </w:r>
            <w:proofErr w:type="spellStart"/>
            <w:r w:rsidRPr="003853D8">
              <w:rPr>
                <w:rFonts w:ascii="Arial" w:eastAsia="Times New Roman" w:hAnsi="Arial" w:cs="Arial"/>
                <w:b/>
                <w:bCs/>
                <w:color w:val="FF0000"/>
                <w:sz w:val="16"/>
                <w:szCs w:val="16"/>
              </w:rPr>
              <w:t>hrs</w:t>
            </w:r>
            <w:proofErr w:type="spellEnd"/>
            <w:r w:rsidRPr="003853D8">
              <w:rPr>
                <w:rFonts w:ascii="Arial" w:eastAsia="Times New Roman" w:hAnsi="Arial" w:cs="Arial"/>
                <w:b/>
                <w:bCs/>
                <w:color w:val="000000"/>
                <w:sz w:val="16"/>
                <w:szCs w:val="16"/>
              </w:rPr>
              <w:t>)</w:t>
            </w:r>
          </w:p>
        </w:tc>
      </w:tr>
    </w:tbl>
    <w:p w14:paraId="00F8817B" w14:textId="77777777" w:rsidR="00E54B6F" w:rsidRPr="003853D8" w:rsidRDefault="00E54B6F" w:rsidP="00E54B6F">
      <w:pPr>
        <w:rPr>
          <w:rFonts w:ascii="Times New Roman" w:eastAsia="Times New Roman" w:hAnsi="Times New Roman"/>
          <w:szCs w:val="24"/>
        </w:rPr>
      </w:pPr>
      <w:r w:rsidRPr="003853D8">
        <w:rPr>
          <w:rFonts w:ascii="Times New Roman" w:eastAsia="Times New Roman" w:hAnsi="Times New Roman"/>
          <w:color w:val="000000"/>
          <w:szCs w:val="24"/>
        </w:rPr>
        <w:t>Example of sign</w:t>
      </w:r>
      <w:r>
        <w:rPr>
          <w:rFonts w:ascii="Times New Roman" w:eastAsia="Times New Roman" w:hAnsi="Times New Roman"/>
          <w:color w:val="000000"/>
          <w:szCs w:val="24"/>
        </w:rPr>
        <w:t>-</w:t>
      </w:r>
      <w:r w:rsidRPr="003853D8">
        <w:rPr>
          <w:rFonts w:ascii="Times New Roman" w:eastAsia="Times New Roman" w:hAnsi="Times New Roman"/>
          <w:color w:val="000000"/>
          <w:szCs w:val="24"/>
        </w:rPr>
        <w:t>up sheet being used.</w:t>
      </w:r>
    </w:p>
    <w:p w14:paraId="7FEE6A01" w14:textId="77777777" w:rsidR="003853D8" w:rsidRDefault="003853D8" w:rsidP="003853D8">
      <w:pPr>
        <w:rPr>
          <w:rFonts w:ascii="Arial" w:eastAsia="Times New Roman" w:hAnsi="Arial" w:cs="Arial"/>
          <w:color w:val="000000"/>
          <w:sz w:val="28"/>
          <w:szCs w:val="28"/>
        </w:rPr>
      </w:pPr>
    </w:p>
    <w:p w14:paraId="6FEF29C3" w14:textId="77777777" w:rsidR="003853D8" w:rsidRDefault="003853D8">
      <w:pPr>
        <w:rPr>
          <w:rFonts w:ascii="Arial" w:eastAsia="Times New Roman" w:hAnsi="Arial" w:cs="Arial"/>
          <w:color w:val="000000"/>
          <w:sz w:val="28"/>
          <w:szCs w:val="28"/>
        </w:rPr>
      </w:pPr>
      <w:r>
        <w:rPr>
          <w:rFonts w:ascii="Arial" w:eastAsia="Times New Roman" w:hAnsi="Arial" w:cs="Arial"/>
          <w:color w:val="000000"/>
          <w:sz w:val="28"/>
          <w:szCs w:val="28"/>
        </w:rPr>
        <w:br w:type="page"/>
      </w:r>
    </w:p>
    <w:p w14:paraId="7428851B"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28"/>
          <w:szCs w:val="28"/>
        </w:rPr>
        <w:lastRenderedPageBreak/>
        <w:t>WINTER | SOUTHWEST PUGET SOUND MARINE MAMMAL SURVEY</w:t>
      </w:r>
    </w:p>
    <w:tbl>
      <w:tblPr>
        <w:tblW w:w="9360" w:type="dxa"/>
        <w:tblCellMar>
          <w:top w:w="15" w:type="dxa"/>
          <w:left w:w="15" w:type="dxa"/>
          <w:bottom w:w="15" w:type="dxa"/>
          <w:right w:w="15" w:type="dxa"/>
        </w:tblCellMar>
        <w:tblLook w:val="04A0" w:firstRow="1" w:lastRow="0" w:firstColumn="1" w:lastColumn="0" w:noHBand="0" w:noVBand="1"/>
      </w:tblPr>
      <w:tblGrid>
        <w:gridCol w:w="1265"/>
        <w:gridCol w:w="2445"/>
        <w:gridCol w:w="1570"/>
        <w:gridCol w:w="2379"/>
        <w:gridCol w:w="1701"/>
      </w:tblGrid>
      <w:tr w:rsidR="00232B93" w:rsidRPr="00232B93" w14:paraId="7041DC0C" w14:textId="77777777" w:rsidTr="00232B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87597D"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22"/>
                <w:szCs w:val="22"/>
              </w:rPr>
              <w:t>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80F3D7"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22"/>
                <w:szCs w:val="22"/>
              </w:rPr>
              <w:t>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175A5D"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22"/>
                <w:szCs w:val="22"/>
              </w:rPr>
              <w:t>Phone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F2AB21"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22"/>
                <w:szCs w:val="22"/>
              </w:rPr>
              <w:t>Email/Note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9BE8E1"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22"/>
                <w:szCs w:val="22"/>
              </w:rPr>
              <w:t>Region</w:t>
            </w:r>
          </w:p>
        </w:tc>
      </w:tr>
      <w:tr w:rsidR="00232B93" w:rsidRPr="00232B93" w14:paraId="54E73FFD" w14:textId="77777777" w:rsidTr="00232B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A3B02C"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FF0000"/>
                <w:sz w:val="22"/>
                <w:szCs w:val="22"/>
              </w:rPr>
              <w:t>12/20/19F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AA4C8C"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22"/>
                <w:szCs w:val="22"/>
              </w:rPr>
              <w:t>Hayley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47520E" w14:textId="712B749B" w:rsidR="00232B93" w:rsidRPr="00232B93" w:rsidRDefault="00232B93" w:rsidP="00232B93">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23A997"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14"/>
                <w:szCs w:val="14"/>
              </w:rPr>
              <w:t>4:30am Leave - </w:t>
            </w:r>
          </w:p>
          <w:p w14:paraId="752E0322"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14"/>
                <w:szCs w:val="14"/>
              </w:rPr>
              <w:t>12:30pm Arrive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3B242B"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16"/>
                <w:szCs w:val="16"/>
              </w:rPr>
              <w:t xml:space="preserve">Sailing from Port Orchard. </w:t>
            </w:r>
            <w:r w:rsidRPr="00232B93">
              <w:rPr>
                <w:rFonts w:ascii="Arial" w:eastAsia="Times New Roman" w:hAnsi="Arial" w:cs="Arial"/>
                <w:b/>
                <w:bCs/>
                <w:color w:val="000000"/>
                <w:sz w:val="16"/>
                <w:szCs w:val="16"/>
              </w:rPr>
              <w:t>(</w:t>
            </w:r>
            <w:r w:rsidRPr="00232B93">
              <w:rPr>
                <w:rFonts w:ascii="Arial" w:eastAsia="Times New Roman" w:hAnsi="Arial" w:cs="Arial"/>
                <w:b/>
                <w:bCs/>
                <w:color w:val="FF0000"/>
                <w:sz w:val="16"/>
                <w:szCs w:val="16"/>
              </w:rPr>
              <w:t xml:space="preserve">12 </w:t>
            </w:r>
            <w:proofErr w:type="spellStart"/>
            <w:r w:rsidRPr="00232B93">
              <w:rPr>
                <w:rFonts w:ascii="Arial" w:eastAsia="Times New Roman" w:hAnsi="Arial" w:cs="Arial"/>
                <w:b/>
                <w:bCs/>
                <w:color w:val="FF0000"/>
                <w:sz w:val="16"/>
                <w:szCs w:val="16"/>
              </w:rPr>
              <w:t>hrs</w:t>
            </w:r>
            <w:proofErr w:type="spellEnd"/>
            <w:r w:rsidRPr="00232B93">
              <w:rPr>
                <w:rFonts w:ascii="Arial" w:eastAsia="Times New Roman" w:hAnsi="Arial" w:cs="Arial"/>
                <w:b/>
                <w:bCs/>
                <w:color w:val="000000"/>
                <w:sz w:val="16"/>
                <w:szCs w:val="16"/>
              </w:rPr>
              <w:t>)</w:t>
            </w:r>
          </w:p>
        </w:tc>
      </w:tr>
      <w:tr w:rsidR="00232B93" w:rsidRPr="00232B93" w14:paraId="0AA51B3F" w14:textId="77777777" w:rsidTr="00232B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8EB9DB"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b/>
                <w:bCs/>
                <w:color w:val="000000"/>
                <w:sz w:val="22"/>
                <w:szCs w:val="22"/>
              </w:rPr>
              <w:t>12/21/19</w:t>
            </w:r>
            <w:r w:rsidRPr="00232B93">
              <w:rPr>
                <w:rFonts w:ascii="Arial" w:eastAsia="Times New Roman" w:hAnsi="Arial" w:cs="Arial"/>
                <w:color w:val="000000"/>
                <w:sz w:val="22"/>
                <w:szCs w:val="22"/>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7CEFE8"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22"/>
                <w:szCs w:val="22"/>
              </w:rPr>
              <w:t>Paul, Hayley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0C7FF6" w14:textId="6A0F89EF" w:rsidR="00232B93" w:rsidRPr="00232B93" w:rsidRDefault="00232B93" w:rsidP="00232B93">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95AA67"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22"/>
                <w:szCs w:val="22"/>
              </w:rPr>
              <w:t>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7076F"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16"/>
                <w:szCs w:val="16"/>
              </w:rPr>
              <w:t>Oyster Bay1, South Pickering1 (5hrs)</w:t>
            </w:r>
          </w:p>
        </w:tc>
      </w:tr>
      <w:tr w:rsidR="00232B93" w:rsidRPr="00232B93" w14:paraId="599A54F1" w14:textId="77777777" w:rsidTr="00232B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130544"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22"/>
                <w:szCs w:val="22"/>
              </w:rPr>
              <w:t>12/22/19S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BE098D"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22"/>
                <w:szCs w:val="22"/>
              </w:rPr>
              <w:t>Jennifer Welch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8125D6" w14:textId="065AF256" w:rsidR="00232B93" w:rsidRPr="00232B93" w:rsidRDefault="00232B93" w:rsidP="00232B93">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9564C0"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14"/>
                <w:szCs w:val="14"/>
              </w:rPr>
              <w:t>jrwelch87@gmail.com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46E3B5" w14:textId="77777777" w:rsidR="00232B93" w:rsidRPr="00232B93" w:rsidRDefault="00232B93" w:rsidP="00232B93">
            <w:pPr>
              <w:rPr>
                <w:rFonts w:ascii="Times New Roman" w:eastAsia="Times New Roman" w:hAnsi="Times New Roman"/>
                <w:szCs w:val="24"/>
              </w:rPr>
            </w:pPr>
            <w:proofErr w:type="spellStart"/>
            <w:r w:rsidRPr="00232B93">
              <w:rPr>
                <w:rFonts w:ascii="Arial" w:eastAsia="Times New Roman" w:hAnsi="Arial" w:cs="Arial"/>
                <w:color w:val="000000"/>
                <w:sz w:val="16"/>
                <w:szCs w:val="16"/>
              </w:rPr>
              <w:t>Eld</w:t>
            </w:r>
            <w:proofErr w:type="spellEnd"/>
            <w:r w:rsidRPr="00232B93">
              <w:rPr>
                <w:rFonts w:ascii="Arial" w:eastAsia="Times New Roman" w:hAnsi="Arial" w:cs="Arial"/>
                <w:color w:val="000000"/>
                <w:sz w:val="16"/>
                <w:szCs w:val="16"/>
              </w:rPr>
              <w:t xml:space="preserve"> &amp; Budd1 (5hrs)</w:t>
            </w:r>
          </w:p>
        </w:tc>
      </w:tr>
      <w:tr w:rsidR="00232B93" w:rsidRPr="00232B93" w14:paraId="1D728E2C" w14:textId="77777777" w:rsidTr="00232B93">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10B9989D"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22"/>
                <w:szCs w:val="22"/>
              </w:rPr>
              <w:t>12/23/19M</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3B208A90"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22"/>
                <w:szCs w:val="22"/>
              </w:rPr>
              <w:t>Sally</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6A7093BF" w14:textId="77777777" w:rsidR="00232B93" w:rsidRPr="00232B93" w:rsidRDefault="00232B93" w:rsidP="00232B93">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7BE0F3A1" w14:textId="77777777" w:rsidR="00232B93" w:rsidRPr="00232B93" w:rsidRDefault="00232B93" w:rsidP="00232B93">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7FEF613E"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16"/>
                <w:szCs w:val="16"/>
              </w:rPr>
              <w:t>Henderson1, West Case1 (7hrs)</w:t>
            </w:r>
          </w:p>
        </w:tc>
      </w:tr>
      <w:tr w:rsidR="00232B93" w:rsidRPr="00232B93" w14:paraId="6590A37D" w14:textId="77777777" w:rsidTr="00232B93">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4EC4F132"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22"/>
                <w:szCs w:val="22"/>
              </w:rPr>
              <w:t>12/24/19T</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7465E261"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22"/>
                <w:szCs w:val="22"/>
              </w:rPr>
              <w:t>^^^Same as Above</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03AA8D91"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41059D90"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14"/>
                <w:szCs w:val="14"/>
              </w:rPr>
              <w:t xml:space="preserve">STAYING THE NIGHT </w:t>
            </w:r>
            <w:proofErr w:type="gramStart"/>
            <w:r w:rsidRPr="00232B93">
              <w:rPr>
                <w:rFonts w:ascii="Arial" w:eastAsia="Times New Roman" w:hAnsi="Arial" w:cs="Arial"/>
                <w:color w:val="000000"/>
                <w:sz w:val="14"/>
                <w:szCs w:val="14"/>
              </w:rPr>
              <w:t>BEFORE  AT</w:t>
            </w:r>
            <w:proofErr w:type="gramEnd"/>
            <w:r w:rsidRPr="00232B93">
              <w:rPr>
                <w:rFonts w:ascii="Arial" w:eastAsia="Times New Roman" w:hAnsi="Arial" w:cs="Arial"/>
                <w:color w:val="000000"/>
                <w:sz w:val="14"/>
                <w:szCs w:val="14"/>
              </w:rPr>
              <w:t xml:space="preserve"> JERRELL COVE STATE PARK</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0F7A6566"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16"/>
                <w:szCs w:val="16"/>
              </w:rPr>
              <w:t>North Pickering1, North Case1, East Case1 (7hrs)</w:t>
            </w:r>
          </w:p>
        </w:tc>
      </w:tr>
      <w:tr w:rsidR="00232B93" w:rsidRPr="00232B93" w14:paraId="420A361C" w14:textId="77777777" w:rsidTr="00232B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DCDD68"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22"/>
                <w:szCs w:val="22"/>
              </w:rPr>
              <w:t>12/25/19W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26C74E"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B8E42A"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15D727"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14"/>
                <w:szCs w:val="14"/>
              </w:rPr>
              <w:t>Leaving SEAWOLF for a short Christmas morning visit.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EBE057"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16"/>
                <w:szCs w:val="16"/>
              </w:rPr>
              <w:t>REST</w:t>
            </w:r>
          </w:p>
        </w:tc>
      </w:tr>
      <w:tr w:rsidR="00232B93" w:rsidRPr="00232B93" w14:paraId="436CA2E3" w14:textId="77777777" w:rsidTr="00232B93">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CA951C"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b/>
                <w:bCs/>
                <w:color w:val="000000"/>
                <w:sz w:val="22"/>
                <w:szCs w:val="22"/>
              </w:rPr>
              <w:t>12/26/19</w:t>
            </w:r>
            <w:r w:rsidRPr="00232B93">
              <w:rPr>
                <w:rFonts w:ascii="Arial" w:eastAsia="Times New Roman" w:hAnsi="Arial" w:cs="Arial"/>
                <w:color w:val="000000"/>
                <w:sz w:val="22"/>
                <w:szCs w:val="22"/>
              </w:rPr>
              <w:t>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C70AD9"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22"/>
                <w:szCs w:val="22"/>
              </w:rPr>
              <w:t>Hayley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F7D8BC" w14:textId="5BA28F29" w:rsidR="00232B93" w:rsidRPr="00232B93" w:rsidRDefault="00232B93" w:rsidP="00232B93">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427D16"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22"/>
                <w:szCs w:val="22"/>
              </w:rPr>
              <w:t>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C59832"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16"/>
                <w:szCs w:val="16"/>
              </w:rPr>
              <w:t>Oyster Bay2, South Pickering2 (5hrs)</w:t>
            </w:r>
          </w:p>
        </w:tc>
      </w:tr>
      <w:tr w:rsidR="00232B93" w:rsidRPr="00232B93" w14:paraId="720CBC10" w14:textId="77777777" w:rsidTr="00232B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B1A785"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22"/>
                <w:szCs w:val="22"/>
              </w:rPr>
              <w:t>12/27/19F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7476F9"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22"/>
                <w:szCs w:val="22"/>
              </w:rPr>
              <w:t>Hayley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05309B" w14:textId="6EE17DC3" w:rsidR="00232B93" w:rsidRPr="00232B93" w:rsidRDefault="00232B93" w:rsidP="00232B93">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2697C7"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22"/>
                <w:szCs w:val="22"/>
              </w:rPr>
              <w:t>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999597" w14:textId="77777777" w:rsidR="00232B93" w:rsidRPr="00232B93" w:rsidRDefault="00232B93" w:rsidP="00232B93">
            <w:pPr>
              <w:rPr>
                <w:rFonts w:ascii="Times New Roman" w:eastAsia="Times New Roman" w:hAnsi="Times New Roman"/>
                <w:szCs w:val="24"/>
              </w:rPr>
            </w:pPr>
            <w:proofErr w:type="spellStart"/>
            <w:r w:rsidRPr="00232B93">
              <w:rPr>
                <w:rFonts w:ascii="Arial" w:eastAsia="Times New Roman" w:hAnsi="Arial" w:cs="Arial"/>
                <w:color w:val="000000"/>
                <w:sz w:val="16"/>
                <w:szCs w:val="16"/>
              </w:rPr>
              <w:t>Eld</w:t>
            </w:r>
            <w:proofErr w:type="spellEnd"/>
            <w:r w:rsidRPr="00232B93">
              <w:rPr>
                <w:rFonts w:ascii="Arial" w:eastAsia="Times New Roman" w:hAnsi="Arial" w:cs="Arial"/>
                <w:color w:val="000000"/>
                <w:sz w:val="16"/>
                <w:szCs w:val="16"/>
              </w:rPr>
              <w:t xml:space="preserve"> &amp; Budd2 (5hrs)</w:t>
            </w:r>
          </w:p>
        </w:tc>
      </w:tr>
      <w:tr w:rsidR="00232B93" w:rsidRPr="00232B93" w14:paraId="3CA6F3E0" w14:textId="77777777" w:rsidTr="00232B93">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6D97958A"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22"/>
                <w:szCs w:val="22"/>
              </w:rPr>
              <w:t>12/28/19S</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6B50C657"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22"/>
                <w:szCs w:val="22"/>
              </w:rPr>
              <w:t>Angela</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14D5F783" w14:textId="77777777" w:rsidR="00232B93" w:rsidRPr="00232B93" w:rsidRDefault="00232B93" w:rsidP="00232B93">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6F851276" w14:textId="77777777" w:rsidR="00232B93" w:rsidRPr="00232B93" w:rsidRDefault="00232B93" w:rsidP="00232B93">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5F2229B5"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16"/>
                <w:szCs w:val="16"/>
              </w:rPr>
              <w:t>Henderson2, West Case2 (7hrs)</w:t>
            </w:r>
          </w:p>
        </w:tc>
      </w:tr>
      <w:tr w:rsidR="00232B93" w:rsidRPr="00232B93" w14:paraId="0043C12A" w14:textId="77777777" w:rsidTr="00232B93">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6BE69A29"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22"/>
                <w:szCs w:val="22"/>
              </w:rPr>
              <w:t>12/29/19S</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08B5032B"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22"/>
                <w:szCs w:val="22"/>
              </w:rPr>
              <w:t>^^^Same as Above</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23474E3B"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0190FD76"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14"/>
                <w:szCs w:val="14"/>
              </w:rPr>
              <w:t xml:space="preserve">STAYING THE NIGHT </w:t>
            </w:r>
            <w:proofErr w:type="gramStart"/>
            <w:r w:rsidRPr="00232B93">
              <w:rPr>
                <w:rFonts w:ascii="Arial" w:eastAsia="Times New Roman" w:hAnsi="Arial" w:cs="Arial"/>
                <w:color w:val="000000"/>
                <w:sz w:val="14"/>
                <w:szCs w:val="14"/>
              </w:rPr>
              <w:t>BEFORE  AT</w:t>
            </w:r>
            <w:proofErr w:type="gramEnd"/>
            <w:r w:rsidRPr="00232B93">
              <w:rPr>
                <w:rFonts w:ascii="Arial" w:eastAsia="Times New Roman" w:hAnsi="Arial" w:cs="Arial"/>
                <w:color w:val="000000"/>
                <w:sz w:val="14"/>
                <w:szCs w:val="14"/>
              </w:rPr>
              <w:t xml:space="preserve"> JERRELL COVE STATE PARK</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32584B0B"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16"/>
                <w:szCs w:val="16"/>
              </w:rPr>
              <w:t>North Pickering2, North Case2, East Case2 (7hrs)</w:t>
            </w:r>
          </w:p>
        </w:tc>
      </w:tr>
      <w:tr w:rsidR="00232B93" w:rsidRPr="00232B93" w14:paraId="7316ED0C" w14:textId="77777777" w:rsidTr="00232B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5610E8"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22"/>
                <w:szCs w:val="22"/>
              </w:rPr>
              <w:t>12/30/19M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D36FA8"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6F68A2"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0DD834"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14"/>
                <w:szCs w:val="1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2C3C6D"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16"/>
                <w:szCs w:val="16"/>
              </w:rPr>
              <w:t>REST</w:t>
            </w:r>
          </w:p>
        </w:tc>
      </w:tr>
      <w:tr w:rsidR="00232B93" w:rsidRPr="00232B93" w14:paraId="343E2744" w14:textId="77777777" w:rsidTr="00232B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90E230"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b/>
                <w:bCs/>
                <w:color w:val="000000"/>
                <w:sz w:val="22"/>
                <w:szCs w:val="22"/>
              </w:rPr>
              <w:t>12/31/19</w:t>
            </w:r>
            <w:r w:rsidRPr="00232B93">
              <w:rPr>
                <w:rFonts w:ascii="Arial" w:eastAsia="Times New Roman" w:hAnsi="Arial" w:cs="Arial"/>
                <w:color w:val="000000"/>
                <w:sz w:val="22"/>
                <w:szCs w:val="22"/>
              </w:rPr>
              <w:t>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423CF4"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22"/>
                <w:szCs w:val="22"/>
              </w:rPr>
              <w:t>Claire Olson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293D9A" w14:textId="77777777" w:rsidR="00232B93" w:rsidRPr="00232B93" w:rsidRDefault="00232B93" w:rsidP="00232B93">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2CF211" w14:textId="77777777" w:rsidR="00232B93" w:rsidRPr="00232B93" w:rsidRDefault="00232B93" w:rsidP="00232B93">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4F6E0F"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16"/>
                <w:szCs w:val="16"/>
              </w:rPr>
              <w:t>Oyster Bay3, South Pickering3 (5hrs)</w:t>
            </w:r>
          </w:p>
        </w:tc>
      </w:tr>
      <w:tr w:rsidR="00232B93" w:rsidRPr="00232B93" w14:paraId="75B0D7E5" w14:textId="77777777" w:rsidTr="00232B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75322B"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22"/>
                <w:szCs w:val="22"/>
              </w:rPr>
              <w:t>1/1/20W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128CFC"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22"/>
                <w:szCs w:val="22"/>
              </w:rPr>
              <w:t>Claire Olson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B798EF" w14:textId="77777777" w:rsidR="00232B93" w:rsidRPr="00232B93" w:rsidRDefault="00232B93" w:rsidP="00232B93">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72C632" w14:textId="77777777" w:rsidR="00232B93" w:rsidRPr="00232B93" w:rsidRDefault="00232B93" w:rsidP="00232B93">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2A1692" w14:textId="77777777" w:rsidR="00232B93" w:rsidRPr="00232B93" w:rsidRDefault="00232B93" w:rsidP="00232B93">
            <w:pPr>
              <w:rPr>
                <w:rFonts w:ascii="Times New Roman" w:eastAsia="Times New Roman" w:hAnsi="Times New Roman"/>
                <w:szCs w:val="24"/>
              </w:rPr>
            </w:pPr>
            <w:proofErr w:type="spellStart"/>
            <w:r w:rsidRPr="00232B93">
              <w:rPr>
                <w:rFonts w:ascii="Arial" w:eastAsia="Times New Roman" w:hAnsi="Arial" w:cs="Arial"/>
                <w:color w:val="000000"/>
                <w:sz w:val="16"/>
                <w:szCs w:val="16"/>
              </w:rPr>
              <w:t>Eld</w:t>
            </w:r>
            <w:proofErr w:type="spellEnd"/>
            <w:r w:rsidRPr="00232B93">
              <w:rPr>
                <w:rFonts w:ascii="Arial" w:eastAsia="Times New Roman" w:hAnsi="Arial" w:cs="Arial"/>
                <w:color w:val="000000"/>
                <w:sz w:val="16"/>
                <w:szCs w:val="16"/>
              </w:rPr>
              <w:t xml:space="preserve"> &amp; Budd3 (5hrs)</w:t>
            </w:r>
          </w:p>
        </w:tc>
      </w:tr>
      <w:tr w:rsidR="00232B93" w:rsidRPr="00232B93" w14:paraId="2AD17018" w14:textId="77777777" w:rsidTr="00232B93">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1C576BF2"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22"/>
                <w:szCs w:val="22"/>
              </w:rPr>
              <w:t>1/2/20T</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60D4F136"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22"/>
                <w:szCs w:val="22"/>
              </w:rPr>
              <w:t>Sally</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64369DB3" w14:textId="77777777" w:rsidR="00232B93" w:rsidRPr="00232B93" w:rsidRDefault="00232B93" w:rsidP="00232B93">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1E4CCA40" w14:textId="77777777" w:rsidR="00232B93" w:rsidRPr="00232B93" w:rsidRDefault="00232B93" w:rsidP="00232B93">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02F7B426"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16"/>
                <w:szCs w:val="16"/>
              </w:rPr>
              <w:t>Henderson3, West Case3 (7hrs)</w:t>
            </w:r>
          </w:p>
          <w:p w14:paraId="73C6C070" w14:textId="77777777" w:rsidR="00232B93" w:rsidRPr="00232B93" w:rsidRDefault="00232B93" w:rsidP="00232B93">
            <w:pPr>
              <w:rPr>
                <w:rFonts w:ascii="Times New Roman" w:eastAsia="Times New Roman" w:hAnsi="Times New Roman"/>
                <w:szCs w:val="24"/>
              </w:rPr>
            </w:pPr>
          </w:p>
        </w:tc>
      </w:tr>
      <w:tr w:rsidR="00232B93" w:rsidRPr="00232B93" w14:paraId="5F2AB291" w14:textId="77777777" w:rsidTr="00232B93">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3FC60663"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22"/>
                <w:szCs w:val="22"/>
              </w:rPr>
              <w:t>1/3/20F</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2AEFCA40"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22"/>
                <w:szCs w:val="22"/>
              </w:rPr>
              <w:t>^^^Same as Above</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4C2EBB43"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37D2D427"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14"/>
                <w:szCs w:val="14"/>
              </w:rPr>
              <w:t xml:space="preserve">STAYING THE NIGHT </w:t>
            </w:r>
            <w:proofErr w:type="gramStart"/>
            <w:r w:rsidRPr="00232B93">
              <w:rPr>
                <w:rFonts w:ascii="Arial" w:eastAsia="Times New Roman" w:hAnsi="Arial" w:cs="Arial"/>
                <w:color w:val="000000"/>
                <w:sz w:val="14"/>
                <w:szCs w:val="14"/>
              </w:rPr>
              <w:t>BEFORE  AT</w:t>
            </w:r>
            <w:proofErr w:type="gramEnd"/>
            <w:r w:rsidRPr="00232B93">
              <w:rPr>
                <w:rFonts w:ascii="Arial" w:eastAsia="Times New Roman" w:hAnsi="Arial" w:cs="Arial"/>
                <w:color w:val="000000"/>
                <w:sz w:val="14"/>
                <w:szCs w:val="14"/>
              </w:rPr>
              <w:t xml:space="preserve"> JERRELL COVE STATE PARK</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2E21BBB4"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16"/>
                <w:szCs w:val="16"/>
              </w:rPr>
              <w:t>North Pickering3, North Case3, East Case3 (7hrs)</w:t>
            </w:r>
          </w:p>
        </w:tc>
      </w:tr>
      <w:tr w:rsidR="00232B93" w:rsidRPr="00232B93" w14:paraId="237C17C9" w14:textId="77777777" w:rsidTr="00232B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115E23"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FF0000"/>
                <w:sz w:val="22"/>
                <w:szCs w:val="22"/>
              </w:rPr>
              <w:t>1/4/20S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55290D"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22"/>
                <w:szCs w:val="22"/>
              </w:rPr>
              <w:t xml:space="preserve">Jennifer Welch, Sarah </w:t>
            </w:r>
            <w:proofErr w:type="gramStart"/>
            <w:r w:rsidRPr="00232B93">
              <w:rPr>
                <w:rFonts w:ascii="Arial" w:eastAsia="Times New Roman" w:hAnsi="Arial" w:cs="Arial"/>
                <w:color w:val="000000"/>
                <w:sz w:val="22"/>
                <w:szCs w:val="22"/>
              </w:rPr>
              <w:t>C?,</w:t>
            </w:r>
            <w:proofErr w:type="gramEnd"/>
            <w:r w:rsidRPr="00232B93">
              <w:rPr>
                <w:rFonts w:ascii="Arial" w:eastAsia="Times New Roman" w:hAnsi="Arial" w:cs="Arial"/>
                <w:color w:val="000000"/>
                <w:sz w:val="22"/>
                <w:szCs w:val="22"/>
              </w:rPr>
              <w:t xml:space="preserve"> Adrianna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F2C9C0" w14:textId="6EB9F463" w:rsidR="00232B93" w:rsidRPr="00232B93" w:rsidRDefault="00232B93" w:rsidP="00232B93">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327A2E"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14"/>
                <w:szCs w:val="14"/>
              </w:rPr>
              <w:t>10am Leave</w:t>
            </w:r>
          </w:p>
          <w:p w14:paraId="25860FBA"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14"/>
                <w:szCs w:val="14"/>
              </w:rPr>
              <w:t> - 8pm Arrive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162452" w14:textId="77777777" w:rsidR="00232B93" w:rsidRPr="00232B93" w:rsidRDefault="00232B93" w:rsidP="00232B93">
            <w:pPr>
              <w:rPr>
                <w:rFonts w:ascii="Times New Roman" w:eastAsia="Times New Roman" w:hAnsi="Times New Roman"/>
                <w:szCs w:val="24"/>
              </w:rPr>
            </w:pPr>
            <w:r w:rsidRPr="00232B93">
              <w:rPr>
                <w:rFonts w:ascii="Arial" w:eastAsia="Times New Roman" w:hAnsi="Arial" w:cs="Arial"/>
                <w:color w:val="000000"/>
                <w:sz w:val="16"/>
                <w:szCs w:val="16"/>
              </w:rPr>
              <w:t xml:space="preserve">Sailing to Port Orchard. </w:t>
            </w:r>
            <w:r w:rsidRPr="00232B93">
              <w:rPr>
                <w:rFonts w:ascii="Arial" w:eastAsia="Times New Roman" w:hAnsi="Arial" w:cs="Arial"/>
                <w:b/>
                <w:bCs/>
                <w:color w:val="000000"/>
                <w:sz w:val="16"/>
                <w:szCs w:val="16"/>
              </w:rPr>
              <w:t>(</w:t>
            </w:r>
            <w:r w:rsidRPr="00232B93">
              <w:rPr>
                <w:rFonts w:ascii="Arial" w:eastAsia="Times New Roman" w:hAnsi="Arial" w:cs="Arial"/>
                <w:b/>
                <w:bCs/>
                <w:color w:val="FF0000"/>
                <w:sz w:val="16"/>
                <w:szCs w:val="16"/>
              </w:rPr>
              <w:t xml:space="preserve">12 </w:t>
            </w:r>
            <w:proofErr w:type="spellStart"/>
            <w:r w:rsidRPr="00232B93">
              <w:rPr>
                <w:rFonts w:ascii="Arial" w:eastAsia="Times New Roman" w:hAnsi="Arial" w:cs="Arial"/>
                <w:b/>
                <w:bCs/>
                <w:color w:val="FF0000"/>
                <w:sz w:val="16"/>
                <w:szCs w:val="16"/>
              </w:rPr>
              <w:t>hrs</w:t>
            </w:r>
            <w:proofErr w:type="spellEnd"/>
            <w:r w:rsidRPr="00232B93">
              <w:rPr>
                <w:rFonts w:ascii="Arial" w:eastAsia="Times New Roman" w:hAnsi="Arial" w:cs="Arial"/>
                <w:b/>
                <w:bCs/>
                <w:color w:val="000000"/>
                <w:sz w:val="16"/>
                <w:szCs w:val="16"/>
              </w:rPr>
              <w:t>)</w:t>
            </w:r>
          </w:p>
        </w:tc>
      </w:tr>
    </w:tbl>
    <w:p w14:paraId="588BFAE3" w14:textId="77777777" w:rsidR="00E54B6F" w:rsidRPr="003853D8" w:rsidRDefault="00E54B6F" w:rsidP="00E54B6F">
      <w:pPr>
        <w:rPr>
          <w:rFonts w:ascii="Times New Roman" w:eastAsia="Times New Roman" w:hAnsi="Times New Roman"/>
          <w:szCs w:val="24"/>
        </w:rPr>
      </w:pPr>
      <w:r w:rsidRPr="003853D8">
        <w:rPr>
          <w:rFonts w:ascii="Times New Roman" w:eastAsia="Times New Roman" w:hAnsi="Times New Roman"/>
          <w:color w:val="000000"/>
          <w:szCs w:val="24"/>
        </w:rPr>
        <w:t>Example of sign</w:t>
      </w:r>
      <w:r>
        <w:rPr>
          <w:rFonts w:ascii="Times New Roman" w:eastAsia="Times New Roman" w:hAnsi="Times New Roman"/>
          <w:color w:val="000000"/>
          <w:szCs w:val="24"/>
        </w:rPr>
        <w:t>-</w:t>
      </w:r>
      <w:r w:rsidRPr="003853D8">
        <w:rPr>
          <w:rFonts w:ascii="Times New Roman" w:eastAsia="Times New Roman" w:hAnsi="Times New Roman"/>
          <w:color w:val="000000"/>
          <w:szCs w:val="24"/>
        </w:rPr>
        <w:t>up sheet being used.</w:t>
      </w:r>
    </w:p>
    <w:p w14:paraId="04F30DCE" w14:textId="77777777" w:rsidR="003853D8" w:rsidRPr="003853D8" w:rsidRDefault="003853D8" w:rsidP="003853D8">
      <w:pPr>
        <w:rPr>
          <w:rFonts w:ascii="Times New Roman" w:eastAsia="Times New Roman" w:hAnsi="Times New Roman"/>
          <w:szCs w:val="24"/>
        </w:rPr>
      </w:pPr>
    </w:p>
    <w:p w14:paraId="76B6C368" w14:textId="77777777" w:rsidR="003853D8" w:rsidRDefault="003853D8">
      <w:pPr>
        <w:rPr>
          <w:rFonts w:ascii="Times New Roman" w:eastAsia="Times New Roman" w:hAnsi="Times New Roman"/>
          <w:color w:val="000000"/>
          <w:szCs w:val="24"/>
        </w:rPr>
      </w:pPr>
      <w:r>
        <w:rPr>
          <w:rFonts w:ascii="Times New Roman" w:eastAsia="Times New Roman" w:hAnsi="Times New Roman"/>
          <w:color w:val="000000"/>
          <w:szCs w:val="24"/>
        </w:rPr>
        <w:br w:type="page"/>
      </w:r>
    </w:p>
    <w:p w14:paraId="7B653CFF" w14:textId="1B751BC3" w:rsidR="003853D8" w:rsidRPr="003853D8" w:rsidRDefault="003853D8" w:rsidP="003853D8">
      <w:pPr>
        <w:jc w:val="center"/>
        <w:rPr>
          <w:rFonts w:ascii="Times New Roman" w:eastAsia="Times New Roman" w:hAnsi="Times New Roman"/>
          <w:szCs w:val="24"/>
        </w:rPr>
      </w:pPr>
      <w:r w:rsidRPr="003853D8">
        <w:rPr>
          <w:rFonts w:ascii="Times New Roman" w:eastAsia="Times New Roman" w:hAnsi="Times New Roman"/>
          <w:color w:val="000000"/>
          <w:szCs w:val="24"/>
        </w:rPr>
        <w:lastRenderedPageBreak/>
        <w:t>Survey123 Selection Tree</w:t>
      </w:r>
    </w:p>
    <w:p w14:paraId="75E2066F" w14:textId="77777777" w:rsidR="003853D8" w:rsidRPr="003853D8" w:rsidRDefault="003853D8" w:rsidP="003853D8">
      <w:pPr>
        <w:rPr>
          <w:rFonts w:ascii="Times New Roman" w:eastAsia="Times New Roman" w:hAnsi="Times New Roman"/>
          <w:szCs w:val="24"/>
        </w:rPr>
      </w:pPr>
    </w:p>
    <w:p w14:paraId="7B1DBDA4" w14:textId="77777777" w:rsidR="003853D8" w:rsidRPr="003853D8" w:rsidRDefault="003853D8" w:rsidP="003853D8">
      <w:pPr>
        <w:jc w:val="center"/>
        <w:rPr>
          <w:rFonts w:ascii="Times New Roman" w:eastAsia="Times New Roman" w:hAnsi="Times New Roman"/>
          <w:szCs w:val="24"/>
        </w:rPr>
      </w:pPr>
      <w:r w:rsidRPr="003853D8">
        <w:rPr>
          <w:rFonts w:ascii="Times New Roman" w:eastAsia="Times New Roman" w:hAnsi="Times New Roman"/>
          <w:color w:val="000000"/>
          <w:szCs w:val="24"/>
        </w:rPr>
        <w:t>Season Specific Survey File</w:t>
      </w:r>
    </w:p>
    <w:tbl>
      <w:tblPr>
        <w:tblW w:w="0" w:type="auto"/>
        <w:jc w:val="center"/>
        <w:tblCellMar>
          <w:top w:w="15" w:type="dxa"/>
          <w:left w:w="15" w:type="dxa"/>
          <w:bottom w:w="15" w:type="dxa"/>
          <w:right w:w="15" w:type="dxa"/>
        </w:tblCellMar>
        <w:tblLook w:val="04A0" w:firstRow="1" w:lastRow="0" w:firstColumn="1" w:lastColumn="0" w:noHBand="0" w:noVBand="1"/>
      </w:tblPr>
      <w:tblGrid>
        <w:gridCol w:w="3260"/>
      </w:tblGrid>
      <w:tr w:rsidR="003853D8" w:rsidRPr="003853D8" w14:paraId="2D9C955F" w14:textId="77777777" w:rsidTr="003853D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013D61" w14:textId="77777777" w:rsidR="003853D8" w:rsidRPr="003853D8" w:rsidRDefault="003853D8" w:rsidP="003853D8">
            <w:pPr>
              <w:jc w:val="center"/>
              <w:rPr>
                <w:rFonts w:ascii="Times New Roman" w:eastAsia="Times New Roman" w:hAnsi="Times New Roman"/>
                <w:szCs w:val="24"/>
              </w:rPr>
            </w:pPr>
            <w:r w:rsidRPr="003853D8">
              <w:rPr>
                <w:rFonts w:ascii="Times New Roman" w:eastAsia="Times New Roman" w:hAnsi="Times New Roman"/>
                <w:color w:val="000000"/>
                <w:szCs w:val="24"/>
              </w:rPr>
              <w:t>Time/Date (Auto)</w:t>
            </w:r>
          </w:p>
        </w:tc>
      </w:tr>
      <w:tr w:rsidR="003853D8" w:rsidRPr="003853D8" w14:paraId="0A309706" w14:textId="77777777" w:rsidTr="003853D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1B1CE6" w14:textId="77777777" w:rsidR="003853D8" w:rsidRPr="003853D8" w:rsidRDefault="003853D8" w:rsidP="003853D8">
            <w:pPr>
              <w:jc w:val="center"/>
              <w:rPr>
                <w:rFonts w:ascii="Times New Roman" w:eastAsia="Times New Roman" w:hAnsi="Times New Roman"/>
                <w:szCs w:val="24"/>
              </w:rPr>
            </w:pPr>
            <w:r w:rsidRPr="003853D8">
              <w:rPr>
                <w:rFonts w:ascii="Times New Roman" w:eastAsia="Times New Roman" w:hAnsi="Times New Roman"/>
                <w:color w:val="000000"/>
                <w:szCs w:val="24"/>
              </w:rPr>
              <w:t>LAT/LONG (Auto)</w:t>
            </w:r>
          </w:p>
        </w:tc>
      </w:tr>
      <w:tr w:rsidR="003853D8" w:rsidRPr="003853D8" w14:paraId="7BE9E8A6" w14:textId="77777777" w:rsidTr="003853D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1E7136" w14:textId="77777777" w:rsidR="003853D8" w:rsidRPr="003853D8" w:rsidRDefault="003853D8" w:rsidP="003853D8">
            <w:pPr>
              <w:jc w:val="center"/>
              <w:rPr>
                <w:rFonts w:ascii="Times New Roman" w:eastAsia="Times New Roman" w:hAnsi="Times New Roman"/>
                <w:szCs w:val="24"/>
              </w:rPr>
            </w:pPr>
            <w:r w:rsidRPr="003853D8">
              <w:rPr>
                <w:rFonts w:ascii="Times New Roman" w:eastAsia="Times New Roman" w:hAnsi="Times New Roman"/>
                <w:color w:val="000000"/>
                <w:szCs w:val="24"/>
              </w:rPr>
              <w:t>Method (Vessel, Zodiac, Other)</w:t>
            </w:r>
          </w:p>
        </w:tc>
      </w:tr>
    </w:tbl>
    <w:p w14:paraId="578F25CF" w14:textId="77777777" w:rsidR="003853D8" w:rsidRPr="003853D8" w:rsidRDefault="003853D8" w:rsidP="003853D8">
      <w:pPr>
        <w:rPr>
          <w:rFonts w:ascii="Times New Roman" w:eastAsia="Times New Roman" w:hAnsi="Times New Roman"/>
          <w:szCs w:val="24"/>
        </w:rPr>
      </w:pPr>
    </w:p>
    <w:p w14:paraId="29AA59A1" w14:textId="77777777" w:rsidR="003853D8" w:rsidRPr="003853D8" w:rsidRDefault="003853D8" w:rsidP="003853D8">
      <w:pPr>
        <w:jc w:val="center"/>
        <w:rPr>
          <w:rFonts w:ascii="Times New Roman" w:eastAsia="Times New Roman" w:hAnsi="Times New Roman"/>
          <w:szCs w:val="24"/>
        </w:rPr>
      </w:pPr>
      <w:r w:rsidRPr="003853D8">
        <w:rPr>
          <w:rFonts w:ascii="Times New Roman" w:eastAsia="Times New Roman" w:hAnsi="Times New Roman"/>
          <w:color w:val="000000"/>
          <w:szCs w:val="24"/>
        </w:rPr>
        <w:t>Groups</w:t>
      </w:r>
    </w:p>
    <w:tbl>
      <w:tblPr>
        <w:tblW w:w="9360" w:type="dxa"/>
        <w:jc w:val="center"/>
        <w:tblCellMar>
          <w:top w:w="15" w:type="dxa"/>
          <w:left w:w="15" w:type="dxa"/>
          <w:bottom w:w="15" w:type="dxa"/>
          <w:right w:w="15" w:type="dxa"/>
        </w:tblCellMar>
        <w:tblLook w:val="04A0" w:firstRow="1" w:lastRow="0" w:firstColumn="1" w:lastColumn="0" w:noHBand="0" w:noVBand="1"/>
      </w:tblPr>
      <w:tblGrid>
        <w:gridCol w:w="1817"/>
        <w:gridCol w:w="2829"/>
        <w:gridCol w:w="1798"/>
        <w:gridCol w:w="2916"/>
      </w:tblGrid>
      <w:tr w:rsidR="003853D8" w:rsidRPr="003853D8" w14:paraId="26BCDA4A" w14:textId="77777777" w:rsidTr="003853D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3D50C1" w14:textId="77777777" w:rsidR="003853D8" w:rsidRPr="003853D8" w:rsidRDefault="003853D8" w:rsidP="003853D8">
            <w:pPr>
              <w:jc w:val="center"/>
              <w:rPr>
                <w:rFonts w:ascii="Times New Roman" w:eastAsia="Times New Roman" w:hAnsi="Times New Roman"/>
                <w:szCs w:val="24"/>
              </w:rPr>
            </w:pPr>
            <w:r w:rsidRPr="003853D8">
              <w:rPr>
                <w:rFonts w:ascii="Times New Roman" w:eastAsia="Times New Roman" w:hAnsi="Times New Roman"/>
                <w:color w:val="000000"/>
                <w:szCs w:val="24"/>
              </w:rPr>
              <w:t>Observation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4FB8BB" w14:textId="77777777" w:rsidR="003853D8" w:rsidRPr="003853D8" w:rsidRDefault="003853D8" w:rsidP="003853D8">
            <w:pPr>
              <w:jc w:val="center"/>
              <w:rPr>
                <w:rFonts w:ascii="Times New Roman" w:eastAsia="Times New Roman" w:hAnsi="Times New Roman"/>
                <w:szCs w:val="24"/>
              </w:rPr>
            </w:pPr>
            <w:r w:rsidRPr="003853D8">
              <w:rPr>
                <w:rFonts w:ascii="Times New Roman" w:eastAsia="Times New Roman" w:hAnsi="Times New Roman"/>
                <w:color w:val="000000"/>
                <w:szCs w:val="24"/>
              </w:rPr>
              <w:t>Environmental Data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6EB5C0" w14:textId="77777777" w:rsidR="003853D8" w:rsidRPr="003853D8" w:rsidRDefault="003853D8" w:rsidP="003853D8">
            <w:pPr>
              <w:jc w:val="center"/>
              <w:rPr>
                <w:rFonts w:ascii="Times New Roman" w:eastAsia="Times New Roman" w:hAnsi="Times New Roman"/>
                <w:szCs w:val="24"/>
              </w:rPr>
            </w:pPr>
            <w:r w:rsidRPr="003853D8">
              <w:rPr>
                <w:rFonts w:ascii="Times New Roman" w:eastAsia="Times New Roman" w:hAnsi="Times New Roman"/>
                <w:color w:val="000000"/>
                <w:szCs w:val="24"/>
              </w:rPr>
              <w:t>Disturbance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3F5C17" w14:textId="77777777" w:rsidR="003853D8" w:rsidRPr="003853D8" w:rsidRDefault="003853D8" w:rsidP="003853D8">
            <w:pPr>
              <w:jc w:val="center"/>
              <w:rPr>
                <w:rFonts w:ascii="Times New Roman" w:eastAsia="Times New Roman" w:hAnsi="Times New Roman"/>
                <w:szCs w:val="24"/>
              </w:rPr>
            </w:pPr>
            <w:r w:rsidRPr="003853D8">
              <w:rPr>
                <w:rFonts w:ascii="Times New Roman" w:eastAsia="Times New Roman" w:hAnsi="Times New Roman"/>
                <w:color w:val="000000"/>
                <w:szCs w:val="24"/>
              </w:rPr>
              <w:t>Waterfront Land-use</w:t>
            </w:r>
          </w:p>
        </w:tc>
      </w:tr>
    </w:tbl>
    <w:p w14:paraId="360F0D25" w14:textId="77777777" w:rsidR="003853D8" w:rsidRPr="003853D8" w:rsidRDefault="003853D8" w:rsidP="003853D8">
      <w:pPr>
        <w:rPr>
          <w:rFonts w:ascii="Times New Roman" w:eastAsia="Times New Roman" w:hAnsi="Times New Roman"/>
          <w:szCs w:val="24"/>
        </w:rPr>
      </w:pPr>
    </w:p>
    <w:tbl>
      <w:tblPr>
        <w:tblW w:w="9360" w:type="dxa"/>
        <w:jc w:val="center"/>
        <w:tblCellMar>
          <w:top w:w="15" w:type="dxa"/>
          <w:left w:w="15" w:type="dxa"/>
          <w:bottom w:w="15" w:type="dxa"/>
          <w:right w:w="15" w:type="dxa"/>
        </w:tblCellMar>
        <w:tblLook w:val="04A0" w:firstRow="1" w:lastRow="0" w:firstColumn="1" w:lastColumn="0" w:noHBand="0" w:noVBand="1"/>
      </w:tblPr>
      <w:tblGrid>
        <w:gridCol w:w="2821"/>
        <w:gridCol w:w="3013"/>
        <w:gridCol w:w="1763"/>
        <w:gridCol w:w="1763"/>
      </w:tblGrid>
      <w:tr w:rsidR="003853D8" w:rsidRPr="003853D8" w14:paraId="14D81B1D" w14:textId="77777777" w:rsidTr="003853D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780A1F"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Species (multi)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29449D"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Sun/Cloud (multi)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3A36E4"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Type (multi)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58AC55"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Type (multi)</w:t>
            </w:r>
          </w:p>
        </w:tc>
      </w:tr>
      <w:tr w:rsidR="003853D8" w:rsidRPr="003853D8" w14:paraId="7B92863C" w14:textId="77777777" w:rsidTr="003853D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94E01B"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Count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664AF9"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Air Temp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56D9CB"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EE2872" w14:textId="77777777" w:rsidR="003853D8" w:rsidRPr="003853D8" w:rsidRDefault="003853D8" w:rsidP="003853D8">
            <w:pPr>
              <w:rPr>
                <w:rFonts w:ascii="Times New Roman" w:eastAsia="Times New Roman" w:hAnsi="Times New Roman"/>
                <w:szCs w:val="24"/>
              </w:rPr>
            </w:pPr>
          </w:p>
        </w:tc>
      </w:tr>
      <w:tr w:rsidR="003853D8" w:rsidRPr="003853D8" w14:paraId="7C878509" w14:textId="77777777" w:rsidTr="003853D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34B07F"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Water/Hauled (multi)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63C5FC"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Water Temp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AF4A30"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BDCDA8" w14:textId="77777777" w:rsidR="003853D8" w:rsidRPr="003853D8" w:rsidRDefault="003853D8" w:rsidP="003853D8">
            <w:pPr>
              <w:rPr>
                <w:rFonts w:ascii="Times New Roman" w:eastAsia="Times New Roman" w:hAnsi="Times New Roman"/>
                <w:szCs w:val="24"/>
              </w:rPr>
            </w:pPr>
          </w:p>
        </w:tc>
      </w:tr>
      <w:tr w:rsidR="003853D8" w:rsidRPr="003853D8" w14:paraId="2669DD18" w14:textId="77777777" w:rsidTr="003853D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07B6C2"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Travel (multi)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FB207F"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Wind Direction (multi)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1A70E4"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69C2FA" w14:textId="77777777" w:rsidR="003853D8" w:rsidRPr="003853D8" w:rsidRDefault="003853D8" w:rsidP="003853D8">
            <w:pPr>
              <w:rPr>
                <w:rFonts w:ascii="Times New Roman" w:eastAsia="Times New Roman" w:hAnsi="Times New Roman"/>
                <w:szCs w:val="24"/>
              </w:rPr>
            </w:pPr>
          </w:p>
        </w:tc>
      </w:tr>
      <w:tr w:rsidR="003853D8" w:rsidRPr="003853D8" w14:paraId="5842FA72" w14:textId="77777777" w:rsidTr="003853D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53A741"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4431AC"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 xml:space="preserve">Beaufort </w:t>
            </w:r>
            <w:proofErr w:type="spellStart"/>
            <w:r w:rsidRPr="003853D8">
              <w:rPr>
                <w:rFonts w:ascii="Times New Roman" w:eastAsia="Times New Roman" w:hAnsi="Times New Roman"/>
                <w:color w:val="000000"/>
                <w:szCs w:val="24"/>
              </w:rPr>
              <w:t>lvl</w:t>
            </w:r>
            <w:proofErr w:type="spellEnd"/>
            <w:r w:rsidRPr="003853D8">
              <w:rPr>
                <w:rFonts w:ascii="Times New Roman" w:eastAsia="Times New Roman" w:hAnsi="Times New Roman"/>
                <w:color w:val="000000"/>
                <w:szCs w:val="24"/>
              </w:rPr>
              <w:t xml:space="preserve"> (multi)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24AC8"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6BB671" w14:textId="77777777" w:rsidR="003853D8" w:rsidRPr="003853D8" w:rsidRDefault="003853D8" w:rsidP="003853D8">
            <w:pPr>
              <w:rPr>
                <w:rFonts w:ascii="Times New Roman" w:eastAsia="Times New Roman" w:hAnsi="Times New Roman"/>
                <w:szCs w:val="24"/>
              </w:rPr>
            </w:pPr>
          </w:p>
        </w:tc>
      </w:tr>
      <w:tr w:rsidR="003853D8" w:rsidRPr="003853D8" w14:paraId="58155CAA" w14:textId="77777777" w:rsidTr="003853D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8EC8C0"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B81F5B"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 xml:space="preserve">Tide </w:t>
            </w:r>
            <w:proofErr w:type="spellStart"/>
            <w:r w:rsidRPr="003853D8">
              <w:rPr>
                <w:rFonts w:ascii="Times New Roman" w:eastAsia="Times New Roman" w:hAnsi="Times New Roman"/>
                <w:color w:val="000000"/>
                <w:szCs w:val="24"/>
              </w:rPr>
              <w:t>lvl</w:t>
            </w:r>
            <w:proofErr w:type="spellEnd"/>
            <w:r w:rsidRPr="003853D8">
              <w:rPr>
                <w:rFonts w:ascii="Times New Roman" w:eastAsia="Times New Roman" w:hAnsi="Times New Roman"/>
                <w:color w:val="000000"/>
                <w:szCs w:val="24"/>
              </w:rPr>
              <w:t xml:space="preserve"> (multi)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97A2FA"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541E26" w14:textId="77777777" w:rsidR="003853D8" w:rsidRPr="003853D8" w:rsidRDefault="003853D8" w:rsidP="003853D8">
            <w:pPr>
              <w:rPr>
                <w:rFonts w:ascii="Times New Roman" w:eastAsia="Times New Roman" w:hAnsi="Times New Roman"/>
                <w:szCs w:val="24"/>
              </w:rPr>
            </w:pPr>
          </w:p>
        </w:tc>
      </w:tr>
      <w:tr w:rsidR="003853D8" w:rsidRPr="003853D8" w14:paraId="1BF828F5" w14:textId="77777777" w:rsidTr="003853D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90BCD3"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8C70A"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Glare (multi)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E8A30D"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C3EA15" w14:textId="77777777" w:rsidR="003853D8" w:rsidRPr="003853D8" w:rsidRDefault="003853D8" w:rsidP="003853D8">
            <w:pPr>
              <w:rPr>
                <w:rFonts w:ascii="Times New Roman" w:eastAsia="Times New Roman" w:hAnsi="Times New Roman"/>
                <w:szCs w:val="24"/>
              </w:rPr>
            </w:pPr>
          </w:p>
        </w:tc>
      </w:tr>
      <w:tr w:rsidR="003853D8" w:rsidRPr="003853D8" w14:paraId="651D2CCA" w14:textId="77777777" w:rsidTr="003853D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48061D"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1F4879"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Lunar (multi)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2C1DCD"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802521" w14:textId="77777777" w:rsidR="003853D8" w:rsidRPr="003853D8" w:rsidRDefault="003853D8" w:rsidP="003853D8">
            <w:pPr>
              <w:rPr>
                <w:rFonts w:ascii="Times New Roman" w:eastAsia="Times New Roman" w:hAnsi="Times New Roman"/>
                <w:szCs w:val="24"/>
              </w:rPr>
            </w:pPr>
          </w:p>
        </w:tc>
      </w:tr>
      <w:tr w:rsidR="003853D8" w:rsidRPr="003853D8" w14:paraId="18B5075F" w14:textId="77777777" w:rsidTr="003853D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4C3E5D"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014EBA" w14:textId="77777777" w:rsidR="003853D8" w:rsidRPr="003853D8" w:rsidRDefault="003853D8" w:rsidP="003853D8">
            <w:pPr>
              <w:rPr>
                <w:rFonts w:ascii="Times New Roman" w:eastAsia="Times New Roman" w:hAnsi="Times New Roman"/>
                <w:szCs w:val="24"/>
              </w:rPr>
            </w:pPr>
            <w:r w:rsidRPr="003853D8">
              <w:rPr>
                <w:rFonts w:ascii="Times New Roman" w:eastAsia="Times New Roman" w:hAnsi="Times New Roman"/>
                <w:color w:val="000000"/>
                <w:szCs w:val="24"/>
              </w:rPr>
              <w:t>Depth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360058" w14:textId="77777777" w:rsidR="003853D8" w:rsidRPr="003853D8" w:rsidRDefault="003853D8" w:rsidP="003853D8">
            <w:pPr>
              <w:rPr>
                <w:rFonts w:ascii="Times New Roman" w:eastAsia="Times New Roman" w:hAnsi="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B83AD0" w14:textId="77777777" w:rsidR="003853D8" w:rsidRPr="003853D8" w:rsidRDefault="003853D8" w:rsidP="003853D8">
            <w:pPr>
              <w:rPr>
                <w:rFonts w:ascii="Times New Roman" w:eastAsia="Times New Roman" w:hAnsi="Times New Roman"/>
                <w:szCs w:val="24"/>
              </w:rPr>
            </w:pPr>
          </w:p>
        </w:tc>
      </w:tr>
    </w:tbl>
    <w:p w14:paraId="73E877C3" w14:textId="77777777" w:rsidR="003853D8" w:rsidRPr="003853D8" w:rsidRDefault="003853D8" w:rsidP="003853D8">
      <w:pPr>
        <w:rPr>
          <w:rFonts w:ascii="Times New Roman" w:eastAsia="Times New Roman" w:hAnsi="Times New Roman"/>
          <w:szCs w:val="24"/>
        </w:rPr>
      </w:pPr>
    </w:p>
    <w:p w14:paraId="38477325" w14:textId="77777777" w:rsidR="003853D8" w:rsidRPr="003853D8" w:rsidRDefault="003853D8" w:rsidP="003853D8">
      <w:pPr>
        <w:jc w:val="center"/>
        <w:rPr>
          <w:rFonts w:ascii="Times New Roman" w:eastAsia="Times New Roman" w:hAnsi="Times New Roman"/>
          <w:szCs w:val="24"/>
        </w:rPr>
      </w:pPr>
      <w:r w:rsidRPr="003853D8">
        <w:rPr>
          <w:rFonts w:ascii="Times New Roman" w:eastAsia="Times New Roman" w:hAnsi="Times New Roman"/>
          <w:color w:val="000000"/>
          <w:szCs w:val="24"/>
        </w:rPr>
        <w:t>SUBMIT </w:t>
      </w:r>
    </w:p>
    <w:p w14:paraId="28191D4C" w14:textId="77777777" w:rsidR="003853D8" w:rsidRPr="003853D8" w:rsidRDefault="003853D8" w:rsidP="003853D8">
      <w:pPr>
        <w:jc w:val="center"/>
        <w:rPr>
          <w:rFonts w:ascii="Times New Roman" w:eastAsia="Times New Roman" w:hAnsi="Times New Roman"/>
          <w:szCs w:val="24"/>
        </w:rPr>
      </w:pPr>
      <w:r w:rsidRPr="003853D8">
        <w:rPr>
          <w:rFonts w:ascii="Times New Roman" w:eastAsia="Times New Roman" w:hAnsi="Times New Roman"/>
          <w:color w:val="000000"/>
          <w:szCs w:val="24"/>
        </w:rPr>
        <w:t>(Offline and Online options)</w:t>
      </w:r>
    </w:p>
    <w:p w14:paraId="1A0F1012" w14:textId="77777777" w:rsidR="003853D8" w:rsidRDefault="003853D8" w:rsidP="003853D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0CBF53A" w14:textId="205F030C" w:rsidR="003853D8" w:rsidRPr="0015642B" w:rsidRDefault="00A3604C" w:rsidP="003853D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This is the Survey123 selection tree used to design the app for collecting data.</w:t>
      </w:r>
    </w:p>
    <w:sectPr w:rsidR="003853D8" w:rsidRPr="0015642B" w:rsidSect="004B06B0">
      <w:footerReference w:type="even" r:id="rId40"/>
      <w:footerReference w:type="default" r:id="rId41"/>
      <w:headerReference w:type="first" r:id="rId42"/>
      <w:endnotePr>
        <w:numFmt w:val="decimal"/>
      </w:endnotePr>
      <w:pgSz w:w="12240" w:h="15840" w:code="1"/>
      <w:pgMar w:top="108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804CA" w14:textId="77777777" w:rsidR="00CA350C" w:rsidRDefault="00CA350C">
      <w:r>
        <w:separator/>
      </w:r>
    </w:p>
  </w:endnote>
  <w:endnote w:type="continuationSeparator" w:id="0">
    <w:p w14:paraId="14D924CE" w14:textId="77777777" w:rsidR="00CA350C" w:rsidRDefault="00CA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69908" w14:textId="77777777" w:rsidR="00261270" w:rsidRDefault="002612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99B99" w14:textId="77777777" w:rsidR="00261270" w:rsidRDefault="002612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1A3CE" w14:textId="73A2BC36" w:rsidR="00261270" w:rsidRDefault="002612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975EBB4" w14:textId="77777777" w:rsidR="00261270" w:rsidRDefault="0026127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258EA" w14:textId="77777777" w:rsidR="00CA350C" w:rsidRDefault="00CA350C">
      <w:r>
        <w:separator/>
      </w:r>
    </w:p>
  </w:footnote>
  <w:footnote w:type="continuationSeparator" w:id="0">
    <w:p w14:paraId="6F9E1769" w14:textId="77777777" w:rsidR="00CA350C" w:rsidRDefault="00CA3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F3E43" w14:textId="54D08853" w:rsidR="00261270" w:rsidRDefault="00261270" w:rsidP="00E1783E">
    <w:pPr>
      <w:pStyle w:val="Header"/>
      <w:jc w:val="center"/>
    </w:pPr>
    <w:r w:rsidRPr="00DA74FE">
      <w:rPr>
        <w:rFonts w:ascii="Times New Roman" w:hAnsi="Times New Roman"/>
        <w:noProof/>
      </w:rPr>
      <w:drawing>
        <wp:inline distT="0" distB="0" distL="0" distR="0" wp14:anchorId="5F0AAEEB" wp14:editId="6FAA785C">
          <wp:extent cx="981075" cy="418638"/>
          <wp:effectExtent l="0" t="0" r="0" b="635"/>
          <wp:docPr id="14" name="Picture 14"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4642" cy="4244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5BE9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0203F2"/>
    <w:multiLevelType w:val="multilevel"/>
    <w:tmpl w:val="F2D2127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ED0F4C"/>
    <w:multiLevelType w:val="multilevel"/>
    <w:tmpl w:val="29CAB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63F2114"/>
    <w:multiLevelType w:val="multilevel"/>
    <w:tmpl w:val="0C1A8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360"/>
      <w:numFmt w:val="bullet"/>
      <w:lvlText w:val="-"/>
      <w:lvlJc w:val="left"/>
      <w:pPr>
        <w:ind w:left="4320" w:hanging="360"/>
      </w:pPr>
      <w:rPr>
        <w:rFonts w:ascii="Times" w:eastAsia="Times" w:hAnsi="Times" w:cs="Times" w:hint="default"/>
        <w:b/>
        <w:sz w:val="24"/>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4462A7F"/>
    <w:multiLevelType w:val="hybridMultilevel"/>
    <w:tmpl w:val="2C96EA3E"/>
    <w:lvl w:ilvl="0" w:tplc="16AA0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DC0689"/>
    <w:multiLevelType w:val="multilevel"/>
    <w:tmpl w:val="A744583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3D397EF7"/>
    <w:multiLevelType w:val="multilevel"/>
    <w:tmpl w:val="55AE869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3FCF1883"/>
    <w:multiLevelType w:val="hybridMultilevel"/>
    <w:tmpl w:val="33FE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30C7025"/>
    <w:multiLevelType w:val="hybridMultilevel"/>
    <w:tmpl w:val="229C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CB4758"/>
    <w:multiLevelType w:val="multilevel"/>
    <w:tmpl w:val="57EA2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ED87F99"/>
    <w:multiLevelType w:val="multilevel"/>
    <w:tmpl w:val="0409001D"/>
    <w:numStyleLink w:val="1ai"/>
  </w:abstractNum>
  <w:abstractNum w:abstractNumId="27" w15:restartNumberingAfterBreak="0">
    <w:nsid w:val="5AFA6F72"/>
    <w:multiLevelType w:val="hybridMultilevel"/>
    <w:tmpl w:val="E55225B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5B8E102E"/>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D42467"/>
    <w:multiLevelType w:val="multilevel"/>
    <w:tmpl w:val="992004F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3752FAE"/>
    <w:multiLevelType w:val="hybridMultilevel"/>
    <w:tmpl w:val="A8880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EA1CE4"/>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E64AB3"/>
    <w:multiLevelType w:val="multilevel"/>
    <w:tmpl w:val="F05CA46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4"/>
  </w:num>
  <w:num w:numId="2">
    <w:abstractNumId w:val="11"/>
  </w:num>
  <w:num w:numId="3">
    <w:abstractNumId w:val="16"/>
  </w:num>
  <w:num w:numId="4">
    <w:abstractNumId w:val="30"/>
  </w:num>
  <w:num w:numId="5">
    <w:abstractNumId w:val="6"/>
  </w:num>
  <w:num w:numId="6">
    <w:abstractNumId w:val="24"/>
  </w:num>
  <w:num w:numId="7">
    <w:abstractNumId w:val="25"/>
  </w:num>
  <w:num w:numId="8">
    <w:abstractNumId w:val="26"/>
  </w:num>
  <w:num w:numId="9">
    <w:abstractNumId w:val="1"/>
  </w:num>
  <w:num w:numId="10">
    <w:abstractNumId w:val="15"/>
  </w:num>
  <w:num w:numId="11">
    <w:abstractNumId w:val="21"/>
  </w:num>
  <w:num w:numId="12">
    <w:abstractNumId w:val="33"/>
  </w:num>
  <w:num w:numId="13">
    <w:abstractNumId w:val="10"/>
  </w:num>
  <w:num w:numId="14">
    <w:abstractNumId w:val="7"/>
  </w:num>
  <w:num w:numId="15">
    <w:abstractNumId w:val="14"/>
  </w:num>
  <w:num w:numId="16">
    <w:abstractNumId w:val="1"/>
  </w:num>
  <w:num w:numId="17">
    <w:abstractNumId w:val="1"/>
  </w:num>
  <w:num w:numId="18">
    <w:abstractNumId w:val="1"/>
  </w:num>
  <w:num w:numId="19">
    <w:abstractNumId w:val="1"/>
  </w:num>
  <w:num w:numId="20">
    <w:abstractNumId w:val="2"/>
  </w:num>
  <w:num w:numId="21">
    <w:abstractNumId w:val="1"/>
  </w:num>
  <w:num w:numId="22">
    <w:abstractNumId w:val="12"/>
  </w:num>
  <w:num w:numId="23">
    <w:abstractNumId w:val="13"/>
  </w:num>
  <w:num w:numId="24">
    <w:abstractNumId w:val="27"/>
  </w:num>
  <w:num w:numId="25">
    <w:abstractNumId w:val="8"/>
  </w:num>
  <w:num w:numId="26">
    <w:abstractNumId w:val="17"/>
  </w:num>
  <w:num w:numId="27">
    <w:abstractNumId w:val="34"/>
  </w:num>
  <w:num w:numId="28">
    <w:abstractNumId w:val="0"/>
  </w:num>
  <w:num w:numId="29">
    <w:abstractNumId w:val="32"/>
  </w:num>
  <w:num w:numId="30">
    <w:abstractNumId w:val="28"/>
  </w:num>
  <w:num w:numId="31">
    <w:abstractNumId w:val="31"/>
  </w:num>
  <w:num w:numId="32">
    <w:abstractNumId w:val="5"/>
  </w:num>
  <w:num w:numId="33">
    <w:abstractNumId w:val="9"/>
  </w:num>
  <w:num w:numId="34">
    <w:abstractNumId w:val="23"/>
  </w:num>
  <w:num w:numId="35">
    <w:abstractNumId w:val="29"/>
  </w:num>
  <w:num w:numId="36">
    <w:abstractNumId w:val="18"/>
  </w:num>
  <w:num w:numId="37">
    <w:abstractNumId w:val="19"/>
  </w:num>
  <w:num w:numId="38">
    <w:abstractNumId w:val="35"/>
  </w:num>
  <w:num w:numId="39">
    <w:abstractNumId w:val="35"/>
    <w:lvlOverride w:ilvl="3">
      <w:lvl w:ilvl="3">
        <w:numFmt w:val="bullet"/>
        <w:lvlText w:val=""/>
        <w:lvlJc w:val="left"/>
        <w:pPr>
          <w:tabs>
            <w:tab w:val="num" w:pos="2880"/>
          </w:tabs>
          <w:ind w:left="2880" w:hanging="360"/>
        </w:pPr>
        <w:rPr>
          <w:rFonts w:ascii="Symbol" w:hAnsi="Symbol" w:hint="default"/>
          <w:sz w:val="20"/>
        </w:rPr>
      </w:lvl>
    </w:lvlOverride>
  </w:num>
  <w:num w:numId="40">
    <w:abstractNumId w:val="3"/>
  </w:num>
  <w:num w:numId="41">
    <w:abstractNumId w:val="22"/>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sbC0NDO2MDU3sjRW0lEKTi0uzszPAykwNKwFAHAlwewtAAAA"/>
  </w:docVars>
  <w:rsids>
    <w:rsidRoot w:val="00E5356B"/>
    <w:rsid w:val="00027828"/>
    <w:rsid w:val="00031108"/>
    <w:rsid w:val="00036023"/>
    <w:rsid w:val="000563B2"/>
    <w:rsid w:val="00056FBE"/>
    <w:rsid w:val="0006287B"/>
    <w:rsid w:val="000728F0"/>
    <w:rsid w:val="000B50A2"/>
    <w:rsid w:val="000C2D60"/>
    <w:rsid w:val="000D2FFF"/>
    <w:rsid w:val="000D5BA1"/>
    <w:rsid w:val="000E3563"/>
    <w:rsid w:val="000F7612"/>
    <w:rsid w:val="00103893"/>
    <w:rsid w:val="001373D8"/>
    <w:rsid w:val="00143A58"/>
    <w:rsid w:val="001508E8"/>
    <w:rsid w:val="0015642B"/>
    <w:rsid w:val="001666B2"/>
    <w:rsid w:val="001728F4"/>
    <w:rsid w:val="00174731"/>
    <w:rsid w:val="00180EF1"/>
    <w:rsid w:val="00192B09"/>
    <w:rsid w:val="001B7A71"/>
    <w:rsid w:val="002113E6"/>
    <w:rsid w:val="00217596"/>
    <w:rsid w:val="00225ABB"/>
    <w:rsid w:val="00225BC5"/>
    <w:rsid w:val="00232B93"/>
    <w:rsid w:val="00234579"/>
    <w:rsid w:val="00234C4B"/>
    <w:rsid w:val="00261270"/>
    <w:rsid w:val="00286497"/>
    <w:rsid w:val="00286A8F"/>
    <w:rsid w:val="002C274F"/>
    <w:rsid w:val="002C3AC9"/>
    <w:rsid w:val="002D26DB"/>
    <w:rsid w:val="00307E0D"/>
    <w:rsid w:val="00316E4F"/>
    <w:rsid w:val="00330CDC"/>
    <w:rsid w:val="00332400"/>
    <w:rsid w:val="003342C4"/>
    <w:rsid w:val="0034683A"/>
    <w:rsid w:val="0037282D"/>
    <w:rsid w:val="003853D8"/>
    <w:rsid w:val="003F47E4"/>
    <w:rsid w:val="00414087"/>
    <w:rsid w:val="00416AD9"/>
    <w:rsid w:val="00444106"/>
    <w:rsid w:val="004561F9"/>
    <w:rsid w:val="00456809"/>
    <w:rsid w:val="00463D61"/>
    <w:rsid w:val="00470764"/>
    <w:rsid w:val="00480A08"/>
    <w:rsid w:val="00480F93"/>
    <w:rsid w:val="00495C2F"/>
    <w:rsid w:val="004A6AB2"/>
    <w:rsid w:val="004B06B0"/>
    <w:rsid w:val="004B7A1B"/>
    <w:rsid w:val="004E3EFE"/>
    <w:rsid w:val="004F02BB"/>
    <w:rsid w:val="004F068A"/>
    <w:rsid w:val="0052498D"/>
    <w:rsid w:val="005338B7"/>
    <w:rsid w:val="00533B41"/>
    <w:rsid w:val="005418E6"/>
    <w:rsid w:val="00563C9D"/>
    <w:rsid w:val="005A0957"/>
    <w:rsid w:val="005A41BA"/>
    <w:rsid w:val="005C7121"/>
    <w:rsid w:val="005E4588"/>
    <w:rsid w:val="005E4BF7"/>
    <w:rsid w:val="005E651C"/>
    <w:rsid w:val="00693744"/>
    <w:rsid w:val="006C0B8D"/>
    <w:rsid w:val="006D7812"/>
    <w:rsid w:val="006F599C"/>
    <w:rsid w:val="006F618C"/>
    <w:rsid w:val="00707B01"/>
    <w:rsid w:val="007255B0"/>
    <w:rsid w:val="0076102A"/>
    <w:rsid w:val="00774128"/>
    <w:rsid w:val="007A297F"/>
    <w:rsid w:val="007A4902"/>
    <w:rsid w:val="007C01BF"/>
    <w:rsid w:val="007E7108"/>
    <w:rsid w:val="007F0B5E"/>
    <w:rsid w:val="007F3C60"/>
    <w:rsid w:val="00815449"/>
    <w:rsid w:val="00821054"/>
    <w:rsid w:val="00827EED"/>
    <w:rsid w:val="00835669"/>
    <w:rsid w:val="00875BC4"/>
    <w:rsid w:val="00896B36"/>
    <w:rsid w:val="008B6671"/>
    <w:rsid w:val="008C4723"/>
    <w:rsid w:val="008D0562"/>
    <w:rsid w:val="008D1DE1"/>
    <w:rsid w:val="008D78F9"/>
    <w:rsid w:val="008E01FF"/>
    <w:rsid w:val="009240D4"/>
    <w:rsid w:val="00932491"/>
    <w:rsid w:val="0095120B"/>
    <w:rsid w:val="009776E8"/>
    <w:rsid w:val="00977EB8"/>
    <w:rsid w:val="00984D07"/>
    <w:rsid w:val="009C25A4"/>
    <w:rsid w:val="00A17683"/>
    <w:rsid w:val="00A255D3"/>
    <w:rsid w:val="00A30CEE"/>
    <w:rsid w:val="00A3604C"/>
    <w:rsid w:val="00A402C7"/>
    <w:rsid w:val="00A5472B"/>
    <w:rsid w:val="00A71611"/>
    <w:rsid w:val="00A87980"/>
    <w:rsid w:val="00B02A20"/>
    <w:rsid w:val="00B161AB"/>
    <w:rsid w:val="00B4593F"/>
    <w:rsid w:val="00B62499"/>
    <w:rsid w:val="00B816E3"/>
    <w:rsid w:val="00B87EB4"/>
    <w:rsid w:val="00BB792F"/>
    <w:rsid w:val="00C00AA2"/>
    <w:rsid w:val="00C201E6"/>
    <w:rsid w:val="00C30471"/>
    <w:rsid w:val="00C31838"/>
    <w:rsid w:val="00C404F4"/>
    <w:rsid w:val="00CA350C"/>
    <w:rsid w:val="00CB678F"/>
    <w:rsid w:val="00CD0B2C"/>
    <w:rsid w:val="00CF27D5"/>
    <w:rsid w:val="00D33BC5"/>
    <w:rsid w:val="00D702C5"/>
    <w:rsid w:val="00D75062"/>
    <w:rsid w:val="00D87390"/>
    <w:rsid w:val="00DA2240"/>
    <w:rsid w:val="00DC3A7E"/>
    <w:rsid w:val="00DE4D90"/>
    <w:rsid w:val="00DE7811"/>
    <w:rsid w:val="00DF1678"/>
    <w:rsid w:val="00E012F7"/>
    <w:rsid w:val="00E06F0D"/>
    <w:rsid w:val="00E1318E"/>
    <w:rsid w:val="00E1594B"/>
    <w:rsid w:val="00E1783E"/>
    <w:rsid w:val="00E20EF9"/>
    <w:rsid w:val="00E5356B"/>
    <w:rsid w:val="00E54B6F"/>
    <w:rsid w:val="00E625EA"/>
    <w:rsid w:val="00E725BC"/>
    <w:rsid w:val="00E82C1C"/>
    <w:rsid w:val="00E854C0"/>
    <w:rsid w:val="00E96B36"/>
    <w:rsid w:val="00F14EE2"/>
    <w:rsid w:val="00F15AA2"/>
    <w:rsid w:val="00F203F3"/>
    <w:rsid w:val="00F4118C"/>
    <w:rsid w:val="00F519B6"/>
    <w:rsid w:val="00F61E0F"/>
    <w:rsid w:val="00FA63F4"/>
    <w:rsid w:val="00FB45C1"/>
    <w:rsid w:val="00FC0F10"/>
    <w:rsid w:val="00FC52E6"/>
    <w:rsid w:val="00FD24E9"/>
    <w:rsid w:val="00FE64B7"/>
    <w:rsid w:val="00FF0DF8"/>
    <w:rsid w:val="00FF1AAC"/>
    <w:rsid w:val="00FF270F"/>
    <w:rsid w:val="00FF683C"/>
    <w:rsid w:val="00FF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1DEFF61"/>
  <w15:docId w15:val="{94AB33DC-410B-4B77-8359-B31ED93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25"/>
      </w:numPr>
    </w:pPr>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semiHidden/>
    <w:unhideWhenUsed/>
    <w:rsid w:val="0037282D"/>
    <w:rPr>
      <w:sz w:val="20"/>
    </w:rPr>
  </w:style>
  <w:style w:type="character" w:customStyle="1" w:styleId="EndnoteTextChar">
    <w:name w:val="Endnote Text Char"/>
    <w:basedOn w:val="DefaultParagraphFont"/>
    <w:link w:val="EndnoteText"/>
    <w:semiHidden/>
    <w:rsid w:val="0037282D"/>
  </w:style>
  <w:style w:type="character" w:styleId="EndnoteReference">
    <w:name w:val="endnote reference"/>
    <w:basedOn w:val="DefaultParagraphFont"/>
    <w:semiHidden/>
    <w:unhideWhenUsed/>
    <w:rsid w:val="0037282D"/>
    <w:rPr>
      <w:vertAlign w:val="superscript"/>
    </w:rPr>
  </w:style>
  <w:style w:type="paragraph" w:styleId="NormalWeb">
    <w:name w:val="Normal (Web)"/>
    <w:basedOn w:val="Normal"/>
    <w:uiPriority w:val="99"/>
    <w:unhideWhenUsed/>
    <w:rsid w:val="005C7121"/>
    <w:pPr>
      <w:spacing w:before="100" w:beforeAutospacing="1" w:after="100" w:afterAutospacing="1"/>
    </w:pPr>
    <w:rPr>
      <w:rFonts w:ascii="Times New Roman" w:eastAsia="Times New Roman" w:hAnsi="Times New Roman"/>
      <w:szCs w:val="24"/>
    </w:rPr>
  </w:style>
  <w:style w:type="character" w:customStyle="1" w:styleId="apple-tab-span">
    <w:name w:val="apple-tab-span"/>
    <w:basedOn w:val="DefaultParagraphFont"/>
    <w:rsid w:val="003853D8"/>
  </w:style>
  <w:style w:type="character" w:styleId="Hyperlink">
    <w:name w:val="Hyperlink"/>
    <w:basedOn w:val="DefaultParagraphFont"/>
    <w:uiPriority w:val="99"/>
    <w:unhideWhenUsed/>
    <w:rsid w:val="003853D8"/>
    <w:rPr>
      <w:color w:val="0000FF"/>
      <w:u w:val="single"/>
    </w:rPr>
  </w:style>
  <w:style w:type="paragraph" w:styleId="Revision">
    <w:name w:val="Revision"/>
    <w:hidden/>
    <w:uiPriority w:val="99"/>
    <w:semiHidden/>
    <w:rsid w:val="006D781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10028">
      <w:bodyDiv w:val="1"/>
      <w:marLeft w:val="0"/>
      <w:marRight w:val="0"/>
      <w:marTop w:val="0"/>
      <w:marBottom w:val="0"/>
      <w:divBdr>
        <w:top w:val="none" w:sz="0" w:space="0" w:color="auto"/>
        <w:left w:val="none" w:sz="0" w:space="0" w:color="auto"/>
        <w:bottom w:val="none" w:sz="0" w:space="0" w:color="auto"/>
        <w:right w:val="none" w:sz="0" w:space="0" w:color="auto"/>
      </w:divBdr>
    </w:div>
    <w:div w:id="288555345">
      <w:bodyDiv w:val="1"/>
      <w:marLeft w:val="0"/>
      <w:marRight w:val="0"/>
      <w:marTop w:val="0"/>
      <w:marBottom w:val="0"/>
      <w:divBdr>
        <w:top w:val="none" w:sz="0" w:space="0" w:color="auto"/>
        <w:left w:val="none" w:sz="0" w:space="0" w:color="auto"/>
        <w:bottom w:val="none" w:sz="0" w:space="0" w:color="auto"/>
        <w:right w:val="none" w:sz="0" w:space="0" w:color="auto"/>
      </w:divBdr>
    </w:div>
    <w:div w:id="452137578">
      <w:bodyDiv w:val="1"/>
      <w:marLeft w:val="0"/>
      <w:marRight w:val="0"/>
      <w:marTop w:val="0"/>
      <w:marBottom w:val="0"/>
      <w:divBdr>
        <w:top w:val="none" w:sz="0" w:space="0" w:color="auto"/>
        <w:left w:val="none" w:sz="0" w:space="0" w:color="auto"/>
        <w:bottom w:val="none" w:sz="0" w:space="0" w:color="auto"/>
        <w:right w:val="none" w:sz="0" w:space="0" w:color="auto"/>
      </w:divBdr>
    </w:div>
    <w:div w:id="565381835">
      <w:bodyDiv w:val="1"/>
      <w:marLeft w:val="0"/>
      <w:marRight w:val="0"/>
      <w:marTop w:val="0"/>
      <w:marBottom w:val="0"/>
      <w:divBdr>
        <w:top w:val="none" w:sz="0" w:space="0" w:color="auto"/>
        <w:left w:val="none" w:sz="0" w:space="0" w:color="auto"/>
        <w:bottom w:val="none" w:sz="0" w:space="0" w:color="auto"/>
        <w:right w:val="none" w:sz="0" w:space="0" w:color="auto"/>
      </w:divBdr>
    </w:div>
    <w:div w:id="667248248">
      <w:bodyDiv w:val="1"/>
      <w:marLeft w:val="0"/>
      <w:marRight w:val="0"/>
      <w:marTop w:val="0"/>
      <w:marBottom w:val="0"/>
      <w:divBdr>
        <w:top w:val="none" w:sz="0" w:space="0" w:color="auto"/>
        <w:left w:val="none" w:sz="0" w:space="0" w:color="auto"/>
        <w:bottom w:val="none" w:sz="0" w:space="0" w:color="auto"/>
        <w:right w:val="none" w:sz="0" w:space="0" w:color="auto"/>
      </w:divBdr>
    </w:div>
    <w:div w:id="739401076">
      <w:bodyDiv w:val="1"/>
      <w:marLeft w:val="0"/>
      <w:marRight w:val="0"/>
      <w:marTop w:val="0"/>
      <w:marBottom w:val="0"/>
      <w:divBdr>
        <w:top w:val="none" w:sz="0" w:space="0" w:color="auto"/>
        <w:left w:val="none" w:sz="0" w:space="0" w:color="auto"/>
        <w:bottom w:val="none" w:sz="0" w:space="0" w:color="auto"/>
        <w:right w:val="none" w:sz="0" w:space="0" w:color="auto"/>
      </w:divBdr>
    </w:div>
    <w:div w:id="751045476">
      <w:bodyDiv w:val="1"/>
      <w:marLeft w:val="0"/>
      <w:marRight w:val="0"/>
      <w:marTop w:val="0"/>
      <w:marBottom w:val="0"/>
      <w:divBdr>
        <w:top w:val="none" w:sz="0" w:space="0" w:color="auto"/>
        <w:left w:val="none" w:sz="0" w:space="0" w:color="auto"/>
        <w:bottom w:val="none" w:sz="0" w:space="0" w:color="auto"/>
        <w:right w:val="none" w:sz="0" w:space="0" w:color="auto"/>
      </w:divBdr>
      <w:divsChild>
        <w:div w:id="1267614823">
          <w:marLeft w:val="480"/>
          <w:marRight w:val="0"/>
          <w:marTop w:val="0"/>
          <w:marBottom w:val="0"/>
          <w:divBdr>
            <w:top w:val="none" w:sz="0" w:space="0" w:color="auto"/>
            <w:left w:val="none" w:sz="0" w:space="0" w:color="auto"/>
            <w:bottom w:val="none" w:sz="0" w:space="0" w:color="auto"/>
            <w:right w:val="none" w:sz="0" w:space="0" w:color="auto"/>
          </w:divBdr>
          <w:divsChild>
            <w:div w:id="1933588456">
              <w:marLeft w:val="0"/>
              <w:marRight w:val="0"/>
              <w:marTop w:val="0"/>
              <w:marBottom w:val="0"/>
              <w:divBdr>
                <w:top w:val="none" w:sz="0" w:space="0" w:color="auto"/>
                <w:left w:val="none" w:sz="0" w:space="0" w:color="auto"/>
                <w:bottom w:val="none" w:sz="0" w:space="0" w:color="auto"/>
                <w:right w:val="none" w:sz="0" w:space="0" w:color="auto"/>
              </w:divBdr>
            </w:div>
            <w:div w:id="1737387739">
              <w:marLeft w:val="0"/>
              <w:marRight w:val="0"/>
              <w:marTop w:val="0"/>
              <w:marBottom w:val="0"/>
              <w:divBdr>
                <w:top w:val="none" w:sz="0" w:space="0" w:color="auto"/>
                <w:left w:val="none" w:sz="0" w:space="0" w:color="auto"/>
                <w:bottom w:val="none" w:sz="0" w:space="0" w:color="auto"/>
                <w:right w:val="none" w:sz="0" w:space="0" w:color="auto"/>
              </w:divBdr>
            </w:div>
            <w:div w:id="1734237148">
              <w:marLeft w:val="0"/>
              <w:marRight w:val="0"/>
              <w:marTop w:val="0"/>
              <w:marBottom w:val="0"/>
              <w:divBdr>
                <w:top w:val="none" w:sz="0" w:space="0" w:color="auto"/>
                <w:left w:val="none" w:sz="0" w:space="0" w:color="auto"/>
                <w:bottom w:val="none" w:sz="0" w:space="0" w:color="auto"/>
                <w:right w:val="none" w:sz="0" w:space="0" w:color="auto"/>
              </w:divBdr>
            </w:div>
            <w:div w:id="400560600">
              <w:marLeft w:val="0"/>
              <w:marRight w:val="0"/>
              <w:marTop w:val="0"/>
              <w:marBottom w:val="0"/>
              <w:divBdr>
                <w:top w:val="none" w:sz="0" w:space="0" w:color="auto"/>
                <w:left w:val="none" w:sz="0" w:space="0" w:color="auto"/>
                <w:bottom w:val="none" w:sz="0" w:space="0" w:color="auto"/>
                <w:right w:val="none" w:sz="0" w:space="0" w:color="auto"/>
              </w:divBdr>
            </w:div>
            <w:div w:id="142428021">
              <w:marLeft w:val="0"/>
              <w:marRight w:val="0"/>
              <w:marTop w:val="0"/>
              <w:marBottom w:val="0"/>
              <w:divBdr>
                <w:top w:val="none" w:sz="0" w:space="0" w:color="auto"/>
                <w:left w:val="none" w:sz="0" w:space="0" w:color="auto"/>
                <w:bottom w:val="none" w:sz="0" w:space="0" w:color="auto"/>
                <w:right w:val="none" w:sz="0" w:space="0" w:color="auto"/>
              </w:divBdr>
            </w:div>
            <w:div w:id="1716465750">
              <w:marLeft w:val="0"/>
              <w:marRight w:val="0"/>
              <w:marTop w:val="0"/>
              <w:marBottom w:val="0"/>
              <w:divBdr>
                <w:top w:val="none" w:sz="0" w:space="0" w:color="auto"/>
                <w:left w:val="none" w:sz="0" w:space="0" w:color="auto"/>
                <w:bottom w:val="none" w:sz="0" w:space="0" w:color="auto"/>
                <w:right w:val="none" w:sz="0" w:space="0" w:color="auto"/>
              </w:divBdr>
            </w:div>
            <w:div w:id="1771923805">
              <w:marLeft w:val="0"/>
              <w:marRight w:val="0"/>
              <w:marTop w:val="0"/>
              <w:marBottom w:val="0"/>
              <w:divBdr>
                <w:top w:val="none" w:sz="0" w:space="0" w:color="auto"/>
                <w:left w:val="none" w:sz="0" w:space="0" w:color="auto"/>
                <w:bottom w:val="none" w:sz="0" w:space="0" w:color="auto"/>
                <w:right w:val="none" w:sz="0" w:space="0" w:color="auto"/>
              </w:divBdr>
            </w:div>
            <w:div w:id="1084452492">
              <w:marLeft w:val="0"/>
              <w:marRight w:val="0"/>
              <w:marTop w:val="0"/>
              <w:marBottom w:val="0"/>
              <w:divBdr>
                <w:top w:val="none" w:sz="0" w:space="0" w:color="auto"/>
                <w:left w:val="none" w:sz="0" w:space="0" w:color="auto"/>
                <w:bottom w:val="none" w:sz="0" w:space="0" w:color="auto"/>
                <w:right w:val="none" w:sz="0" w:space="0" w:color="auto"/>
              </w:divBdr>
            </w:div>
            <w:div w:id="688682138">
              <w:marLeft w:val="0"/>
              <w:marRight w:val="0"/>
              <w:marTop w:val="0"/>
              <w:marBottom w:val="0"/>
              <w:divBdr>
                <w:top w:val="none" w:sz="0" w:space="0" w:color="auto"/>
                <w:left w:val="none" w:sz="0" w:space="0" w:color="auto"/>
                <w:bottom w:val="none" w:sz="0" w:space="0" w:color="auto"/>
                <w:right w:val="none" w:sz="0" w:space="0" w:color="auto"/>
              </w:divBdr>
            </w:div>
            <w:div w:id="1862861860">
              <w:marLeft w:val="0"/>
              <w:marRight w:val="0"/>
              <w:marTop w:val="0"/>
              <w:marBottom w:val="0"/>
              <w:divBdr>
                <w:top w:val="none" w:sz="0" w:space="0" w:color="auto"/>
                <w:left w:val="none" w:sz="0" w:space="0" w:color="auto"/>
                <w:bottom w:val="none" w:sz="0" w:space="0" w:color="auto"/>
                <w:right w:val="none" w:sz="0" w:space="0" w:color="auto"/>
              </w:divBdr>
            </w:div>
            <w:div w:id="1502743799">
              <w:marLeft w:val="0"/>
              <w:marRight w:val="0"/>
              <w:marTop w:val="0"/>
              <w:marBottom w:val="0"/>
              <w:divBdr>
                <w:top w:val="none" w:sz="0" w:space="0" w:color="auto"/>
                <w:left w:val="none" w:sz="0" w:space="0" w:color="auto"/>
                <w:bottom w:val="none" w:sz="0" w:space="0" w:color="auto"/>
                <w:right w:val="none" w:sz="0" w:space="0" w:color="auto"/>
              </w:divBdr>
            </w:div>
            <w:div w:id="2034915029">
              <w:marLeft w:val="0"/>
              <w:marRight w:val="0"/>
              <w:marTop w:val="0"/>
              <w:marBottom w:val="0"/>
              <w:divBdr>
                <w:top w:val="none" w:sz="0" w:space="0" w:color="auto"/>
                <w:left w:val="none" w:sz="0" w:space="0" w:color="auto"/>
                <w:bottom w:val="none" w:sz="0" w:space="0" w:color="auto"/>
                <w:right w:val="none" w:sz="0" w:space="0" w:color="auto"/>
              </w:divBdr>
            </w:div>
            <w:div w:id="1494294255">
              <w:marLeft w:val="0"/>
              <w:marRight w:val="0"/>
              <w:marTop w:val="0"/>
              <w:marBottom w:val="0"/>
              <w:divBdr>
                <w:top w:val="none" w:sz="0" w:space="0" w:color="auto"/>
                <w:left w:val="none" w:sz="0" w:space="0" w:color="auto"/>
                <w:bottom w:val="none" w:sz="0" w:space="0" w:color="auto"/>
                <w:right w:val="none" w:sz="0" w:space="0" w:color="auto"/>
              </w:divBdr>
            </w:div>
            <w:div w:id="1449619801">
              <w:marLeft w:val="0"/>
              <w:marRight w:val="0"/>
              <w:marTop w:val="0"/>
              <w:marBottom w:val="0"/>
              <w:divBdr>
                <w:top w:val="none" w:sz="0" w:space="0" w:color="auto"/>
                <w:left w:val="none" w:sz="0" w:space="0" w:color="auto"/>
                <w:bottom w:val="none" w:sz="0" w:space="0" w:color="auto"/>
                <w:right w:val="none" w:sz="0" w:space="0" w:color="auto"/>
              </w:divBdr>
            </w:div>
            <w:div w:id="355815576">
              <w:marLeft w:val="0"/>
              <w:marRight w:val="0"/>
              <w:marTop w:val="0"/>
              <w:marBottom w:val="0"/>
              <w:divBdr>
                <w:top w:val="none" w:sz="0" w:space="0" w:color="auto"/>
                <w:left w:val="none" w:sz="0" w:space="0" w:color="auto"/>
                <w:bottom w:val="none" w:sz="0" w:space="0" w:color="auto"/>
                <w:right w:val="none" w:sz="0" w:space="0" w:color="auto"/>
              </w:divBdr>
            </w:div>
            <w:div w:id="1939483681">
              <w:marLeft w:val="0"/>
              <w:marRight w:val="0"/>
              <w:marTop w:val="0"/>
              <w:marBottom w:val="0"/>
              <w:divBdr>
                <w:top w:val="none" w:sz="0" w:space="0" w:color="auto"/>
                <w:left w:val="none" w:sz="0" w:space="0" w:color="auto"/>
                <w:bottom w:val="none" w:sz="0" w:space="0" w:color="auto"/>
                <w:right w:val="none" w:sz="0" w:space="0" w:color="auto"/>
              </w:divBdr>
            </w:div>
            <w:div w:id="2130468115">
              <w:marLeft w:val="0"/>
              <w:marRight w:val="0"/>
              <w:marTop w:val="0"/>
              <w:marBottom w:val="0"/>
              <w:divBdr>
                <w:top w:val="none" w:sz="0" w:space="0" w:color="auto"/>
                <w:left w:val="none" w:sz="0" w:space="0" w:color="auto"/>
                <w:bottom w:val="none" w:sz="0" w:space="0" w:color="auto"/>
                <w:right w:val="none" w:sz="0" w:space="0" w:color="auto"/>
              </w:divBdr>
            </w:div>
            <w:div w:id="1366105098">
              <w:marLeft w:val="0"/>
              <w:marRight w:val="0"/>
              <w:marTop w:val="0"/>
              <w:marBottom w:val="0"/>
              <w:divBdr>
                <w:top w:val="none" w:sz="0" w:space="0" w:color="auto"/>
                <w:left w:val="none" w:sz="0" w:space="0" w:color="auto"/>
                <w:bottom w:val="none" w:sz="0" w:space="0" w:color="auto"/>
                <w:right w:val="none" w:sz="0" w:space="0" w:color="auto"/>
              </w:divBdr>
            </w:div>
            <w:div w:id="776800896">
              <w:marLeft w:val="0"/>
              <w:marRight w:val="0"/>
              <w:marTop w:val="0"/>
              <w:marBottom w:val="0"/>
              <w:divBdr>
                <w:top w:val="none" w:sz="0" w:space="0" w:color="auto"/>
                <w:left w:val="none" w:sz="0" w:space="0" w:color="auto"/>
                <w:bottom w:val="none" w:sz="0" w:space="0" w:color="auto"/>
                <w:right w:val="none" w:sz="0" w:space="0" w:color="auto"/>
              </w:divBdr>
            </w:div>
            <w:div w:id="1411611706">
              <w:marLeft w:val="0"/>
              <w:marRight w:val="0"/>
              <w:marTop w:val="0"/>
              <w:marBottom w:val="0"/>
              <w:divBdr>
                <w:top w:val="none" w:sz="0" w:space="0" w:color="auto"/>
                <w:left w:val="none" w:sz="0" w:space="0" w:color="auto"/>
                <w:bottom w:val="none" w:sz="0" w:space="0" w:color="auto"/>
                <w:right w:val="none" w:sz="0" w:space="0" w:color="auto"/>
              </w:divBdr>
            </w:div>
            <w:div w:id="2030716704">
              <w:marLeft w:val="0"/>
              <w:marRight w:val="0"/>
              <w:marTop w:val="0"/>
              <w:marBottom w:val="0"/>
              <w:divBdr>
                <w:top w:val="none" w:sz="0" w:space="0" w:color="auto"/>
                <w:left w:val="none" w:sz="0" w:space="0" w:color="auto"/>
                <w:bottom w:val="none" w:sz="0" w:space="0" w:color="auto"/>
                <w:right w:val="none" w:sz="0" w:space="0" w:color="auto"/>
              </w:divBdr>
            </w:div>
            <w:div w:id="773092776">
              <w:marLeft w:val="0"/>
              <w:marRight w:val="0"/>
              <w:marTop w:val="0"/>
              <w:marBottom w:val="0"/>
              <w:divBdr>
                <w:top w:val="none" w:sz="0" w:space="0" w:color="auto"/>
                <w:left w:val="none" w:sz="0" w:space="0" w:color="auto"/>
                <w:bottom w:val="none" w:sz="0" w:space="0" w:color="auto"/>
                <w:right w:val="none" w:sz="0" w:space="0" w:color="auto"/>
              </w:divBdr>
            </w:div>
            <w:div w:id="1434940915">
              <w:marLeft w:val="0"/>
              <w:marRight w:val="0"/>
              <w:marTop w:val="0"/>
              <w:marBottom w:val="0"/>
              <w:divBdr>
                <w:top w:val="none" w:sz="0" w:space="0" w:color="auto"/>
                <w:left w:val="none" w:sz="0" w:space="0" w:color="auto"/>
                <w:bottom w:val="none" w:sz="0" w:space="0" w:color="auto"/>
                <w:right w:val="none" w:sz="0" w:space="0" w:color="auto"/>
              </w:divBdr>
            </w:div>
            <w:div w:id="276176973">
              <w:marLeft w:val="0"/>
              <w:marRight w:val="0"/>
              <w:marTop w:val="0"/>
              <w:marBottom w:val="0"/>
              <w:divBdr>
                <w:top w:val="none" w:sz="0" w:space="0" w:color="auto"/>
                <w:left w:val="none" w:sz="0" w:space="0" w:color="auto"/>
                <w:bottom w:val="none" w:sz="0" w:space="0" w:color="auto"/>
                <w:right w:val="none" w:sz="0" w:space="0" w:color="auto"/>
              </w:divBdr>
            </w:div>
            <w:div w:id="977421233">
              <w:marLeft w:val="0"/>
              <w:marRight w:val="0"/>
              <w:marTop w:val="0"/>
              <w:marBottom w:val="0"/>
              <w:divBdr>
                <w:top w:val="none" w:sz="0" w:space="0" w:color="auto"/>
                <w:left w:val="none" w:sz="0" w:space="0" w:color="auto"/>
                <w:bottom w:val="none" w:sz="0" w:space="0" w:color="auto"/>
                <w:right w:val="none" w:sz="0" w:space="0" w:color="auto"/>
              </w:divBdr>
            </w:div>
            <w:div w:id="65761395">
              <w:marLeft w:val="0"/>
              <w:marRight w:val="0"/>
              <w:marTop w:val="0"/>
              <w:marBottom w:val="0"/>
              <w:divBdr>
                <w:top w:val="none" w:sz="0" w:space="0" w:color="auto"/>
                <w:left w:val="none" w:sz="0" w:space="0" w:color="auto"/>
                <w:bottom w:val="none" w:sz="0" w:space="0" w:color="auto"/>
                <w:right w:val="none" w:sz="0" w:space="0" w:color="auto"/>
              </w:divBdr>
            </w:div>
            <w:div w:id="436024383">
              <w:marLeft w:val="0"/>
              <w:marRight w:val="0"/>
              <w:marTop w:val="0"/>
              <w:marBottom w:val="0"/>
              <w:divBdr>
                <w:top w:val="none" w:sz="0" w:space="0" w:color="auto"/>
                <w:left w:val="none" w:sz="0" w:space="0" w:color="auto"/>
                <w:bottom w:val="none" w:sz="0" w:space="0" w:color="auto"/>
                <w:right w:val="none" w:sz="0" w:space="0" w:color="auto"/>
              </w:divBdr>
            </w:div>
            <w:div w:id="1909345324">
              <w:marLeft w:val="0"/>
              <w:marRight w:val="0"/>
              <w:marTop w:val="0"/>
              <w:marBottom w:val="0"/>
              <w:divBdr>
                <w:top w:val="none" w:sz="0" w:space="0" w:color="auto"/>
                <w:left w:val="none" w:sz="0" w:space="0" w:color="auto"/>
                <w:bottom w:val="none" w:sz="0" w:space="0" w:color="auto"/>
                <w:right w:val="none" w:sz="0" w:space="0" w:color="auto"/>
              </w:divBdr>
            </w:div>
            <w:div w:id="1708791846">
              <w:marLeft w:val="0"/>
              <w:marRight w:val="0"/>
              <w:marTop w:val="0"/>
              <w:marBottom w:val="0"/>
              <w:divBdr>
                <w:top w:val="none" w:sz="0" w:space="0" w:color="auto"/>
                <w:left w:val="none" w:sz="0" w:space="0" w:color="auto"/>
                <w:bottom w:val="none" w:sz="0" w:space="0" w:color="auto"/>
                <w:right w:val="none" w:sz="0" w:space="0" w:color="auto"/>
              </w:divBdr>
            </w:div>
            <w:div w:id="1806697142">
              <w:marLeft w:val="0"/>
              <w:marRight w:val="0"/>
              <w:marTop w:val="0"/>
              <w:marBottom w:val="0"/>
              <w:divBdr>
                <w:top w:val="none" w:sz="0" w:space="0" w:color="auto"/>
                <w:left w:val="none" w:sz="0" w:space="0" w:color="auto"/>
                <w:bottom w:val="none" w:sz="0" w:space="0" w:color="auto"/>
                <w:right w:val="none" w:sz="0" w:space="0" w:color="auto"/>
              </w:divBdr>
            </w:div>
            <w:div w:id="371226235">
              <w:marLeft w:val="0"/>
              <w:marRight w:val="0"/>
              <w:marTop w:val="0"/>
              <w:marBottom w:val="0"/>
              <w:divBdr>
                <w:top w:val="none" w:sz="0" w:space="0" w:color="auto"/>
                <w:left w:val="none" w:sz="0" w:space="0" w:color="auto"/>
                <w:bottom w:val="none" w:sz="0" w:space="0" w:color="auto"/>
                <w:right w:val="none" w:sz="0" w:space="0" w:color="auto"/>
              </w:divBdr>
            </w:div>
            <w:div w:id="1786535157">
              <w:marLeft w:val="0"/>
              <w:marRight w:val="0"/>
              <w:marTop w:val="0"/>
              <w:marBottom w:val="0"/>
              <w:divBdr>
                <w:top w:val="none" w:sz="0" w:space="0" w:color="auto"/>
                <w:left w:val="none" w:sz="0" w:space="0" w:color="auto"/>
                <w:bottom w:val="none" w:sz="0" w:space="0" w:color="auto"/>
                <w:right w:val="none" w:sz="0" w:space="0" w:color="auto"/>
              </w:divBdr>
            </w:div>
            <w:div w:id="1014646010">
              <w:marLeft w:val="0"/>
              <w:marRight w:val="0"/>
              <w:marTop w:val="0"/>
              <w:marBottom w:val="0"/>
              <w:divBdr>
                <w:top w:val="none" w:sz="0" w:space="0" w:color="auto"/>
                <w:left w:val="none" w:sz="0" w:space="0" w:color="auto"/>
                <w:bottom w:val="none" w:sz="0" w:space="0" w:color="auto"/>
                <w:right w:val="none" w:sz="0" w:space="0" w:color="auto"/>
              </w:divBdr>
            </w:div>
            <w:div w:id="1215894927">
              <w:marLeft w:val="0"/>
              <w:marRight w:val="0"/>
              <w:marTop w:val="0"/>
              <w:marBottom w:val="0"/>
              <w:divBdr>
                <w:top w:val="none" w:sz="0" w:space="0" w:color="auto"/>
                <w:left w:val="none" w:sz="0" w:space="0" w:color="auto"/>
                <w:bottom w:val="none" w:sz="0" w:space="0" w:color="auto"/>
                <w:right w:val="none" w:sz="0" w:space="0" w:color="auto"/>
              </w:divBdr>
            </w:div>
            <w:div w:id="56992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35464">
      <w:bodyDiv w:val="1"/>
      <w:marLeft w:val="0"/>
      <w:marRight w:val="0"/>
      <w:marTop w:val="0"/>
      <w:marBottom w:val="0"/>
      <w:divBdr>
        <w:top w:val="none" w:sz="0" w:space="0" w:color="auto"/>
        <w:left w:val="none" w:sz="0" w:space="0" w:color="auto"/>
        <w:bottom w:val="none" w:sz="0" w:space="0" w:color="auto"/>
        <w:right w:val="none" w:sz="0" w:space="0" w:color="auto"/>
      </w:divBdr>
    </w:div>
    <w:div w:id="869952098">
      <w:bodyDiv w:val="1"/>
      <w:marLeft w:val="0"/>
      <w:marRight w:val="0"/>
      <w:marTop w:val="0"/>
      <w:marBottom w:val="0"/>
      <w:divBdr>
        <w:top w:val="none" w:sz="0" w:space="0" w:color="auto"/>
        <w:left w:val="none" w:sz="0" w:space="0" w:color="auto"/>
        <w:bottom w:val="none" w:sz="0" w:space="0" w:color="auto"/>
        <w:right w:val="none" w:sz="0" w:space="0" w:color="auto"/>
      </w:divBdr>
    </w:div>
    <w:div w:id="1002513735">
      <w:bodyDiv w:val="1"/>
      <w:marLeft w:val="0"/>
      <w:marRight w:val="0"/>
      <w:marTop w:val="0"/>
      <w:marBottom w:val="0"/>
      <w:divBdr>
        <w:top w:val="none" w:sz="0" w:space="0" w:color="auto"/>
        <w:left w:val="none" w:sz="0" w:space="0" w:color="auto"/>
        <w:bottom w:val="none" w:sz="0" w:space="0" w:color="auto"/>
        <w:right w:val="none" w:sz="0" w:space="0" w:color="auto"/>
      </w:divBdr>
    </w:div>
    <w:div w:id="1131093033">
      <w:bodyDiv w:val="1"/>
      <w:marLeft w:val="0"/>
      <w:marRight w:val="0"/>
      <w:marTop w:val="0"/>
      <w:marBottom w:val="0"/>
      <w:divBdr>
        <w:top w:val="none" w:sz="0" w:space="0" w:color="auto"/>
        <w:left w:val="none" w:sz="0" w:space="0" w:color="auto"/>
        <w:bottom w:val="none" w:sz="0" w:space="0" w:color="auto"/>
        <w:right w:val="none" w:sz="0" w:space="0" w:color="auto"/>
      </w:divBdr>
    </w:div>
    <w:div w:id="1242910264">
      <w:bodyDiv w:val="1"/>
      <w:marLeft w:val="0"/>
      <w:marRight w:val="0"/>
      <w:marTop w:val="0"/>
      <w:marBottom w:val="0"/>
      <w:divBdr>
        <w:top w:val="none" w:sz="0" w:space="0" w:color="auto"/>
        <w:left w:val="none" w:sz="0" w:space="0" w:color="auto"/>
        <w:bottom w:val="none" w:sz="0" w:space="0" w:color="auto"/>
        <w:right w:val="none" w:sz="0" w:space="0" w:color="auto"/>
      </w:divBdr>
    </w:div>
    <w:div w:id="1335690341">
      <w:bodyDiv w:val="1"/>
      <w:marLeft w:val="0"/>
      <w:marRight w:val="0"/>
      <w:marTop w:val="0"/>
      <w:marBottom w:val="0"/>
      <w:divBdr>
        <w:top w:val="none" w:sz="0" w:space="0" w:color="auto"/>
        <w:left w:val="none" w:sz="0" w:space="0" w:color="auto"/>
        <w:bottom w:val="none" w:sz="0" w:space="0" w:color="auto"/>
        <w:right w:val="none" w:sz="0" w:space="0" w:color="auto"/>
      </w:divBdr>
    </w:div>
    <w:div w:id="1418869324">
      <w:bodyDiv w:val="1"/>
      <w:marLeft w:val="0"/>
      <w:marRight w:val="0"/>
      <w:marTop w:val="0"/>
      <w:marBottom w:val="0"/>
      <w:divBdr>
        <w:top w:val="none" w:sz="0" w:space="0" w:color="auto"/>
        <w:left w:val="none" w:sz="0" w:space="0" w:color="auto"/>
        <w:bottom w:val="none" w:sz="0" w:space="0" w:color="auto"/>
        <w:right w:val="none" w:sz="0" w:space="0" w:color="auto"/>
      </w:divBdr>
    </w:div>
    <w:div w:id="1445543365">
      <w:bodyDiv w:val="1"/>
      <w:marLeft w:val="0"/>
      <w:marRight w:val="0"/>
      <w:marTop w:val="0"/>
      <w:marBottom w:val="0"/>
      <w:divBdr>
        <w:top w:val="none" w:sz="0" w:space="0" w:color="auto"/>
        <w:left w:val="none" w:sz="0" w:space="0" w:color="auto"/>
        <w:bottom w:val="none" w:sz="0" w:space="0" w:color="auto"/>
        <w:right w:val="none" w:sz="0" w:space="0" w:color="auto"/>
      </w:divBdr>
    </w:div>
    <w:div w:id="1503160718">
      <w:bodyDiv w:val="1"/>
      <w:marLeft w:val="0"/>
      <w:marRight w:val="0"/>
      <w:marTop w:val="0"/>
      <w:marBottom w:val="0"/>
      <w:divBdr>
        <w:top w:val="none" w:sz="0" w:space="0" w:color="auto"/>
        <w:left w:val="none" w:sz="0" w:space="0" w:color="auto"/>
        <w:bottom w:val="none" w:sz="0" w:space="0" w:color="auto"/>
        <w:right w:val="none" w:sz="0" w:space="0" w:color="auto"/>
      </w:divBdr>
    </w:div>
    <w:div w:id="1589122345">
      <w:bodyDiv w:val="1"/>
      <w:marLeft w:val="0"/>
      <w:marRight w:val="0"/>
      <w:marTop w:val="0"/>
      <w:marBottom w:val="0"/>
      <w:divBdr>
        <w:top w:val="none" w:sz="0" w:space="0" w:color="auto"/>
        <w:left w:val="none" w:sz="0" w:space="0" w:color="auto"/>
        <w:bottom w:val="none" w:sz="0" w:space="0" w:color="auto"/>
        <w:right w:val="none" w:sz="0" w:space="0" w:color="auto"/>
      </w:divBdr>
      <w:divsChild>
        <w:div w:id="1082291064">
          <w:marLeft w:val="480"/>
          <w:marRight w:val="0"/>
          <w:marTop w:val="0"/>
          <w:marBottom w:val="0"/>
          <w:divBdr>
            <w:top w:val="none" w:sz="0" w:space="0" w:color="auto"/>
            <w:left w:val="none" w:sz="0" w:space="0" w:color="auto"/>
            <w:bottom w:val="none" w:sz="0" w:space="0" w:color="auto"/>
            <w:right w:val="none" w:sz="0" w:space="0" w:color="auto"/>
          </w:divBdr>
          <w:divsChild>
            <w:div w:id="8318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775399406">
      <w:bodyDiv w:val="1"/>
      <w:marLeft w:val="0"/>
      <w:marRight w:val="0"/>
      <w:marTop w:val="0"/>
      <w:marBottom w:val="0"/>
      <w:divBdr>
        <w:top w:val="none" w:sz="0" w:space="0" w:color="auto"/>
        <w:left w:val="none" w:sz="0" w:space="0" w:color="auto"/>
        <w:bottom w:val="none" w:sz="0" w:space="0" w:color="auto"/>
        <w:right w:val="none" w:sz="0" w:space="0" w:color="auto"/>
      </w:divBdr>
    </w:div>
    <w:div w:id="1796097998">
      <w:bodyDiv w:val="1"/>
      <w:marLeft w:val="0"/>
      <w:marRight w:val="0"/>
      <w:marTop w:val="0"/>
      <w:marBottom w:val="0"/>
      <w:divBdr>
        <w:top w:val="none" w:sz="0" w:space="0" w:color="auto"/>
        <w:left w:val="none" w:sz="0" w:space="0" w:color="auto"/>
        <w:bottom w:val="none" w:sz="0" w:space="0" w:color="auto"/>
        <w:right w:val="none" w:sz="0" w:space="0" w:color="auto"/>
      </w:divBdr>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 w:id="2035034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doi.org/10.1002/ecs2.2579" TargetMode="External"/><Relationship Id="rId26" Type="http://schemas.openxmlformats.org/officeDocument/2006/relationships/hyperlink" Target="https://nammco.no/topics/abundance-surveys-counting-seals/" TargetMode="External"/><Relationship Id="rId39"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www.orcanetwork.org/" TargetMode="External"/><Relationship Id="rId34" Type="http://schemas.openxmlformats.org/officeDocument/2006/relationships/hyperlink" Target="https://doi.org/10.1139/juvs-2015-0017"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adfg.alaska.gov/index.cfm?adfg=harborseal.main" TargetMode="External"/><Relationship Id="rId25" Type="http://schemas.openxmlformats.org/officeDocument/2006/relationships/hyperlink" Target="https://doi.org/10.3354/meps09880" TargetMode="External"/><Relationship Id="rId33" Type="http://schemas.openxmlformats.org/officeDocument/2006/relationships/hyperlink" Target="https://www.sealsitters.org/marine_mammals/harbor_seals.html" TargetMode="External"/><Relationship Id="rId38"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s://doi.org/10.2307/3803076" TargetMode="External"/><Relationship Id="rId20" Type="http://schemas.openxmlformats.org/officeDocument/2006/relationships/hyperlink" Target="https://www.eopugetsound.org/articles/harbor-seals" TargetMode="External"/><Relationship Id="rId29" Type="http://schemas.openxmlformats.org/officeDocument/2006/relationships/hyperlink" Target="https://doi.org/species/harbor-sea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doi.org/10.21236/ADA477509" TargetMode="External"/><Relationship Id="rId32" Type="http://schemas.openxmlformats.org/officeDocument/2006/relationships/hyperlink" Target="https://doi.org/10.2307/2421307" TargetMode="External"/><Relationship Id="rId37" Type="http://schemas.openxmlformats.org/officeDocument/2006/relationships/hyperlink" Target="http://arxiv.org/abs/1911.00151"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111/j.1365-2664.2005.00999.x" TargetMode="External"/><Relationship Id="rId23" Type="http://schemas.openxmlformats.org/officeDocument/2006/relationships/hyperlink" Target="https://doi.org/10.2307/3803076" TargetMode="External"/><Relationship Id="rId28" Type="http://schemas.openxmlformats.org/officeDocument/2006/relationships/hyperlink" Target="https://doi.org/alaska/marine-mammal-protection/harbor-seal-research-alaska" TargetMode="External"/><Relationship Id="rId36" Type="http://schemas.openxmlformats.org/officeDocument/2006/relationships/hyperlink" Target="https://doi.org/10.2307/2404387" TargetMode="External"/><Relationship Id="rId10" Type="http://schemas.openxmlformats.org/officeDocument/2006/relationships/image" Target="media/image3.jpeg"/><Relationship Id="rId19" Type="http://schemas.openxmlformats.org/officeDocument/2006/relationships/hyperlink" Target="https://doi.org/10.7289/v5/tm-swfsc-577" TargetMode="External"/><Relationship Id="rId31" Type="http://schemas.openxmlformats.org/officeDocument/2006/relationships/hyperlink" Target="https://doi.org/10.1898/1051-1733(2008)89%5b17:TIOTHB%5d2.0.CO;2"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7289/v5/tm-swfsc-577" TargetMode="External"/><Relationship Id="rId22" Type="http://schemas.openxmlformats.org/officeDocument/2006/relationships/hyperlink" Target="https://doi.org/10.1111/j.1365-2664.2005.00999.x" TargetMode="External"/><Relationship Id="rId27" Type="http://schemas.openxmlformats.org/officeDocument/2006/relationships/hyperlink" Target="https://doi.org/10.2307/3535680" TargetMode="External"/><Relationship Id="rId30" Type="http://schemas.openxmlformats.org/officeDocument/2006/relationships/hyperlink" Target="https://doi.org/topic/marine-life-viewing-guidelines" TargetMode="External"/><Relationship Id="rId35" Type="http://schemas.openxmlformats.org/officeDocument/2006/relationships/hyperlink" Target="https://doi.org/10.7589/0090-3558-25.3.319"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1D533-5776-4D8C-B467-AE3D8D55C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26</Pages>
  <Words>7453</Words>
  <Characters>42485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MES Thesis Prospectus 2017-18</vt:lpstr>
    </vt:vector>
  </TitlesOfParts>
  <Company>The Evergreen State College</Company>
  <LinksUpToDate>false</LinksUpToDate>
  <CharactersWithSpaces>49839</CharactersWithSpaces>
  <SharedDoc>false</SharedDoc>
  <HLinks>
    <vt:vector size="6" baseType="variant">
      <vt:variant>
        <vt:i4>8257631</vt:i4>
      </vt:variant>
      <vt:variant>
        <vt:i4>-1</vt:i4>
      </vt:variant>
      <vt:variant>
        <vt:i4>1028</vt:i4>
      </vt:variant>
      <vt:variant>
        <vt:i4>1</vt:i4>
      </vt:variant>
      <vt:variant>
        <vt:lpwstr>e:\zz\graph2\tesclog0.wpg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creator>MES</dc:creator>
  <cp:lastModifiedBy>Lester, Kevin</cp:lastModifiedBy>
  <cp:revision>13</cp:revision>
  <cp:lastPrinted>2019-12-06T02:10:00Z</cp:lastPrinted>
  <dcterms:created xsi:type="dcterms:W3CDTF">2019-11-14T20:42:00Z</dcterms:created>
  <dcterms:modified xsi:type="dcterms:W3CDTF">2020-01-13T21:27:00Z</dcterms:modified>
</cp:coreProperties>
</file>