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E06D9" w14:textId="77777777" w:rsidR="00835D63" w:rsidRPr="00835D63" w:rsidRDefault="00835D63" w:rsidP="00835D63">
      <w:pPr>
        <w:rPr>
          <w:sz w:val="28"/>
          <w:szCs w:val="28"/>
        </w:rPr>
      </w:pPr>
      <w:r w:rsidRPr="00835D63">
        <w:rPr>
          <w:b/>
          <w:sz w:val="28"/>
          <w:szCs w:val="28"/>
        </w:rPr>
        <w:t>Project Budget</w:t>
      </w:r>
    </w:p>
    <w:tbl>
      <w:tblPr>
        <w:tblpPr w:leftFromText="180" w:rightFromText="180" w:vertAnchor="text" w:tblpY="1"/>
        <w:tblOverlap w:val="never"/>
        <w:tblW w:w="9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1560"/>
        <w:gridCol w:w="1260"/>
        <w:gridCol w:w="1440"/>
        <w:gridCol w:w="1308"/>
      </w:tblGrid>
      <w:tr w:rsidR="00835D63" w:rsidRPr="00835D63" w14:paraId="3AC2C729" w14:textId="77777777" w:rsidTr="00920026">
        <w:trPr>
          <w:trHeight w:hRule="exact" w:val="889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AE354" w14:textId="77777777" w:rsidR="00835D63" w:rsidRPr="00835D63" w:rsidRDefault="00835D63" w:rsidP="00835D63">
            <w:r w:rsidRPr="00835D63">
              <w:rPr>
                <w:i/>
              </w:rPr>
              <w:t>Itemize projected costs under each of the following categories: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FE88D" w14:textId="77777777" w:rsidR="00835D63" w:rsidRPr="00835D63" w:rsidRDefault="00835D63" w:rsidP="00835D63">
            <w:r w:rsidRPr="00835D63">
              <w:rPr>
                <w:b/>
              </w:rPr>
              <w:t>Unit Number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95DA9" w14:textId="77777777" w:rsidR="00835D63" w:rsidRPr="00835D63" w:rsidRDefault="00835D63" w:rsidP="00835D63">
            <w:r w:rsidRPr="00835D63">
              <w:rPr>
                <w:b/>
              </w:rPr>
              <w:t>Unit Cost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79B5E" w14:textId="2144F890" w:rsidR="00835D63" w:rsidRPr="00835D63" w:rsidRDefault="00835D63" w:rsidP="00835D63">
            <w:pPr>
              <w:rPr>
                <w:b/>
              </w:rPr>
            </w:pPr>
            <w:r w:rsidRPr="00835D63">
              <w:rPr>
                <w:b/>
              </w:rPr>
              <w:t>Requested</w:t>
            </w:r>
            <w:r>
              <w:rPr>
                <w:b/>
              </w:rPr>
              <w:t xml:space="preserve"> MES Thesis </w:t>
            </w:r>
            <w:r w:rsidRPr="00835D63">
              <w:rPr>
                <w:b/>
              </w:rPr>
              <w:t>Funds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016AE" w14:textId="77777777" w:rsidR="00835D63" w:rsidRPr="00835D63" w:rsidRDefault="00835D63" w:rsidP="00835D63">
            <w:r w:rsidRPr="00835D63">
              <w:rPr>
                <w:b/>
              </w:rPr>
              <w:t>In-Kind</w:t>
            </w:r>
          </w:p>
        </w:tc>
      </w:tr>
      <w:tr w:rsidR="00835D63" w:rsidRPr="00835D63" w14:paraId="75C40287" w14:textId="77777777" w:rsidTr="00920026">
        <w:trPr>
          <w:trHeight w:hRule="exact" w:val="609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5D5F4157" w14:textId="77777777" w:rsidR="00835D63" w:rsidRPr="00835D63" w:rsidRDefault="00835D63" w:rsidP="00835D63">
            <w:r w:rsidRPr="00835D63">
              <w:rPr>
                <w:b/>
              </w:rPr>
              <w:t>CONTRACTED SERVICES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5A9174" w14:textId="77777777" w:rsidR="00835D63" w:rsidRPr="00835D63" w:rsidRDefault="00835D63" w:rsidP="00835D63"/>
        </w:tc>
        <w:tc>
          <w:tcPr>
            <w:tcW w:w="12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B4C6E7" w:themeFill="accent1" w:themeFillTint="66"/>
          </w:tcPr>
          <w:p w14:paraId="6F8AE9BA" w14:textId="77777777" w:rsidR="00835D63" w:rsidRPr="00835D63" w:rsidRDefault="00835D63" w:rsidP="00835D63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6E7" w:themeFill="accent1" w:themeFillTint="66"/>
          </w:tcPr>
          <w:p w14:paraId="3F357590" w14:textId="77777777" w:rsidR="00835D63" w:rsidRPr="00835D63" w:rsidRDefault="00835D63" w:rsidP="00835D6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6E7" w:themeFill="accent1" w:themeFillTint="66"/>
          </w:tcPr>
          <w:p w14:paraId="00EBEBDC" w14:textId="77777777" w:rsidR="00835D63" w:rsidRPr="00835D63" w:rsidRDefault="00835D63" w:rsidP="00835D63"/>
        </w:tc>
      </w:tr>
      <w:tr w:rsidR="00835D63" w:rsidRPr="00835D63" w14:paraId="2E94D263" w14:textId="77777777" w:rsidTr="00920026">
        <w:trPr>
          <w:trHeight w:hRule="exact" w:val="609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7BA1EA4E" w14:textId="693B73C4" w:rsidR="00835D63" w:rsidRPr="00835D63" w:rsidRDefault="00835D63" w:rsidP="00835D63">
            <w:pPr>
              <w:rPr>
                <w:bCs/>
              </w:rPr>
            </w:pPr>
            <w:r w:rsidRPr="00835D63">
              <w:rPr>
                <w:bCs/>
              </w:rPr>
              <w:t>Restoration Site Prep</w:t>
            </w:r>
            <w:r w:rsidR="003115AB">
              <w:rPr>
                <w:bCs/>
              </w:rPr>
              <w:t xml:space="preserve"> and Installation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A20F" w14:textId="77777777" w:rsidR="00835D63" w:rsidRPr="00835D63" w:rsidRDefault="00835D63" w:rsidP="00835D63">
            <w:r w:rsidRPr="00835D63">
              <w:t>200 hours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A3C655" w14:textId="77777777" w:rsidR="00835D63" w:rsidRPr="00835D63" w:rsidRDefault="00835D63" w:rsidP="00835D63">
            <w:r w:rsidRPr="00835D63">
              <w:t>$20 per hour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FC7D26" w14:textId="77777777" w:rsidR="00835D63" w:rsidRPr="00835D63" w:rsidRDefault="00835D63" w:rsidP="00835D6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5A0595" w14:textId="77777777" w:rsidR="00835D63" w:rsidRPr="00835D63" w:rsidRDefault="00835D63" w:rsidP="00835D63">
            <w:r w:rsidRPr="00835D63">
              <w:t>$ 4,000</w:t>
            </w:r>
          </w:p>
        </w:tc>
      </w:tr>
      <w:tr w:rsidR="00835D63" w:rsidRPr="00835D63" w14:paraId="74AD67F9" w14:textId="77777777" w:rsidTr="00835D63">
        <w:trPr>
          <w:trHeight w:hRule="exact" w:val="1691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1E57EEB8" w14:textId="2B87135D" w:rsidR="00835D63" w:rsidRPr="00835D63" w:rsidRDefault="00835D63" w:rsidP="00835D63">
            <w:r w:rsidRPr="00835D63">
              <w:t>Travel</w:t>
            </w:r>
            <w:r w:rsidR="00BB52C0">
              <w:t xml:space="preserve"> to Research Sites</w:t>
            </w:r>
            <w:r w:rsidRPr="00835D63">
              <w:t>: Mileage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8DCC" w14:textId="41E80223" w:rsidR="00835D63" w:rsidRPr="00835D63" w:rsidRDefault="00835D63" w:rsidP="00835D63">
            <w:r w:rsidRPr="00835D63">
              <w:t>$.5</w:t>
            </w:r>
            <w:r w:rsidR="003115AB">
              <w:t>7</w:t>
            </w:r>
            <w:r w:rsidRPr="00835D63">
              <w:t xml:space="preserve"> per mile</w:t>
            </w:r>
          </w:p>
          <w:p w14:paraId="4DB9AE9D" w14:textId="2FC848DE" w:rsidR="00835D63" w:rsidRPr="00835D63" w:rsidRDefault="00835D63" w:rsidP="00835D63">
            <w:r w:rsidRPr="00835D63">
              <w:t xml:space="preserve"> </w:t>
            </w:r>
            <w:r>
              <w:t xml:space="preserve">4 </w:t>
            </w:r>
            <w:r w:rsidRPr="00835D63">
              <w:t xml:space="preserve">x </w:t>
            </w:r>
            <w:r>
              <w:t>560</w:t>
            </w:r>
            <w:r w:rsidRPr="00835D63">
              <w:t xml:space="preserve"> miles per trip</w:t>
            </w:r>
            <w:r>
              <w:t xml:space="preserve"> (from TESC to southern most site Rock Creek)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676C9F44" w14:textId="3B4C2AAE" w:rsidR="00835D63" w:rsidRPr="00835D63" w:rsidRDefault="003115AB" w:rsidP="00835D63">
            <w:r>
              <w:t>2</w:t>
            </w:r>
            <w:r w:rsidR="00835D63">
              <w:t>,</w:t>
            </w:r>
            <w:r>
              <w:t>24</w:t>
            </w:r>
            <w:r w:rsidR="00835D63" w:rsidRPr="00835D63">
              <w:t>0 miles</w:t>
            </w:r>
          </w:p>
          <w:p w14:paraId="4D26D290" w14:textId="63BE0FC8" w:rsidR="00835D63" w:rsidRPr="00835D63" w:rsidRDefault="00835D63" w:rsidP="00835D63">
            <w:r w:rsidRPr="00835D63">
              <w:t>$</w:t>
            </w:r>
            <w:r w:rsidR="003115AB">
              <w:t>1,277</w:t>
            </w:r>
          </w:p>
          <w:p w14:paraId="6568B680" w14:textId="77777777" w:rsidR="00835D63" w:rsidRPr="00835D63" w:rsidRDefault="00835D63" w:rsidP="00835D63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E44AE" w14:textId="29D3783F" w:rsidR="00835D63" w:rsidRPr="00835D63" w:rsidRDefault="00835D63" w:rsidP="00835D63">
            <w:pPr>
              <w:rPr>
                <w:b/>
              </w:rPr>
            </w:pPr>
            <w:r w:rsidRPr="00835D63">
              <w:rPr>
                <w:b/>
              </w:rPr>
              <w:t>$</w:t>
            </w:r>
            <w:r w:rsidR="0092126F">
              <w:rPr>
                <w:b/>
              </w:rPr>
              <w:t>1000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DD4E6" w14:textId="49153868" w:rsidR="00835D63" w:rsidRPr="00835D63" w:rsidRDefault="003115AB" w:rsidP="00835D63">
            <w:r>
              <w:t xml:space="preserve">$ </w:t>
            </w:r>
            <w:r w:rsidR="0092126F">
              <w:t>277</w:t>
            </w:r>
          </w:p>
        </w:tc>
      </w:tr>
      <w:tr w:rsidR="00835D63" w:rsidRPr="00835D63" w14:paraId="27498379" w14:textId="77777777" w:rsidTr="00920026">
        <w:trPr>
          <w:trHeight w:hRule="exact" w:val="558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C6E7" w:themeFill="accent1" w:themeFillTint="66"/>
          </w:tcPr>
          <w:p w14:paraId="3B7AB55E" w14:textId="5A38E836" w:rsidR="00835D63" w:rsidRPr="00835D63" w:rsidRDefault="00835D63" w:rsidP="00835D63">
            <w:r w:rsidRPr="00835D63">
              <w:rPr>
                <w:b/>
                <w:bCs/>
              </w:rPr>
              <w:t xml:space="preserve">MATERIALS/SUPPLIES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F01" w14:textId="77777777" w:rsidR="00835D63" w:rsidRPr="00835D63" w:rsidRDefault="00835D63" w:rsidP="00835D63"/>
        </w:tc>
        <w:tc>
          <w:tcPr>
            <w:tcW w:w="12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46BCCA9F" w14:textId="77777777" w:rsidR="00835D63" w:rsidRPr="00835D63" w:rsidRDefault="00835D63" w:rsidP="00835D63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606E8" w14:textId="77777777" w:rsidR="00835D63" w:rsidRPr="00835D63" w:rsidRDefault="00835D63" w:rsidP="00835D6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3E79F" w14:textId="77777777" w:rsidR="00835D63" w:rsidRPr="00835D63" w:rsidRDefault="00835D63" w:rsidP="00835D63"/>
        </w:tc>
      </w:tr>
      <w:tr w:rsidR="00835D63" w:rsidRPr="00835D63" w14:paraId="39294399" w14:textId="77777777" w:rsidTr="00920026">
        <w:trPr>
          <w:trHeight w:hRule="exact" w:val="1208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58216" w14:textId="77777777" w:rsidR="00835D63" w:rsidRPr="00835D63" w:rsidRDefault="00835D63" w:rsidP="00835D63">
            <w:r w:rsidRPr="00835D63">
              <w:rPr>
                <w:iCs/>
              </w:rPr>
              <w:t>Coconut coir mats growing</w:t>
            </w:r>
            <w:r w:rsidRPr="00835D63">
              <w:rPr>
                <w:i/>
              </w:rPr>
              <w:t xml:space="preserve"> Viola adunca,</w:t>
            </w:r>
            <w:r w:rsidRPr="00835D63">
              <w:rPr>
                <w:i/>
                <w:iCs/>
              </w:rPr>
              <w:t xml:space="preserve"> Festuca romeri and </w:t>
            </w:r>
            <w:r w:rsidRPr="00835D63">
              <w:rPr>
                <w:i/>
              </w:rPr>
              <w:t>Fragaria chiloensis</w:t>
            </w:r>
            <w:r w:rsidRPr="00835D63">
              <w:rPr>
                <w:i/>
                <w:iCs/>
              </w:rPr>
              <w:t xml:space="preserve"> 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C6A9E" w14:textId="77777777" w:rsidR="00835D63" w:rsidRPr="00835D63" w:rsidRDefault="00835D63" w:rsidP="00835D63">
            <w:r w:rsidRPr="00835D63">
              <w:t>36 1x1 meter mats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32D6D" w14:textId="77777777" w:rsidR="00835D63" w:rsidRPr="00835D63" w:rsidRDefault="00835D63" w:rsidP="00835D63">
            <w:r w:rsidRPr="00835D63">
              <w:t>$50 each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29C5E" w14:textId="77777777" w:rsidR="00835D63" w:rsidRPr="00835D63" w:rsidRDefault="00835D63" w:rsidP="00835D6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5A008" w14:textId="77777777" w:rsidR="00835D63" w:rsidRPr="00835D63" w:rsidRDefault="00835D63" w:rsidP="00835D63">
            <w:r w:rsidRPr="00835D63">
              <w:t>$1,800</w:t>
            </w:r>
          </w:p>
        </w:tc>
      </w:tr>
      <w:tr w:rsidR="003115AB" w:rsidRPr="00835D63" w14:paraId="6117B89E" w14:textId="77777777" w:rsidTr="003115AB">
        <w:trPr>
          <w:trHeight w:hRule="exact" w:val="1926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F2CD2" w14:textId="4833290E" w:rsidR="003115AB" w:rsidRPr="003115AB" w:rsidRDefault="003115AB" w:rsidP="003115AB">
            <w:pPr>
              <w:rPr>
                <w:iCs/>
              </w:rPr>
            </w:pPr>
            <w:r w:rsidRPr="003115AB">
              <w:rPr>
                <w:rFonts w:eastAsia="Times New Roman" w:cs="Times New Roman"/>
                <w:iCs/>
              </w:rPr>
              <w:t>C-7 plugs growing</w:t>
            </w:r>
            <w:r w:rsidRPr="003115AB">
              <w:rPr>
                <w:rFonts w:eastAsia="Times New Roman" w:cs="Times New Roman"/>
                <w:i/>
              </w:rPr>
              <w:t xml:space="preserve"> Viola adunca,</w:t>
            </w:r>
            <w:r w:rsidRPr="003115AB">
              <w:rPr>
                <w:rStyle w:val="Emphasis"/>
                <w:rFonts w:cs="Times New Roman"/>
              </w:rPr>
              <w:t xml:space="preserve"> Festuca romeri and </w:t>
            </w:r>
            <w:r w:rsidRPr="003115AB">
              <w:rPr>
                <w:rFonts w:cs="Times New Roman"/>
                <w:i/>
              </w:rPr>
              <w:t>Fragaria chiloensis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AD992" w14:textId="77777777" w:rsidR="003115AB" w:rsidRPr="003115AB" w:rsidRDefault="003115AB" w:rsidP="003115AB">
            <w:pPr>
              <w:pStyle w:val="TableParagraph"/>
              <w:ind w:left="66"/>
            </w:pPr>
            <w:r w:rsidRPr="003115AB">
              <w:t xml:space="preserve">VIOADU </w:t>
            </w:r>
          </w:p>
          <w:p w14:paraId="3439ADED" w14:textId="77777777" w:rsidR="003115AB" w:rsidRPr="003115AB" w:rsidRDefault="003115AB" w:rsidP="003115AB">
            <w:pPr>
              <w:pStyle w:val="TableParagraph"/>
              <w:ind w:left="66"/>
            </w:pPr>
            <w:r w:rsidRPr="003115AB">
              <w:t>288</w:t>
            </w:r>
          </w:p>
          <w:p w14:paraId="23D2288D" w14:textId="77777777" w:rsidR="003115AB" w:rsidRPr="003115AB" w:rsidRDefault="003115AB" w:rsidP="003115AB">
            <w:pPr>
              <w:pStyle w:val="TableParagraph"/>
              <w:ind w:left="66"/>
            </w:pPr>
            <w:r w:rsidRPr="003115AB">
              <w:t>FESROE</w:t>
            </w:r>
          </w:p>
          <w:p w14:paraId="506A7FB0" w14:textId="77777777" w:rsidR="003115AB" w:rsidRPr="003115AB" w:rsidRDefault="003115AB" w:rsidP="003115AB">
            <w:pPr>
              <w:pStyle w:val="TableParagraph"/>
              <w:ind w:left="66"/>
            </w:pPr>
            <w:r w:rsidRPr="003115AB">
              <w:t>108</w:t>
            </w:r>
          </w:p>
          <w:p w14:paraId="20B1744E" w14:textId="77777777" w:rsidR="003115AB" w:rsidRPr="003115AB" w:rsidRDefault="003115AB" w:rsidP="003115AB">
            <w:pPr>
              <w:pStyle w:val="TableParagraph"/>
              <w:ind w:left="66"/>
            </w:pPr>
            <w:r w:rsidRPr="003115AB">
              <w:t>FRACHIL</w:t>
            </w:r>
          </w:p>
          <w:p w14:paraId="52C7A75B" w14:textId="77777777" w:rsidR="003115AB" w:rsidRPr="003115AB" w:rsidRDefault="003115AB" w:rsidP="003115AB">
            <w:pPr>
              <w:pStyle w:val="TableParagraph"/>
              <w:ind w:left="66"/>
            </w:pPr>
            <w:r w:rsidRPr="003115AB">
              <w:t>24</w:t>
            </w:r>
          </w:p>
          <w:p w14:paraId="0827594C" w14:textId="04E4B2AF" w:rsidR="003115AB" w:rsidRPr="003115AB" w:rsidRDefault="003115AB" w:rsidP="003115AB">
            <w:r>
              <w:rPr>
                <w:b/>
                <w:bCs/>
              </w:rPr>
              <w:t xml:space="preserve">Per site </w:t>
            </w:r>
            <w:r w:rsidRPr="003115AB">
              <w:rPr>
                <w:b/>
                <w:bCs/>
              </w:rPr>
              <w:t>420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985E4" w14:textId="77777777" w:rsidR="003115AB" w:rsidRDefault="003115AB" w:rsidP="003115AB">
            <w:r w:rsidRPr="003115AB">
              <w:t>$1.5 each</w:t>
            </w:r>
            <w:r>
              <w:t xml:space="preserve">  </w:t>
            </w:r>
          </w:p>
          <w:p w14:paraId="19315E50" w14:textId="77777777" w:rsidR="003115AB" w:rsidRDefault="003115AB" w:rsidP="003115AB">
            <w:r>
              <w:t xml:space="preserve">$630 per site </w:t>
            </w:r>
          </w:p>
          <w:p w14:paraId="68996663" w14:textId="04179330" w:rsidR="003115AB" w:rsidRPr="003115AB" w:rsidRDefault="003115AB" w:rsidP="003115AB">
            <w:r>
              <w:t>3 sites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9E37E" w14:textId="4C055560" w:rsidR="003115AB" w:rsidRPr="003115AB" w:rsidRDefault="003115AB" w:rsidP="003115AB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3876" w14:textId="796FAB23" w:rsidR="003115AB" w:rsidRPr="00835D63" w:rsidRDefault="003115AB" w:rsidP="003115AB">
            <w:r>
              <w:t>$1,890</w:t>
            </w:r>
          </w:p>
        </w:tc>
      </w:tr>
      <w:tr w:rsidR="00835D63" w:rsidRPr="00835D63" w14:paraId="52C02669" w14:textId="77777777" w:rsidTr="00920026">
        <w:trPr>
          <w:trHeight w:hRule="exact" w:val="615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3259C" w14:textId="23B7989C" w:rsidR="00835D63" w:rsidRPr="00835D63" w:rsidRDefault="00835D63" w:rsidP="00835D63">
            <w:r>
              <w:t>S</w:t>
            </w:r>
            <w:r w:rsidRPr="00835D63">
              <w:t>takes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6DA7E" w14:textId="3B0234C3" w:rsidR="00835D63" w:rsidRPr="00835D63" w:rsidRDefault="00835D63" w:rsidP="00835D63">
            <w:r>
              <w:t>20</w:t>
            </w:r>
            <w:r w:rsidRPr="00835D63">
              <w:t>0 stakes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8E153" w14:textId="51157C35" w:rsidR="00835D63" w:rsidRPr="00835D63" w:rsidRDefault="00835D63" w:rsidP="00835D63">
            <w:r>
              <w:t>$15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906EB" w14:textId="1F33F25A" w:rsidR="00835D63" w:rsidRPr="00835D63" w:rsidRDefault="00835D63" w:rsidP="00835D6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B3014" w14:textId="1BCB1D8A" w:rsidR="00835D63" w:rsidRPr="00835D63" w:rsidRDefault="00835D63" w:rsidP="00835D63">
            <w:r>
              <w:t>$15</w:t>
            </w:r>
          </w:p>
        </w:tc>
      </w:tr>
      <w:tr w:rsidR="00835D63" w:rsidRPr="00835D63" w14:paraId="607F945E" w14:textId="77777777" w:rsidTr="00920026">
        <w:trPr>
          <w:trHeight w:hRule="exact" w:val="758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E7E5C" w14:textId="77777777" w:rsidR="00835D63" w:rsidRPr="00835D63" w:rsidRDefault="00835D63" w:rsidP="00835D63">
            <w:r w:rsidRPr="00835D63">
              <w:t>Monitoring materials (i.e. drone imaging and time lapsed camera)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25EB2" w14:textId="77777777" w:rsidR="00835D63" w:rsidRPr="00835D63" w:rsidRDefault="00835D63" w:rsidP="00835D63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7B33F" w14:textId="77777777" w:rsidR="00835D63" w:rsidRPr="00835D63" w:rsidRDefault="00835D63" w:rsidP="00835D63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456E5" w14:textId="77777777" w:rsidR="00835D63" w:rsidRPr="00835D63" w:rsidRDefault="00835D63" w:rsidP="00835D6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7552" w14:textId="77777777" w:rsidR="00835D63" w:rsidRPr="00835D63" w:rsidRDefault="00835D63" w:rsidP="00835D63">
            <w:pPr>
              <w:rPr>
                <w:bCs/>
              </w:rPr>
            </w:pPr>
            <w:r w:rsidRPr="00835D63">
              <w:rPr>
                <w:bCs/>
              </w:rPr>
              <w:t>$400</w:t>
            </w:r>
          </w:p>
        </w:tc>
      </w:tr>
      <w:tr w:rsidR="00835D63" w:rsidRPr="00835D63" w14:paraId="4D1B0A73" w14:textId="77777777" w:rsidTr="00920026">
        <w:trPr>
          <w:trHeight w:hRule="exact" w:val="365"/>
        </w:trPr>
        <w:tc>
          <w:tcPr>
            <w:tcW w:w="3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EF3"/>
          </w:tcPr>
          <w:p w14:paraId="196BC23A" w14:textId="77777777" w:rsidR="00835D63" w:rsidRPr="00835D63" w:rsidRDefault="00835D63" w:rsidP="00835D63">
            <w:r w:rsidRPr="00835D63">
              <w:rPr>
                <w:b/>
              </w:rPr>
              <w:t>TOTALS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6EA02" w14:textId="77777777" w:rsidR="00835D63" w:rsidRPr="00835D63" w:rsidRDefault="00835D63" w:rsidP="00835D63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C3EBE" w14:textId="77777777" w:rsidR="00835D63" w:rsidRPr="00835D63" w:rsidRDefault="00835D63" w:rsidP="00835D63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FEE12" w14:textId="78E4FEC2" w:rsidR="00835D63" w:rsidRPr="00835D63" w:rsidRDefault="00835D63" w:rsidP="00835D63">
            <w:pPr>
              <w:rPr>
                <w:b/>
              </w:rPr>
            </w:pPr>
            <w:r w:rsidRPr="00835D63">
              <w:rPr>
                <w:b/>
              </w:rPr>
              <w:t>$</w:t>
            </w:r>
            <w:r w:rsidR="0092126F">
              <w:rPr>
                <w:b/>
              </w:rPr>
              <w:t>10</w:t>
            </w:r>
            <w:r>
              <w:rPr>
                <w:b/>
              </w:rPr>
              <w:t>0</w:t>
            </w:r>
            <w:r w:rsidRPr="00835D63">
              <w:rPr>
                <w:b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CE35B" w14:textId="2827A84D" w:rsidR="00835D63" w:rsidRPr="00835D63" w:rsidRDefault="00835D63" w:rsidP="00835D63">
            <w:r w:rsidRPr="00835D63">
              <w:t>$</w:t>
            </w:r>
            <w:r w:rsidR="00A2240B">
              <w:t>8,</w:t>
            </w:r>
            <w:r w:rsidR="00806663">
              <w:t>3</w:t>
            </w:r>
            <w:r w:rsidR="00A2240B">
              <w:t>82</w:t>
            </w:r>
          </w:p>
        </w:tc>
      </w:tr>
    </w:tbl>
    <w:p w14:paraId="6D0EA4CF" w14:textId="7F102E5B" w:rsidR="008204DF" w:rsidRDefault="008204DF"/>
    <w:p w14:paraId="2ACF5DD5" w14:textId="79072CAF" w:rsidR="00835D63" w:rsidRDefault="00835D63">
      <w:pPr>
        <w:rPr>
          <w:b/>
          <w:bCs/>
          <w:sz w:val="28"/>
          <w:szCs w:val="28"/>
        </w:rPr>
      </w:pPr>
      <w:r w:rsidRPr="00835D63">
        <w:rPr>
          <w:b/>
          <w:bCs/>
          <w:sz w:val="28"/>
          <w:szCs w:val="28"/>
        </w:rPr>
        <w:t>Budget Justification</w:t>
      </w:r>
    </w:p>
    <w:p w14:paraId="234A3D1F" w14:textId="08D974C0" w:rsidR="00835D63" w:rsidRPr="0092126F" w:rsidRDefault="00BB52C0">
      <w:pPr>
        <w:rPr>
          <w:sz w:val="24"/>
          <w:szCs w:val="24"/>
        </w:rPr>
      </w:pPr>
      <w:r w:rsidRPr="0092126F">
        <w:rPr>
          <w:sz w:val="24"/>
          <w:szCs w:val="24"/>
        </w:rPr>
        <w:t>Travel cost are a</w:t>
      </w:r>
      <w:r w:rsidR="006E6F15" w:rsidRPr="0092126F">
        <w:rPr>
          <w:sz w:val="24"/>
          <w:szCs w:val="24"/>
        </w:rPr>
        <w:t xml:space="preserve">ssociate with Washington State’s mileage </w:t>
      </w:r>
      <w:r w:rsidR="0092126F" w:rsidRPr="0092126F">
        <w:rPr>
          <w:sz w:val="24"/>
          <w:szCs w:val="24"/>
        </w:rPr>
        <w:t>reimbursement</w:t>
      </w:r>
      <w:r w:rsidR="006E6F15" w:rsidRPr="0092126F">
        <w:rPr>
          <w:sz w:val="24"/>
          <w:szCs w:val="24"/>
        </w:rPr>
        <w:t xml:space="preserve"> rate</w:t>
      </w:r>
      <w:r w:rsidR="0092126F" w:rsidRPr="0092126F">
        <w:rPr>
          <w:sz w:val="24"/>
          <w:szCs w:val="24"/>
        </w:rPr>
        <w:t xml:space="preserve"> of $0.57 per mile</w:t>
      </w:r>
      <w:r w:rsidR="006E6F15" w:rsidRPr="0092126F">
        <w:rPr>
          <w:sz w:val="24"/>
          <w:szCs w:val="24"/>
        </w:rPr>
        <w:t xml:space="preserve"> as of January 1, 2020</w:t>
      </w:r>
      <w:r w:rsidR="0092126F" w:rsidRPr="0092126F">
        <w:rPr>
          <w:sz w:val="24"/>
          <w:szCs w:val="24"/>
        </w:rPr>
        <w:t xml:space="preserve">. The travel </w:t>
      </w:r>
      <w:r w:rsidR="006F7DF5">
        <w:rPr>
          <w:sz w:val="24"/>
          <w:szCs w:val="24"/>
        </w:rPr>
        <w:t xml:space="preserve">funds </w:t>
      </w:r>
      <w:r w:rsidR="0092126F" w:rsidRPr="0092126F">
        <w:rPr>
          <w:sz w:val="24"/>
          <w:szCs w:val="24"/>
        </w:rPr>
        <w:t xml:space="preserve">will cover </w:t>
      </w:r>
      <w:r w:rsidR="00BD6018">
        <w:rPr>
          <w:sz w:val="24"/>
          <w:szCs w:val="24"/>
        </w:rPr>
        <w:t xml:space="preserve">most </w:t>
      </w:r>
      <w:r w:rsidR="006F7DF5">
        <w:rPr>
          <w:sz w:val="24"/>
          <w:szCs w:val="24"/>
        </w:rPr>
        <w:t>of</w:t>
      </w:r>
      <w:r w:rsidR="0092126F">
        <w:rPr>
          <w:sz w:val="24"/>
          <w:szCs w:val="24"/>
        </w:rPr>
        <w:t xml:space="preserve"> </w:t>
      </w:r>
      <w:r w:rsidR="0092126F" w:rsidRPr="0092126F">
        <w:rPr>
          <w:sz w:val="24"/>
          <w:szCs w:val="24"/>
        </w:rPr>
        <w:t>my</w:t>
      </w:r>
      <w:r w:rsidR="006F7DF5">
        <w:rPr>
          <w:sz w:val="24"/>
          <w:szCs w:val="24"/>
        </w:rPr>
        <w:t xml:space="preserve"> cost and</w:t>
      </w:r>
      <w:r w:rsidR="0092126F" w:rsidRPr="0092126F">
        <w:rPr>
          <w:sz w:val="24"/>
          <w:szCs w:val="24"/>
        </w:rPr>
        <w:t xml:space="preserve"> ability to visit the sites </w:t>
      </w:r>
      <w:r w:rsidR="00EF61EE">
        <w:rPr>
          <w:sz w:val="24"/>
          <w:szCs w:val="24"/>
        </w:rPr>
        <w:t xml:space="preserve">four </w:t>
      </w:r>
      <w:bookmarkStart w:id="0" w:name="_GoBack"/>
      <w:bookmarkEnd w:id="0"/>
      <w:r w:rsidR="00EF61EE">
        <w:rPr>
          <w:sz w:val="24"/>
          <w:szCs w:val="24"/>
        </w:rPr>
        <w:t xml:space="preserve">times </w:t>
      </w:r>
      <w:r w:rsidR="0092126F" w:rsidRPr="0092126F">
        <w:rPr>
          <w:sz w:val="24"/>
          <w:szCs w:val="24"/>
        </w:rPr>
        <w:t>throughout the research experimentation monitoring period</w:t>
      </w:r>
      <w:r w:rsidR="0092126F">
        <w:rPr>
          <w:sz w:val="24"/>
          <w:szCs w:val="24"/>
        </w:rPr>
        <w:t>;</w:t>
      </w:r>
      <w:r w:rsidR="0092126F" w:rsidRPr="0092126F">
        <w:rPr>
          <w:sz w:val="24"/>
          <w:szCs w:val="24"/>
        </w:rPr>
        <w:t xml:space="preserve"> bi- monthly from March to October 2020. I have covered other cost associated with the project through in-kind donations from project partners.</w:t>
      </w:r>
      <w:r w:rsidR="0092126F" w:rsidRPr="0092126F">
        <w:rPr>
          <w:bCs/>
          <w:sz w:val="24"/>
          <w:szCs w:val="24"/>
        </w:rPr>
        <w:t xml:space="preserve"> </w:t>
      </w:r>
      <w:r w:rsidR="0092126F" w:rsidRPr="0092126F">
        <w:rPr>
          <w:bCs/>
          <w:sz w:val="24"/>
          <w:szCs w:val="24"/>
        </w:rPr>
        <w:t>I have requested funding (in review) from the Siuslaw National Forest to fund my research installation at the Rock Creek site, these funds however will not cover my mileage.</w:t>
      </w:r>
    </w:p>
    <w:sectPr w:rsidR="00835D63" w:rsidRPr="0092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63"/>
    <w:rsid w:val="003115AB"/>
    <w:rsid w:val="00650191"/>
    <w:rsid w:val="006E6F15"/>
    <w:rsid w:val="006F7DF5"/>
    <w:rsid w:val="00806663"/>
    <w:rsid w:val="008204DF"/>
    <w:rsid w:val="00835D63"/>
    <w:rsid w:val="0092126F"/>
    <w:rsid w:val="00A2240B"/>
    <w:rsid w:val="00BB52C0"/>
    <w:rsid w:val="00BD6018"/>
    <w:rsid w:val="00EF61EE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F84E"/>
  <w15:chartTrackingRefBased/>
  <w15:docId w15:val="{62476211-D97C-48BF-8004-86A7ACC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15AB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3115AB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8</cp:revision>
  <dcterms:created xsi:type="dcterms:W3CDTF">2020-01-10T23:15:00Z</dcterms:created>
  <dcterms:modified xsi:type="dcterms:W3CDTF">2020-01-11T00:08:00Z</dcterms:modified>
</cp:coreProperties>
</file>