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w:t>
      </w:r>
      <w:r w:rsidR="00A22EF4">
        <w:rPr>
          <w:szCs w:val="28"/>
        </w:rPr>
        <w:t>3</w:t>
      </w:r>
      <w:r w:rsidR="007A434A" w:rsidRPr="007A434A">
        <w:rPr>
          <w:szCs w:val="28"/>
        </w:rPr>
        <w:t>-2</w:t>
      </w:r>
      <w:r w:rsidR="00A22EF4">
        <w:rPr>
          <w:szCs w:val="28"/>
        </w:rPr>
        <w:t>4</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3239074"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5D137B">
        <w:rPr>
          <w:b/>
          <w:bCs/>
          <w:sz w:val="28"/>
          <w:szCs w:val="28"/>
        </w:rPr>
        <w:t>Shaina Thompson</w:t>
      </w:r>
      <w:r w:rsidRPr="007A434A">
        <w:rPr>
          <w:sz w:val="28"/>
          <w:szCs w:val="28"/>
        </w:rPr>
        <w:tab/>
      </w:r>
      <w:r w:rsidRPr="007A434A">
        <w:rPr>
          <w:b/>
          <w:bCs/>
          <w:sz w:val="28"/>
          <w:szCs w:val="28"/>
        </w:rPr>
        <w:tab/>
        <w:t xml:space="preserve">ID Number: </w:t>
      </w:r>
      <w:r w:rsidR="005D137B" w:rsidRPr="005D137B">
        <w:rPr>
          <w:b/>
          <w:bCs/>
          <w:sz w:val="28"/>
          <w:szCs w:val="28"/>
        </w:rPr>
        <w:t>A00436805</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F8574A3"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hyperlink r:id="rId10" w:history="1">
        <w:r w:rsidR="005D137B" w:rsidRPr="00A6293E">
          <w:rPr>
            <w:rStyle w:val="Hyperlink"/>
            <w:b/>
            <w:bCs/>
            <w:sz w:val="28"/>
            <w:szCs w:val="28"/>
          </w:rPr>
          <w:t>shaina.t@evergreen.edu</w:t>
        </w:r>
      </w:hyperlink>
      <w:r w:rsidR="005D137B">
        <w:rPr>
          <w:b/>
          <w:bCs/>
          <w:sz w:val="28"/>
          <w:szCs w:val="28"/>
        </w:rPr>
        <w:t xml:space="preserve"> </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33F2F1E3"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5D137B">
        <w:rPr>
          <w:b/>
          <w:bCs/>
          <w:sz w:val="28"/>
          <w:szCs w:val="28"/>
        </w:rPr>
        <w:t xml:space="preserve"> 28 Nov 2023</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BA7149A" w14:textId="77777777" w:rsidR="005D137B" w:rsidRDefault="007A434A"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77FCC1D4" w14:textId="77777777" w:rsidR="005D137B" w:rsidRDefault="005D137B" w:rsidP="005D13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Style w:val="normaltextrun"/>
          <w:color w:val="000000"/>
          <w:shd w:val="clear" w:color="auto" w:fill="FFFFFF"/>
        </w:rPr>
      </w:pPr>
    </w:p>
    <w:p w14:paraId="37EE1003" w14:textId="63CE2F63" w:rsidR="004A6AB2" w:rsidRPr="005D137B" w:rsidRDefault="005D137B"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5D137B">
        <w:rPr>
          <w:rStyle w:val="normaltextrun"/>
          <w:color w:val="000000"/>
          <w:shd w:val="clear" w:color="auto" w:fill="FFFFFF"/>
        </w:rPr>
        <w:t xml:space="preserve">Eyes in the sky: </w:t>
      </w:r>
      <w:commentRangeStart w:id="0"/>
      <w:r w:rsidRPr="005D137B">
        <w:rPr>
          <w:rStyle w:val="normaltextrun"/>
          <w:color w:val="000000"/>
          <w:shd w:val="clear" w:color="auto" w:fill="FFFFFF"/>
        </w:rPr>
        <w:t xml:space="preserve">Detecting </w:t>
      </w:r>
      <w:commentRangeEnd w:id="0"/>
      <w:r>
        <w:rPr>
          <w:rStyle w:val="CommentReference"/>
        </w:rPr>
        <w:commentReference w:id="0"/>
      </w:r>
      <w:r w:rsidRPr="005D137B">
        <w:rPr>
          <w:rStyle w:val="normaltextrun"/>
          <w:color w:val="000000"/>
          <w:shd w:val="clear" w:color="auto" w:fill="FFFFFF"/>
        </w:rPr>
        <w:t>Himalayan blackberry (Rubus armeniacus) and reed canary grass (Phalaris arundinacea) in a mixed habitat restoration site</w:t>
      </w:r>
      <w:r w:rsidRPr="005D137B">
        <w:rPr>
          <w:rStyle w:val="eop"/>
          <w:color w:val="000000"/>
          <w:shd w:val="clear" w:color="auto" w:fill="FFFFFF"/>
        </w:rPr>
        <w:t> </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Default="00E1594B"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6B3A361C" w14:textId="77777777" w:rsidR="005D137B" w:rsidRDefault="005D137B" w:rsidP="005D13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0EBB4F8" w14:textId="2CF64DD3" w:rsidR="005D137B" w:rsidRPr="007A434A" w:rsidRDefault="005D137B"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color w:val="000000"/>
          <w:shd w:val="clear" w:color="auto" w:fill="FFFFFF"/>
        </w:rPr>
        <w:tab/>
        <w:t>Restoration of disturbed or degraded land requires management of invasive species to allow for the regeneration or re-establishment of native plants, but resources are extremely limited (Sheley &amp; Smith, 2012). Mapping abundance of invasives across restoration sites provides restoration project managers with a critical tool for efficient planning, management, and monitoring treatment of invasive plants (Yager &amp; Smith, 2009). Remote sensing technology has greatly improved due to improvements in capturing higher resolution across time, space, and the light spectrum, as well as increased computing power which enables faster data processing (Neyns &amp; Canters, 2022). There are many exciting applications for this technology, and in the context of environmental work, there is great potential to improve classification of vegetation (Neyns &amp; Canters, 2022), which will support monitoring of ecosystem health and habitat restoration. Once collected, whether in the field or remotely, this data can be collated in a geographic information system (GIS) to create a map which allows users to measure species abundance, and track changes over time (Yager &amp; Smith, 2009). There are several different technologies available to accomplish such work, including remote sensing from aerial or satellite imagery, as well as LiDar, infrared and multispectral photography (</w:t>
      </w:r>
      <w:r w:rsidR="1E714580" w:rsidRPr="760F5688">
        <w:rPr>
          <w:rStyle w:val="normaltextrun"/>
          <w:color w:val="000000" w:themeColor="text1"/>
        </w:rPr>
        <w:t>Neyns &amp; Canters, 2022</w:t>
      </w:r>
      <w:r w:rsidR="1E714580">
        <w:rPr>
          <w:rStyle w:val="normaltextrun"/>
          <w:color w:val="000000"/>
          <w:shd w:val="clear" w:color="auto" w:fill="FFFFFF"/>
        </w:rPr>
        <w:t xml:space="preserve">, </w:t>
      </w:r>
      <w:r>
        <w:rPr>
          <w:rStyle w:val="normaltextrun"/>
          <w:color w:val="000000"/>
          <w:shd w:val="clear" w:color="auto" w:fill="FFFFFF"/>
        </w:rPr>
        <w:t>Chance et al., 2016, Narumalani et al., 2009). When feasible, collecting data from the ground is the most accurate</w:t>
      </w:r>
      <w:r w:rsidRPr="760F5688">
        <w:rPr>
          <w:rStyle w:val="normaltextrun"/>
          <w:color w:val="000000"/>
          <w:shd w:val="clear" w:color="auto" w:fill="FFFFFF"/>
        </w:rPr>
        <w:t xml:space="preserve"> data collection method</w:t>
      </w:r>
      <w:r w:rsidR="28DD0365" w:rsidRPr="760F5688">
        <w:rPr>
          <w:rStyle w:val="normaltextrun"/>
          <w:color w:val="000000"/>
          <w:shd w:val="clear" w:color="auto" w:fill="FFFFFF"/>
        </w:rPr>
        <w:t>, but potentially the most expensive and time-consuming</w:t>
      </w:r>
      <w:r w:rsidR="28DD0365" w:rsidRPr="760F5688">
        <w:rPr>
          <w:rStyle w:val="normaltextrun"/>
          <w:color w:val="000000" w:themeColor="text1"/>
        </w:rPr>
        <w:t xml:space="preserve"> (Mack et al., 2007)</w:t>
      </w:r>
      <w:r w:rsidRPr="760F5688">
        <w:rPr>
          <w:rStyle w:val="normaltextrun"/>
          <w:color w:val="000000"/>
          <w:shd w:val="clear" w:color="auto" w:fill="FFFFFF"/>
        </w:rPr>
        <w:t>. By testing different remote sensors on various habitats and species, research can inform land managers on the decision to invest in remote sensing or data collection on the ground. </w:t>
      </w:r>
      <w:r w:rsidRPr="760F5688">
        <w:rPr>
          <w:rStyle w:val="eop"/>
          <w:color w:val="000000" w:themeColor="text1"/>
        </w:rPr>
        <w:t> </w:t>
      </w:r>
      <w:commentRangeStart w:id="1"/>
      <w:commentRangeEnd w:id="1"/>
      <w:r>
        <w:rPr>
          <w:rStyle w:val="CommentReference"/>
        </w:rPr>
        <w:commentReference w:id="1"/>
      </w: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Default="001666B2"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State your research question</w:t>
      </w:r>
      <w:r w:rsidR="00ED6F63" w:rsidRPr="007A434A">
        <w:rPr>
          <w:rFonts w:ascii="Times New Roman" w:hAnsi="Times New Roman"/>
          <w:szCs w:val="24"/>
        </w:rPr>
        <w:t>(s)</w:t>
      </w:r>
      <w:r w:rsidRPr="007A434A">
        <w:rPr>
          <w:rFonts w:ascii="Times New Roman" w:hAnsi="Times New Roman"/>
          <w:szCs w:val="24"/>
        </w:rPr>
        <w:t>.</w:t>
      </w:r>
    </w:p>
    <w:p w14:paraId="27ACF354" w14:textId="42DBC66C" w:rsidR="005D137B" w:rsidRPr="007A434A" w:rsidRDefault="005D137B"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Pr>
          <w:rStyle w:val="normaltextrun"/>
          <w:color w:val="000000"/>
          <w:shd w:val="clear" w:color="auto" w:fill="FFFFFF"/>
        </w:rPr>
        <w:t>What is the distribution of Himalayan blackberry (</w:t>
      </w:r>
      <w:r w:rsidRPr="760F5688">
        <w:rPr>
          <w:rStyle w:val="normaltextrun"/>
          <w:i/>
          <w:iCs/>
          <w:color w:val="000000"/>
          <w:shd w:val="clear" w:color="auto" w:fill="FFFFFF"/>
        </w:rPr>
        <w:t>Rubus armeniacus</w:t>
      </w:r>
      <w:r>
        <w:rPr>
          <w:rStyle w:val="normaltextrun"/>
          <w:color w:val="000000"/>
          <w:shd w:val="clear" w:color="auto" w:fill="FFFFFF"/>
        </w:rPr>
        <w:t>) and reed canary grass (</w:t>
      </w:r>
      <w:r w:rsidRPr="760F5688">
        <w:rPr>
          <w:rStyle w:val="normaltextrun"/>
          <w:i/>
          <w:iCs/>
          <w:color w:val="000000"/>
          <w:shd w:val="clear" w:color="auto" w:fill="FFFFFF"/>
        </w:rPr>
        <w:t>Phalaris arundinacea</w:t>
      </w:r>
      <w:r>
        <w:rPr>
          <w:rStyle w:val="normaltextrun"/>
          <w:color w:val="000000"/>
          <w:shd w:val="clear" w:color="auto" w:fill="FFFFFF"/>
        </w:rPr>
        <w:t>) at the Deschutes River Preserve? How well does drone imagery capture extent and enable geospatial analysis of these species</w:t>
      </w:r>
      <w:r w:rsidR="00FE50D4">
        <w:rPr>
          <w:rStyle w:val="normaltextrun"/>
          <w:color w:val="000000"/>
          <w:shd w:val="clear" w:color="auto" w:fill="FFFFFF"/>
        </w:rPr>
        <w:t xml:space="preserve"> across different habitat types</w:t>
      </w:r>
      <w:r>
        <w:rPr>
          <w:rStyle w:val="normaltextrun"/>
          <w:color w:val="000000"/>
          <w:shd w:val="clear" w:color="auto" w:fill="FFFFFF"/>
        </w:rPr>
        <w:t>?</w:t>
      </w:r>
      <w:r>
        <w:rPr>
          <w:rStyle w:val="eop"/>
          <w:color w:val="000000"/>
          <w:shd w:val="clear" w:color="auto" w:fill="FFFFFF"/>
        </w:rPr>
        <w:t> </w:t>
      </w:r>
      <w:commentRangeStart w:id="2"/>
      <w:commentRangeEnd w:id="2"/>
      <w:r>
        <w:rPr>
          <w:rStyle w:val="CommentReference"/>
        </w:rPr>
        <w:commentReference w:id="2"/>
      </w:r>
      <w:r>
        <w:br/>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Default="001666B2"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1C586B3D" w14:textId="77777777" w:rsidR="005D137B" w:rsidRDefault="005D137B" w:rsidP="005D13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Style w:val="normaltextrun"/>
          <w:color w:val="000000"/>
          <w:shd w:val="clear" w:color="auto" w:fill="FFFFFF"/>
        </w:rPr>
      </w:pPr>
    </w:p>
    <w:p w14:paraId="34A442D5" w14:textId="59A90791" w:rsidR="005D137B" w:rsidRPr="007A434A" w:rsidRDefault="005D137B"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color w:val="000000"/>
          <w:shd w:val="clear" w:color="auto" w:fill="FFFFFF"/>
        </w:rPr>
        <w:t>The theoretical framework of my research problem is based on using a geographic information system (GIS) to produce a map</w:t>
      </w:r>
      <w:r w:rsidR="43B90DB7">
        <w:rPr>
          <w:rStyle w:val="normaltextrun"/>
          <w:color w:val="000000"/>
          <w:shd w:val="clear" w:color="auto" w:fill="FFFFFF"/>
        </w:rPr>
        <w:t xml:space="preserve"> </w:t>
      </w:r>
      <w:r>
        <w:rPr>
          <w:rStyle w:val="normaltextrun"/>
          <w:color w:val="000000"/>
          <w:shd w:val="clear" w:color="auto" w:fill="FFFFFF"/>
        </w:rPr>
        <w:t xml:space="preserve">of invasive species, </w:t>
      </w:r>
      <w:r w:rsidR="36C28F39">
        <w:rPr>
          <w:rStyle w:val="normaltextrun"/>
          <w:color w:val="000000"/>
          <w:shd w:val="clear" w:color="auto" w:fill="FFFFFF"/>
        </w:rPr>
        <w:t>gathering data</w:t>
      </w:r>
      <w:r>
        <w:rPr>
          <w:rStyle w:val="normaltextrun"/>
          <w:color w:val="000000"/>
          <w:shd w:val="clear" w:color="auto" w:fill="FFFFFF"/>
        </w:rPr>
        <w:t xml:space="preserve"> through field surveys and </w:t>
      </w:r>
      <w:r w:rsidR="1FDF51AB">
        <w:rPr>
          <w:rStyle w:val="normaltextrun"/>
          <w:color w:val="000000"/>
          <w:shd w:val="clear" w:color="auto" w:fill="FFFFFF"/>
        </w:rPr>
        <w:t>remote sensing</w:t>
      </w:r>
      <w:r w:rsidR="200F28F7">
        <w:rPr>
          <w:rStyle w:val="normaltextrun"/>
          <w:color w:val="000000"/>
          <w:shd w:val="clear" w:color="auto" w:fill="FFFFFF"/>
        </w:rPr>
        <w:t xml:space="preserve"> (Mack et al., 2007</w:t>
      </w:r>
      <w:r w:rsidR="20935B19">
        <w:rPr>
          <w:rStyle w:val="normaltextrun"/>
          <w:color w:val="000000"/>
          <w:shd w:val="clear" w:color="auto" w:fill="FFFFFF"/>
        </w:rPr>
        <w:t>)</w:t>
      </w:r>
      <w:r>
        <w:rPr>
          <w:rStyle w:val="normaltextrun"/>
          <w:color w:val="000000"/>
          <w:shd w:val="clear" w:color="auto" w:fill="FFFFFF"/>
        </w:rPr>
        <w:t>.</w:t>
      </w:r>
      <w:r w:rsidR="44A03198">
        <w:rPr>
          <w:rStyle w:val="normaltextrun"/>
          <w:color w:val="000000"/>
          <w:shd w:val="clear" w:color="auto" w:fill="FFFFFF"/>
        </w:rPr>
        <w:t xml:space="preserve"> </w:t>
      </w:r>
      <w:r w:rsidR="1D94605A">
        <w:rPr>
          <w:rStyle w:val="normaltextrun"/>
          <w:color w:val="000000"/>
          <w:shd w:val="clear" w:color="auto" w:fill="FFFFFF"/>
        </w:rPr>
        <w:t>The use of unmanned aerial vehicles (UAV), commonly known as drones,</w:t>
      </w:r>
      <w:r w:rsidR="7215053A">
        <w:rPr>
          <w:rStyle w:val="normaltextrun"/>
          <w:color w:val="000000"/>
          <w:shd w:val="clear" w:color="auto" w:fill="FFFFFF"/>
        </w:rPr>
        <w:t xml:space="preserve"> </w:t>
      </w:r>
      <w:r w:rsidR="1D94605A">
        <w:rPr>
          <w:rStyle w:val="normaltextrun"/>
          <w:color w:val="000000"/>
          <w:shd w:val="clear" w:color="auto" w:fill="FFFFFF"/>
        </w:rPr>
        <w:t xml:space="preserve">can </w:t>
      </w:r>
      <w:r w:rsidR="40FF53BC">
        <w:rPr>
          <w:rStyle w:val="normaltextrun"/>
          <w:color w:val="000000"/>
          <w:shd w:val="clear" w:color="auto" w:fill="FFFFFF"/>
        </w:rPr>
        <w:t>achieve higher resolutions</w:t>
      </w:r>
      <w:r w:rsidR="3B8AF226">
        <w:rPr>
          <w:rStyle w:val="normaltextrun"/>
          <w:color w:val="000000"/>
          <w:shd w:val="clear" w:color="auto" w:fill="FFFFFF"/>
        </w:rPr>
        <w:t xml:space="preserve"> and is</w:t>
      </w:r>
      <w:r w:rsidR="7D5CCBFA">
        <w:rPr>
          <w:rStyle w:val="normaltextrun"/>
          <w:color w:val="000000"/>
          <w:shd w:val="clear" w:color="auto" w:fill="FFFFFF"/>
        </w:rPr>
        <w:t xml:space="preserve"> generally</w:t>
      </w:r>
      <w:r w:rsidR="3B8AF226">
        <w:rPr>
          <w:rStyle w:val="normaltextrun"/>
          <w:color w:val="000000"/>
          <w:shd w:val="clear" w:color="auto" w:fill="FFFFFF"/>
        </w:rPr>
        <w:t xml:space="preserve"> less expensive than manned aircraft</w:t>
      </w:r>
      <w:r w:rsidR="74A47DFA">
        <w:rPr>
          <w:rStyle w:val="normaltextrun"/>
          <w:color w:val="000000"/>
          <w:shd w:val="clear" w:color="auto" w:fill="FFFFFF"/>
        </w:rPr>
        <w:t xml:space="preserve">, enabling data acquisition at </w:t>
      </w:r>
      <w:r w:rsidR="74A47DFA" w:rsidRPr="760F5688">
        <w:rPr>
          <w:rStyle w:val="normaltextrun"/>
          <w:color w:val="000000" w:themeColor="text1"/>
        </w:rPr>
        <w:t>more flexible spatial and temporal scales</w:t>
      </w:r>
      <w:r w:rsidR="40FF53BC">
        <w:rPr>
          <w:rStyle w:val="normaltextrun"/>
          <w:color w:val="000000"/>
          <w:shd w:val="clear" w:color="auto" w:fill="FFFFFF"/>
        </w:rPr>
        <w:t xml:space="preserve"> (</w:t>
      </w:r>
      <w:r w:rsidR="0182FE28">
        <w:rPr>
          <w:rStyle w:val="normaltextrun"/>
          <w:color w:val="000000"/>
          <w:shd w:val="clear" w:color="auto" w:fill="FFFFFF"/>
        </w:rPr>
        <w:t>Feng &amp; Gong, 2015).</w:t>
      </w:r>
      <w:r>
        <w:rPr>
          <w:rStyle w:val="normaltextrun"/>
          <w:color w:val="000000"/>
          <w:shd w:val="clear" w:color="auto" w:fill="FFFFFF"/>
        </w:rPr>
        <w:t xml:space="preserve"> The practical framework of my research problem revolves around restoration work and efficiently managing invasive species within the confines of extremely limited resources. If drone imagery is not accurate enough to </w:t>
      </w:r>
      <w:r w:rsidR="7708C4FF">
        <w:rPr>
          <w:rStyle w:val="normaltextrun"/>
          <w:color w:val="000000"/>
          <w:shd w:val="clear" w:color="auto" w:fill="FFFFFF"/>
        </w:rPr>
        <w:t>assess</w:t>
      </w:r>
      <w:r>
        <w:rPr>
          <w:rStyle w:val="normaltextrun"/>
          <w:color w:val="000000"/>
          <w:shd w:val="clear" w:color="auto" w:fill="FFFFFF"/>
        </w:rPr>
        <w:t xml:space="preserve"> </w:t>
      </w:r>
      <w:r w:rsidR="0D64625C">
        <w:rPr>
          <w:rStyle w:val="normaltextrun"/>
          <w:color w:val="000000"/>
          <w:shd w:val="clear" w:color="auto" w:fill="FFFFFF"/>
        </w:rPr>
        <w:t>spread</w:t>
      </w:r>
      <w:r>
        <w:rPr>
          <w:rStyle w:val="normaltextrun"/>
          <w:color w:val="000000"/>
          <w:shd w:val="clear" w:color="auto" w:fill="FFFFFF"/>
        </w:rPr>
        <w:t xml:space="preserve"> of invasives, whether it be based on the hardware, software, or site conditions, it would be more efficient to build maps from data collected during treatment. Having a clearer understanding of remote sensing capabilities in this application can inform which step in the invasive species management process data collection would be most efficient</w:t>
      </w:r>
      <w:r w:rsidR="2B76A1FA">
        <w:rPr>
          <w:rStyle w:val="normaltextrun"/>
          <w:color w:val="000000"/>
          <w:shd w:val="clear" w:color="auto" w:fill="FFFFFF"/>
        </w:rPr>
        <w:t xml:space="preserve"> (Chance et al, 2016)</w:t>
      </w:r>
      <w:r>
        <w:rPr>
          <w:rStyle w:val="normaltextrun"/>
          <w:color w:val="000000"/>
          <w:shd w:val="clear" w:color="auto" w:fill="FFFFFF"/>
        </w:rPr>
        <w:t>. This study will produce a geodatabase for land managers at OlyEcosystems to track the presence of two particularly aggressive invasive species and visualize the spread and abundance.</w:t>
      </w:r>
      <w:r>
        <w:rPr>
          <w:rStyle w:val="eop"/>
          <w:color w:val="000000"/>
          <w:shd w:val="clear" w:color="auto" w:fill="FFFFFF"/>
        </w:rPr>
        <w:t> </w:t>
      </w:r>
      <w:commentRangeStart w:id="3"/>
      <w:commentRangeStart w:id="4"/>
      <w:commentRangeEnd w:id="3"/>
      <w:r>
        <w:rPr>
          <w:rStyle w:val="CommentReference"/>
        </w:rPr>
        <w:commentReference w:id="3"/>
      </w:r>
      <w:commentRangeEnd w:id="4"/>
      <w:r>
        <w:rPr>
          <w:rStyle w:val="CommentReference"/>
        </w:rPr>
        <w:commentReference w:id="4"/>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0FDEE091" w14:textId="77777777" w:rsidR="005D137B" w:rsidRDefault="005D137B" w:rsidP="005D13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EFC131" w14:textId="293AC8A3" w:rsidR="005D137B" w:rsidRPr="007A434A" w:rsidRDefault="005D137B"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color w:val="000000"/>
          <w:shd w:val="clear" w:color="auto" w:fill="FFFFFF"/>
        </w:rPr>
        <w:t>As remote sensing technology improves, researchers continue to test and apply them in various habitats and on a variety of plant species. By comparing the data collected through different methods, this study will add an example of the viability of using remotely sensed data in the context of managing two invasive species on a restoration site with mixed habitats. This research also supports the landowner, OlyEcosystems, in their restoration work of the Deschutes River Preserve</w:t>
      </w:r>
      <w:r w:rsidR="00FE50D4">
        <w:rPr>
          <w:rStyle w:val="normaltextrun"/>
          <w:color w:val="000000"/>
          <w:shd w:val="clear" w:color="auto" w:fill="FFFFFF"/>
        </w:rPr>
        <w:t xml:space="preserve"> (OlyEcosystems, n.d.)</w:t>
      </w:r>
      <w:r>
        <w:rPr>
          <w:rStyle w:val="normaltextrun"/>
          <w:color w:val="000000"/>
          <w:shd w:val="clear" w:color="auto" w:fill="FFFFFF"/>
        </w:rPr>
        <w:t>. The workflow I will design will enable restoration managers to more effectively budget, coordinate, and apply treatments, as well as accurately measure outcomes over time with subsequent mapping, with a smartphone and access to software available through ArcGIS.</w:t>
      </w:r>
      <w:r>
        <w:rPr>
          <w:rStyle w:val="eop"/>
          <w:color w:val="000000"/>
          <w:shd w:val="clear" w:color="auto" w:fill="FFFFFF"/>
        </w:rPr>
        <w:t> </w:t>
      </w:r>
      <w:commentRangeStart w:id="5"/>
      <w:commentRangeEnd w:id="5"/>
      <w:r>
        <w:rPr>
          <w:rStyle w:val="CommentReference"/>
        </w:rPr>
        <w:commentReference w:id="5"/>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04B15ABB" w:rsidR="000C2D60" w:rsidRDefault="000C2D60" w:rsidP="003469B7">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724727D6" w14:textId="77777777" w:rsidR="008331C7" w:rsidRDefault="008331C7" w:rsidP="008331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E2BFA3B" w14:textId="58666FC2" w:rsidR="008331C7" w:rsidRPr="008331C7" w:rsidRDefault="008331C7"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59" w:lineRule="auto"/>
        <w:rPr>
          <w:rStyle w:val="normaltextrun"/>
          <w:color w:val="000000" w:themeColor="text1"/>
        </w:rPr>
      </w:pPr>
      <w:r>
        <w:rPr>
          <w:rStyle w:val="normaltextrun"/>
          <w:color w:val="000000"/>
          <w:shd w:val="clear" w:color="auto" w:fill="FFFFFF"/>
        </w:rPr>
        <w:t>This study is an assessment of invasive species, which will be visually identified. The preserve is 3</w:t>
      </w:r>
      <w:r w:rsidR="1ABAEB6A">
        <w:rPr>
          <w:rStyle w:val="normaltextrun"/>
          <w:color w:val="000000"/>
          <w:shd w:val="clear" w:color="auto" w:fill="FFFFFF"/>
        </w:rPr>
        <w:t>67</w:t>
      </w:r>
      <w:r>
        <w:rPr>
          <w:rStyle w:val="normaltextrun"/>
          <w:color w:val="000000"/>
          <w:shd w:val="clear" w:color="auto" w:fill="FFFFFF"/>
        </w:rPr>
        <w:t xml:space="preserve"> acres, and I will survey predicted areas of HBB and RCG identified by analyzing drone imagery, potentially with trained volunteers, to ground truth remotely sensed data. Drone imagery was taken over the summer by Evergreen professor, Mike </w:t>
      </w:r>
      <w:r>
        <w:rPr>
          <w:rStyle w:val="normaltextrun"/>
          <w:color w:val="000000"/>
          <w:shd w:val="clear" w:color="auto" w:fill="FFFFFF"/>
        </w:rPr>
        <w:lastRenderedPageBreak/>
        <w:t xml:space="preserve">Ruth, who has kindly offered to fly more if necessary. I will analyze the orthomosaic layers he has created from the imagery to do manual spatial identification of Himalayan blackberry patches and patches of reed canary </w:t>
      </w:r>
      <w:r w:rsidR="2B17C732">
        <w:rPr>
          <w:rStyle w:val="normaltextrun"/>
          <w:color w:val="000000"/>
          <w:shd w:val="clear" w:color="auto" w:fill="FFFFFF"/>
        </w:rPr>
        <w:t>grass and</w:t>
      </w:r>
      <w:r w:rsidR="5502EAFC">
        <w:rPr>
          <w:rStyle w:val="normaltextrun"/>
          <w:color w:val="000000"/>
          <w:shd w:val="clear" w:color="auto" w:fill="FFFFFF"/>
        </w:rPr>
        <w:t xml:space="preserve"> draw polygons around each</w:t>
      </w:r>
      <w:r w:rsidR="09F62C8A">
        <w:rPr>
          <w:rStyle w:val="normaltextrun"/>
          <w:color w:val="000000"/>
          <w:shd w:val="clear" w:color="auto" w:fill="FFFFFF"/>
        </w:rPr>
        <w:t>.</w:t>
      </w:r>
      <w:r w:rsidR="693FAA9F" w:rsidRPr="760F5688">
        <w:rPr>
          <w:rStyle w:val="normaltextrun"/>
          <w:color w:val="000000" w:themeColor="text1"/>
        </w:rPr>
        <w:t xml:space="preserve"> I will refer to this layer as “drone predictions” until I find a more technical term. </w:t>
      </w:r>
      <w:r w:rsidR="0408BAA1">
        <w:rPr>
          <w:rStyle w:val="normaltextrun"/>
          <w:color w:val="000000"/>
          <w:shd w:val="clear" w:color="auto" w:fill="FFFFFF"/>
        </w:rPr>
        <w:t xml:space="preserve">I will </w:t>
      </w:r>
      <w:r w:rsidR="5502EAFC" w:rsidRPr="760F5688">
        <w:rPr>
          <w:rStyle w:val="normaltextrun"/>
          <w:color w:val="000000" w:themeColor="text1"/>
        </w:rPr>
        <w:t>not</w:t>
      </w:r>
      <w:r w:rsidR="388EB742">
        <w:rPr>
          <w:rStyle w:val="normaltextrun"/>
          <w:color w:val="000000"/>
          <w:shd w:val="clear" w:color="auto" w:fill="FFFFFF"/>
        </w:rPr>
        <w:t>e</w:t>
      </w:r>
      <w:r w:rsidR="5502EAFC">
        <w:rPr>
          <w:rStyle w:val="normaltextrun"/>
          <w:color w:val="000000"/>
          <w:shd w:val="clear" w:color="auto" w:fill="FFFFFF"/>
        </w:rPr>
        <w:t xml:space="preserve"> which habitat type it falls within</w:t>
      </w:r>
      <w:r w:rsidR="366DC70C" w:rsidRPr="760F5688">
        <w:rPr>
          <w:rStyle w:val="normaltextrun"/>
          <w:color w:val="000000" w:themeColor="text1"/>
        </w:rPr>
        <w:t xml:space="preserve"> or overlaps, </w:t>
      </w:r>
      <w:r w:rsidR="5FA11147">
        <w:rPr>
          <w:rStyle w:val="normaltextrun"/>
          <w:color w:val="000000"/>
          <w:shd w:val="clear" w:color="auto" w:fill="FFFFFF"/>
        </w:rPr>
        <w:t>e.g.</w:t>
      </w:r>
      <w:r w:rsidR="366DC70C">
        <w:rPr>
          <w:rStyle w:val="normaltextrun"/>
          <w:color w:val="000000"/>
          <w:shd w:val="clear" w:color="auto" w:fill="FFFFFF"/>
        </w:rPr>
        <w:t xml:space="preserve"> a continuous patch could</w:t>
      </w:r>
      <w:r w:rsidR="2F2B806D">
        <w:rPr>
          <w:rStyle w:val="normaltextrun"/>
          <w:color w:val="000000"/>
          <w:shd w:val="clear" w:color="auto" w:fill="FFFFFF"/>
        </w:rPr>
        <w:t xml:space="preserve"> be found crossing from marsh to wetland or field habitats</w:t>
      </w:r>
      <w:r w:rsidRPr="760F5688">
        <w:rPr>
          <w:rStyle w:val="normaltextrun"/>
          <w:color w:val="000000" w:themeColor="text1"/>
        </w:rPr>
        <w:t xml:space="preserve">. </w:t>
      </w:r>
      <w:r w:rsidR="34555D95" w:rsidRPr="760F5688">
        <w:rPr>
          <w:rStyle w:val="eop"/>
          <w:color w:val="000000"/>
          <w:shd w:val="clear" w:color="auto" w:fill="FFFFFF"/>
        </w:rPr>
        <w:t>Referencing a habitat map made by Melinda Wood of this preserve, the habitat types include field, marsh, wetland, mixed trees/shrubs, forest, forest riparian, clearcut, and built.</w:t>
      </w:r>
      <w:r w:rsidR="34555D95">
        <w:rPr>
          <w:rStyle w:val="normaltextrun"/>
          <w:color w:val="000000"/>
          <w:shd w:val="clear" w:color="auto" w:fill="FFFFFF"/>
        </w:rPr>
        <w:t xml:space="preserve"> Then I will go to the preserve and </w:t>
      </w:r>
      <w:r>
        <w:rPr>
          <w:rStyle w:val="normaltextrun"/>
          <w:color w:val="000000"/>
          <w:shd w:val="clear" w:color="auto" w:fill="FFFFFF"/>
        </w:rPr>
        <w:t>document</w:t>
      </w:r>
      <w:r w:rsidR="51C8833D">
        <w:rPr>
          <w:rStyle w:val="normaltextrun"/>
          <w:color w:val="000000"/>
          <w:shd w:val="clear" w:color="auto" w:fill="FFFFFF"/>
        </w:rPr>
        <w:t xml:space="preserve"> patches of HBB and RCG by dropping points along the perimeter of each</w:t>
      </w:r>
      <w:r w:rsidRPr="760F5688">
        <w:rPr>
          <w:rStyle w:val="normaltextrun"/>
          <w:color w:val="000000" w:themeColor="text1"/>
        </w:rPr>
        <w:t xml:space="preserve">, </w:t>
      </w:r>
      <w:r w:rsidR="75326732">
        <w:rPr>
          <w:rStyle w:val="normaltextrun"/>
          <w:color w:val="000000"/>
          <w:shd w:val="clear" w:color="auto" w:fill="FFFFFF"/>
        </w:rPr>
        <w:t>using</w:t>
      </w:r>
      <w:r>
        <w:rPr>
          <w:rStyle w:val="normaltextrun"/>
          <w:color w:val="000000"/>
          <w:shd w:val="clear" w:color="auto" w:fill="FFFFFF"/>
        </w:rPr>
        <w:t xml:space="preserve"> ESRI’s Field Maps app on a location-enabled smart device, for a streamlined data collection process. Other data points are visible on the map, so enumerators will be able to see which areas have been evaluated.</w:t>
      </w:r>
      <w:r w:rsidR="06C10962">
        <w:rPr>
          <w:rStyle w:val="normaltextrun"/>
          <w:color w:val="000000"/>
          <w:shd w:val="clear" w:color="auto" w:fill="FFFFFF"/>
        </w:rPr>
        <w:t xml:space="preserve"> This study will take place over the course of multiple days, and all time spent in the field will be recorded.</w:t>
      </w:r>
      <w:r w:rsidR="524CB55F" w:rsidRPr="760F5688">
        <w:rPr>
          <w:rStyle w:val="normaltextrun"/>
          <w:color w:val="000000" w:themeColor="text1"/>
        </w:rPr>
        <w:t xml:space="preserve"> </w:t>
      </w:r>
    </w:p>
    <w:p w14:paraId="0AF97DD0" w14:textId="747C99D5" w:rsidR="008331C7" w:rsidRPr="008331C7" w:rsidRDefault="19709A6C"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59" w:lineRule="auto"/>
        <w:rPr>
          <w:rStyle w:val="eop"/>
          <w:color w:val="000000" w:themeColor="text1"/>
        </w:rPr>
      </w:pPr>
      <w:r w:rsidRPr="760F5688">
        <w:rPr>
          <w:rStyle w:val="normaltextrun"/>
          <w:color w:val="000000" w:themeColor="text1"/>
        </w:rPr>
        <w:t>Field survey</w:t>
      </w:r>
      <w:r w:rsidR="524CB55F" w:rsidRPr="760F5688">
        <w:rPr>
          <w:rStyle w:val="normaltextrun"/>
          <w:color w:val="000000" w:themeColor="text1"/>
        </w:rPr>
        <w:t>s will generate a new</w:t>
      </w:r>
      <w:r w:rsidR="0A28FC55" w:rsidRPr="760F5688">
        <w:rPr>
          <w:rStyle w:val="normaltextrun"/>
          <w:color w:val="000000" w:themeColor="text1"/>
        </w:rPr>
        <w:t xml:space="preserve"> map</w:t>
      </w:r>
      <w:r w:rsidR="524CB55F" w:rsidRPr="760F5688">
        <w:rPr>
          <w:rStyle w:val="normaltextrun"/>
          <w:color w:val="000000" w:themeColor="text1"/>
        </w:rPr>
        <w:t xml:space="preserve"> </w:t>
      </w:r>
      <w:r w:rsidR="0B3AD959" w:rsidRPr="760F5688">
        <w:rPr>
          <w:rStyle w:val="normaltextrun"/>
          <w:color w:val="000000" w:themeColor="text1"/>
        </w:rPr>
        <w:t xml:space="preserve">layer </w:t>
      </w:r>
      <w:r w:rsidR="524CB55F" w:rsidRPr="760F5688">
        <w:rPr>
          <w:rStyle w:val="normaltextrun"/>
          <w:color w:val="000000" w:themeColor="text1"/>
        </w:rPr>
        <w:t>with all observations, and polygons will be created based on the</w:t>
      </w:r>
      <w:r w:rsidR="2A9AC56E" w:rsidRPr="760F5688">
        <w:rPr>
          <w:rStyle w:val="normaltextrun"/>
          <w:color w:val="000000" w:themeColor="text1"/>
        </w:rPr>
        <w:t>se</w:t>
      </w:r>
      <w:r w:rsidR="524CB55F" w:rsidRPr="760F5688">
        <w:rPr>
          <w:rStyle w:val="normaltextrun"/>
          <w:color w:val="000000" w:themeColor="text1"/>
        </w:rPr>
        <w:t xml:space="preserve"> points.</w:t>
      </w:r>
      <w:r w:rsidR="008331C7">
        <w:rPr>
          <w:rStyle w:val="normaltextrun"/>
          <w:color w:val="000000"/>
          <w:shd w:val="clear" w:color="auto" w:fill="FFFFFF"/>
        </w:rPr>
        <w:t xml:space="preserve"> The two </w:t>
      </w:r>
      <w:r w:rsidR="2FBF5351" w:rsidRPr="760F5688">
        <w:rPr>
          <w:rStyle w:val="normaltextrun"/>
          <w:color w:val="000000" w:themeColor="text1"/>
        </w:rPr>
        <w:t xml:space="preserve">sets of polygons </w:t>
      </w:r>
      <w:r w:rsidR="008331C7">
        <w:rPr>
          <w:rStyle w:val="normaltextrun"/>
          <w:color w:val="000000"/>
          <w:shd w:val="clear" w:color="auto" w:fill="FFFFFF"/>
        </w:rPr>
        <w:t xml:space="preserve">will be compared to assess the accuracy of the manual spatial identification using drone imagery. Using the </w:t>
      </w:r>
      <w:r w:rsidR="33419867" w:rsidRPr="760F5688">
        <w:rPr>
          <w:rStyle w:val="normaltextrun"/>
          <w:color w:val="000000" w:themeColor="text1"/>
        </w:rPr>
        <w:t>Intersect</w:t>
      </w:r>
      <w:r w:rsidR="008331C7">
        <w:rPr>
          <w:rStyle w:val="normaltextrun"/>
          <w:color w:val="000000"/>
          <w:shd w:val="clear" w:color="auto" w:fill="FFFFFF"/>
        </w:rPr>
        <w:t xml:space="preserve"> geospatial analysis tool in ArcGIS, it will produce</w:t>
      </w:r>
      <w:r w:rsidR="5DF97BF0">
        <w:rPr>
          <w:rStyle w:val="normaltextrun"/>
          <w:color w:val="000000"/>
          <w:shd w:val="clear" w:color="auto" w:fill="FFFFFF"/>
        </w:rPr>
        <w:t xml:space="preserve"> a new </w:t>
      </w:r>
      <w:r w:rsidR="5DF97BF0" w:rsidRPr="760F5688">
        <w:rPr>
          <w:rStyle w:val="normaltextrun"/>
          <w:color w:val="000000" w:themeColor="text1"/>
        </w:rPr>
        <w:t xml:space="preserve">polygon layer of </w:t>
      </w:r>
      <w:r w:rsidR="7BB9E542" w:rsidRPr="760F5688">
        <w:rPr>
          <w:rStyle w:val="normaltextrun"/>
          <w:color w:val="000000" w:themeColor="text1"/>
        </w:rPr>
        <w:t>where these polygons overlap</w:t>
      </w:r>
      <w:r w:rsidR="008331C7">
        <w:rPr>
          <w:rStyle w:val="normaltextrun"/>
          <w:color w:val="000000"/>
          <w:shd w:val="clear" w:color="auto" w:fill="FFFFFF"/>
        </w:rPr>
        <w:t>,</w:t>
      </w:r>
      <w:r w:rsidR="514BF5D9">
        <w:rPr>
          <w:rStyle w:val="normaltextrun"/>
          <w:color w:val="000000"/>
          <w:shd w:val="clear" w:color="auto" w:fill="FFFFFF"/>
        </w:rPr>
        <w:t xml:space="preserve"> enabling numerical outputs such as</w:t>
      </w:r>
      <w:r w:rsidR="008331C7">
        <w:rPr>
          <w:rStyle w:val="normaltextrun"/>
          <w:color w:val="000000"/>
          <w:shd w:val="clear" w:color="auto" w:fill="FFFFFF"/>
        </w:rPr>
        <w:t xml:space="preserve"> percentage of area identified</w:t>
      </w:r>
      <w:r w:rsidR="008331C7" w:rsidRPr="760F5688">
        <w:rPr>
          <w:rStyle w:val="normaltextrun"/>
          <w:color w:val="000000" w:themeColor="text1"/>
        </w:rPr>
        <w:t xml:space="preserve"> correctly</w:t>
      </w:r>
      <w:r w:rsidR="3E3CC63A" w:rsidRPr="760F5688">
        <w:rPr>
          <w:rStyle w:val="normaltextrun"/>
          <w:color w:val="000000" w:themeColor="text1"/>
        </w:rPr>
        <w:t xml:space="preserve"> by drone predictions</w:t>
      </w:r>
      <w:r w:rsidR="27E48FD1" w:rsidRPr="760F5688">
        <w:rPr>
          <w:rStyle w:val="normaltextrun"/>
          <w:color w:val="000000" w:themeColor="text1"/>
        </w:rPr>
        <w:t>, and total acres of coverage of each species within the assess</w:t>
      </w:r>
      <w:r w:rsidR="3A9420DB" w:rsidRPr="760F5688">
        <w:rPr>
          <w:rStyle w:val="normaltextrun"/>
          <w:color w:val="000000" w:themeColor="text1"/>
        </w:rPr>
        <w:t>e</w:t>
      </w:r>
      <w:r w:rsidR="27E48FD1" w:rsidRPr="760F5688">
        <w:rPr>
          <w:rStyle w:val="normaltextrun"/>
          <w:color w:val="000000" w:themeColor="text1"/>
        </w:rPr>
        <w:t>d range</w:t>
      </w:r>
      <w:r w:rsidR="008331C7" w:rsidRPr="760F5688">
        <w:rPr>
          <w:rStyle w:val="normaltextrun"/>
          <w:color w:val="000000" w:themeColor="text1"/>
        </w:rPr>
        <w:t>.</w:t>
      </w:r>
      <w:r w:rsidR="35E5E8EA" w:rsidRPr="760F5688">
        <w:rPr>
          <w:rStyle w:val="normaltextrun"/>
          <w:color w:val="000000" w:themeColor="text1"/>
        </w:rPr>
        <w:t xml:space="preserve"> </w:t>
      </w:r>
      <w:commentRangeStart w:id="6"/>
      <w:commentRangeStart w:id="7"/>
      <w:commentRangeStart w:id="8"/>
      <w:commentRangeStart w:id="9"/>
      <w:r w:rsidR="008331C7" w:rsidRPr="760F5688">
        <w:rPr>
          <w:shd w:val="clear" w:color="auto" w:fill="FFFFFF"/>
        </w:rPr>
        <w:t>￼</w:t>
      </w:r>
      <w:r w:rsidR="008331C7" w:rsidRPr="760F5688">
        <w:rPr>
          <w:rStyle w:val="eop"/>
          <w:color w:val="000000" w:themeColor="text1"/>
        </w:rPr>
        <w:t>Habitat type</w:t>
      </w:r>
      <w:r w:rsidR="252E5A34" w:rsidRPr="760F5688">
        <w:rPr>
          <w:rStyle w:val="eop"/>
          <w:color w:val="000000" w:themeColor="text1"/>
        </w:rPr>
        <w:t xml:space="preserve"> is a</w:t>
      </w:r>
      <w:r w:rsidR="008331C7" w:rsidRPr="760F5688">
        <w:rPr>
          <w:rStyle w:val="eop"/>
          <w:color w:val="000000" w:themeColor="text1"/>
        </w:rPr>
        <w:t xml:space="preserve"> categorical explanatory variable, while drone prediction</w:t>
      </w:r>
      <w:r w:rsidR="0656DDD4" w:rsidRPr="760F5688">
        <w:rPr>
          <w:rStyle w:val="eop"/>
          <w:color w:val="000000" w:themeColor="text1"/>
        </w:rPr>
        <w:t xml:space="preserve"> percentage</w:t>
      </w:r>
      <w:r w:rsidR="008331C7" w:rsidRPr="760F5688">
        <w:rPr>
          <w:rStyle w:val="eop"/>
          <w:color w:val="000000" w:themeColor="text1"/>
        </w:rPr>
        <w:t xml:space="preserve"> </w:t>
      </w:r>
      <w:r w:rsidR="3621507A" w:rsidRPr="760F5688">
        <w:rPr>
          <w:rStyle w:val="eop"/>
          <w:color w:val="000000" w:themeColor="text1"/>
        </w:rPr>
        <w:t xml:space="preserve">and </w:t>
      </w:r>
      <w:r w:rsidR="6F2B6164" w:rsidRPr="760F5688">
        <w:rPr>
          <w:rStyle w:val="eop"/>
          <w:color w:val="000000" w:themeColor="text1"/>
        </w:rPr>
        <w:t>total acres of each species are</w:t>
      </w:r>
      <w:r w:rsidR="008331C7" w:rsidRPr="760F5688">
        <w:rPr>
          <w:rStyle w:val="eop"/>
          <w:color w:val="000000" w:themeColor="text1"/>
        </w:rPr>
        <w:t xml:space="preserve"> the response variable</w:t>
      </w:r>
      <w:r w:rsidR="0D9D98CE" w:rsidRPr="760F5688">
        <w:rPr>
          <w:rStyle w:val="eop"/>
          <w:color w:val="000000" w:themeColor="text1"/>
        </w:rPr>
        <w:t>s</w:t>
      </w:r>
      <w:r w:rsidR="008331C7" w:rsidRPr="760F5688">
        <w:rPr>
          <w:rStyle w:val="eop"/>
          <w:color w:val="000000" w:themeColor="text1"/>
        </w:rPr>
        <w:t xml:space="preserve">. </w:t>
      </w:r>
      <w:commentRangeEnd w:id="6"/>
      <w:r w:rsidR="008331C7">
        <w:rPr>
          <w:rStyle w:val="CommentReference"/>
        </w:rPr>
        <w:commentReference w:id="6"/>
      </w:r>
      <w:commentRangeEnd w:id="7"/>
      <w:r w:rsidR="008331C7">
        <w:rPr>
          <w:rStyle w:val="CommentReference"/>
        </w:rPr>
        <w:commentReference w:id="7"/>
      </w:r>
      <w:commentRangeEnd w:id="8"/>
      <w:r w:rsidR="008331C7">
        <w:rPr>
          <w:rStyle w:val="CommentReference"/>
        </w:rPr>
        <w:commentReference w:id="8"/>
      </w:r>
      <w:commentRangeEnd w:id="9"/>
      <w:r w:rsidR="008331C7">
        <w:rPr>
          <w:rStyle w:val="CommentReference"/>
        </w:rPr>
        <w:commentReference w:id="9"/>
      </w:r>
      <w:r w:rsidR="379B1F6B" w:rsidRPr="760F5688">
        <w:rPr>
          <w:rStyle w:val="eop"/>
          <w:color w:val="000000" w:themeColor="text1"/>
        </w:rPr>
        <w:t xml:space="preserve">My hypothesis is that I will underestimate </w:t>
      </w:r>
      <w:r w:rsidR="6FD96E38" w:rsidRPr="760F5688">
        <w:rPr>
          <w:rStyle w:val="eop"/>
          <w:color w:val="000000" w:themeColor="text1"/>
        </w:rPr>
        <w:t>the total</w:t>
      </w:r>
      <w:r w:rsidR="379B1F6B" w:rsidRPr="760F5688">
        <w:rPr>
          <w:rStyle w:val="eop"/>
          <w:color w:val="000000" w:themeColor="text1"/>
        </w:rPr>
        <w:t xml:space="preserve"> area of each species in habitats such as forests, marsh, and wetlands, but overestimate in fields, clearcut, and built areas, if I were to only use drone imagery.</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Default="00103893"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116E0587" w14:textId="77777777" w:rsidR="008331C7" w:rsidRDefault="008331C7" w:rsidP="008331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CC34B64" w14:textId="2D99431E" w:rsidR="008331C7" w:rsidRPr="007A434A" w:rsidRDefault="008331C7"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color w:val="000000"/>
          <w:shd w:val="clear" w:color="auto" w:fill="FFFFFF"/>
        </w:rPr>
        <w:t>I will gather new data and use existing data. Drone imagery of the preserve was taken over the summer, but I will need to walk the preserve and ground truth what is seen in the images. I will probably use a 10m radius/accuracy, unless advised otherwise. Using a smartphone is an intentional choice because it is more readily available to work crews and land managers alike. Mike Ruth has a Geode (for more precise GPS measurements) that he has encouraged me to use, but we both agreed it may not be necessary to be more precise than what can be achieved with a smart device. Volunteer enumerators will be trained in identifying HBB and RCG and will need to be able to use ESRI’s Field Maps app to collect data for this project. They will document which species, location (coordinates), habitat type, and an image taken from the ground level at that location. Field Maps is very user friendly, and while I do not anticipate needing volunteers, I will gladly use their assistance if offered.</w:t>
      </w:r>
      <w:r>
        <w:rPr>
          <w:rStyle w:val="eop"/>
          <w:color w:val="000000"/>
          <w:shd w:val="clear" w:color="auto" w:fill="FFFFFF"/>
        </w:rPr>
        <w:t> </w:t>
      </w:r>
      <w:commentRangeStart w:id="10"/>
      <w:commentRangeEnd w:id="10"/>
      <w:r>
        <w:rPr>
          <w:rStyle w:val="CommentReference"/>
        </w:rPr>
        <w:commentReference w:id="10"/>
      </w:r>
    </w:p>
    <w:p w14:paraId="50B6A955" w14:textId="77777777" w:rsidR="00563C9D" w:rsidRPr="007A434A" w:rsidRDefault="00563C9D" w:rsidP="007433C2">
      <w:pPr>
        <w:pStyle w:val="ListParagraph"/>
        <w:ind w:left="360"/>
        <w:rPr>
          <w:rFonts w:ascii="Times New Roman" w:hAnsi="Times New Roman"/>
          <w:szCs w:val="24"/>
        </w:rPr>
      </w:pPr>
    </w:p>
    <w:p w14:paraId="21651CB9" w14:textId="072B57A4" w:rsidR="00563C9D" w:rsidRDefault="00563C9D"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7216B111" w14:textId="77777777" w:rsidR="008331C7" w:rsidRDefault="008331C7" w:rsidP="008331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63D9E4" w14:textId="03F29719" w:rsidR="008331C7" w:rsidRPr="007A434A" w:rsidRDefault="008331C7"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color w:val="000000"/>
          <w:shd w:val="clear" w:color="auto" w:fill="FFFFFF"/>
        </w:rPr>
        <w:t>By mapping the data collected, I will be able to use various analysis tools in ArcGIS.</w:t>
      </w:r>
      <w:r w:rsidR="79183BAA">
        <w:rPr>
          <w:rStyle w:val="normaltextrun"/>
          <w:color w:val="000000"/>
          <w:shd w:val="clear" w:color="auto" w:fill="FFFFFF"/>
        </w:rPr>
        <w:t xml:space="preserve"> </w:t>
      </w:r>
      <w:r w:rsidR="4F4DE242">
        <w:rPr>
          <w:rStyle w:val="normaltextrun"/>
          <w:color w:val="000000"/>
          <w:shd w:val="clear" w:color="auto" w:fill="FFFFFF"/>
        </w:rPr>
        <w:t xml:space="preserve">The </w:t>
      </w:r>
      <w:commentRangeStart w:id="11"/>
      <w:r w:rsidR="79183BAA">
        <w:rPr>
          <w:rStyle w:val="normaltextrun"/>
          <w:color w:val="000000"/>
          <w:shd w:val="clear" w:color="auto" w:fill="FFFFFF"/>
        </w:rPr>
        <w:lastRenderedPageBreak/>
        <w:t>Intersect</w:t>
      </w:r>
      <w:r w:rsidR="7B82A956">
        <w:rPr>
          <w:rStyle w:val="normaltextrun"/>
          <w:color w:val="000000"/>
          <w:shd w:val="clear" w:color="auto" w:fill="FFFFFF"/>
        </w:rPr>
        <w:t xml:space="preserve"> geoprocessing tool</w:t>
      </w:r>
      <w:r w:rsidR="79183BAA">
        <w:rPr>
          <w:rStyle w:val="normaltextrun"/>
          <w:color w:val="000000"/>
          <w:shd w:val="clear" w:color="auto" w:fill="FFFFFF"/>
        </w:rPr>
        <w:t xml:space="preserve"> would produce a new layer of polygons where the drone prediction layer and field data polygons overlap.</w:t>
      </w:r>
      <w:r w:rsidR="693A6AA6">
        <w:rPr>
          <w:rStyle w:val="normaltextrun"/>
          <w:color w:val="000000"/>
          <w:shd w:val="clear" w:color="auto" w:fill="FFFFFF"/>
        </w:rPr>
        <w:t xml:space="preserve"> I would be able to compare the difference in area between “successful” overlap and “missed” areas by habitat type.</w:t>
      </w:r>
      <w:r>
        <w:rPr>
          <w:rStyle w:val="normaltextrun"/>
          <w:color w:val="000000"/>
          <w:shd w:val="clear" w:color="auto" w:fill="FFFFFF"/>
        </w:rPr>
        <w:t xml:space="preserve"> </w:t>
      </w:r>
      <w:commentRangeEnd w:id="11"/>
      <w:r>
        <w:rPr>
          <w:rStyle w:val="CommentReference"/>
        </w:rPr>
        <w:commentReference w:id="11"/>
      </w:r>
      <w:r w:rsidR="3BF5F1AF">
        <w:rPr>
          <w:rStyle w:val="normaltextrun"/>
          <w:color w:val="000000"/>
          <w:shd w:val="clear" w:color="auto" w:fill="FFFFFF"/>
        </w:rPr>
        <w:t xml:space="preserve">I could also use </w:t>
      </w:r>
      <w:r>
        <w:rPr>
          <w:rStyle w:val="normaltextrun"/>
          <w:color w:val="000000"/>
          <w:shd w:val="clear" w:color="auto" w:fill="FFFFFF"/>
        </w:rPr>
        <w:t>Kernal density estimation</w:t>
      </w:r>
      <w:r w:rsidR="72089A2B">
        <w:rPr>
          <w:rStyle w:val="normaltextrun"/>
          <w:color w:val="000000"/>
          <w:shd w:val="clear" w:color="auto" w:fill="FFFFFF"/>
        </w:rPr>
        <w:t>,</w:t>
      </w:r>
      <w:r>
        <w:rPr>
          <w:rStyle w:val="normaltextrun"/>
          <w:color w:val="000000"/>
          <w:shd w:val="clear" w:color="auto" w:fill="FFFFFF"/>
        </w:rPr>
        <w:t xml:space="preserve"> which produces “heatmaps” which could display areas with highest count of a certain species, or where they overlap, etc. </w:t>
      </w:r>
      <w:r>
        <w:rPr>
          <w:rStyle w:val="eop"/>
          <w:color w:val="000000"/>
          <w:shd w:val="clear" w:color="auto" w:fill="FFFFFF"/>
        </w:rPr>
        <w:t> </w:t>
      </w: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Default="00563C9D"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01C2743D"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E83000D" w14:textId="20EA060A" w:rsidR="005B6FA9" w:rsidRPr="007A434A" w:rsidRDefault="005B6FA9"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shd w:val="clear" w:color="auto" w:fill="FFFFFF"/>
        </w:rPr>
        <w:t>This study will be conducted on a privately held preserve, which has gated access. There are neighborhoods adjacent to entry points that OlyEcosystems would like to maintain good relationships with, and at least one of the HOAs would like to be notified when we are conducting research. I will be sure to follow any guidelines given to me by OlyEcosystems for visiting the preserve. I will also ensure anyone accompanying me is respectful of these guidelines, and practice good safety protocols like staying within earshot of another volunteer. I believe the benefits of this study far outweigh the risks. There is very minimal risk of anyone being harmed by my thesis work, and the results will mainly affect OlyEcosystems and any contractors they may hire to treat HBB and RCG. My results will hopefully save them time in planning and prioritizing where they apply treatments. I am not aware of any reviews I may need to complete for this project.  </w:t>
      </w:r>
      <w:r>
        <w:rPr>
          <w:rStyle w:val="eop"/>
          <w:shd w:val="clear" w:color="auto" w:fill="FFFFFF"/>
        </w:rPr>
        <w:t> </w:t>
      </w:r>
      <w:commentRangeStart w:id="12"/>
      <w:commentRangeEnd w:id="12"/>
      <w:r>
        <w:rPr>
          <w:rStyle w:val="CommentReference"/>
        </w:rPr>
        <w:commentReference w:id="12"/>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Default="00ED6F63"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6E234991"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B8E71A9" w14:textId="7E84232F" w:rsidR="005B6FA9" w:rsidRPr="007A434A" w:rsidRDefault="005B6FA9"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Style w:val="normaltextrun"/>
          <w:shd w:val="clear" w:color="auto" w:fill="FFFFFF"/>
        </w:rPr>
        <w:t xml:space="preserve">I have permission from OlyEcosystems to conduct these field surveys, and Sarah Hamman has notified the rest of the board about this project, and they are excited. She is on the board of directors. </w:t>
      </w:r>
      <w:r w:rsidR="4D405529">
        <w:rPr>
          <w:rStyle w:val="normaltextrun"/>
          <w:shd w:val="clear" w:color="auto" w:fill="FFFFFF"/>
        </w:rPr>
        <w:t xml:space="preserve">I </w:t>
      </w:r>
      <w:r>
        <w:rPr>
          <w:rStyle w:val="normaltextrun"/>
          <w:shd w:val="clear" w:color="auto" w:fill="FFFFFF"/>
        </w:rPr>
        <w:t>met</w:t>
      </w:r>
      <w:r w:rsidR="01BCE658">
        <w:rPr>
          <w:rStyle w:val="normaltextrun"/>
          <w:shd w:val="clear" w:color="auto" w:fill="FFFFFF"/>
        </w:rPr>
        <w:t xml:space="preserve"> </w:t>
      </w:r>
      <w:r>
        <w:rPr>
          <w:rStyle w:val="normaltextrun"/>
          <w:shd w:val="clear" w:color="auto" w:fill="FFFFFF"/>
        </w:rPr>
        <w:t xml:space="preserve">with the </w:t>
      </w:r>
      <w:r w:rsidR="355D4913">
        <w:rPr>
          <w:rStyle w:val="normaltextrun"/>
          <w:shd w:val="clear" w:color="auto" w:fill="FFFFFF"/>
        </w:rPr>
        <w:t>Land Conservation D</w:t>
      </w:r>
      <w:r>
        <w:rPr>
          <w:rStyle w:val="normaltextrun"/>
          <w:shd w:val="clear" w:color="auto" w:fill="FFFFFF"/>
        </w:rPr>
        <w:t>irector, Daniel Einstein, at the site on November 30, 2023.</w:t>
      </w:r>
      <w:r>
        <w:rPr>
          <w:rStyle w:val="eop"/>
          <w:shd w:val="clear" w:color="auto" w:fill="FFFFFF"/>
        </w:rPr>
        <w:t> </w:t>
      </w:r>
    </w:p>
    <w:p w14:paraId="540B4378" w14:textId="049DAF2C" w:rsidR="00ED6F63" w:rsidRPr="007A434A" w:rsidRDefault="00ED6F63" w:rsidP="007433C2">
      <w:pPr>
        <w:pStyle w:val="ListParagraph"/>
        <w:ind w:left="360"/>
        <w:rPr>
          <w:rFonts w:ascii="Times New Roman" w:hAnsi="Times New Roman"/>
          <w:szCs w:val="24"/>
        </w:rPr>
      </w:pPr>
    </w:p>
    <w:p w14:paraId="18D2AAA4" w14:textId="5466D348" w:rsidR="00563C9D" w:rsidRDefault="00E1594B"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5BF77EFE"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B3B17CB" w14:textId="77777777" w:rsidR="005B6FA9" w:rsidRDefault="005B6FA9" w:rsidP="005B6FA9">
      <w:pPr>
        <w:pStyle w:val="paragraph"/>
        <w:spacing w:before="0" w:beforeAutospacing="0" w:after="0" w:afterAutospacing="0"/>
        <w:ind w:firstLine="720"/>
        <w:textAlignment w:val="baseline"/>
        <w:rPr>
          <w:rFonts w:ascii="Segoe UI" w:hAnsi="Segoe UI" w:cs="Segoe UI"/>
          <w:sz w:val="18"/>
          <w:szCs w:val="18"/>
        </w:rPr>
      </w:pPr>
      <w:r>
        <w:rPr>
          <w:rStyle w:val="normaltextrun"/>
        </w:rPr>
        <w:t>As a researcher with little ecological or biological training, I am relying on academic literature to impress upon me why and how we should manage invasive species like Himalayan blackberry. I personally like picking and eating these berries. I use them to make jelly in the summer, and I have fond memories of my mom doing the same when I was a kid. That being said, my main motivation for studying this topic is ecosystem resilience. HBB can overgrow native plants and change areas by suppressing seedling establishment of shade intolerant trees. </w:t>
      </w:r>
      <w:r>
        <w:rPr>
          <w:rStyle w:val="eop"/>
        </w:rPr>
        <w:t> </w:t>
      </w:r>
    </w:p>
    <w:p w14:paraId="350CAEE6" w14:textId="77777777" w:rsidR="005B6FA9" w:rsidRDefault="005B6FA9" w:rsidP="005B6FA9">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I am also interested in the concept of assisted migration – I am currently working for a nonprofit called PropagationNation, with a mission to bring coast redwoods and giant sequoias to the Pacific Northwest. I am conflicted when it comes to planting these giant trees in urban areas, as I am not sure how the people living near them will fare as they need tending or die off, hundreds if not, thousands of years from now. However, </w:t>
      </w:r>
      <w:r>
        <w:rPr>
          <w:rStyle w:val="normaltextrun"/>
        </w:rPr>
        <w:lastRenderedPageBreak/>
        <w:t>these trees are incredibly fast growing, rot resistant, and the redwoods are shade tolerant – could they grow out of HBB patches? Is there an effective planting strategy where HBB patches could be managed with redwoods? Since these trees are not “native”, should we plant them here at all? What is the functional time scale for determining whether a plant is “native”, “invasive”, or “acclimatized”? These are all gaps in my knowledge that I hope to fill someday.  </w:t>
      </w:r>
      <w:r>
        <w:rPr>
          <w:rStyle w:val="eop"/>
        </w:rPr>
        <w:t> </w:t>
      </w:r>
    </w:p>
    <w:p w14:paraId="429E7377" w14:textId="77777777" w:rsidR="005B6FA9" w:rsidRDefault="005B6FA9" w:rsidP="005B6FA9">
      <w:pPr>
        <w:pStyle w:val="paragraph"/>
        <w:spacing w:before="0" w:beforeAutospacing="0" w:after="0" w:afterAutospacing="0"/>
        <w:ind w:firstLine="720"/>
        <w:textAlignment w:val="baseline"/>
        <w:rPr>
          <w:rFonts w:ascii="Segoe UI" w:hAnsi="Segoe UI" w:cs="Segoe UI"/>
          <w:sz w:val="18"/>
          <w:szCs w:val="18"/>
        </w:rPr>
      </w:pPr>
      <w:r>
        <w:rPr>
          <w:rStyle w:val="normaltextrun"/>
        </w:rPr>
        <w:t>Overall, I am aware that I am probably more risk tolerant than others in my ignorance. Facing the rapidly changing climate we are experiencing, I am biased to act, and to not wait for 95% certainty. People are already “migrating” plants to new ecosystems, even if it is just one at a time in their front yard. Land managers can affect larger plots of land, and when their task is to restore a degraded site, I think I would support trying new species, especially trees like redwoods, which have such important and unique qualities. When I consider the loss of habitat and decline of redwoods in California, I am compelled to try them somewhere else, even if it is my backyard.</w:t>
      </w:r>
      <w:r>
        <w:rPr>
          <w:rStyle w:val="eop"/>
        </w:rPr>
        <w:t> </w:t>
      </w:r>
    </w:p>
    <w:p w14:paraId="7BE04BFA" w14:textId="5FAF7DBD" w:rsidR="005B6FA9" w:rsidRPr="005B6FA9" w:rsidRDefault="005B6FA9" w:rsidP="760F5688">
      <w:pPr>
        <w:pStyle w:val="paragraph"/>
        <w:spacing w:before="0" w:beforeAutospacing="0" w:after="0" w:afterAutospacing="0"/>
        <w:ind w:firstLine="720"/>
        <w:textAlignment w:val="baseline"/>
        <w:rPr>
          <w:rFonts w:ascii="Segoe UI" w:hAnsi="Segoe UI" w:cs="Segoe UI"/>
          <w:sz w:val="18"/>
          <w:szCs w:val="18"/>
        </w:rPr>
      </w:pPr>
      <w:r w:rsidRPr="760F5688">
        <w:rPr>
          <w:rStyle w:val="normaltextrun"/>
        </w:rPr>
        <w:t>While I conduct my research, I will diligently record all observations of the species I am studying at the Deschutes River Preserve. I will do my best to understand as many perspectives on restoration work as I can, especially that of the primary landowner, OlyEcosystems. I hope my thesis will provide helpful and useful information for the recovery of riparian habitat along the Deschutes and add another data point, expanding implementation of remote sensing in restoration work. </w:t>
      </w:r>
      <w:r w:rsidRPr="760F5688">
        <w:rPr>
          <w:rStyle w:val="eop"/>
        </w:rPr>
        <w:t> </w:t>
      </w:r>
      <w:commentRangeStart w:id="13"/>
      <w:commentRangeEnd w:id="13"/>
      <w:r>
        <w:rPr>
          <w:rStyle w:val="CommentReference"/>
        </w:rPr>
        <w:commentReference w:id="13"/>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Default="003342C4"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076DBB2A"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2447C97" w14:textId="7E637E36" w:rsidR="005B6FA9" w:rsidRPr="007A434A"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Style w:val="normaltextrun"/>
          <w:shd w:val="clear" w:color="auto" w:fill="FFFFFF"/>
        </w:rPr>
        <w:t>Since I have access to ArcGIS through Evergreen, Mike Ruth has already collected the drone imagery, and I plan to use smartphones as data collection devices because they are sufficiently accurate and widely available, I should not have any costs. If I need to purchase flags and stakes to delineate transects because they cannot be supplied by the Science Support Center, I can get 100 from Home Depot (3.5 in. x 2.5 in. Glo Orange Flag Stakes, 21” tall) for $9.97.</w:t>
      </w:r>
      <w:r>
        <w:rPr>
          <w:rStyle w:val="eop"/>
          <w:shd w:val="clear" w:color="auto" w:fill="FFFFFF"/>
        </w:rPr>
        <w:t> </w:t>
      </w: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3469B7">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24ECFD7F"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3B2917A" w14:textId="77777777" w:rsidR="005B6FA9" w:rsidRDefault="005B6FA9" w:rsidP="003469B7">
      <w:pPr>
        <w:pStyle w:val="paragraph"/>
        <w:numPr>
          <w:ilvl w:val="0"/>
          <w:numId w:val="3"/>
        </w:numPr>
        <w:spacing w:before="0" w:beforeAutospacing="0" w:after="0" w:afterAutospacing="0"/>
        <w:ind w:left="1080" w:firstLine="0"/>
        <w:textAlignment w:val="baseline"/>
      </w:pPr>
      <w:r>
        <w:rPr>
          <w:rStyle w:val="normaltextrun"/>
        </w:rPr>
        <w:t>Introduction</w:t>
      </w:r>
      <w:r>
        <w:rPr>
          <w:rStyle w:val="eop"/>
        </w:rPr>
        <w:t> </w:t>
      </w:r>
    </w:p>
    <w:p w14:paraId="2483F766" w14:textId="77777777" w:rsidR="005B6FA9" w:rsidRDefault="005B6FA9" w:rsidP="003469B7">
      <w:pPr>
        <w:pStyle w:val="paragraph"/>
        <w:numPr>
          <w:ilvl w:val="0"/>
          <w:numId w:val="3"/>
        </w:numPr>
        <w:spacing w:before="0" w:beforeAutospacing="0" w:after="0" w:afterAutospacing="0"/>
        <w:ind w:left="1080" w:firstLine="0"/>
        <w:textAlignment w:val="baseline"/>
      </w:pPr>
      <w:r>
        <w:rPr>
          <w:rStyle w:val="normaltextrun"/>
        </w:rPr>
        <w:t>Background</w:t>
      </w:r>
      <w:r>
        <w:rPr>
          <w:rStyle w:val="eop"/>
        </w:rPr>
        <w:t> </w:t>
      </w:r>
    </w:p>
    <w:p w14:paraId="75B6C41E" w14:textId="77777777" w:rsidR="005B6FA9" w:rsidRDefault="005B6FA9" w:rsidP="003469B7">
      <w:pPr>
        <w:pStyle w:val="paragraph"/>
        <w:numPr>
          <w:ilvl w:val="0"/>
          <w:numId w:val="4"/>
        </w:numPr>
        <w:spacing w:before="0" w:beforeAutospacing="0" w:after="0" w:afterAutospacing="0"/>
        <w:ind w:left="1800" w:firstLine="0"/>
        <w:textAlignment w:val="baseline"/>
      </w:pPr>
      <w:r>
        <w:rPr>
          <w:rStyle w:val="normaltextrun"/>
          <w:b/>
          <w:bCs/>
          <w:color w:val="000000"/>
        </w:rPr>
        <w:t>Heading 1: Restoration management of invasives</w:t>
      </w:r>
      <w:r>
        <w:rPr>
          <w:rStyle w:val="eop"/>
          <w:color w:val="000000"/>
        </w:rPr>
        <w:t> </w:t>
      </w:r>
    </w:p>
    <w:p w14:paraId="7F8E9859" w14:textId="77777777" w:rsidR="005B6FA9" w:rsidRDefault="005B6FA9" w:rsidP="003469B7">
      <w:pPr>
        <w:pStyle w:val="paragraph"/>
        <w:numPr>
          <w:ilvl w:val="0"/>
          <w:numId w:val="4"/>
        </w:numPr>
        <w:spacing w:before="0" w:beforeAutospacing="0" w:after="0" w:afterAutospacing="0"/>
        <w:ind w:left="1800" w:firstLine="0"/>
        <w:textAlignment w:val="baseline"/>
      </w:pPr>
      <w:r>
        <w:rPr>
          <w:rStyle w:val="normaltextrun"/>
          <w:color w:val="000000"/>
        </w:rPr>
        <w:t>How invasives are managed, including description of treatments for the specific invasive species found at DRP. Outline the challenges with ecosystem-based restoration, and the various motivators for continued investment in restoration efforts. </w:t>
      </w:r>
      <w:r>
        <w:rPr>
          <w:rStyle w:val="eop"/>
          <w:color w:val="000000"/>
        </w:rPr>
        <w:t> </w:t>
      </w:r>
    </w:p>
    <w:p w14:paraId="1C778C70" w14:textId="77777777" w:rsidR="005B6FA9" w:rsidRDefault="005B6FA9" w:rsidP="003469B7">
      <w:pPr>
        <w:pStyle w:val="paragraph"/>
        <w:numPr>
          <w:ilvl w:val="0"/>
          <w:numId w:val="5"/>
        </w:numPr>
        <w:spacing w:before="0" w:beforeAutospacing="0" w:after="0" w:afterAutospacing="0"/>
        <w:ind w:left="2520" w:firstLine="0"/>
        <w:textAlignment w:val="baseline"/>
      </w:pPr>
      <w:r>
        <w:rPr>
          <w:rStyle w:val="normaltextrun"/>
          <w:b/>
          <w:bCs/>
          <w:color w:val="000000"/>
        </w:rPr>
        <w:t>Subheading 1.1: Practices</w:t>
      </w:r>
      <w:r>
        <w:rPr>
          <w:rStyle w:val="eop"/>
          <w:color w:val="000000"/>
        </w:rPr>
        <w:t> </w:t>
      </w:r>
    </w:p>
    <w:p w14:paraId="31537323" w14:textId="77777777" w:rsidR="005B6FA9" w:rsidRDefault="005B6FA9" w:rsidP="003469B7">
      <w:pPr>
        <w:pStyle w:val="paragraph"/>
        <w:numPr>
          <w:ilvl w:val="0"/>
          <w:numId w:val="5"/>
        </w:numPr>
        <w:spacing w:before="0" w:beforeAutospacing="0" w:after="0" w:afterAutospacing="0"/>
        <w:ind w:left="2520" w:firstLine="0"/>
        <w:textAlignment w:val="baseline"/>
      </w:pPr>
      <w:r>
        <w:rPr>
          <w:rStyle w:val="normaltextrun"/>
          <w:color w:val="000000"/>
        </w:rPr>
        <w:t>General overview of common invasive species management practices.</w:t>
      </w:r>
      <w:r>
        <w:rPr>
          <w:rStyle w:val="eop"/>
          <w:color w:val="000000"/>
        </w:rPr>
        <w:t> </w:t>
      </w:r>
    </w:p>
    <w:p w14:paraId="6974E65F" w14:textId="77777777" w:rsidR="005B6FA9" w:rsidRDefault="005B6FA9" w:rsidP="003469B7">
      <w:pPr>
        <w:pStyle w:val="paragraph"/>
        <w:numPr>
          <w:ilvl w:val="0"/>
          <w:numId w:val="5"/>
        </w:numPr>
        <w:spacing w:before="0" w:beforeAutospacing="0" w:after="0" w:afterAutospacing="0"/>
        <w:ind w:left="2520" w:firstLine="0"/>
        <w:textAlignment w:val="baseline"/>
      </w:pPr>
      <w:r>
        <w:rPr>
          <w:rStyle w:val="normaltextrun"/>
          <w:b/>
          <w:bCs/>
          <w:color w:val="000000"/>
        </w:rPr>
        <w:t>Subheading 1.2: Challenges</w:t>
      </w:r>
      <w:r>
        <w:rPr>
          <w:rStyle w:val="eop"/>
          <w:color w:val="000000"/>
        </w:rPr>
        <w:t> </w:t>
      </w:r>
    </w:p>
    <w:p w14:paraId="44B6B07D" w14:textId="77777777" w:rsidR="005B6FA9" w:rsidRDefault="005B6FA9" w:rsidP="003469B7">
      <w:pPr>
        <w:pStyle w:val="paragraph"/>
        <w:numPr>
          <w:ilvl w:val="0"/>
          <w:numId w:val="5"/>
        </w:numPr>
        <w:spacing w:before="0" w:beforeAutospacing="0" w:after="0" w:afterAutospacing="0"/>
        <w:ind w:left="2520" w:firstLine="0"/>
        <w:textAlignment w:val="baseline"/>
      </w:pPr>
      <w:r>
        <w:rPr>
          <w:rStyle w:val="normaltextrun"/>
          <w:color w:val="000000"/>
        </w:rPr>
        <w:t>Barriers to implementation include land ownership, resource deficit, and difficulty of tasks.</w:t>
      </w:r>
      <w:r>
        <w:rPr>
          <w:rStyle w:val="eop"/>
          <w:color w:val="000000"/>
        </w:rPr>
        <w:t> </w:t>
      </w:r>
    </w:p>
    <w:p w14:paraId="2F9D8D6B" w14:textId="77777777" w:rsidR="005B6FA9" w:rsidRDefault="005B6FA9" w:rsidP="003469B7">
      <w:pPr>
        <w:pStyle w:val="paragraph"/>
        <w:numPr>
          <w:ilvl w:val="0"/>
          <w:numId w:val="6"/>
        </w:numPr>
        <w:spacing w:before="0" w:beforeAutospacing="0" w:after="0" w:afterAutospacing="0"/>
        <w:ind w:left="2520" w:firstLine="0"/>
        <w:textAlignment w:val="baseline"/>
      </w:pPr>
      <w:r>
        <w:rPr>
          <w:rStyle w:val="normaltextrun"/>
          <w:b/>
          <w:bCs/>
          <w:color w:val="000000"/>
        </w:rPr>
        <w:t>Subheading 1.3: Motivations</w:t>
      </w:r>
      <w:r>
        <w:rPr>
          <w:rStyle w:val="eop"/>
          <w:color w:val="000000"/>
        </w:rPr>
        <w:t> </w:t>
      </w:r>
    </w:p>
    <w:p w14:paraId="4A470BD3" w14:textId="77777777" w:rsidR="005B6FA9" w:rsidRDefault="005B6FA9" w:rsidP="003469B7">
      <w:pPr>
        <w:pStyle w:val="paragraph"/>
        <w:numPr>
          <w:ilvl w:val="0"/>
          <w:numId w:val="6"/>
        </w:numPr>
        <w:spacing w:before="0" w:beforeAutospacing="0" w:after="0" w:afterAutospacing="0"/>
        <w:ind w:left="2520" w:firstLine="0"/>
        <w:textAlignment w:val="baseline"/>
      </w:pPr>
      <w:r>
        <w:rPr>
          <w:rStyle w:val="normaltextrun"/>
          <w:color w:val="000000"/>
        </w:rPr>
        <w:lastRenderedPageBreak/>
        <w:t>Impacts of restoration work on the environment.</w:t>
      </w:r>
      <w:r>
        <w:rPr>
          <w:rStyle w:val="eop"/>
          <w:color w:val="000000"/>
        </w:rPr>
        <w:t> </w:t>
      </w:r>
    </w:p>
    <w:p w14:paraId="229D8235" w14:textId="77777777" w:rsidR="005B6FA9" w:rsidRDefault="005B6FA9" w:rsidP="003469B7">
      <w:pPr>
        <w:pStyle w:val="paragraph"/>
        <w:numPr>
          <w:ilvl w:val="0"/>
          <w:numId w:val="7"/>
        </w:numPr>
        <w:spacing w:before="0" w:beforeAutospacing="0" w:after="0" w:afterAutospacing="0"/>
        <w:ind w:left="1800" w:firstLine="0"/>
        <w:textAlignment w:val="baseline"/>
      </w:pPr>
      <w:r>
        <w:rPr>
          <w:rStyle w:val="normaltextrun"/>
          <w:b/>
          <w:bCs/>
        </w:rPr>
        <w:t>Heading 2: Applying GIS to Invasive Species Management</w:t>
      </w:r>
      <w:r>
        <w:rPr>
          <w:rStyle w:val="eop"/>
        </w:rPr>
        <w:t> </w:t>
      </w:r>
    </w:p>
    <w:p w14:paraId="0F98FBF4" w14:textId="77777777" w:rsidR="005B6FA9" w:rsidRDefault="005B6FA9" w:rsidP="003469B7">
      <w:pPr>
        <w:pStyle w:val="paragraph"/>
        <w:numPr>
          <w:ilvl w:val="0"/>
          <w:numId w:val="8"/>
        </w:numPr>
        <w:spacing w:before="0" w:beforeAutospacing="0" w:after="0" w:afterAutospacing="0"/>
        <w:ind w:left="2520" w:firstLine="0"/>
        <w:textAlignment w:val="baseline"/>
      </w:pPr>
      <w:r>
        <w:rPr>
          <w:rStyle w:val="normaltextrun"/>
          <w:b/>
          <w:bCs/>
        </w:rPr>
        <w:t>Subheading 2.1: Using remote sensing</w:t>
      </w:r>
      <w:r>
        <w:rPr>
          <w:rStyle w:val="eop"/>
        </w:rPr>
        <w:t> </w:t>
      </w:r>
    </w:p>
    <w:p w14:paraId="7B068B2A" w14:textId="77777777" w:rsidR="005B6FA9" w:rsidRDefault="005B6FA9" w:rsidP="003469B7">
      <w:pPr>
        <w:pStyle w:val="paragraph"/>
        <w:numPr>
          <w:ilvl w:val="0"/>
          <w:numId w:val="9"/>
        </w:numPr>
        <w:spacing w:before="0" w:beforeAutospacing="0" w:after="0" w:afterAutospacing="0"/>
        <w:ind w:left="3240" w:firstLine="0"/>
        <w:textAlignment w:val="baseline"/>
      </w:pPr>
      <w:r>
        <w:rPr>
          <w:rStyle w:val="normaltextrun"/>
        </w:rPr>
        <w:t>Hardware (cameras, drones, satellites, etc.) and software involved</w:t>
      </w:r>
      <w:r>
        <w:rPr>
          <w:rStyle w:val="eop"/>
        </w:rPr>
        <w:t> </w:t>
      </w:r>
    </w:p>
    <w:p w14:paraId="4515CE0F" w14:textId="77777777" w:rsidR="005B6FA9" w:rsidRDefault="005B6FA9" w:rsidP="003469B7">
      <w:pPr>
        <w:pStyle w:val="paragraph"/>
        <w:numPr>
          <w:ilvl w:val="0"/>
          <w:numId w:val="10"/>
        </w:numPr>
        <w:spacing w:before="0" w:beforeAutospacing="0" w:after="0" w:afterAutospacing="0"/>
        <w:ind w:left="2520" w:firstLine="0"/>
        <w:textAlignment w:val="baseline"/>
      </w:pPr>
      <w:r>
        <w:rPr>
          <w:rStyle w:val="normaltextrun"/>
          <w:b/>
          <w:bCs/>
        </w:rPr>
        <w:t>Subheading 2.2: Types of analysis</w:t>
      </w:r>
      <w:r>
        <w:rPr>
          <w:rStyle w:val="eop"/>
        </w:rPr>
        <w:t> </w:t>
      </w:r>
    </w:p>
    <w:p w14:paraId="708EDC67" w14:textId="77777777" w:rsidR="005B6FA9" w:rsidRDefault="005B6FA9" w:rsidP="003469B7">
      <w:pPr>
        <w:pStyle w:val="paragraph"/>
        <w:numPr>
          <w:ilvl w:val="0"/>
          <w:numId w:val="11"/>
        </w:numPr>
        <w:spacing w:before="0" w:beforeAutospacing="0" w:after="0" w:afterAutospacing="0"/>
        <w:ind w:left="3240" w:firstLine="0"/>
        <w:textAlignment w:val="baseline"/>
      </w:pPr>
      <w:r>
        <w:rPr>
          <w:rStyle w:val="normaltextrun"/>
        </w:rPr>
        <w:t>What tools are available that are helpful in the context of invasives mapping?</w:t>
      </w:r>
      <w:r>
        <w:rPr>
          <w:rStyle w:val="eop"/>
        </w:rPr>
        <w:t> </w:t>
      </w:r>
    </w:p>
    <w:p w14:paraId="33AA5C25" w14:textId="77777777" w:rsidR="005B6FA9" w:rsidRDefault="005B6FA9" w:rsidP="003469B7">
      <w:pPr>
        <w:pStyle w:val="paragraph"/>
        <w:numPr>
          <w:ilvl w:val="0"/>
          <w:numId w:val="12"/>
        </w:numPr>
        <w:spacing w:before="0" w:beforeAutospacing="0" w:after="0" w:afterAutospacing="0"/>
        <w:ind w:left="2520" w:firstLine="0"/>
        <w:textAlignment w:val="baseline"/>
      </w:pPr>
      <w:r>
        <w:rPr>
          <w:rStyle w:val="normaltextrun"/>
          <w:b/>
          <w:bCs/>
        </w:rPr>
        <w:t>Subheading 2.3: Uses</w:t>
      </w:r>
      <w:r>
        <w:rPr>
          <w:rStyle w:val="eop"/>
        </w:rPr>
        <w:t> </w:t>
      </w:r>
    </w:p>
    <w:p w14:paraId="299DD3AE" w14:textId="77777777" w:rsidR="005B6FA9" w:rsidRDefault="005B6FA9" w:rsidP="003469B7">
      <w:pPr>
        <w:pStyle w:val="paragraph"/>
        <w:numPr>
          <w:ilvl w:val="0"/>
          <w:numId w:val="13"/>
        </w:numPr>
        <w:spacing w:before="0" w:beforeAutospacing="0" w:after="0" w:afterAutospacing="0"/>
        <w:ind w:left="3240" w:firstLine="0"/>
        <w:textAlignment w:val="baseline"/>
      </w:pPr>
      <w:r>
        <w:rPr>
          <w:rStyle w:val="normaltextrun"/>
        </w:rPr>
        <w:t>Assessment</w:t>
      </w:r>
      <w:r>
        <w:rPr>
          <w:rStyle w:val="eop"/>
        </w:rPr>
        <w:t> </w:t>
      </w:r>
    </w:p>
    <w:p w14:paraId="26CE84B1" w14:textId="77777777" w:rsidR="005B6FA9" w:rsidRDefault="005B6FA9" w:rsidP="003469B7">
      <w:pPr>
        <w:pStyle w:val="paragraph"/>
        <w:numPr>
          <w:ilvl w:val="0"/>
          <w:numId w:val="14"/>
        </w:numPr>
        <w:spacing w:before="0" w:beforeAutospacing="0" w:after="0" w:afterAutospacing="0"/>
        <w:ind w:left="3960" w:firstLine="0"/>
        <w:textAlignment w:val="baseline"/>
      </w:pPr>
      <w:r>
        <w:rPr>
          <w:rStyle w:val="normaltextrun"/>
        </w:rPr>
        <w:t>Quantifying abundance through geolocation of invasive species.</w:t>
      </w:r>
      <w:r>
        <w:rPr>
          <w:rStyle w:val="eop"/>
        </w:rPr>
        <w:t> </w:t>
      </w:r>
    </w:p>
    <w:p w14:paraId="5BC542E8" w14:textId="77777777" w:rsidR="005B6FA9" w:rsidRDefault="005B6FA9" w:rsidP="003469B7">
      <w:pPr>
        <w:pStyle w:val="paragraph"/>
        <w:numPr>
          <w:ilvl w:val="0"/>
          <w:numId w:val="15"/>
        </w:numPr>
        <w:spacing w:before="0" w:beforeAutospacing="0" w:after="0" w:afterAutospacing="0"/>
        <w:ind w:left="3240" w:firstLine="0"/>
        <w:textAlignment w:val="baseline"/>
      </w:pPr>
      <w:r>
        <w:rPr>
          <w:rStyle w:val="normaltextrun"/>
        </w:rPr>
        <w:t>Monitoring</w:t>
      </w:r>
      <w:r>
        <w:rPr>
          <w:rStyle w:val="eop"/>
        </w:rPr>
        <w:t> </w:t>
      </w:r>
    </w:p>
    <w:p w14:paraId="39A4987F" w14:textId="77777777" w:rsidR="005B6FA9" w:rsidRDefault="005B6FA9" w:rsidP="003469B7">
      <w:pPr>
        <w:pStyle w:val="paragraph"/>
        <w:numPr>
          <w:ilvl w:val="0"/>
          <w:numId w:val="16"/>
        </w:numPr>
        <w:spacing w:before="0" w:beforeAutospacing="0" w:after="0" w:afterAutospacing="0"/>
        <w:ind w:left="3960" w:firstLine="0"/>
        <w:textAlignment w:val="baseline"/>
      </w:pPr>
      <w:r>
        <w:rPr>
          <w:rStyle w:val="normaltextrun"/>
        </w:rPr>
        <w:t>With subsequent measures, management can be measured over time.</w:t>
      </w:r>
      <w:r>
        <w:rPr>
          <w:rStyle w:val="eop"/>
        </w:rPr>
        <w:t> </w:t>
      </w:r>
    </w:p>
    <w:p w14:paraId="7A7B0E49" w14:textId="77777777" w:rsidR="005B6FA9" w:rsidRDefault="005B6FA9" w:rsidP="003469B7">
      <w:pPr>
        <w:pStyle w:val="paragraph"/>
        <w:numPr>
          <w:ilvl w:val="0"/>
          <w:numId w:val="16"/>
        </w:numPr>
        <w:spacing w:before="0" w:beforeAutospacing="0" w:after="0" w:afterAutospacing="0"/>
        <w:ind w:left="1800" w:firstLine="0"/>
        <w:textAlignment w:val="baseline"/>
      </w:pPr>
      <w:r>
        <w:rPr>
          <w:rStyle w:val="normaltextrun"/>
          <w:b/>
          <w:bCs/>
          <w:color w:val="000000"/>
        </w:rPr>
        <w:t>Heading 3: Deschutes River Preserve</w:t>
      </w:r>
      <w:r>
        <w:rPr>
          <w:rStyle w:val="eop"/>
          <w:color w:val="000000"/>
        </w:rPr>
        <w:t> </w:t>
      </w:r>
    </w:p>
    <w:p w14:paraId="5DDFF1AA" w14:textId="40A50110" w:rsidR="005B6FA9" w:rsidRDefault="005B6FA9" w:rsidP="760F5688">
      <w:pPr>
        <w:pStyle w:val="paragraph"/>
        <w:numPr>
          <w:ilvl w:val="0"/>
          <w:numId w:val="16"/>
        </w:numPr>
        <w:spacing w:before="0" w:beforeAutospacing="0" w:after="0" w:afterAutospacing="0"/>
        <w:ind w:left="1800" w:firstLine="0"/>
        <w:textAlignment w:val="baseline"/>
      </w:pPr>
      <w:r w:rsidRPr="760F5688">
        <w:rPr>
          <w:rStyle w:val="normaltextrun"/>
          <w:color w:val="000000" w:themeColor="text1"/>
        </w:rPr>
        <w:t>A brief overview of the study site, including a historical perspective on how Deschutes River Preserve (DRP) came to be, and the restoration goals of the land managers at OlyEcosystems.</w:t>
      </w:r>
      <w:r w:rsidRPr="760F5688">
        <w:rPr>
          <w:rStyle w:val="eop"/>
          <w:color w:val="000000" w:themeColor="text1"/>
        </w:rPr>
        <w:t> </w:t>
      </w:r>
    </w:p>
    <w:p w14:paraId="7346FD5E" w14:textId="77777777" w:rsidR="005B6FA9" w:rsidRDefault="005B6FA9" w:rsidP="003469B7">
      <w:pPr>
        <w:pStyle w:val="paragraph"/>
        <w:numPr>
          <w:ilvl w:val="0"/>
          <w:numId w:val="17"/>
        </w:numPr>
        <w:spacing w:before="0" w:beforeAutospacing="0" w:after="0" w:afterAutospacing="0"/>
        <w:ind w:left="2520" w:firstLine="0"/>
        <w:textAlignment w:val="baseline"/>
      </w:pPr>
      <w:r>
        <w:rPr>
          <w:rStyle w:val="normaltextrun"/>
          <w:b/>
          <w:bCs/>
          <w:color w:val="000000"/>
        </w:rPr>
        <w:t>Subheading 3.1: Location and Historical Land Use</w:t>
      </w:r>
      <w:r>
        <w:rPr>
          <w:rStyle w:val="eop"/>
          <w:color w:val="000000"/>
        </w:rPr>
        <w:t> </w:t>
      </w:r>
    </w:p>
    <w:p w14:paraId="0572ED99" w14:textId="77777777" w:rsidR="005B6FA9" w:rsidRDefault="005B6FA9" w:rsidP="003469B7">
      <w:pPr>
        <w:pStyle w:val="paragraph"/>
        <w:numPr>
          <w:ilvl w:val="0"/>
          <w:numId w:val="17"/>
        </w:numPr>
        <w:spacing w:before="0" w:beforeAutospacing="0" w:after="0" w:afterAutospacing="0"/>
        <w:ind w:left="2520" w:firstLine="0"/>
        <w:textAlignment w:val="baseline"/>
      </w:pPr>
      <w:r>
        <w:rPr>
          <w:rStyle w:val="normaltextrun"/>
          <w:color w:val="000000"/>
        </w:rPr>
        <w:t>Description of where the preserve is in relation to urban development and nearby wilderness areas. Note any unique characteristics about this particular preserve. Prior land use to present day.</w:t>
      </w:r>
      <w:r>
        <w:rPr>
          <w:rStyle w:val="eop"/>
          <w:color w:val="000000"/>
        </w:rPr>
        <w:t> </w:t>
      </w:r>
    </w:p>
    <w:p w14:paraId="2511B02B" w14:textId="77777777" w:rsidR="005B6FA9" w:rsidRDefault="005B6FA9" w:rsidP="003469B7">
      <w:pPr>
        <w:pStyle w:val="paragraph"/>
        <w:numPr>
          <w:ilvl w:val="0"/>
          <w:numId w:val="17"/>
        </w:numPr>
        <w:spacing w:before="0" w:beforeAutospacing="0" w:after="0" w:afterAutospacing="0"/>
        <w:ind w:left="2520" w:firstLine="0"/>
        <w:textAlignment w:val="baseline"/>
      </w:pPr>
      <w:r>
        <w:rPr>
          <w:rStyle w:val="normaltextrun"/>
          <w:b/>
          <w:bCs/>
          <w:color w:val="000000"/>
        </w:rPr>
        <w:t>Subheading 3.2: Restoration goals</w:t>
      </w:r>
      <w:r>
        <w:rPr>
          <w:rStyle w:val="eop"/>
          <w:color w:val="000000"/>
        </w:rPr>
        <w:t> </w:t>
      </w:r>
    </w:p>
    <w:p w14:paraId="32A03431" w14:textId="77777777" w:rsidR="005B6FA9" w:rsidRDefault="005B6FA9" w:rsidP="003469B7">
      <w:pPr>
        <w:pStyle w:val="paragraph"/>
        <w:numPr>
          <w:ilvl w:val="0"/>
          <w:numId w:val="17"/>
        </w:numPr>
        <w:spacing w:before="0" w:beforeAutospacing="0" w:after="0" w:afterAutospacing="0"/>
        <w:ind w:left="2520" w:firstLine="0"/>
        <w:textAlignment w:val="baseline"/>
      </w:pPr>
      <w:r>
        <w:rPr>
          <w:rStyle w:val="normaltextrun"/>
          <w:color w:val="000000"/>
        </w:rPr>
        <w:t>If established, what they are, but if not established, some possibilities.</w:t>
      </w:r>
      <w:r>
        <w:rPr>
          <w:rStyle w:val="eop"/>
          <w:color w:val="000000"/>
        </w:rPr>
        <w:t> </w:t>
      </w:r>
    </w:p>
    <w:p w14:paraId="46FF1C15" w14:textId="77777777" w:rsidR="005B6FA9" w:rsidRDefault="005B6FA9" w:rsidP="003469B7">
      <w:pPr>
        <w:pStyle w:val="paragraph"/>
        <w:numPr>
          <w:ilvl w:val="0"/>
          <w:numId w:val="18"/>
        </w:numPr>
        <w:spacing w:before="0" w:beforeAutospacing="0" w:after="0" w:afterAutospacing="0"/>
        <w:ind w:left="1080" w:firstLine="0"/>
        <w:textAlignment w:val="baseline"/>
      </w:pPr>
      <w:r>
        <w:rPr>
          <w:rStyle w:val="normaltextrun"/>
        </w:rPr>
        <w:t>Methodology</w:t>
      </w:r>
      <w:r>
        <w:rPr>
          <w:rStyle w:val="eop"/>
        </w:rPr>
        <w:t> </w:t>
      </w:r>
    </w:p>
    <w:p w14:paraId="43E53B21" w14:textId="77777777" w:rsidR="005B6FA9" w:rsidRDefault="005B6FA9" w:rsidP="003469B7">
      <w:pPr>
        <w:pStyle w:val="paragraph"/>
        <w:numPr>
          <w:ilvl w:val="0"/>
          <w:numId w:val="19"/>
        </w:numPr>
        <w:spacing w:before="0" w:beforeAutospacing="0" w:after="0" w:afterAutospacing="0"/>
        <w:ind w:left="1800" w:firstLine="0"/>
        <w:textAlignment w:val="baseline"/>
      </w:pPr>
      <w:r>
        <w:rPr>
          <w:rStyle w:val="normaltextrun"/>
        </w:rPr>
        <w:t>[GIS workflow graphic]</w:t>
      </w:r>
      <w:r>
        <w:rPr>
          <w:rStyle w:val="eop"/>
        </w:rPr>
        <w:t> </w:t>
      </w:r>
    </w:p>
    <w:p w14:paraId="4C1A313C" w14:textId="77777777" w:rsidR="005B6FA9" w:rsidRDefault="005B6FA9" w:rsidP="003469B7">
      <w:pPr>
        <w:pStyle w:val="paragraph"/>
        <w:numPr>
          <w:ilvl w:val="0"/>
          <w:numId w:val="20"/>
        </w:numPr>
        <w:spacing w:before="0" w:beforeAutospacing="0" w:after="0" w:afterAutospacing="0"/>
        <w:ind w:left="1800" w:firstLine="0"/>
        <w:textAlignment w:val="baseline"/>
      </w:pPr>
      <w:r>
        <w:rPr>
          <w:rStyle w:val="normaltextrun"/>
        </w:rPr>
        <w:t>Analysis of drone imagery (map 1)</w:t>
      </w:r>
      <w:r>
        <w:rPr>
          <w:rStyle w:val="eop"/>
        </w:rPr>
        <w:t> </w:t>
      </w:r>
    </w:p>
    <w:p w14:paraId="23DFB93E" w14:textId="77777777" w:rsidR="005B6FA9" w:rsidRDefault="005B6FA9" w:rsidP="003469B7">
      <w:pPr>
        <w:pStyle w:val="paragraph"/>
        <w:numPr>
          <w:ilvl w:val="0"/>
          <w:numId w:val="20"/>
        </w:numPr>
        <w:spacing w:before="0" w:beforeAutospacing="0" w:after="0" w:afterAutospacing="0"/>
        <w:ind w:left="1800" w:firstLine="0"/>
        <w:textAlignment w:val="baseline"/>
      </w:pPr>
      <w:r>
        <w:rPr>
          <w:rStyle w:val="normaltextrun"/>
        </w:rPr>
        <w:t>Field study (map 2)</w:t>
      </w:r>
      <w:r>
        <w:rPr>
          <w:rStyle w:val="eop"/>
        </w:rPr>
        <w:t> </w:t>
      </w:r>
    </w:p>
    <w:p w14:paraId="58D24F52" w14:textId="77777777" w:rsidR="005B6FA9" w:rsidRDefault="005B6FA9" w:rsidP="003469B7">
      <w:pPr>
        <w:pStyle w:val="paragraph"/>
        <w:numPr>
          <w:ilvl w:val="0"/>
          <w:numId w:val="21"/>
        </w:numPr>
        <w:spacing w:before="0" w:beforeAutospacing="0" w:after="0" w:afterAutospacing="0"/>
        <w:ind w:left="2520" w:firstLine="0"/>
        <w:textAlignment w:val="baseline"/>
      </w:pPr>
      <w:r>
        <w:rPr>
          <w:rStyle w:val="normaltextrun"/>
        </w:rPr>
        <w:t>Study site</w:t>
      </w:r>
      <w:r>
        <w:rPr>
          <w:rStyle w:val="eop"/>
        </w:rPr>
        <w:t> </w:t>
      </w:r>
    </w:p>
    <w:p w14:paraId="1739E7CA" w14:textId="77777777" w:rsidR="005B6FA9" w:rsidRDefault="005B6FA9" w:rsidP="003469B7">
      <w:pPr>
        <w:pStyle w:val="paragraph"/>
        <w:numPr>
          <w:ilvl w:val="0"/>
          <w:numId w:val="21"/>
        </w:numPr>
        <w:spacing w:before="0" w:beforeAutospacing="0" w:after="0" w:afterAutospacing="0"/>
        <w:ind w:left="2520" w:firstLine="0"/>
        <w:textAlignment w:val="baseline"/>
      </w:pPr>
      <w:r>
        <w:rPr>
          <w:rStyle w:val="normaltextrun"/>
        </w:rPr>
        <w:t>Data collection protocol</w:t>
      </w:r>
      <w:r>
        <w:rPr>
          <w:rStyle w:val="eop"/>
        </w:rPr>
        <w:t> </w:t>
      </w:r>
    </w:p>
    <w:p w14:paraId="237DF28C" w14:textId="77777777" w:rsidR="005B6FA9" w:rsidRDefault="005B6FA9" w:rsidP="003469B7">
      <w:pPr>
        <w:pStyle w:val="paragraph"/>
        <w:numPr>
          <w:ilvl w:val="0"/>
          <w:numId w:val="22"/>
        </w:numPr>
        <w:spacing w:before="0" w:beforeAutospacing="0" w:after="0" w:afterAutospacing="0"/>
        <w:ind w:left="1800" w:firstLine="0"/>
        <w:textAlignment w:val="baseline"/>
      </w:pPr>
      <w:r>
        <w:rPr>
          <w:rStyle w:val="normaltextrun"/>
        </w:rPr>
        <w:t>[GIS tools/process of comparing the generated maps]</w:t>
      </w:r>
      <w:r>
        <w:rPr>
          <w:rStyle w:val="eop"/>
        </w:rPr>
        <w:t> </w:t>
      </w:r>
    </w:p>
    <w:p w14:paraId="31CEA73F" w14:textId="77777777" w:rsidR="005B6FA9" w:rsidRDefault="005B6FA9" w:rsidP="003469B7">
      <w:pPr>
        <w:pStyle w:val="paragraph"/>
        <w:numPr>
          <w:ilvl w:val="0"/>
          <w:numId w:val="23"/>
        </w:numPr>
        <w:spacing w:before="0" w:beforeAutospacing="0" w:after="0" w:afterAutospacing="0"/>
        <w:ind w:left="1080" w:firstLine="0"/>
        <w:textAlignment w:val="baseline"/>
      </w:pPr>
      <w:r>
        <w:rPr>
          <w:rStyle w:val="normaltextrun"/>
        </w:rPr>
        <w:t>Results</w:t>
      </w:r>
      <w:r>
        <w:rPr>
          <w:rStyle w:val="eop"/>
        </w:rPr>
        <w:t> </w:t>
      </w:r>
    </w:p>
    <w:p w14:paraId="5FF2F32D" w14:textId="77777777" w:rsidR="005B6FA9" w:rsidRDefault="005B6FA9" w:rsidP="003469B7">
      <w:pPr>
        <w:pStyle w:val="paragraph"/>
        <w:numPr>
          <w:ilvl w:val="0"/>
          <w:numId w:val="24"/>
        </w:numPr>
        <w:spacing w:before="0" w:beforeAutospacing="0" w:after="0" w:afterAutospacing="0"/>
        <w:ind w:left="1800" w:firstLine="0"/>
        <w:textAlignment w:val="baseline"/>
      </w:pPr>
      <w:r>
        <w:rPr>
          <w:rStyle w:val="normaltextrun"/>
        </w:rPr>
        <w:t>Description of maps produced</w:t>
      </w:r>
      <w:r>
        <w:rPr>
          <w:rStyle w:val="eop"/>
        </w:rPr>
        <w:t> </w:t>
      </w:r>
    </w:p>
    <w:p w14:paraId="0667F6A5" w14:textId="77777777" w:rsidR="005B6FA9" w:rsidRDefault="005B6FA9" w:rsidP="003469B7">
      <w:pPr>
        <w:pStyle w:val="paragraph"/>
        <w:numPr>
          <w:ilvl w:val="0"/>
          <w:numId w:val="24"/>
        </w:numPr>
        <w:spacing w:before="0" w:beforeAutospacing="0" w:after="0" w:afterAutospacing="0"/>
        <w:ind w:left="1800" w:firstLine="0"/>
        <w:textAlignment w:val="baseline"/>
      </w:pPr>
      <w:r>
        <w:rPr>
          <w:rStyle w:val="normaltextrun"/>
        </w:rPr>
        <w:t>Implications on prioritization of invasives management</w:t>
      </w:r>
      <w:r>
        <w:rPr>
          <w:rStyle w:val="eop"/>
        </w:rPr>
        <w:t> </w:t>
      </w:r>
    </w:p>
    <w:p w14:paraId="0E9E0393" w14:textId="6BAD01BD" w:rsidR="005B6FA9" w:rsidRPr="005B6FA9" w:rsidRDefault="005B6FA9" w:rsidP="003469B7">
      <w:pPr>
        <w:pStyle w:val="paragraph"/>
        <w:numPr>
          <w:ilvl w:val="0"/>
          <w:numId w:val="25"/>
        </w:numPr>
        <w:spacing w:before="0" w:beforeAutospacing="0" w:after="0" w:afterAutospacing="0"/>
        <w:ind w:left="1080" w:firstLine="0"/>
        <w:textAlignment w:val="baseline"/>
      </w:pPr>
      <w:r>
        <w:rPr>
          <w:rStyle w:val="normaltextrun"/>
        </w:rPr>
        <w:t>Conclusion</w:t>
      </w:r>
      <w:r>
        <w:rPr>
          <w:rStyle w:val="eop"/>
        </w:rPr>
        <w:t> </w:t>
      </w: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Default="0015642B" w:rsidP="003469B7">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1B5A8C37"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C37ACF" w14:textId="77777777" w:rsidR="005B6FA9" w:rsidRDefault="005B6FA9" w:rsidP="005B6FA9">
      <w:pPr>
        <w:pStyle w:val="paragraph"/>
        <w:spacing w:before="0" w:beforeAutospacing="0" w:after="0" w:afterAutospacing="0"/>
        <w:textAlignment w:val="baseline"/>
      </w:pPr>
      <w:r>
        <w:rPr>
          <w:rStyle w:val="normaltextrun"/>
        </w:rPr>
        <w:t>Work plan and timeline (writing deadlines in blue)</w:t>
      </w:r>
      <w:r>
        <w:rPr>
          <w:rStyle w:val="eop"/>
        </w:rPr>
        <w:t> </w:t>
      </w:r>
    </w:p>
    <w:p w14:paraId="784B1AEE" w14:textId="2BA74021" w:rsidR="005B6FA9" w:rsidRDefault="005B6FA9" w:rsidP="003469B7">
      <w:pPr>
        <w:pStyle w:val="paragraph"/>
        <w:numPr>
          <w:ilvl w:val="0"/>
          <w:numId w:val="26"/>
        </w:numPr>
        <w:spacing w:before="0" w:beforeAutospacing="0" w:after="0" w:afterAutospacing="0"/>
        <w:ind w:left="1080" w:firstLine="0"/>
        <w:textAlignment w:val="baseline"/>
      </w:pPr>
      <w:r>
        <w:rPr>
          <w:rStyle w:val="normaltextrun"/>
        </w:rPr>
        <w:t xml:space="preserve">Finalize which invasives I will map (HBB/RCG/Canadian thistle, others, all, just one etc.) – </w:t>
      </w:r>
      <w:r>
        <w:rPr>
          <w:rStyle w:val="normaltextrun"/>
          <w:b/>
          <w:bCs/>
        </w:rPr>
        <w:t>mid Dec</w:t>
      </w:r>
      <w:r>
        <w:rPr>
          <w:rStyle w:val="eop"/>
        </w:rPr>
        <w:t> </w:t>
      </w:r>
    </w:p>
    <w:p w14:paraId="74552474" w14:textId="77777777" w:rsidR="005B6FA9" w:rsidRDefault="005B6FA9" w:rsidP="003469B7">
      <w:pPr>
        <w:pStyle w:val="paragraph"/>
        <w:numPr>
          <w:ilvl w:val="0"/>
          <w:numId w:val="27"/>
        </w:numPr>
        <w:spacing w:before="0" w:beforeAutospacing="0" w:after="0" w:afterAutospacing="0"/>
        <w:ind w:left="1080" w:firstLine="0"/>
        <w:textAlignment w:val="baseline"/>
      </w:pPr>
      <w:r>
        <w:rPr>
          <w:rStyle w:val="normaltextrun"/>
        </w:rPr>
        <w:t xml:space="preserve">Determine if work crew will need flags or if location will be visible on data collection software – </w:t>
      </w:r>
      <w:r>
        <w:rPr>
          <w:rStyle w:val="normaltextrun"/>
          <w:b/>
          <w:bCs/>
        </w:rPr>
        <w:t>end of Dec</w:t>
      </w:r>
      <w:r>
        <w:rPr>
          <w:rStyle w:val="eop"/>
        </w:rPr>
        <w:t> </w:t>
      </w:r>
    </w:p>
    <w:p w14:paraId="01646A0F" w14:textId="77777777" w:rsidR="005B6FA9" w:rsidRDefault="005B6FA9" w:rsidP="003469B7">
      <w:pPr>
        <w:pStyle w:val="paragraph"/>
        <w:numPr>
          <w:ilvl w:val="0"/>
          <w:numId w:val="28"/>
        </w:numPr>
        <w:spacing w:before="0" w:beforeAutospacing="0" w:after="0" w:afterAutospacing="0"/>
        <w:ind w:left="1080" w:firstLine="0"/>
        <w:textAlignment w:val="baseline"/>
      </w:pPr>
      <w:r>
        <w:rPr>
          <w:rStyle w:val="normaltextrun"/>
        </w:rPr>
        <w:lastRenderedPageBreak/>
        <w:t>Assess/analyze drone imagery for presence of invasives –</w:t>
      </w:r>
      <w:r>
        <w:rPr>
          <w:rStyle w:val="normaltextrun"/>
          <w:b/>
          <w:bCs/>
        </w:rPr>
        <w:t xml:space="preserve"> throughout Jan</w:t>
      </w:r>
      <w:r>
        <w:rPr>
          <w:rStyle w:val="eop"/>
        </w:rPr>
        <w:t> </w:t>
      </w:r>
    </w:p>
    <w:p w14:paraId="044574EE" w14:textId="77777777" w:rsidR="005B6FA9" w:rsidRDefault="005B6FA9" w:rsidP="003469B7">
      <w:pPr>
        <w:pStyle w:val="paragraph"/>
        <w:numPr>
          <w:ilvl w:val="0"/>
          <w:numId w:val="29"/>
        </w:numPr>
        <w:spacing w:before="0" w:beforeAutospacing="0" w:after="0" w:afterAutospacing="0"/>
        <w:ind w:left="1800" w:firstLine="0"/>
        <w:textAlignment w:val="baseline"/>
      </w:pPr>
      <w:r>
        <w:rPr>
          <w:rStyle w:val="normaltextrun"/>
        </w:rPr>
        <w:t xml:space="preserve">Working draft: </w:t>
      </w:r>
      <w:r>
        <w:rPr>
          <w:rStyle w:val="normaltextrun"/>
          <w:b/>
          <w:bCs/>
          <w:color w:val="4471C4"/>
        </w:rPr>
        <w:t xml:space="preserve">Introduction </w:t>
      </w:r>
      <w:r>
        <w:rPr>
          <w:rStyle w:val="normaltextrun"/>
        </w:rPr>
        <w:t xml:space="preserve">(peer review) </w:t>
      </w:r>
      <w:r>
        <w:rPr>
          <w:rStyle w:val="normaltextrun"/>
          <w:b/>
          <w:bCs/>
        </w:rPr>
        <w:t>–</w:t>
      </w:r>
      <w:r>
        <w:rPr>
          <w:rStyle w:val="normaltextrun"/>
        </w:rPr>
        <w:t xml:space="preserve"> </w:t>
      </w:r>
      <w:r>
        <w:rPr>
          <w:rStyle w:val="normaltextrun"/>
          <w:b/>
          <w:bCs/>
          <w:color w:val="4471C4"/>
        </w:rPr>
        <w:t>11 Jan 2024</w:t>
      </w:r>
      <w:r>
        <w:rPr>
          <w:rStyle w:val="eop"/>
          <w:color w:val="4471C4"/>
        </w:rPr>
        <w:t> </w:t>
      </w:r>
    </w:p>
    <w:p w14:paraId="77A379C5" w14:textId="77777777" w:rsidR="005B6FA9" w:rsidRDefault="005B6FA9" w:rsidP="003469B7">
      <w:pPr>
        <w:pStyle w:val="paragraph"/>
        <w:numPr>
          <w:ilvl w:val="0"/>
          <w:numId w:val="30"/>
        </w:numPr>
        <w:spacing w:before="0" w:beforeAutospacing="0" w:after="0" w:afterAutospacing="0"/>
        <w:ind w:left="2700" w:firstLine="0"/>
        <w:textAlignment w:val="baseline"/>
      </w:pPr>
      <w:r>
        <w:rPr>
          <w:rStyle w:val="normaltextrun"/>
        </w:rPr>
        <w:t>Draft due to reader</w:t>
      </w:r>
      <w:r>
        <w:rPr>
          <w:rStyle w:val="normaltextrun"/>
          <w:b/>
          <w:bCs/>
        </w:rPr>
        <w:t xml:space="preserve"> – </w:t>
      </w:r>
      <w:r>
        <w:rPr>
          <w:rStyle w:val="normaltextrun"/>
          <w:b/>
          <w:bCs/>
          <w:color w:val="4471C4"/>
        </w:rPr>
        <w:t>18 Jan</w:t>
      </w:r>
      <w:r>
        <w:rPr>
          <w:rStyle w:val="eop"/>
          <w:color w:val="4471C4"/>
        </w:rPr>
        <w:t> </w:t>
      </w:r>
    </w:p>
    <w:p w14:paraId="55835F74" w14:textId="77777777" w:rsidR="005B6FA9" w:rsidRDefault="005B6FA9" w:rsidP="003469B7">
      <w:pPr>
        <w:pStyle w:val="paragraph"/>
        <w:numPr>
          <w:ilvl w:val="0"/>
          <w:numId w:val="31"/>
        </w:numPr>
        <w:spacing w:before="0" w:beforeAutospacing="0" w:after="0" w:afterAutospacing="0"/>
        <w:ind w:left="1800" w:firstLine="0"/>
        <w:textAlignment w:val="baseline"/>
      </w:pPr>
      <w:r>
        <w:rPr>
          <w:rStyle w:val="normaltextrun"/>
        </w:rPr>
        <w:t xml:space="preserve">Working draft: </w:t>
      </w:r>
      <w:r>
        <w:rPr>
          <w:rStyle w:val="normaltextrun"/>
          <w:b/>
          <w:bCs/>
          <w:color w:val="4471C4"/>
        </w:rPr>
        <w:t xml:space="preserve">Methods </w:t>
      </w:r>
      <w:r>
        <w:rPr>
          <w:rStyle w:val="normaltextrun"/>
        </w:rPr>
        <w:t xml:space="preserve">(peer review) </w:t>
      </w:r>
      <w:r>
        <w:rPr>
          <w:rStyle w:val="normaltextrun"/>
          <w:b/>
          <w:bCs/>
        </w:rPr>
        <w:t xml:space="preserve">– </w:t>
      </w:r>
      <w:r>
        <w:rPr>
          <w:rStyle w:val="normaltextrun"/>
          <w:b/>
          <w:bCs/>
          <w:color w:val="4471C4"/>
        </w:rPr>
        <w:t>25 Jan</w:t>
      </w:r>
      <w:r>
        <w:rPr>
          <w:rStyle w:val="eop"/>
          <w:color w:val="4471C4"/>
        </w:rPr>
        <w:t> </w:t>
      </w:r>
    </w:p>
    <w:p w14:paraId="2BF1BA7C" w14:textId="77777777" w:rsidR="005B6FA9" w:rsidRDefault="005B6FA9" w:rsidP="003469B7">
      <w:pPr>
        <w:pStyle w:val="paragraph"/>
        <w:numPr>
          <w:ilvl w:val="0"/>
          <w:numId w:val="32"/>
        </w:numPr>
        <w:spacing w:before="0" w:beforeAutospacing="0" w:after="0" w:afterAutospacing="0"/>
        <w:ind w:left="2700" w:firstLine="0"/>
        <w:textAlignment w:val="baseline"/>
      </w:pPr>
      <w:r>
        <w:rPr>
          <w:rStyle w:val="normaltextrun"/>
        </w:rPr>
        <w:t>Draft due to reader</w:t>
      </w:r>
      <w:r>
        <w:rPr>
          <w:rStyle w:val="normaltextrun"/>
          <w:b/>
          <w:bCs/>
        </w:rPr>
        <w:t xml:space="preserve"> – </w:t>
      </w:r>
      <w:r>
        <w:rPr>
          <w:rStyle w:val="normaltextrun"/>
          <w:b/>
          <w:bCs/>
          <w:color w:val="4471C4"/>
        </w:rPr>
        <w:t>1 Feb</w:t>
      </w:r>
      <w:r>
        <w:rPr>
          <w:rStyle w:val="eop"/>
          <w:color w:val="4471C4"/>
        </w:rPr>
        <w:t> </w:t>
      </w:r>
    </w:p>
    <w:p w14:paraId="738BFC9D" w14:textId="77777777" w:rsidR="005B6FA9" w:rsidRDefault="005B6FA9" w:rsidP="003469B7">
      <w:pPr>
        <w:pStyle w:val="paragraph"/>
        <w:numPr>
          <w:ilvl w:val="0"/>
          <w:numId w:val="33"/>
        </w:numPr>
        <w:spacing w:before="0" w:beforeAutospacing="0" w:after="0" w:afterAutospacing="0"/>
        <w:ind w:left="1080" w:firstLine="0"/>
        <w:textAlignment w:val="baseline"/>
      </w:pPr>
      <w:r>
        <w:rPr>
          <w:rStyle w:val="normaltextrun"/>
        </w:rPr>
        <w:t>Find and coordinate volunteers –</w:t>
      </w:r>
      <w:r>
        <w:rPr>
          <w:rStyle w:val="normaltextrun"/>
          <w:b/>
          <w:bCs/>
        </w:rPr>
        <w:t xml:space="preserve"> mid Jan</w:t>
      </w:r>
      <w:r>
        <w:rPr>
          <w:rStyle w:val="eop"/>
        </w:rPr>
        <w:t> </w:t>
      </w:r>
    </w:p>
    <w:p w14:paraId="5C66FD82" w14:textId="77777777" w:rsidR="005B6FA9" w:rsidRDefault="005B6FA9" w:rsidP="003469B7">
      <w:pPr>
        <w:pStyle w:val="paragraph"/>
        <w:numPr>
          <w:ilvl w:val="0"/>
          <w:numId w:val="34"/>
        </w:numPr>
        <w:spacing w:before="0" w:beforeAutospacing="0" w:after="0" w:afterAutospacing="0"/>
        <w:ind w:left="1080" w:firstLine="0"/>
        <w:textAlignment w:val="baseline"/>
      </w:pPr>
      <w:r>
        <w:rPr>
          <w:rStyle w:val="normaltextrun"/>
        </w:rPr>
        <w:t xml:space="preserve">Schedule 6 field survey dates, with contingencies for weather (throughout Feb) – </w:t>
      </w:r>
      <w:r>
        <w:rPr>
          <w:rStyle w:val="normaltextrun"/>
          <w:b/>
          <w:bCs/>
        </w:rPr>
        <w:t>end of Jan</w:t>
      </w:r>
      <w:r>
        <w:rPr>
          <w:rStyle w:val="eop"/>
        </w:rPr>
        <w:t> </w:t>
      </w:r>
    </w:p>
    <w:p w14:paraId="76184269" w14:textId="77777777" w:rsidR="005B6FA9" w:rsidRDefault="005B6FA9" w:rsidP="003469B7">
      <w:pPr>
        <w:pStyle w:val="paragraph"/>
        <w:numPr>
          <w:ilvl w:val="0"/>
          <w:numId w:val="35"/>
        </w:numPr>
        <w:spacing w:before="0" w:beforeAutospacing="0" w:after="0" w:afterAutospacing="0"/>
        <w:ind w:left="1080" w:firstLine="0"/>
        <w:textAlignment w:val="baseline"/>
      </w:pPr>
      <w:r>
        <w:rPr>
          <w:rStyle w:val="normaltextrun"/>
        </w:rPr>
        <w:t xml:space="preserve">Conduct field surveys (plan 6, hopefully only need 3) – </w:t>
      </w:r>
      <w:r>
        <w:rPr>
          <w:rStyle w:val="normaltextrun"/>
          <w:b/>
          <w:bCs/>
        </w:rPr>
        <w:t>throughout Feb</w:t>
      </w:r>
      <w:r>
        <w:rPr>
          <w:rStyle w:val="eop"/>
        </w:rPr>
        <w:t> </w:t>
      </w:r>
    </w:p>
    <w:p w14:paraId="1BB89C59" w14:textId="77777777" w:rsidR="005B6FA9" w:rsidRDefault="005B6FA9" w:rsidP="003469B7">
      <w:pPr>
        <w:pStyle w:val="paragraph"/>
        <w:numPr>
          <w:ilvl w:val="0"/>
          <w:numId w:val="36"/>
        </w:numPr>
        <w:spacing w:before="0" w:beforeAutospacing="0" w:after="0" w:afterAutospacing="0"/>
        <w:ind w:left="1800" w:firstLine="0"/>
        <w:textAlignment w:val="baseline"/>
      </w:pPr>
      <w:r>
        <w:rPr>
          <w:rStyle w:val="normaltextrun"/>
        </w:rPr>
        <w:t xml:space="preserve">Final draft of </w:t>
      </w:r>
      <w:r>
        <w:rPr>
          <w:rStyle w:val="normaltextrun"/>
          <w:b/>
          <w:bCs/>
          <w:color w:val="4471C4"/>
        </w:rPr>
        <w:t>Lit Review</w:t>
      </w:r>
      <w:r>
        <w:rPr>
          <w:rStyle w:val="normaltextrun"/>
        </w:rPr>
        <w:t xml:space="preserve"> (peer review) </w:t>
      </w:r>
      <w:r>
        <w:rPr>
          <w:rStyle w:val="normaltextrun"/>
          <w:b/>
          <w:bCs/>
          <w:color w:val="4471C4"/>
        </w:rPr>
        <w:t>–</w:t>
      </w:r>
      <w:r>
        <w:rPr>
          <w:rStyle w:val="normaltextrun"/>
        </w:rPr>
        <w:t xml:space="preserve"> </w:t>
      </w:r>
      <w:r>
        <w:rPr>
          <w:rStyle w:val="normaltextrun"/>
          <w:b/>
          <w:bCs/>
          <w:color w:val="4471C4"/>
        </w:rPr>
        <w:t>8 Feb</w:t>
      </w:r>
      <w:r>
        <w:rPr>
          <w:rStyle w:val="eop"/>
          <w:color w:val="4471C4"/>
        </w:rPr>
        <w:t> </w:t>
      </w:r>
    </w:p>
    <w:p w14:paraId="1452D2E2" w14:textId="77777777" w:rsidR="005B6FA9" w:rsidRDefault="005B6FA9" w:rsidP="003469B7">
      <w:pPr>
        <w:pStyle w:val="paragraph"/>
        <w:numPr>
          <w:ilvl w:val="0"/>
          <w:numId w:val="37"/>
        </w:numPr>
        <w:spacing w:before="0" w:beforeAutospacing="0" w:after="0" w:afterAutospacing="0"/>
        <w:ind w:left="2700" w:firstLine="0"/>
        <w:textAlignment w:val="baseline"/>
      </w:pPr>
      <w:r>
        <w:rPr>
          <w:rStyle w:val="normaltextrun"/>
        </w:rPr>
        <w:t>Draft due to reader</w:t>
      </w:r>
      <w:r>
        <w:rPr>
          <w:rStyle w:val="normaltextrun"/>
          <w:b/>
          <w:bCs/>
          <w:color w:val="4471C4"/>
        </w:rPr>
        <w:t xml:space="preserve"> – 15 Feb</w:t>
      </w:r>
      <w:r>
        <w:rPr>
          <w:rStyle w:val="eop"/>
          <w:color w:val="4471C4"/>
        </w:rPr>
        <w:t> </w:t>
      </w:r>
    </w:p>
    <w:p w14:paraId="4870E5B1" w14:textId="77777777" w:rsidR="005B6FA9" w:rsidRDefault="005B6FA9" w:rsidP="003469B7">
      <w:pPr>
        <w:pStyle w:val="paragraph"/>
        <w:numPr>
          <w:ilvl w:val="0"/>
          <w:numId w:val="38"/>
        </w:numPr>
        <w:spacing w:before="0" w:beforeAutospacing="0" w:after="0" w:afterAutospacing="0"/>
        <w:ind w:left="1080" w:firstLine="0"/>
        <w:textAlignment w:val="baseline"/>
      </w:pPr>
      <w:r>
        <w:rPr>
          <w:rStyle w:val="normaltextrun"/>
        </w:rPr>
        <w:t xml:space="preserve">Map points as collected – </w:t>
      </w:r>
      <w:r>
        <w:rPr>
          <w:rStyle w:val="normaltextrun"/>
          <w:b/>
          <w:bCs/>
        </w:rPr>
        <w:t>throughout Feb</w:t>
      </w:r>
      <w:r>
        <w:rPr>
          <w:rStyle w:val="eop"/>
        </w:rPr>
        <w:t> </w:t>
      </w:r>
    </w:p>
    <w:p w14:paraId="2E289CFB" w14:textId="77777777" w:rsidR="005B6FA9" w:rsidRDefault="005B6FA9" w:rsidP="003469B7">
      <w:pPr>
        <w:pStyle w:val="paragraph"/>
        <w:numPr>
          <w:ilvl w:val="0"/>
          <w:numId w:val="39"/>
        </w:numPr>
        <w:spacing w:before="0" w:beforeAutospacing="0" w:after="0" w:afterAutospacing="0"/>
        <w:ind w:left="1800" w:firstLine="0"/>
        <w:textAlignment w:val="baseline"/>
      </w:pPr>
      <w:r>
        <w:rPr>
          <w:rStyle w:val="normaltextrun"/>
          <w:b/>
          <w:bCs/>
          <w:color w:val="4471C4"/>
        </w:rPr>
        <w:t xml:space="preserve">Storyline </w:t>
      </w:r>
      <w:r>
        <w:rPr>
          <w:rStyle w:val="normaltextrun"/>
        </w:rPr>
        <w:t>of results</w:t>
      </w:r>
      <w:r>
        <w:rPr>
          <w:rStyle w:val="normaltextrun"/>
          <w:b/>
          <w:bCs/>
        </w:rPr>
        <w:t xml:space="preserve"> – </w:t>
      </w:r>
      <w:r>
        <w:rPr>
          <w:rStyle w:val="normaltextrun"/>
          <w:b/>
          <w:bCs/>
          <w:color w:val="4471C4"/>
        </w:rPr>
        <w:t>22 Feb</w:t>
      </w:r>
      <w:r>
        <w:rPr>
          <w:rStyle w:val="eop"/>
          <w:color w:val="4471C4"/>
        </w:rPr>
        <w:t> </w:t>
      </w:r>
    </w:p>
    <w:p w14:paraId="671B0F50" w14:textId="77777777" w:rsidR="005B6FA9" w:rsidRDefault="005B6FA9" w:rsidP="003469B7">
      <w:pPr>
        <w:pStyle w:val="paragraph"/>
        <w:numPr>
          <w:ilvl w:val="0"/>
          <w:numId w:val="40"/>
        </w:numPr>
        <w:spacing w:before="0" w:beforeAutospacing="0" w:after="0" w:afterAutospacing="0"/>
        <w:ind w:left="1080" w:firstLine="0"/>
        <w:textAlignment w:val="baseline"/>
      </w:pPr>
      <w:r>
        <w:rPr>
          <w:rStyle w:val="normaltextrun"/>
        </w:rPr>
        <w:t xml:space="preserve">Finalize map and compare results (drone imagery/field surveys) – </w:t>
      </w:r>
      <w:r>
        <w:rPr>
          <w:rStyle w:val="normaltextrun"/>
          <w:b/>
          <w:bCs/>
        </w:rPr>
        <w:t>29 Feb</w:t>
      </w:r>
      <w:r>
        <w:rPr>
          <w:rStyle w:val="eop"/>
        </w:rPr>
        <w:t> </w:t>
      </w:r>
    </w:p>
    <w:p w14:paraId="142770DE" w14:textId="77777777" w:rsidR="005B6FA9" w:rsidRDefault="005B6FA9" w:rsidP="003469B7">
      <w:pPr>
        <w:pStyle w:val="paragraph"/>
        <w:numPr>
          <w:ilvl w:val="0"/>
          <w:numId w:val="41"/>
        </w:numPr>
        <w:spacing w:before="0" w:beforeAutospacing="0" w:after="0" w:afterAutospacing="0"/>
        <w:ind w:left="1800" w:firstLine="0"/>
        <w:textAlignment w:val="baseline"/>
      </w:pPr>
      <w:r>
        <w:rPr>
          <w:rStyle w:val="normaltextrun"/>
        </w:rPr>
        <w:t xml:space="preserve">Working draft: </w:t>
      </w:r>
      <w:r>
        <w:rPr>
          <w:rStyle w:val="normaltextrun"/>
          <w:b/>
          <w:bCs/>
          <w:color w:val="4471C4"/>
        </w:rPr>
        <w:t xml:space="preserve">Results </w:t>
      </w:r>
      <w:r>
        <w:rPr>
          <w:rStyle w:val="normaltextrun"/>
        </w:rPr>
        <w:t>(peer review) –</w:t>
      </w:r>
      <w:r>
        <w:rPr>
          <w:rStyle w:val="normaltextrun"/>
          <w:b/>
          <w:bCs/>
          <w:color w:val="4471C4"/>
        </w:rPr>
        <w:t xml:space="preserve"> 7 Mar</w:t>
      </w:r>
      <w:r>
        <w:rPr>
          <w:rStyle w:val="eop"/>
          <w:color w:val="4471C4"/>
        </w:rPr>
        <w:t> </w:t>
      </w:r>
    </w:p>
    <w:p w14:paraId="4821B157" w14:textId="77777777" w:rsidR="005B6FA9" w:rsidRDefault="005B6FA9" w:rsidP="003469B7">
      <w:pPr>
        <w:pStyle w:val="paragraph"/>
        <w:numPr>
          <w:ilvl w:val="0"/>
          <w:numId w:val="42"/>
        </w:numPr>
        <w:spacing w:before="0" w:beforeAutospacing="0" w:after="0" w:afterAutospacing="0"/>
        <w:ind w:left="2700" w:firstLine="0"/>
        <w:textAlignment w:val="baseline"/>
      </w:pPr>
      <w:r>
        <w:rPr>
          <w:rStyle w:val="normaltextrun"/>
        </w:rPr>
        <w:t>Draft due to reader</w:t>
      </w:r>
      <w:r>
        <w:rPr>
          <w:rStyle w:val="normaltextrun"/>
          <w:b/>
          <w:bCs/>
        </w:rPr>
        <w:t xml:space="preserve"> – </w:t>
      </w:r>
      <w:r>
        <w:rPr>
          <w:rStyle w:val="normaltextrun"/>
          <w:b/>
          <w:bCs/>
          <w:color w:val="4471C4"/>
        </w:rPr>
        <w:t>14 Mar</w:t>
      </w:r>
      <w:r>
        <w:rPr>
          <w:rStyle w:val="eop"/>
          <w:color w:val="4471C4"/>
        </w:rPr>
        <w:t> </w:t>
      </w:r>
    </w:p>
    <w:p w14:paraId="4F9D3564" w14:textId="77777777" w:rsidR="005B6FA9" w:rsidRDefault="005B6FA9" w:rsidP="003469B7">
      <w:pPr>
        <w:pStyle w:val="paragraph"/>
        <w:numPr>
          <w:ilvl w:val="0"/>
          <w:numId w:val="43"/>
        </w:numPr>
        <w:spacing w:before="0" w:beforeAutospacing="0" w:after="0" w:afterAutospacing="0"/>
        <w:ind w:left="1080" w:firstLine="0"/>
        <w:textAlignment w:val="baseline"/>
      </w:pPr>
      <w:r>
        <w:rPr>
          <w:rStyle w:val="normaltextrun"/>
        </w:rPr>
        <w:t xml:space="preserve">Complete draft: </w:t>
      </w:r>
      <w:r>
        <w:rPr>
          <w:rStyle w:val="normaltextrun"/>
          <w:b/>
          <w:bCs/>
          <w:color w:val="4471C4"/>
        </w:rPr>
        <w:t>Results/Discussion</w:t>
      </w:r>
      <w:r>
        <w:rPr>
          <w:rStyle w:val="normaltextrun"/>
        </w:rPr>
        <w:t xml:space="preserve"> (peer review) – </w:t>
      </w:r>
      <w:r>
        <w:rPr>
          <w:rStyle w:val="normaltextrun"/>
          <w:b/>
          <w:bCs/>
          <w:color w:val="4471C4"/>
        </w:rPr>
        <w:t>4 Apr </w:t>
      </w:r>
      <w:r>
        <w:rPr>
          <w:rStyle w:val="eop"/>
          <w:color w:val="4471C4"/>
        </w:rPr>
        <w:t> </w:t>
      </w:r>
    </w:p>
    <w:p w14:paraId="5D160E8D" w14:textId="77777777" w:rsidR="005B6FA9" w:rsidRDefault="005B6FA9" w:rsidP="003469B7">
      <w:pPr>
        <w:pStyle w:val="paragraph"/>
        <w:numPr>
          <w:ilvl w:val="0"/>
          <w:numId w:val="44"/>
        </w:numPr>
        <w:spacing w:before="0" w:beforeAutospacing="0" w:after="0" w:afterAutospacing="0"/>
        <w:ind w:left="1800" w:firstLine="0"/>
        <w:textAlignment w:val="baseline"/>
      </w:pPr>
      <w:r>
        <w:rPr>
          <w:rStyle w:val="normaltextrun"/>
        </w:rPr>
        <w:t xml:space="preserve">Draft due to reader – </w:t>
      </w:r>
      <w:r>
        <w:rPr>
          <w:rStyle w:val="normaltextrun"/>
          <w:b/>
          <w:bCs/>
          <w:color w:val="4471C4"/>
        </w:rPr>
        <w:t>11 Apr</w:t>
      </w:r>
      <w:r>
        <w:rPr>
          <w:rStyle w:val="eop"/>
          <w:color w:val="4471C4"/>
        </w:rPr>
        <w:t> </w:t>
      </w:r>
    </w:p>
    <w:p w14:paraId="32390D2B" w14:textId="77777777" w:rsidR="005B6FA9" w:rsidRDefault="005B6FA9" w:rsidP="003469B7">
      <w:pPr>
        <w:pStyle w:val="paragraph"/>
        <w:numPr>
          <w:ilvl w:val="0"/>
          <w:numId w:val="45"/>
        </w:numPr>
        <w:spacing w:before="0" w:beforeAutospacing="0" w:after="0" w:afterAutospacing="0"/>
        <w:ind w:left="1080" w:firstLine="0"/>
        <w:textAlignment w:val="baseline"/>
      </w:pPr>
      <w:r>
        <w:rPr>
          <w:rStyle w:val="normaltextrun"/>
        </w:rPr>
        <w:t xml:space="preserve">Complete draft: </w:t>
      </w:r>
      <w:r>
        <w:rPr>
          <w:rStyle w:val="normaltextrun"/>
          <w:b/>
          <w:bCs/>
          <w:color w:val="4471C4"/>
        </w:rPr>
        <w:t>Conclusion –</w:t>
      </w:r>
      <w:r>
        <w:rPr>
          <w:rStyle w:val="normaltextrun"/>
        </w:rPr>
        <w:t xml:space="preserve"> </w:t>
      </w:r>
      <w:r>
        <w:rPr>
          <w:rStyle w:val="normaltextrun"/>
          <w:b/>
          <w:bCs/>
          <w:color w:val="4471C4"/>
        </w:rPr>
        <w:t>18 Apr</w:t>
      </w:r>
      <w:r>
        <w:rPr>
          <w:rStyle w:val="eop"/>
          <w:color w:val="4471C4"/>
        </w:rPr>
        <w:t> </w:t>
      </w:r>
    </w:p>
    <w:p w14:paraId="51BAEB35" w14:textId="77777777" w:rsidR="005B6FA9" w:rsidRDefault="005B6FA9" w:rsidP="003469B7">
      <w:pPr>
        <w:pStyle w:val="paragraph"/>
        <w:numPr>
          <w:ilvl w:val="0"/>
          <w:numId w:val="46"/>
        </w:numPr>
        <w:spacing w:before="0" w:beforeAutospacing="0" w:after="0" w:afterAutospacing="0"/>
        <w:ind w:left="1080" w:firstLine="0"/>
        <w:textAlignment w:val="baseline"/>
      </w:pPr>
      <w:r>
        <w:rPr>
          <w:rStyle w:val="normaltextrun"/>
          <w:b/>
          <w:bCs/>
          <w:color w:val="4471C4"/>
        </w:rPr>
        <w:t>Revise, revise, revise – throughout Spring quarter</w:t>
      </w:r>
      <w:r>
        <w:rPr>
          <w:rStyle w:val="eop"/>
          <w:color w:val="4471C4"/>
        </w:rPr>
        <w:t> </w:t>
      </w:r>
    </w:p>
    <w:p w14:paraId="0ADE4020" w14:textId="77777777" w:rsidR="005B6FA9" w:rsidRDefault="005B6FA9" w:rsidP="003469B7">
      <w:pPr>
        <w:pStyle w:val="paragraph"/>
        <w:numPr>
          <w:ilvl w:val="0"/>
          <w:numId w:val="47"/>
        </w:numPr>
        <w:spacing w:before="0" w:beforeAutospacing="0" w:after="0" w:afterAutospacing="0"/>
        <w:ind w:left="1080" w:firstLine="0"/>
        <w:textAlignment w:val="baseline"/>
      </w:pPr>
      <w:r>
        <w:rPr>
          <w:rStyle w:val="normaltextrun"/>
        </w:rPr>
        <w:t xml:space="preserve">Submit “Request to Present Thesis Research” form – </w:t>
      </w:r>
      <w:r>
        <w:rPr>
          <w:rStyle w:val="normaltextrun"/>
          <w:b/>
          <w:bCs/>
        </w:rPr>
        <w:t>2 May</w:t>
      </w:r>
      <w:r>
        <w:rPr>
          <w:rStyle w:val="eop"/>
        </w:rPr>
        <w:t> </w:t>
      </w:r>
    </w:p>
    <w:p w14:paraId="0B4EC65F" w14:textId="77777777" w:rsidR="005B6FA9" w:rsidRDefault="005B6FA9" w:rsidP="003469B7">
      <w:pPr>
        <w:pStyle w:val="paragraph"/>
        <w:numPr>
          <w:ilvl w:val="0"/>
          <w:numId w:val="48"/>
        </w:numPr>
        <w:spacing w:before="0" w:beforeAutospacing="0" w:after="0" w:afterAutospacing="0"/>
        <w:ind w:left="1080" w:firstLine="0"/>
        <w:textAlignment w:val="baseline"/>
      </w:pPr>
      <w:r>
        <w:rPr>
          <w:rStyle w:val="normaltextrun"/>
        </w:rPr>
        <w:t>Thesis Presentations</w:t>
      </w:r>
      <w:r>
        <w:rPr>
          <w:rStyle w:val="normaltextrun"/>
          <w:b/>
          <w:bCs/>
        </w:rPr>
        <w:t xml:space="preserve"> – 23/30 May</w:t>
      </w:r>
      <w:r>
        <w:rPr>
          <w:rStyle w:val="eop"/>
        </w:rPr>
        <w:t> </w:t>
      </w:r>
    </w:p>
    <w:p w14:paraId="681CED92" w14:textId="77777777" w:rsidR="005B6FA9" w:rsidRDefault="005B6FA9" w:rsidP="003469B7">
      <w:pPr>
        <w:pStyle w:val="paragraph"/>
        <w:numPr>
          <w:ilvl w:val="0"/>
          <w:numId w:val="49"/>
        </w:numPr>
        <w:spacing w:before="0" w:beforeAutospacing="0" w:after="0" w:afterAutospacing="0"/>
        <w:ind w:left="1080" w:firstLine="0"/>
        <w:textAlignment w:val="baseline"/>
      </w:pPr>
      <w:r>
        <w:rPr>
          <w:rStyle w:val="normaltextrun"/>
          <w:b/>
          <w:bCs/>
          <w:color w:val="4471C4"/>
          <w:shd w:val="clear" w:color="auto" w:fill="FFFF00"/>
        </w:rPr>
        <w:t>Final Draft – 30 May</w:t>
      </w:r>
      <w:r>
        <w:rPr>
          <w:rStyle w:val="eop"/>
          <w:color w:val="4471C4"/>
        </w:rPr>
        <w:t> </w:t>
      </w:r>
    </w:p>
    <w:p w14:paraId="7828E2D5" w14:textId="77777777" w:rsidR="005B6FA9" w:rsidRP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Default="0015642B" w:rsidP="003469B7">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12FAF0D9"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4E966EE" w14:textId="1972D89A" w:rsidR="005B6FA9" w:rsidRPr="005B6FA9" w:rsidRDefault="005B6FA9" w:rsidP="760F56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59" w:lineRule="auto"/>
        <w:rPr>
          <w:rStyle w:val="eop"/>
          <w:color w:val="000000" w:themeColor="text1"/>
        </w:rPr>
      </w:pPr>
      <w:commentRangeStart w:id="14"/>
      <w:r>
        <w:rPr>
          <w:rStyle w:val="normaltextrun"/>
          <w:color w:val="000000"/>
          <w:shd w:val="clear" w:color="auto" w:fill="FFFFFF"/>
        </w:rPr>
        <w:t xml:space="preserve">I met </w:t>
      </w:r>
      <w:r w:rsidR="771FEDC6" w:rsidRPr="760F5688">
        <w:rPr>
          <w:rStyle w:val="normaltextrun"/>
          <w:color w:val="000000" w:themeColor="text1"/>
        </w:rPr>
        <w:t>Daniel Einstein, the Land Conservation Director at</w:t>
      </w:r>
      <w:r>
        <w:rPr>
          <w:rStyle w:val="normaltextrun"/>
          <w:color w:val="000000"/>
          <w:shd w:val="clear" w:color="auto" w:fill="FFFFFF"/>
        </w:rPr>
        <w:t xml:space="preserve"> OlyEcosystems, and </w:t>
      </w:r>
      <w:r w:rsidR="1AE46A9E">
        <w:rPr>
          <w:rStyle w:val="normaltextrun"/>
          <w:color w:val="000000"/>
          <w:shd w:val="clear" w:color="auto" w:fill="FFFFFF"/>
        </w:rPr>
        <w:t xml:space="preserve">he showed me the site so I have a </w:t>
      </w:r>
      <w:r w:rsidR="1AE46A9E" w:rsidRPr="760F5688">
        <w:rPr>
          <w:rStyle w:val="normaltextrun"/>
          <w:color w:val="000000" w:themeColor="text1"/>
        </w:rPr>
        <w:t>cl</w:t>
      </w:r>
      <w:r>
        <w:rPr>
          <w:rStyle w:val="normaltextrun"/>
          <w:color w:val="000000"/>
          <w:shd w:val="clear" w:color="auto" w:fill="FFFFFF"/>
        </w:rPr>
        <w:t>e</w:t>
      </w:r>
      <w:r w:rsidR="6DEDE290">
        <w:rPr>
          <w:rStyle w:val="normaltextrun"/>
          <w:color w:val="000000"/>
          <w:shd w:val="clear" w:color="auto" w:fill="FFFFFF"/>
        </w:rPr>
        <w:t>a</w:t>
      </w:r>
      <w:r>
        <w:rPr>
          <w:rStyle w:val="normaltextrun"/>
          <w:color w:val="000000"/>
          <w:shd w:val="clear" w:color="auto" w:fill="FFFFFF"/>
        </w:rPr>
        <w:t>r understand</w:t>
      </w:r>
      <w:r w:rsidR="3F3A0560">
        <w:rPr>
          <w:rStyle w:val="normaltextrun"/>
          <w:color w:val="000000"/>
          <w:shd w:val="clear" w:color="auto" w:fill="FFFFFF"/>
        </w:rPr>
        <w:t>ing of</w:t>
      </w:r>
      <w:r>
        <w:rPr>
          <w:rStyle w:val="normaltextrun"/>
          <w:color w:val="000000"/>
          <w:shd w:val="clear" w:color="auto" w:fill="FFFFFF"/>
        </w:rPr>
        <w:t xml:space="preserve"> what </w:t>
      </w:r>
      <w:r w:rsidR="3B91F805" w:rsidRPr="760F5688">
        <w:rPr>
          <w:rStyle w:val="normaltextrun"/>
          <w:color w:val="000000" w:themeColor="text1"/>
        </w:rPr>
        <w:t>their mapping needs are, and I have communicated what I can provide</w:t>
      </w:r>
      <w:r>
        <w:rPr>
          <w:rStyle w:val="normaltextrun"/>
          <w:color w:val="000000"/>
          <w:shd w:val="clear" w:color="auto" w:fill="FFFFFF"/>
        </w:rPr>
        <w:t xml:space="preserve">. </w:t>
      </w:r>
      <w:r w:rsidR="29DC9225" w:rsidRPr="760F5688">
        <w:rPr>
          <w:rStyle w:val="normaltextrun"/>
          <w:color w:val="000000" w:themeColor="text1"/>
        </w:rPr>
        <w:t>I intend to produce a map that can be added to in the future by any member of the OlyEcosystem team, and if possible, their partner organizations.</w:t>
      </w:r>
      <w:r w:rsidR="29DC9225">
        <w:rPr>
          <w:rStyle w:val="normaltextrun"/>
          <w:color w:val="000000"/>
          <w:shd w:val="clear" w:color="auto" w:fill="FFFFFF"/>
        </w:rPr>
        <w:t xml:space="preserve"> </w:t>
      </w:r>
      <w:r w:rsidR="0BE53A5B">
        <w:rPr>
          <w:rStyle w:val="normaltextrun"/>
          <w:color w:val="000000"/>
          <w:shd w:val="clear" w:color="auto" w:fill="FFFFFF"/>
        </w:rPr>
        <w:t>I also have access to the site and will not need to depend on Dan for entry.</w:t>
      </w:r>
      <w:commentRangeEnd w:id="14"/>
      <w:r>
        <w:rPr>
          <w:rStyle w:val="CommentReference"/>
        </w:rPr>
        <w:commentReference w:id="14"/>
      </w:r>
      <w:r w:rsidR="0BE53A5B">
        <w:rPr>
          <w:rStyle w:val="normaltextrun"/>
          <w:color w:val="000000"/>
          <w:shd w:val="clear" w:color="auto" w:fill="FFFFFF"/>
        </w:rPr>
        <w:t xml:space="preserve"> </w:t>
      </w:r>
      <w:r w:rsidRPr="760F5688">
        <w:rPr>
          <w:rStyle w:val="normaltextrun"/>
          <w:color w:val="000000"/>
          <w:shd w:val="clear" w:color="auto" w:fill="FFFFFF"/>
        </w:rPr>
        <w:t>Sarah Hamman is on their board and believes there will be other board members and volunteers who would be interested in helping document invasives. For GIS support, I will work with Mike Ruth. I know he has other classes and other thesis students to support, so I hope to make efficient use of his Sunday office hours and not need to schedule extra time on his calendar. I have also been introduced to Jonathan Batchelor, the undergraduate GIS professor at Evergreen, who has a background in mapping invasives, and I hope to ask him questions about my study design and references.</w:t>
      </w:r>
      <w:r w:rsidRPr="760F5688">
        <w:rPr>
          <w:rStyle w:val="eop"/>
          <w:color w:val="000000" w:themeColor="text1"/>
        </w:rPr>
        <w:t> </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Default="00255A9F" w:rsidP="003469B7">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w:t>
      </w:r>
      <w:r w:rsidRPr="007A434A">
        <w:rPr>
          <w:rFonts w:ascii="Times New Roman" w:hAnsi="Times New Roman"/>
          <w:szCs w:val="24"/>
        </w:rPr>
        <w:lastRenderedPageBreak/>
        <w:t xml:space="preserve">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6BE281FA" w14:textId="77777777" w:rsidR="005B6FA9" w:rsidRDefault="005B6FA9" w:rsidP="005B6F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E4781B3" w14:textId="77777777" w:rsidR="005B6FA9" w:rsidRDefault="005B6FA9" w:rsidP="005B6FA9">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Catlin, K. (2023). An Exploratory Assessment of High-resolution SUAS Imagery and Deep Learning Supported Ecosystem-based Management in the Pacific Northwest. Evergreen State College. </w:t>
      </w:r>
      <w:hyperlink r:id="rId15" w:tgtFrame="_blank" w:history="1">
        <w:r>
          <w:rPr>
            <w:rStyle w:val="normaltextrun"/>
            <w:color w:val="0563C1"/>
            <w:u w:val="single"/>
          </w:rPr>
          <w:t>https://collections.evergreen.edu/s/repository/item/11645</w:t>
        </w:r>
      </w:hyperlink>
      <w:r>
        <w:rPr>
          <w:rStyle w:val="eop"/>
        </w:rPr>
        <w:t> </w:t>
      </w:r>
    </w:p>
    <w:p w14:paraId="3FBC01B9" w14:textId="77777777" w:rsidR="005B6FA9" w:rsidRDefault="005B6FA9" w:rsidP="005B6FA9">
      <w:pPr>
        <w:pStyle w:val="paragraph"/>
        <w:spacing w:before="0" w:beforeAutospacing="0" w:after="0" w:afterAutospacing="0"/>
        <w:ind w:left="720"/>
        <w:textAlignment w:val="baseline"/>
        <w:rPr>
          <w:rStyle w:val="normaltextrun"/>
        </w:rPr>
      </w:pPr>
    </w:p>
    <w:p w14:paraId="1847ADFC" w14:textId="17F22682" w:rsidR="005B6FA9" w:rsidRDefault="005B6FA9" w:rsidP="005B6FA9">
      <w:pPr>
        <w:pStyle w:val="paragraph"/>
        <w:spacing w:before="0" w:beforeAutospacing="0" w:after="0" w:afterAutospacing="0"/>
        <w:ind w:left="720"/>
        <w:textAlignment w:val="baseline"/>
        <w:rPr>
          <w:rFonts w:ascii="Segoe UI" w:hAnsi="Segoe UI" w:cs="Segoe UI"/>
          <w:sz w:val="18"/>
          <w:szCs w:val="18"/>
        </w:rPr>
      </w:pPr>
      <w:r>
        <w:rPr>
          <w:rStyle w:val="normaltextrun"/>
        </w:rPr>
        <w:t>This thesis is a helpful reference for methodology, as I intend to use a similar set of methods, with the exception of using machine learning to classify objects on the map. </w:t>
      </w:r>
      <w:r>
        <w:rPr>
          <w:rStyle w:val="eop"/>
        </w:rPr>
        <w:t> </w:t>
      </w:r>
    </w:p>
    <w:p w14:paraId="78838988" w14:textId="77777777" w:rsidR="005B6FA9" w:rsidRDefault="005B6FA9" w:rsidP="005B6FA9">
      <w:pPr>
        <w:pStyle w:val="paragraph"/>
        <w:spacing w:before="0" w:beforeAutospacing="0" w:after="0" w:afterAutospacing="0"/>
        <w:textAlignment w:val="baseline"/>
        <w:rPr>
          <w:rStyle w:val="normaltextrun"/>
        </w:rPr>
      </w:pPr>
    </w:p>
    <w:p w14:paraId="10EA5D10" w14:textId="665C2851" w:rsidR="005B6FA9" w:rsidRDefault="005B6FA9" w:rsidP="005B6FA9">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Chance, C. M., Coops, N. C., Plowright, A. A., Tooke, T. R., Christen, A., &amp; Aven, N. (2016). Invasive shrub mapping in an urban environment from hyperspectral and LiDAR-derived attributes. </w:t>
      </w:r>
      <w:r>
        <w:rPr>
          <w:rStyle w:val="normaltextrun"/>
          <w:i/>
          <w:iCs/>
        </w:rPr>
        <w:t>Frontiers in Plant Science</w:t>
      </w:r>
      <w:r>
        <w:rPr>
          <w:rStyle w:val="normaltextrun"/>
        </w:rPr>
        <w:t xml:space="preserve">, 7(1528), 212-243. </w:t>
      </w:r>
      <w:hyperlink r:id="rId16" w:tgtFrame="_blank" w:history="1">
        <w:r>
          <w:rPr>
            <w:rStyle w:val="normaltextrun"/>
            <w:color w:val="0563C1"/>
            <w:u w:val="single"/>
          </w:rPr>
          <w:t>https://doi.org/10.3389/FPLS.2016.01528/BIBTEX</w:t>
        </w:r>
      </w:hyperlink>
      <w:r>
        <w:rPr>
          <w:rStyle w:val="normaltextrun"/>
        </w:rPr>
        <w:t>   </w:t>
      </w:r>
      <w:r>
        <w:rPr>
          <w:rStyle w:val="eop"/>
        </w:rPr>
        <w:t> </w:t>
      </w:r>
    </w:p>
    <w:p w14:paraId="0F6CB24C" w14:textId="77777777" w:rsidR="005B6FA9" w:rsidRDefault="005B6FA9" w:rsidP="005B6FA9">
      <w:pPr>
        <w:pStyle w:val="paragraph"/>
        <w:spacing w:before="0" w:beforeAutospacing="0" w:after="0" w:afterAutospacing="0"/>
        <w:ind w:left="720"/>
        <w:textAlignment w:val="baseline"/>
        <w:rPr>
          <w:rStyle w:val="normaltextrun"/>
        </w:rPr>
      </w:pPr>
    </w:p>
    <w:p w14:paraId="0A00F15A" w14:textId="71EF967A" w:rsidR="005B6FA9" w:rsidRDefault="005B6FA9" w:rsidP="760F5688">
      <w:pPr>
        <w:pStyle w:val="paragraph"/>
        <w:spacing w:before="0" w:beforeAutospacing="0" w:after="0" w:afterAutospacing="0"/>
        <w:ind w:left="720"/>
        <w:textAlignment w:val="baseline"/>
        <w:rPr>
          <w:rFonts w:ascii="Segoe UI" w:hAnsi="Segoe UI" w:cs="Segoe UI"/>
          <w:sz w:val="18"/>
          <w:szCs w:val="18"/>
        </w:rPr>
      </w:pPr>
      <w:r w:rsidRPr="760F5688">
        <w:rPr>
          <w:rStyle w:val="normaltextrun"/>
        </w:rPr>
        <w:t>This study also looks at Himalayan blackberry through remotely sensed data, but the authors used LiDAR and hyperspectral imagery. Some of their methods are applicable to my study. The authors also established that a “single point” symbolized patches with an area greater than 40m</w:t>
      </w:r>
      <w:r w:rsidRPr="760F5688">
        <w:rPr>
          <w:rStyle w:val="normaltextrun"/>
          <w:sz w:val="19"/>
          <w:szCs w:val="19"/>
          <w:vertAlign w:val="superscript"/>
        </w:rPr>
        <w:t>2</w:t>
      </w:r>
      <w:r w:rsidRPr="760F5688">
        <w:rPr>
          <w:rStyle w:val="normaltextrun"/>
        </w:rPr>
        <w:t xml:space="preserve"> and at least 10m from another plot. I will likely need to decide how to define a point for data collection among “large, discrete, established patches” that are all HBB or RCG.</w:t>
      </w:r>
      <w:r w:rsidRPr="760F5688">
        <w:rPr>
          <w:rStyle w:val="eop"/>
        </w:rPr>
        <w:t> </w:t>
      </w:r>
    </w:p>
    <w:p w14:paraId="57D0D006" w14:textId="3DAFF5F4" w:rsidR="760F5688" w:rsidRDefault="760F5688" w:rsidP="760F5688">
      <w:pPr>
        <w:pStyle w:val="paragraph"/>
        <w:spacing w:before="0" w:beforeAutospacing="0" w:after="0" w:afterAutospacing="0"/>
        <w:ind w:left="720"/>
        <w:rPr>
          <w:rStyle w:val="eop"/>
        </w:rPr>
      </w:pPr>
    </w:p>
    <w:p w14:paraId="6137C88F" w14:textId="77777777" w:rsidR="005B6FA9" w:rsidRDefault="005B6FA9" w:rsidP="00FE50D4">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Neyns, R., &amp; Canters, F. (2022). Mapping of Urban Vegetation with High-Resolution Remote Sensing: A Review. </w:t>
      </w:r>
      <w:r>
        <w:rPr>
          <w:rStyle w:val="normaltextrun"/>
          <w:i/>
          <w:iCs/>
        </w:rPr>
        <w:t>Remote Sensing</w:t>
      </w:r>
      <w:r>
        <w:rPr>
          <w:rStyle w:val="normaltextrun"/>
        </w:rPr>
        <w:t xml:space="preserve">, 2022, Vol. 14, Page 1031, 14(4), 1031. </w:t>
      </w:r>
      <w:hyperlink r:id="rId17" w:tgtFrame="_blank" w:history="1">
        <w:r>
          <w:rPr>
            <w:rStyle w:val="normaltextrun"/>
            <w:color w:val="0563C1"/>
            <w:u w:val="single"/>
          </w:rPr>
          <w:t>https://doi.org/10.3390/RS14041031</w:t>
        </w:r>
      </w:hyperlink>
      <w:r>
        <w:rPr>
          <w:rStyle w:val="normaltextrun"/>
        </w:rPr>
        <w:t> </w:t>
      </w:r>
      <w:r>
        <w:rPr>
          <w:rStyle w:val="eop"/>
        </w:rPr>
        <w:t> </w:t>
      </w:r>
    </w:p>
    <w:p w14:paraId="31AEA0F0" w14:textId="77777777" w:rsidR="00FE50D4" w:rsidRDefault="00FE50D4" w:rsidP="005B6FA9">
      <w:pPr>
        <w:pStyle w:val="paragraph"/>
        <w:spacing w:before="0" w:beforeAutospacing="0" w:after="0" w:afterAutospacing="0"/>
        <w:ind w:left="720"/>
        <w:textAlignment w:val="baseline"/>
        <w:rPr>
          <w:rStyle w:val="normaltextrun"/>
        </w:rPr>
      </w:pPr>
    </w:p>
    <w:p w14:paraId="3415FF00" w14:textId="2AAC5E69" w:rsidR="005B6FA9" w:rsidRDefault="005B6FA9" w:rsidP="005B6FA9">
      <w:pPr>
        <w:pStyle w:val="paragraph"/>
        <w:spacing w:before="0" w:beforeAutospacing="0" w:after="0" w:afterAutospacing="0"/>
        <w:ind w:left="720"/>
        <w:textAlignment w:val="baseline"/>
        <w:rPr>
          <w:rFonts w:ascii="Segoe UI" w:hAnsi="Segoe UI" w:cs="Segoe UI"/>
          <w:sz w:val="18"/>
          <w:szCs w:val="18"/>
        </w:rPr>
      </w:pPr>
      <w:r>
        <w:rPr>
          <w:rStyle w:val="normaltextrun"/>
        </w:rPr>
        <w:t>This review provides a great summary of the technologies and studies relevant to my project.</w:t>
      </w:r>
      <w:r>
        <w:rPr>
          <w:rStyle w:val="eop"/>
        </w:rPr>
        <w:t> </w:t>
      </w:r>
    </w:p>
    <w:p w14:paraId="4AE46FCD" w14:textId="77777777" w:rsidR="005B6FA9" w:rsidRDefault="005B6FA9" w:rsidP="003469B7">
      <w:pPr>
        <w:pStyle w:val="paragraph"/>
        <w:numPr>
          <w:ilvl w:val="0"/>
          <w:numId w:val="50"/>
        </w:numPr>
        <w:spacing w:before="0" w:beforeAutospacing="0" w:after="0" w:afterAutospacing="0"/>
        <w:ind w:left="1800" w:firstLine="0"/>
        <w:textAlignment w:val="baseline"/>
      </w:pPr>
      <w:r>
        <w:rPr>
          <w:rStyle w:val="normaltextrun"/>
        </w:rPr>
        <w:t>Vegetation typologies (no text, only heading)</w:t>
      </w:r>
      <w:r>
        <w:rPr>
          <w:rStyle w:val="eop"/>
        </w:rPr>
        <w:t> </w:t>
      </w:r>
    </w:p>
    <w:p w14:paraId="38A1EC48" w14:textId="77777777" w:rsidR="005B6FA9" w:rsidRDefault="005B6FA9" w:rsidP="003469B7">
      <w:pPr>
        <w:pStyle w:val="paragraph"/>
        <w:numPr>
          <w:ilvl w:val="0"/>
          <w:numId w:val="51"/>
        </w:numPr>
        <w:spacing w:before="0" w:beforeAutospacing="0" w:after="0" w:afterAutospacing="0"/>
        <w:ind w:left="2520" w:firstLine="0"/>
        <w:textAlignment w:val="baseline"/>
      </w:pPr>
      <w:r>
        <w:rPr>
          <w:rStyle w:val="normaltextrun"/>
        </w:rPr>
        <w:t>Functional vegetation types</w:t>
      </w:r>
      <w:r>
        <w:rPr>
          <w:rStyle w:val="eop"/>
        </w:rPr>
        <w:t> </w:t>
      </w:r>
    </w:p>
    <w:p w14:paraId="36F253B5" w14:textId="77777777" w:rsidR="005B6FA9" w:rsidRDefault="005B6FA9" w:rsidP="003469B7">
      <w:pPr>
        <w:pStyle w:val="paragraph"/>
        <w:numPr>
          <w:ilvl w:val="0"/>
          <w:numId w:val="51"/>
        </w:numPr>
        <w:spacing w:before="0" w:beforeAutospacing="0" w:after="0" w:afterAutospacing="0"/>
        <w:ind w:left="2520" w:firstLine="0"/>
        <w:textAlignment w:val="baseline"/>
      </w:pPr>
      <w:r>
        <w:rPr>
          <w:rStyle w:val="normaltextrun"/>
        </w:rPr>
        <w:t>Taxonomic classes</w:t>
      </w:r>
      <w:r>
        <w:rPr>
          <w:rStyle w:val="eop"/>
        </w:rPr>
        <w:t> </w:t>
      </w:r>
    </w:p>
    <w:p w14:paraId="09822086" w14:textId="77777777" w:rsidR="005B6FA9" w:rsidRDefault="005B6FA9" w:rsidP="003469B7">
      <w:pPr>
        <w:pStyle w:val="paragraph"/>
        <w:numPr>
          <w:ilvl w:val="0"/>
          <w:numId w:val="52"/>
        </w:numPr>
        <w:spacing w:before="0" w:beforeAutospacing="0" w:after="0" w:afterAutospacing="0"/>
        <w:ind w:left="1800" w:firstLine="0"/>
        <w:textAlignment w:val="baseline"/>
      </w:pPr>
      <w:r>
        <w:rPr>
          <w:rStyle w:val="normaltextrun"/>
        </w:rPr>
        <w:t>Remote sensing data (no text, only heading)</w:t>
      </w:r>
      <w:r>
        <w:rPr>
          <w:rStyle w:val="eop"/>
        </w:rPr>
        <w:t> </w:t>
      </w:r>
    </w:p>
    <w:p w14:paraId="60265905" w14:textId="77777777" w:rsidR="005B6FA9" w:rsidRDefault="005B6FA9" w:rsidP="003469B7">
      <w:pPr>
        <w:pStyle w:val="paragraph"/>
        <w:numPr>
          <w:ilvl w:val="0"/>
          <w:numId w:val="53"/>
        </w:numPr>
        <w:spacing w:before="0" w:beforeAutospacing="0" w:after="0" w:afterAutospacing="0"/>
        <w:ind w:left="2520" w:firstLine="0"/>
        <w:textAlignment w:val="baseline"/>
      </w:pPr>
      <w:r>
        <w:rPr>
          <w:rStyle w:val="normaltextrun"/>
        </w:rPr>
        <w:t>Optical sensors</w:t>
      </w:r>
      <w:r>
        <w:rPr>
          <w:rStyle w:val="eop"/>
        </w:rPr>
        <w:t> </w:t>
      </w:r>
    </w:p>
    <w:p w14:paraId="3A31F254" w14:textId="77777777" w:rsidR="005B6FA9" w:rsidRDefault="005B6FA9" w:rsidP="003469B7">
      <w:pPr>
        <w:pStyle w:val="paragraph"/>
        <w:numPr>
          <w:ilvl w:val="0"/>
          <w:numId w:val="54"/>
        </w:numPr>
        <w:spacing w:before="0" w:beforeAutospacing="0" w:after="0" w:afterAutospacing="0"/>
        <w:ind w:left="3240" w:firstLine="0"/>
        <w:textAlignment w:val="baseline"/>
      </w:pPr>
      <w:r>
        <w:rPr>
          <w:rStyle w:val="normaltextrun"/>
        </w:rPr>
        <w:t>Imagery with a High Spatial Resolution (1–5 m)</w:t>
      </w:r>
      <w:r>
        <w:rPr>
          <w:rStyle w:val="eop"/>
        </w:rPr>
        <w:t> </w:t>
      </w:r>
    </w:p>
    <w:p w14:paraId="292A4E5E" w14:textId="77777777" w:rsidR="005B6FA9" w:rsidRDefault="005B6FA9" w:rsidP="003469B7">
      <w:pPr>
        <w:pStyle w:val="paragraph"/>
        <w:numPr>
          <w:ilvl w:val="0"/>
          <w:numId w:val="54"/>
        </w:numPr>
        <w:spacing w:before="0" w:beforeAutospacing="0" w:after="0" w:afterAutospacing="0"/>
        <w:ind w:left="3240" w:firstLine="0"/>
        <w:textAlignment w:val="baseline"/>
      </w:pPr>
      <w:r>
        <w:rPr>
          <w:rStyle w:val="normaltextrun"/>
        </w:rPr>
        <w:t>Imagery with a Very High Spatial Resolution (≤1 m)</w:t>
      </w:r>
      <w:r>
        <w:rPr>
          <w:rStyle w:val="eop"/>
        </w:rPr>
        <w:t> </w:t>
      </w:r>
    </w:p>
    <w:p w14:paraId="570D3B6C" w14:textId="77777777" w:rsidR="005B6FA9" w:rsidRDefault="005B6FA9" w:rsidP="003469B7">
      <w:pPr>
        <w:pStyle w:val="paragraph"/>
        <w:numPr>
          <w:ilvl w:val="0"/>
          <w:numId w:val="55"/>
        </w:numPr>
        <w:spacing w:before="0" w:beforeAutospacing="0" w:after="0" w:afterAutospacing="0"/>
        <w:ind w:left="2520" w:firstLine="0"/>
        <w:textAlignment w:val="baseline"/>
      </w:pPr>
      <w:r>
        <w:rPr>
          <w:rStyle w:val="normaltextrun"/>
        </w:rPr>
        <w:t>LiDAR</w:t>
      </w:r>
      <w:r>
        <w:rPr>
          <w:rStyle w:val="eop"/>
        </w:rPr>
        <w:t> </w:t>
      </w:r>
    </w:p>
    <w:p w14:paraId="31AD7ED1" w14:textId="77777777" w:rsidR="005B6FA9" w:rsidRDefault="005B6FA9" w:rsidP="003469B7">
      <w:pPr>
        <w:pStyle w:val="paragraph"/>
        <w:numPr>
          <w:ilvl w:val="0"/>
          <w:numId w:val="56"/>
        </w:numPr>
        <w:spacing w:before="0" w:beforeAutospacing="0" w:after="0" w:afterAutospacing="0"/>
        <w:ind w:left="3240" w:firstLine="0"/>
        <w:textAlignment w:val="baseline"/>
      </w:pPr>
      <w:r>
        <w:rPr>
          <w:rStyle w:val="normaltextrun"/>
        </w:rPr>
        <w:t>Fusion of LiDAR Data and Spectral Imagery</w:t>
      </w:r>
      <w:r>
        <w:rPr>
          <w:rStyle w:val="eop"/>
        </w:rPr>
        <w:t> </w:t>
      </w:r>
    </w:p>
    <w:p w14:paraId="67E6F6EF" w14:textId="77777777" w:rsidR="005B6FA9" w:rsidRDefault="005B6FA9" w:rsidP="003469B7">
      <w:pPr>
        <w:pStyle w:val="paragraph"/>
        <w:numPr>
          <w:ilvl w:val="0"/>
          <w:numId w:val="57"/>
        </w:numPr>
        <w:spacing w:before="0" w:beforeAutospacing="0" w:after="0" w:afterAutospacing="0"/>
        <w:ind w:left="2520" w:firstLine="0"/>
        <w:textAlignment w:val="baseline"/>
      </w:pPr>
      <w:r>
        <w:rPr>
          <w:rStyle w:val="normaltextrun"/>
        </w:rPr>
        <w:t>Terrestrial sensors</w:t>
      </w:r>
      <w:r>
        <w:rPr>
          <w:rStyle w:val="eop"/>
        </w:rPr>
        <w:t> </w:t>
      </w:r>
    </w:p>
    <w:p w14:paraId="229C14F4" w14:textId="77777777" w:rsidR="005B6FA9" w:rsidRDefault="005B6FA9" w:rsidP="003469B7">
      <w:pPr>
        <w:pStyle w:val="paragraph"/>
        <w:numPr>
          <w:ilvl w:val="0"/>
          <w:numId w:val="57"/>
        </w:numPr>
        <w:spacing w:before="0" w:beforeAutospacing="0" w:after="0" w:afterAutospacing="0"/>
        <w:ind w:left="2520" w:firstLine="0"/>
        <w:textAlignment w:val="baseline"/>
      </w:pPr>
      <w:r>
        <w:rPr>
          <w:rStyle w:val="normaltextrun"/>
        </w:rPr>
        <w:t>Importance of Phenology in Vegetation Mapping</w:t>
      </w:r>
      <w:r>
        <w:rPr>
          <w:rStyle w:val="eop"/>
        </w:rPr>
        <w:t> </w:t>
      </w:r>
    </w:p>
    <w:p w14:paraId="58DC9E38" w14:textId="77777777" w:rsidR="005B6FA9" w:rsidRDefault="005B6FA9" w:rsidP="003469B7">
      <w:pPr>
        <w:pStyle w:val="paragraph"/>
        <w:numPr>
          <w:ilvl w:val="0"/>
          <w:numId w:val="58"/>
        </w:numPr>
        <w:spacing w:before="0" w:beforeAutospacing="0" w:after="0" w:afterAutospacing="0"/>
        <w:ind w:left="1800" w:firstLine="0"/>
        <w:textAlignment w:val="baseline"/>
      </w:pPr>
      <w:r>
        <w:rPr>
          <w:rStyle w:val="normaltextrun"/>
        </w:rPr>
        <w:t>Mapping approaches (no text, only heading)</w:t>
      </w:r>
      <w:r>
        <w:rPr>
          <w:rStyle w:val="eop"/>
        </w:rPr>
        <w:t> </w:t>
      </w:r>
    </w:p>
    <w:p w14:paraId="22AEB26C" w14:textId="77777777" w:rsidR="005B6FA9" w:rsidRDefault="005B6FA9" w:rsidP="003469B7">
      <w:pPr>
        <w:pStyle w:val="paragraph"/>
        <w:numPr>
          <w:ilvl w:val="0"/>
          <w:numId w:val="59"/>
        </w:numPr>
        <w:spacing w:before="0" w:beforeAutospacing="0" w:after="0" w:afterAutospacing="0"/>
        <w:ind w:left="2520" w:firstLine="0"/>
        <w:textAlignment w:val="baseline"/>
      </w:pPr>
      <w:r>
        <w:rPr>
          <w:rStyle w:val="normaltextrun"/>
        </w:rPr>
        <w:t>Feature definition</w:t>
      </w:r>
      <w:r>
        <w:rPr>
          <w:rStyle w:val="eop"/>
        </w:rPr>
        <w:t> </w:t>
      </w:r>
    </w:p>
    <w:p w14:paraId="22FF982D" w14:textId="77777777" w:rsidR="005B6FA9" w:rsidRDefault="005B6FA9" w:rsidP="003469B7">
      <w:pPr>
        <w:pStyle w:val="paragraph"/>
        <w:numPr>
          <w:ilvl w:val="0"/>
          <w:numId w:val="60"/>
        </w:numPr>
        <w:spacing w:before="0" w:beforeAutospacing="0" w:after="0" w:afterAutospacing="0"/>
        <w:ind w:left="3240" w:firstLine="0"/>
        <w:textAlignment w:val="baseline"/>
      </w:pPr>
      <w:r>
        <w:rPr>
          <w:rStyle w:val="normaltextrun"/>
        </w:rPr>
        <w:t>Spectral features</w:t>
      </w:r>
      <w:r>
        <w:rPr>
          <w:rStyle w:val="eop"/>
        </w:rPr>
        <w:t> </w:t>
      </w:r>
    </w:p>
    <w:p w14:paraId="427DC001" w14:textId="77777777" w:rsidR="005B6FA9" w:rsidRDefault="005B6FA9" w:rsidP="003469B7">
      <w:pPr>
        <w:pStyle w:val="paragraph"/>
        <w:numPr>
          <w:ilvl w:val="0"/>
          <w:numId w:val="61"/>
        </w:numPr>
        <w:spacing w:before="0" w:beforeAutospacing="0" w:after="0" w:afterAutospacing="0"/>
        <w:ind w:left="3240" w:firstLine="0"/>
        <w:textAlignment w:val="baseline"/>
      </w:pPr>
      <w:r>
        <w:rPr>
          <w:rStyle w:val="normaltextrun"/>
        </w:rPr>
        <w:t>Textural features</w:t>
      </w:r>
      <w:r>
        <w:rPr>
          <w:rStyle w:val="eop"/>
        </w:rPr>
        <w:t> </w:t>
      </w:r>
    </w:p>
    <w:p w14:paraId="6D3BAF0B" w14:textId="77777777" w:rsidR="005B6FA9" w:rsidRDefault="005B6FA9" w:rsidP="003469B7">
      <w:pPr>
        <w:pStyle w:val="paragraph"/>
        <w:numPr>
          <w:ilvl w:val="0"/>
          <w:numId w:val="61"/>
        </w:numPr>
        <w:spacing w:before="0" w:beforeAutospacing="0" w:after="0" w:afterAutospacing="0"/>
        <w:ind w:left="3240" w:firstLine="0"/>
        <w:textAlignment w:val="baseline"/>
      </w:pPr>
      <w:r>
        <w:rPr>
          <w:rStyle w:val="normaltextrun"/>
        </w:rPr>
        <w:t>Geometric features</w:t>
      </w:r>
      <w:r>
        <w:rPr>
          <w:rStyle w:val="eop"/>
        </w:rPr>
        <w:t> </w:t>
      </w:r>
    </w:p>
    <w:p w14:paraId="25B71A2E" w14:textId="77777777" w:rsidR="005B6FA9" w:rsidRDefault="005B6FA9" w:rsidP="003469B7">
      <w:pPr>
        <w:pStyle w:val="paragraph"/>
        <w:numPr>
          <w:ilvl w:val="0"/>
          <w:numId w:val="61"/>
        </w:numPr>
        <w:spacing w:before="0" w:beforeAutospacing="0" w:after="0" w:afterAutospacing="0"/>
        <w:ind w:left="3240" w:firstLine="0"/>
        <w:textAlignment w:val="baseline"/>
      </w:pPr>
      <w:r>
        <w:rPr>
          <w:rStyle w:val="normaltextrun"/>
        </w:rPr>
        <w:t>Contextual features</w:t>
      </w:r>
      <w:r>
        <w:rPr>
          <w:rStyle w:val="eop"/>
        </w:rPr>
        <w:t> </w:t>
      </w:r>
    </w:p>
    <w:p w14:paraId="7C7420D0" w14:textId="77777777" w:rsidR="005B6FA9" w:rsidRDefault="005B6FA9" w:rsidP="003469B7">
      <w:pPr>
        <w:pStyle w:val="paragraph"/>
        <w:numPr>
          <w:ilvl w:val="0"/>
          <w:numId w:val="61"/>
        </w:numPr>
        <w:spacing w:before="0" w:beforeAutospacing="0" w:after="0" w:afterAutospacing="0"/>
        <w:ind w:left="3240" w:firstLine="0"/>
        <w:textAlignment w:val="baseline"/>
      </w:pPr>
      <w:r>
        <w:rPr>
          <w:rStyle w:val="normaltextrun"/>
        </w:rPr>
        <w:lastRenderedPageBreak/>
        <w:t>LiDAR-derived features</w:t>
      </w:r>
      <w:r>
        <w:rPr>
          <w:rStyle w:val="eop"/>
        </w:rPr>
        <w:t> </w:t>
      </w:r>
    </w:p>
    <w:p w14:paraId="0E1BBE0E" w14:textId="77777777" w:rsidR="005B6FA9" w:rsidRDefault="005B6FA9" w:rsidP="003469B7">
      <w:pPr>
        <w:pStyle w:val="paragraph"/>
        <w:numPr>
          <w:ilvl w:val="0"/>
          <w:numId w:val="62"/>
        </w:numPr>
        <w:spacing w:before="0" w:beforeAutospacing="0" w:after="0" w:afterAutospacing="0"/>
        <w:ind w:left="2520" w:firstLine="0"/>
        <w:textAlignment w:val="baseline"/>
      </w:pPr>
      <w:r>
        <w:rPr>
          <w:rStyle w:val="normaltextrun"/>
        </w:rPr>
        <w:t>Image segmentation</w:t>
      </w:r>
      <w:r>
        <w:rPr>
          <w:rStyle w:val="eop"/>
        </w:rPr>
        <w:t> </w:t>
      </w:r>
    </w:p>
    <w:p w14:paraId="5956E78A" w14:textId="77777777" w:rsidR="005B6FA9" w:rsidRDefault="005B6FA9" w:rsidP="003469B7">
      <w:pPr>
        <w:pStyle w:val="paragraph"/>
        <w:numPr>
          <w:ilvl w:val="0"/>
          <w:numId w:val="62"/>
        </w:numPr>
        <w:spacing w:before="0" w:beforeAutospacing="0" w:after="0" w:afterAutospacing="0"/>
        <w:ind w:left="2520" w:firstLine="0"/>
        <w:textAlignment w:val="baseline"/>
      </w:pPr>
      <w:r>
        <w:rPr>
          <w:rStyle w:val="normaltextrun"/>
        </w:rPr>
        <w:t>Classification approaches</w:t>
      </w:r>
      <w:r>
        <w:rPr>
          <w:rStyle w:val="eop"/>
        </w:rPr>
        <w:t> </w:t>
      </w:r>
    </w:p>
    <w:p w14:paraId="75FD8BC5" w14:textId="77777777" w:rsidR="005B6FA9" w:rsidRDefault="005B6FA9" w:rsidP="003469B7">
      <w:pPr>
        <w:pStyle w:val="paragraph"/>
        <w:numPr>
          <w:ilvl w:val="0"/>
          <w:numId w:val="63"/>
        </w:numPr>
        <w:spacing w:before="0" w:beforeAutospacing="0" w:after="0" w:afterAutospacing="0"/>
        <w:ind w:left="3240" w:firstLine="0"/>
        <w:textAlignment w:val="baseline"/>
      </w:pPr>
      <w:r>
        <w:rPr>
          <w:rStyle w:val="normaltextrun"/>
        </w:rPr>
        <w:t>Supervised learning approaches</w:t>
      </w:r>
      <w:r>
        <w:rPr>
          <w:rStyle w:val="eop"/>
        </w:rPr>
        <w:t> </w:t>
      </w:r>
    </w:p>
    <w:p w14:paraId="1AE80153" w14:textId="77777777" w:rsidR="005B6FA9" w:rsidRDefault="005B6FA9" w:rsidP="003469B7">
      <w:pPr>
        <w:pStyle w:val="paragraph"/>
        <w:numPr>
          <w:ilvl w:val="0"/>
          <w:numId w:val="63"/>
        </w:numPr>
        <w:spacing w:before="0" w:beforeAutospacing="0" w:after="0" w:afterAutospacing="0"/>
        <w:ind w:left="3240" w:firstLine="0"/>
        <w:textAlignment w:val="baseline"/>
      </w:pPr>
      <w:r>
        <w:rPr>
          <w:rStyle w:val="normaltextrun"/>
        </w:rPr>
        <w:t>Library-based classification</w:t>
      </w:r>
      <w:r>
        <w:rPr>
          <w:rStyle w:val="eop"/>
        </w:rPr>
        <w:t> </w:t>
      </w:r>
    </w:p>
    <w:p w14:paraId="51879143" w14:textId="77777777" w:rsidR="005B6FA9" w:rsidRDefault="005B6FA9" w:rsidP="003469B7">
      <w:pPr>
        <w:pStyle w:val="paragraph"/>
        <w:numPr>
          <w:ilvl w:val="0"/>
          <w:numId w:val="63"/>
        </w:numPr>
        <w:spacing w:before="0" w:beforeAutospacing="0" w:after="0" w:afterAutospacing="0"/>
        <w:ind w:left="3240" w:firstLine="0"/>
        <w:textAlignment w:val="baseline"/>
      </w:pPr>
      <w:r>
        <w:rPr>
          <w:rStyle w:val="normaltextrun"/>
        </w:rPr>
        <w:t>Deep learning</w:t>
      </w:r>
      <w:r>
        <w:rPr>
          <w:rStyle w:val="eop"/>
        </w:rPr>
        <w:t> </w:t>
      </w:r>
    </w:p>
    <w:p w14:paraId="5E11A7B8" w14:textId="77777777" w:rsidR="005B6FA9" w:rsidRDefault="005B6FA9" w:rsidP="005B6FA9">
      <w:pPr>
        <w:pStyle w:val="paragraph"/>
        <w:spacing w:before="0" w:beforeAutospacing="0" w:after="0" w:afterAutospacing="0"/>
        <w:textAlignment w:val="baseline"/>
        <w:rPr>
          <w:rStyle w:val="normaltextrun"/>
        </w:rPr>
      </w:pPr>
    </w:p>
    <w:p w14:paraId="58DC9573" w14:textId="264FCA53" w:rsidR="005B6FA9" w:rsidRDefault="005B6FA9" w:rsidP="00FE50D4">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McGinnis, M., &amp; Krippner, L. (2008). </w:t>
      </w:r>
      <w:r>
        <w:rPr>
          <w:rStyle w:val="normaltextrun"/>
          <w:i/>
          <w:iCs/>
        </w:rPr>
        <w:t>Keeneland Park Project, A Planned Rural Residential Development, Final Habitat Management Plan</w:t>
      </w:r>
      <w:r>
        <w:rPr>
          <w:rStyle w:val="normaltextrun"/>
        </w:rPr>
        <w:t>.</w:t>
      </w:r>
      <w:r>
        <w:rPr>
          <w:rStyle w:val="eop"/>
        </w:rPr>
        <w:t> </w:t>
      </w:r>
    </w:p>
    <w:p w14:paraId="333418C9" w14:textId="77777777" w:rsidR="00FE50D4" w:rsidRDefault="00FE50D4" w:rsidP="005B6FA9">
      <w:pPr>
        <w:pStyle w:val="paragraph"/>
        <w:spacing w:before="0" w:beforeAutospacing="0" w:after="0" w:afterAutospacing="0"/>
        <w:ind w:left="720"/>
        <w:textAlignment w:val="baseline"/>
        <w:rPr>
          <w:rStyle w:val="normaltextrun"/>
        </w:rPr>
      </w:pPr>
    </w:p>
    <w:p w14:paraId="215E3C03" w14:textId="276A470A" w:rsidR="005B6FA9" w:rsidRDefault="005B6FA9" w:rsidP="005B6FA9">
      <w:pPr>
        <w:pStyle w:val="paragraph"/>
        <w:spacing w:before="0" w:beforeAutospacing="0" w:after="0" w:afterAutospacing="0"/>
        <w:ind w:left="720"/>
        <w:textAlignment w:val="baseline"/>
        <w:rPr>
          <w:rFonts w:ascii="Segoe UI" w:hAnsi="Segoe UI" w:cs="Segoe UI"/>
          <w:sz w:val="18"/>
          <w:szCs w:val="18"/>
        </w:rPr>
      </w:pPr>
      <w:r>
        <w:rPr>
          <w:rStyle w:val="normaltextrun"/>
        </w:rPr>
        <w:t>This plan was developed at the time of the adjacent housing developments, and includes details about the site’s history, vegetation, wildlife species, and nesting habitats. There is also a section of the plan dedicated to mitigation measures. I received this document from Sarah Hamman.</w:t>
      </w:r>
      <w:r>
        <w:rPr>
          <w:rStyle w:val="eop"/>
        </w:rPr>
        <w:t> </w:t>
      </w:r>
    </w:p>
    <w:p w14:paraId="462C2337" w14:textId="77777777" w:rsidR="005B6FA9" w:rsidRDefault="005B6FA9" w:rsidP="005B6FA9">
      <w:pPr>
        <w:pStyle w:val="paragraph"/>
        <w:spacing w:before="0" w:beforeAutospacing="0" w:after="0" w:afterAutospacing="0"/>
        <w:textAlignment w:val="baseline"/>
        <w:rPr>
          <w:rStyle w:val="normaltextrun"/>
        </w:rPr>
      </w:pPr>
    </w:p>
    <w:p w14:paraId="373113C2" w14:textId="7C8645AE" w:rsidR="005B6FA9" w:rsidRDefault="005B6FA9" w:rsidP="00FE50D4">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Yager, L. Y., &amp; Smith, M. (2009).  Use of GIS to Prioritize Cogongrass ( </w:t>
      </w:r>
      <w:r>
        <w:rPr>
          <w:rStyle w:val="normaltextrun"/>
          <w:i/>
          <w:iCs/>
        </w:rPr>
        <w:t>Imperata cylindrica</w:t>
      </w:r>
      <w:r>
        <w:rPr>
          <w:rStyle w:val="normaltextrun"/>
        </w:rPr>
        <w:t xml:space="preserve"> ) Control on Camp Shelby Joint Forces Training Center, Mississippi. </w:t>
      </w:r>
      <w:r>
        <w:rPr>
          <w:rStyle w:val="normaltextrun"/>
          <w:i/>
          <w:iCs/>
        </w:rPr>
        <w:t>Invasive Plant Science and Management</w:t>
      </w:r>
      <w:r>
        <w:rPr>
          <w:rStyle w:val="normaltextrun"/>
        </w:rPr>
        <w:t xml:space="preserve">, 2(1), 74–82. </w:t>
      </w:r>
      <w:hyperlink r:id="rId18" w:tgtFrame="_blank" w:history="1">
        <w:r>
          <w:rPr>
            <w:rStyle w:val="normaltextrun"/>
            <w:color w:val="0563C1"/>
            <w:u w:val="single"/>
          </w:rPr>
          <w:t>https://doi.org/10.1614/ipsm-08-074.1</w:t>
        </w:r>
      </w:hyperlink>
      <w:r>
        <w:rPr>
          <w:rStyle w:val="eop"/>
        </w:rPr>
        <w:t> </w:t>
      </w:r>
    </w:p>
    <w:p w14:paraId="0991BCEE" w14:textId="77777777" w:rsidR="00FE50D4" w:rsidRDefault="00FE50D4" w:rsidP="005B6FA9">
      <w:pPr>
        <w:pStyle w:val="paragraph"/>
        <w:spacing w:before="0" w:beforeAutospacing="0" w:after="0" w:afterAutospacing="0"/>
        <w:ind w:left="720"/>
        <w:textAlignment w:val="baseline"/>
        <w:rPr>
          <w:rStyle w:val="normaltextrun"/>
        </w:rPr>
      </w:pPr>
    </w:p>
    <w:p w14:paraId="70CFDD0E" w14:textId="3C54501A" w:rsidR="005B6FA9" w:rsidRDefault="005B6FA9" w:rsidP="005B6FA9">
      <w:pPr>
        <w:pStyle w:val="paragraph"/>
        <w:spacing w:before="0" w:beforeAutospacing="0" w:after="0" w:afterAutospacing="0"/>
        <w:ind w:left="720"/>
        <w:textAlignment w:val="baseline"/>
        <w:rPr>
          <w:rFonts w:ascii="Segoe UI" w:hAnsi="Segoe UI" w:cs="Segoe UI"/>
          <w:sz w:val="18"/>
          <w:szCs w:val="18"/>
        </w:rPr>
      </w:pPr>
      <w:r>
        <w:rPr>
          <w:rStyle w:val="normaltextrun"/>
        </w:rPr>
        <w:t>If I am advised to use transects while doing field surveys, I may reference this article. The authors used transects of 50m while mapping cogongrass, which may be like reed canary grass. I am contemplating 10, 50, or 100m transects.</w:t>
      </w:r>
      <w:r>
        <w:rPr>
          <w:rStyle w:val="eop"/>
        </w:rPr>
        <w:t> </w:t>
      </w:r>
    </w:p>
    <w:p w14:paraId="6C0E52AA" w14:textId="77777777" w:rsidR="005B6FA9" w:rsidRDefault="005B6FA9" w:rsidP="005B6FA9">
      <w:pPr>
        <w:pStyle w:val="paragraph"/>
        <w:spacing w:before="0" w:beforeAutospacing="0" w:after="0" w:afterAutospacing="0"/>
        <w:jc w:val="center"/>
        <w:textAlignment w:val="baseline"/>
        <w:rPr>
          <w:rStyle w:val="normaltextrun"/>
          <w:b/>
          <w:bCs/>
        </w:rPr>
      </w:pPr>
    </w:p>
    <w:p w14:paraId="71604B48" w14:textId="756A7C00" w:rsidR="005B6FA9" w:rsidRDefault="005B6FA9" w:rsidP="005B6FA9">
      <w:pPr>
        <w:pStyle w:val="paragraph"/>
        <w:spacing w:before="0" w:beforeAutospacing="0" w:after="0" w:afterAutospacing="0"/>
        <w:jc w:val="center"/>
        <w:textAlignment w:val="baseline"/>
        <w:rPr>
          <w:rStyle w:val="eop"/>
        </w:rPr>
      </w:pPr>
      <w:r>
        <w:rPr>
          <w:rStyle w:val="normaltextrun"/>
          <w:b/>
          <w:bCs/>
        </w:rPr>
        <w:t>Other References</w:t>
      </w:r>
    </w:p>
    <w:p w14:paraId="2F8A71EA" w14:textId="77777777" w:rsidR="00FE50D4" w:rsidRDefault="00FE50D4" w:rsidP="005B6FA9">
      <w:pPr>
        <w:pStyle w:val="paragraph"/>
        <w:spacing w:before="0" w:beforeAutospacing="0" w:after="0" w:afterAutospacing="0"/>
        <w:jc w:val="center"/>
        <w:textAlignment w:val="baseline"/>
        <w:rPr>
          <w:rFonts w:ascii="Segoe UI" w:hAnsi="Segoe UI" w:cs="Segoe UI"/>
          <w:sz w:val="18"/>
          <w:szCs w:val="18"/>
        </w:rPr>
      </w:pPr>
    </w:p>
    <w:p w14:paraId="1F6E0D17" w14:textId="51C946C8" w:rsidR="5CAF3E93" w:rsidRDefault="5CAF3E93" w:rsidP="760F5688">
      <w:pPr>
        <w:ind w:left="720" w:hanging="720"/>
      </w:pPr>
      <w:r w:rsidRPr="760F5688">
        <w:rPr>
          <w:rFonts w:cs="Times"/>
          <w:szCs w:val="24"/>
        </w:rPr>
        <w:t xml:space="preserve">Feng, Q., Liu, J., &amp; Gong, J. (2015). UAV Remote sensing for urban vegetation mapping using random forest and texture analysis. </w:t>
      </w:r>
      <w:r w:rsidRPr="760F5688">
        <w:rPr>
          <w:rFonts w:cs="Times"/>
          <w:i/>
          <w:iCs/>
          <w:szCs w:val="24"/>
        </w:rPr>
        <w:t>Remote Sensing</w:t>
      </w:r>
      <w:r w:rsidRPr="760F5688">
        <w:rPr>
          <w:rFonts w:cs="Times"/>
          <w:szCs w:val="24"/>
        </w:rPr>
        <w:t xml:space="preserve">, </w:t>
      </w:r>
      <w:r w:rsidRPr="760F5688">
        <w:rPr>
          <w:rFonts w:cs="Times"/>
          <w:i/>
          <w:iCs/>
          <w:szCs w:val="24"/>
        </w:rPr>
        <w:t>7</w:t>
      </w:r>
      <w:r w:rsidRPr="760F5688">
        <w:rPr>
          <w:rFonts w:cs="Times"/>
          <w:szCs w:val="24"/>
        </w:rPr>
        <w:t xml:space="preserve">(1), 1074–1094. </w:t>
      </w:r>
      <w:hyperlink r:id="rId19">
        <w:r w:rsidRPr="760F5688">
          <w:rPr>
            <w:rStyle w:val="Hyperlink"/>
            <w:rFonts w:cs="Times"/>
            <w:szCs w:val="24"/>
          </w:rPr>
          <w:t>https://doi.org/10.3390/rs70101074</w:t>
        </w:r>
      </w:hyperlink>
    </w:p>
    <w:p w14:paraId="750E30D3" w14:textId="12B2F534" w:rsidR="760F5688" w:rsidRDefault="760F5688" w:rsidP="760F5688">
      <w:pPr>
        <w:ind w:left="720" w:hanging="720"/>
      </w:pPr>
    </w:p>
    <w:p w14:paraId="0482AE45" w14:textId="5FB885EE" w:rsidR="67DBD67D" w:rsidRDefault="67DBD67D" w:rsidP="760F5688">
      <w:pPr>
        <w:ind w:left="720" w:hanging="720"/>
      </w:pPr>
      <w:r w:rsidRPr="760F5688">
        <w:t xml:space="preserve">Mack, R., von Holle, B., &amp; Meyerson, L. (2007). Assessing invasive alien species across multiple spatial scales: working globally and locally. </w:t>
      </w:r>
      <w:r w:rsidRPr="760F5688">
        <w:rPr>
          <w:i/>
          <w:iCs/>
        </w:rPr>
        <w:t>Frontiers in Ecology and the Environment</w:t>
      </w:r>
      <w:r w:rsidRPr="760F5688">
        <w:t xml:space="preserve">, </w:t>
      </w:r>
      <w:r w:rsidRPr="760F5688">
        <w:rPr>
          <w:i/>
          <w:iCs/>
        </w:rPr>
        <w:t>5</w:t>
      </w:r>
      <w:r w:rsidRPr="760F5688">
        <w:t xml:space="preserve">(4), 217–220. </w:t>
      </w:r>
      <w:hyperlink r:id="rId20">
        <w:r w:rsidRPr="760F5688">
          <w:rPr>
            <w:rStyle w:val="Hyperlink"/>
          </w:rPr>
          <w:t>https://doi.org/10.1890/1540-9295(2007)5[217:AIASAM]2.0.CO;2</w:t>
        </w:r>
      </w:hyperlink>
    </w:p>
    <w:p w14:paraId="3735918B" w14:textId="10CCAB60" w:rsidR="760F5688" w:rsidRDefault="760F5688" w:rsidP="760F5688">
      <w:pPr>
        <w:pStyle w:val="paragraph"/>
        <w:spacing w:before="0" w:beforeAutospacing="0" w:after="0" w:afterAutospacing="0"/>
        <w:ind w:left="720" w:hanging="720"/>
        <w:rPr>
          <w:rStyle w:val="normaltextrun"/>
        </w:rPr>
      </w:pPr>
    </w:p>
    <w:p w14:paraId="64BB5F70" w14:textId="21AD25C0" w:rsidR="005B6FA9" w:rsidRDefault="005B6FA9" w:rsidP="760F5688">
      <w:pPr>
        <w:pStyle w:val="paragraph"/>
        <w:spacing w:before="0" w:beforeAutospacing="0" w:after="0" w:afterAutospacing="0"/>
        <w:ind w:left="720" w:hanging="720"/>
        <w:textAlignment w:val="baseline"/>
        <w:rPr>
          <w:rFonts w:ascii="Segoe UI" w:hAnsi="Segoe UI" w:cs="Segoe UI"/>
          <w:sz w:val="18"/>
          <w:szCs w:val="18"/>
        </w:rPr>
      </w:pPr>
      <w:r w:rsidRPr="760F5688">
        <w:rPr>
          <w:rStyle w:val="normaltextrun"/>
        </w:rPr>
        <w:t xml:space="preserve">Narumalani, S., Mishra, D. R., Wilson, R., Reece, P., &amp; Kohler, A. (2009). Detecting and Mapping Four Invasive Species along the Floodplain of North Platte River, Nebraska. </w:t>
      </w:r>
      <w:r w:rsidRPr="760F5688">
        <w:rPr>
          <w:rStyle w:val="normaltextrun"/>
          <w:i/>
          <w:iCs/>
        </w:rPr>
        <w:t>Technology</w:t>
      </w:r>
      <w:r w:rsidRPr="760F5688">
        <w:rPr>
          <w:rStyle w:val="normaltextrun"/>
        </w:rPr>
        <w:t xml:space="preserve">, </w:t>
      </w:r>
      <w:r w:rsidRPr="760F5688">
        <w:rPr>
          <w:rStyle w:val="normaltextrun"/>
          <w:i/>
          <w:iCs/>
        </w:rPr>
        <w:t>23</w:t>
      </w:r>
      <w:r w:rsidRPr="760F5688">
        <w:rPr>
          <w:rStyle w:val="normaltextrun"/>
        </w:rPr>
        <w:t xml:space="preserve">(1), 99–107. </w:t>
      </w:r>
      <w:hyperlink r:id="rId21">
        <w:r w:rsidRPr="760F5688">
          <w:rPr>
            <w:rStyle w:val="Hyperlink"/>
          </w:rPr>
          <w:t>https://doi.org/10.1614/WT-08-007.1</w:t>
        </w:r>
        <w:r w:rsidRPr="760F5688">
          <w:rPr>
            <w:rStyle w:val="Hyperlink"/>
            <w:rFonts w:ascii="Calibri" w:hAnsi="Calibri" w:cs="Calibri"/>
            <w:sz w:val="22"/>
            <w:szCs w:val="22"/>
          </w:rPr>
          <w:t> </w:t>
        </w:r>
      </w:hyperlink>
    </w:p>
    <w:p w14:paraId="12B7C07B" w14:textId="77777777" w:rsidR="00FE50D4" w:rsidRDefault="00FE50D4" w:rsidP="00FE50D4">
      <w:pPr>
        <w:pStyle w:val="paragraph"/>
        <w:spacing w:before="0" w:beforeAutospacing="0" w:after="0" w:afterAutospacing="0"/>
        <w:ind w:left="720" w:hanging="720"/>
        <w:textAlignment w:val="baseline"/>
        <w:rPr>
          <w:rStyle w:val="normaltextrun"/>
        </w:rPr>
      </w:pPr>
    </w:p>
    <w:p w14:paraId="28C6F6FE" w14:textId="0CD6423C" w:rsidR="005B6FA9" w:rsidRDefault="005B6FA9" w:rsidP="00FE50D4">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OlyEcosystems. (n.d.). </w:t>
      </w:r>
      <w:r>
        <w:rPr>
          <w:rStyle w:val="normaltextrun"/>
          <w:i/>
          <w:iCs/>
        </w:rPr>
        <w:t>Deschutes River Preserve</w:t>
      </w:r>
      <w:r>
        <w:rPr>
          <w:rStyle w:val="normaltextrun"/>
        </w:rPr>
        <w:t xml:space="preserve">. Retrieved November 14, 2023, from </w:t>
      </w:r>
      <w:hyperlink r:id="rId22" w:tgtFrame="_blank" w:history="1">
        <w:r>
          <w:rPr>
            <w:rStyle w:val="normaltextrun"/>
            <w:color w:val="0563C1"/>
            <w:u w:val="single"/>
          </w:rPr>
          <w:t>https://olyecosystems.org/preserves/deschutes-river-preserve/</w:t>
        </w:r>
      </w:hyperlink>
      <w:r>
        <w:rPr>
          <w:rStyle w:val="normaltextrun"/>
        </w:rPr>
        <w:t xml:space="preserve"> </w:t>
      </w:r>
      <w:r>
        <w:rPr>
          <w:rStyle w:val="eop"/>
        </w:rPr>
        <w:t> </w:t>
      </w:r>
    </w:p>
    <w:p w14:paraId="2E868B7A" w14:textId="77777777" w:rsidR="005B6FA9" w:rsidRDefault="005B6FA9" w:rsidP="00FE50D4">
      <w:pPr>
        <w:pStyle w:val="paragraph"/>
        <w:spacing w:before="0" w:beforeAutospacing="0" w:after="0" w:afterAutospacing="0"/>
        <w:ind w:left="720" w:hanging="720"/>
        <w:textAlignment w:val="baseline"/>
        <w:rPr>
          <w:rStyle w:val="normaltextrun"/>
        </w:rPr>
      </w:pPr>
    </w:p>
    <w:p w14:paraId="79B1D0C8" w14:textId="5800B758" w:rsidR="005B6FA9" w:rsidRDefault="005B6FA9" w:rsidP="00FE50D4">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Sheley, R. L., &amp; Smith, B. S. (2012). Prioritizing invasive plant management strategies. </w:t>
      </w:r>
      <w:r>
        <w:rPr>
          <w:rStyle w:val="normaltextrun"/>
          <w:i/>
          <w:iCs/>
        </w:rPr>
        <w:t>Rangelands</w:t>
      </w:r>
      <w:r>
        <w:rPr>
          <w:rStyle w:val="normaltextrun"/>
        </w:rPr>
        <w:t xml:space="preserve">, 34(6), 11–14. </w:t>
      </w:r>
      <w:hyperlink r:id="rId23" w:tgtFrame="_blank" w:history="1">
        <w:r>
          <w:rPr>
            <w:rStyle w:val="normaltextrun"/>
            <w:color w:val="0563C1"/>
            <w:u w:val="single"/>
          </w:rPr>
          <w:t>https://doi.org/10.2111/RANGELANDS-D-12-00064.1</w:t>
        </w:r>
      </w:hyperlink>
      <w:r>
        <w:rPr>
          <w:rStyle w:val="eop"/>
        </w:rPr>
        <w:t> </w:t>
      </w: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24"/>
      <w:footerReference w:type="default" r:id="rId25"/>
      <w:headerReference w:type="first" r:id="rId26"/>
      <w:footerReference w:type="first" r:id="rId27"/>
      <w:endnotePr>
        <w:numFmt w:val="decimal"/>
      </w:endnotePr>
      <w:pgSz w:w="12240" w:h="15840" w:code="1"/>
      <w:pgMar w:top="108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 Shaina" w:date="2023-12-08T14:46:00Z" w:initials="TS">
    <w:p w14:paraId="0BE2B364" w14:textId="124CA5D3" w:rsidR="760F5688" w:rsidRDefault="760F5688">
      <w:pPr>
        <w:pStyle w:val="CommentText"/>
      </w:pPr>
      <w:r>
        <w:t>Kevin - Detecting or Assessing? I'm torn</w:t>
      </w:r>
      <w:r>
        <w:rPr>
          <w:rStyle w:val="CommentReference"/>
        </w:rPr>
        <w:annotationRef/>
      </w:r>
    </w:p>
  </w:comment>
  <w:comment w:id="1" w:author="Francis, Kevin" w:date="2023-12-03T11:08:00Z" w:initials="FK">
    <w:p w14:paraId="105266CE" w14:textId="777E4961" w:rsidR="760F5688" w:rsidRDefault="760F5688">
      <w:pPr>
        <w:pStyle w:val="CommentText"/>
      </w:pPr>
      <w:r>
        <w:t>Great background paragraph!</w:t>
      </w:r>
      <w:r>
        <w:rPr>
          <w:rStyle w:val="CommentReference"/>
        </w:rPr>
        <w:annotationRef/>
      </w:r>
    </w:p>
  </w:comment>
  <w:comment w:id="2" w:author="Francis, Kevin" w:date="2023-11-30T08:45:00Z" w:initials="FK">
    <w:p w14:paraId="7DD6A961" w14:textId="006E40D7" w:rsidR="760F5688" w:rsidRDefault="760F5688">
      <w:pPr>
        <w:pStyle w:val="CommentText"/>
      </w:pPr>
      <w:r>
        <w:t>Nice articulation of questions!</w:t>
      </w:r>
      <w:r>
        <w:rPr>
          <w:rStyle w:val="CommentReference"/>
        </w:rPr>
        <w:annotationRef/>
      </w:r>
    </w:p>
  </w:comment>
  <w:comment w:id="3" w:author="Francis, Kevin" w:date="2023-12-03T11:11:00Z" w:initials="FK">
    <w:p w14:paraId="5F6FE9C8" w14:textId="25038C43" w:rsidR="760F5688" w:rsidRDefault="760F5688">
      <w:pPr>
        <w:pStyle w:val="CommentText"/>
      </w:pPr>
      <w:r>
        <w:t>Generally strong context and framework. If there are specific articles or debates within scholarship that you could reference, that would deepen connections to relevant literature.</w:t>
      </w:r>
      <w:r>
        <w:rPr>
          <w:rStyle w:val="CommentReference"/>
        </w:rPr>
        <w:annotationRef/>
      </w:r>
    </w:p>
  </w:comment>
  <w:comment w:id="4" w:author="T, Shaina" w:date="2023-12-08T14:05:00Z" w:initials="TS">
    <w:p w14:paraId="790CE642" w14:textId="08BA64F3" w:rsidR="760F5688" w:rsidRDefault="760F5688">
      <w:pPr>
        <w:pStyle w:val="CommentText"/>
      </w:pPr>
      <w:r>
        <w:t>I've added citations and slight edits to this paragraph.</w:t>
      </w:r>
      <w:r>
        <w:rPr>
          <w:rStyle w:val="CommentReference"/>
        </w:rPr>
        <w:annotationRef/>
      </w:r>
    </w:p>
  </w:comment>
  <w:comment w:id="5" w:author="Francis, Kevin" w:date="2023-12-03T11:11:00Z" w:initials="FK">
    <w:p w14:paraId="3BF21C64" w14:textId="416BD83E" w:rsidR="760F5688" w:rsidRDefault="760F5688">
      <w:pPr>
        <w:pStyle w:val="CommentText"/>
      </w:pPr>
      <w:r>
        <w:t>Great statement of significance</w:t>
      </w:r>
      <w:r>
        <w:rPr>
          <w:rStyle w:val="CommentReference"/>
        </w:rPr>
        <w:annotationRef/>
      </w:r>
    </w:p>
  </w:comment>
  <w:comment w:id="6" w:author="Francis, Kevin" w:date="2023-11-28T21:38:00Z" w:initials="FK">
    <w:p w14:paraId="37A6A46B" w14:textId="40B05AA0" w:rsidR="760F5688" w:rsidRDefault="760F5688">
      <w:pPr>
        <w:pStyle w:val="CommentText"/>
      </w:pPr>
      <w:r>
        <w:t>I see habitat type as explanatory variable but not sure about HBB and RCG (which seem more like two distinct, though related, studies). I'm still not quite sure how the different methods will be compared, e.g. will you draw polygons based on aerial photos and create polygons using ground survey and then compare, with the assumption that ground survey is most accurate? Are you thinking that you'll measure two quantitative measures of invasives, e.g. total area of invasive encroachment, or some other kind of metric?</w:t>
      </w:r>
      <w:r>
        <w:rPr>
          <w:rStyle w:val="CommentReference"/>
        </w:rPr>
        <w:annotationRef/>
      </w:r>
    </w:p>
  </w:comment>
  <w:comment w:id="7" w:author="T, Shaina" w:date="2023-12-01T13:05:00Z" w:initials="TS">
    <w:p w14:paraId="7B666A47" w14:textId="22639D56" w:rsidR="760F5688" w:rsidRDefault="760F5688">
      <w:pPr>
        <w:pStyle w:val="CommentText"/>
      </w:pPr>
      <w:r>
        <w:t xml:space="preserve">Yes, I'll be comparing polygons drawn over the imagery to polygons formed with field data. I wasn't sure whether the different species would be considered explanatory or response because I won't necessarily be comparing HBB to RCG accuracy. But I suppose if habitat type is my explanatory, I'll have an "accuracy" % (drone prediction) for HBB and RCG per habitat, so I guess that does make them response variables? I was thinking only the accuracy % would be the dependent variable, while the species remain the same per habitat. However, species could affect the dependent variable...wouldn't that make it an independent variable? My hypothesis is that I will underestimate total area of each species in forests and wetlands, but overestimate in grasslands and edges, if I were to only use drone imagery. </w:t>
      </w:r>
      <w:r>
        <w:rPr>
          <w:rStyle w:val="CommentReference"/>
        </w:rPr>
        <w:annotationRef/>
      </w:r>
    </w:p>
  </w:comment>
  <w:comment w:id="8" w:author="Francis, Kevin" w:date="2023-12-03T11:15:00Z" w:initials="FK">
    <w:p w14:paraId="241EE45B" w14:textId="2B0C94B7" w:rsidR="760F5688" w:rsidRDefault="760F5688">
      <w:pPr>
        <w:pStyle w:val="CommentText"/>
      </w:pPr>
      <w:r>
        <w:t>Thanks, that's very helpful. I like the hypotheses as well. Let's talk through some of your reasoning for over- and under-estimation, which would be good to spell out in the introduction chapter of thesis.</w:t>
      </w:r>
      <w:r>
        <w:rPr>
          <w:rStyle w:val="CommentReference"/>
        </w:rPr>
        <w:annotationRef/>
      </w:r>
    </w:p>
  </w:comment>
  <w:comment w:id="9" w:author="T, Shaina" w:date="2023-12-08T14:37:00Z" w:initials="TS">
    <w:p w14:paraId="69EB5116" w14:textId="25E17932" w:rsidR="760F5688" w:rsidRDefault="760F5688">
      <w:pPr>
        <w:pStyle w:val="CommentText"/>
      </w:pPr>
      <w:r>
        <w:t>I worked on this section - added more habitat types (based on Melinda's habitat map layer), and attempted to clarify my variables. I removed species as an explanatory variable, but only because I'm not sure if it's explanatory or response. If I compare drone prediction accuracy between them (e.g. HBB prediction is around 60% in each habitat type, while RCG is nearly 85%) would that make it a response variable?</w:t>
      </w:r>
      <w:r>
        <w:rPr>
          <w:rStyle w:val="CommentReference"/>
        </w:rPr>
        <w:annotationRef/>
      </w:r>
    </w:p>
  </w:comment>
  <w:comment w:id="10" w:author="Francis, Kevin" w:date="2023-12-03T11:16:00Z" w:initials="FK">
    <w:p w14:paraId="6AC97D42" w14:textId="38BA92DA" w:rsidR="760F5688" w:rsidRDefault="760F5688">
      <w:pPr>
        <w:pStyle w:val="CommentText"/>
      </w:pPr>
      <w:r>
        <w:t>Great paragraph</w:t>
      </w:r>
      <w:r>
        <w:rPr>
          <w:rStyle w:val="CommentReference"/>
        </w:rPr>
        <w:annotationRef/>
      </w:r>
    </w:p>
  </w:comment>
  <w:comment w:id="11" w:author="T, Shaina" w:date="2023-12-08T14:50:00Z" w:initials="TS">
    <w:p w14:paraId="233D0A95" w14:textId="05F0CE88" w:rsidR="760F5688" w:rsidRDefault="760F5688">
      <w:pPr>
        <w:pStyle w:val="CommentText"/>
      </w:pPr>
      <w:r>
        <w:t>I added this since last review</w:t>
      </w:r>
      <w:r>
        <w:rPr>
          <w:rStyle w:val="CommentReference"/>
        </w:rPr>
        <w:annotationRef/>
      </w:r>
    </w:p>
  </w:comment>
  <w:comment w:id="12" w:author="Francis, Kevin" w:date="2023-12-03T11:17:00Z" w:initials="FK">
    <w:p w14:paraId="5CC40834" w14:textId="704A4630" w:rsidR="760F5688" w:rsidRDefault="760F5688">
      <w:pPr>
        <w:pStyle w:val="CommentText"/>
      </w:pPr>
      <w:r>
        <w:t>Great!</w:t>
      </w:r>
      <w:r>
        <w:rPr>
          <w:rStyle w:val="CommentReference"/>
        </w:rPr>
        <w:annotationRef/>
      </w:r>
    </w:p>
  </w:comment>
  <w:comment w:id="13" w:author="Francis, Kevin" w:date="2023-12-03T11:19:00Z" w:initials="FK">
    <w:p w14:paraId="1245B95C" w14:textId="118CDCDB" w:rsidR="760F5688" w:rsidRDefault="760F5688">
      <w:pPr>
        <w:pStyle w:val="CommentText"/>
      </w:pPr>
      <w:r>
        <w:t>Great!</w:t>
      </w:r>
      <w:r>
        <w:rPr>
          <w:rStyle w:val="CommentReference"/>
        </w:rPr>
        <w:annotationRef/>
      </w:r>
    </w:p>
  </w:comment>
  <w:comment w:id="14" w:author="T, Shaina" w:date="2023-12-08T14:51:00Z" w:initials="TS">
    <w:p w14:paraId="4AAE8AB5" w14:textId="5BE6BC4F" w:rsidR="760F5688" w:rsidRDefault="760F5688">
      <w:pPr>
        <w:pStyle w:val="CommentText"/>
      </w:pPr>
      <w:r>
        <w:t>I updated this section since last review</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2B364" w15:done="0"/>
  <w15:commentEx w15:paraId="105266CE" w15:done="0"/>
  <w15:commentEx w15:paraId="7DD6A961" w15:done="0"/>
  <w15:commentEx w15:paraId="5F6FE9C8" w15:done="0"/>
  <w15:commentEx w15:paraId="790CE642" w15:paraIdParent="5F6FE9C8" w15:done="0"/>
  <w15:commentEx w15:paraId="3BF21C64" w15:done="0"/>
  <w15:commentEx w15:paraId="37A6A46B" w15:done="0"/>
  <w15:commentEx w15:paraId="7B666A47" w15:paraIdParent="37A6A46B" w15:done="0"/>
  <w15:commentEx w15:paraId="241EE45B" w15:paraIdParent="37A6A46B" w15:done="0"/>
  <w15:commentEx w15:paraId="69EB5116" w15:paraIdParent="37A6A46B" w15:done="0"/>
  <w15:commentEx w15:paraId="6AC97D42" w15:done="0"/>
  <w15:commentEx w15:paraId="233D0A95" w15:done="0"/>
  <w15:commentEx w15:paraId="5CC40834" w15:done="0"/>
  <w15:commentEx w15:paraId="1245B95C" w15:done="0"/>
  <w15:commentEx w15:paraId="4AAE8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DD2DE6" w16cex:dateUtc="2023-12-08T22:46:00Z"/>
  <w16cex:commentExtensible w16cex:durableId="57926080" w16cex:dateUtc="2023-12-03T19:08:00Z">
    <w16cex:extLst>
      <w16:ext xmlns="" w16:uri="{CE6994B0-6A32-4C9F-8C6B-6E91EDA988CE}">
        <cr:reactions xmlns:cr="http://schemas.microsoft.com/office/comments/2020/reactions">
          <cr:reaction reactionType="1">
            <cr:reactionInfo dateUtc="2023-12-08T22:51:43.87Z">
              <cr:user userId="S::shaina.t@evergreen.edu::4f15924a-d26c-4fe1-8d9f-f4f42b1c3fdb" userProvider="AD" userName="T, Shaina"/>
            </cr:reactionInfo>
          </cr:reaction>
        </cr:reactions>
      </w16:ext>
    </w16cex:extLst>
  </w16cex:commentExtensible>
  <w16cex:commentExtensible w16cex:durableId="16BB1005" w16cex:dateUtc="2023-11-30T16:45:00Z">
    <w16cex:extLst>
      <w16:ext xmlns="" w16:uri="{CE6994B0-6A32-4C9F-8C6B-6E91EDA988CE}">
        <cr:reactions xmlns:cr="http://schemas.microsoft.com/office/comments/2020/reactions">
          <cr:reaction reactionType="1">
            <cr:reactionInfo dateUtc="2023-12-08T22:51:46.18Z">
              <cr:user userId="S::shaina.t@evergreen.edu::4f15924a-d26c-4fe1-8d9f-f4f42b1c3fdb" userProvider="AD" userName="T, Shaina"/>
            </cr:reactionInfo>
          </cr:reaction>
        </cr:reactions>
      </w16:ext>
    </w16cex:extLst>
  </w16cex:commentExtensible>
  <w16cex:commentExtensible w16cex:durableId="5B36A380" w16cex:dateUtc="2023-12-03T19:11:00Z"/>
  <w16cex:commentExtensible w16cex:durableId="08CF9E19" w16cex:dateUtc="2023-12-08T22:05:00Z"/>
  <w16cex:commentExtensible w16cex:durableId="65A3F2F8" w16cex:dateUtc="2023-12-03T19:11:00Z">
    <w16cex:extLst>
      <w16:ext xmlns="" w16:uri="{CE6994B0-6A32-4C9F-8C6B-6E91EDA988CE}">
        <cr:reactions xmlns:cr="http://schemas.microsoft.com/office/comments/2020/reactions">
          <cr:reaction reactionType="1">
            <cr:reactionInfo dateUtc="2023-12-08T22:51:49.613Z">
              <cr:user userId="S::shaina.t@evergreen.edu::4f15924a-d26c-4fe1-8d9f-f4f42b1c3fdb" userProvider="AD" userName="T, Shaina"/>
            </cr:reactionInfo>
          </cr:reaction>
        </cr:reactions>
      </w16:ext>
    </w16cex:extLst>
  </w16cex:commentExtensible>
  <w16cex:commentExtensible w16cex:durableId="38ECB927" w16cex:dateUtc="2023-11-29T05:38:00Z"/>
  <w16cex:commentExtensible w16cex:durableId="73B38C7C" w16cex:dateUtc="2023-12-01T21:05:00Z"/>
  <w16cex:commentExtensible w16cex:durableId="545EFCA3" w16cex:dateUtc="2023-12-03T19:15:00Z"/>
  <w16cex:commentExtensible w16cex:durableId="54D9D85A" w16cex:dateUtc="2023-12-08T22:37:00Z"/>
  <w16cex:commentExtensible w16cex:durableId="0549FC69" w16cex:dateUtc="2023-12-03T19:16:00Z">
    <w16cex:extLst>
      <w16:ext xmlns="" w16:uri="{CE6994B0-6A32-4C9F-8C6B-6E91EDA988CE}">
        <cr:reactions xmlns:cr="http://schemas.microsoft.com/office/comments/2020/reactions">
          <cr:reaction reactionType="1">
            <cr:reactionInfo dateUtc="2023-12-08T22:51:53.798Z">
              <cr:user userId="S::shaina.t@evergreen.edu::4f15924a-d26c-4fe1-8d9f-f4f42b1c3fdb" userProvider="AD" userName="T, Shaina"/>
            </cr:reactionInfo>
          </cr:reaction>
        </cr:reactions>
      </w16:ext>
    </w16cex:extLst>
  </w16cex:commentExtensible>
  <w16cex:commentExtensible w16cex:durableId="6519F876" w16cex:dateUtc="2023-12-08T22:50:00Z"/>
  <w16cex:commentExtensible w16cex:durableId="351C2CD4" w16cex:dateUtc="2023-12-03T19:17:00Z">
    <w16cex:extLst>
      <w16:ext xmlns="" w16:uri="{CE6994B0-6A32-4C9F-8C6B-6E91EDA988CE}">
        <cr:reactions xmlns:cr="http://schemas.microsoft.com/office/comments/2020/reactions">
          <cr:reaction reactionType="1">
            <cr:reactionInfo dateUtc="2023-12-08T22:51:56.939Z">
              <cr:user userId="S::shaina.t@evergreen.edu::4f15924a-d26c-4fe1-8d9f-f4f42b1c3fdb" userProvider="AD" userName="T, Shaina"/>
            </cr:reactionInfo>
          </cr:reaction>
        </cr:reactions>
      </w16:ext>
    </w16cex:extLst>
  </w16cex:commentExtensible>
  <w16cex:commentExtensible w16cex:durableId="6EEAC550" w16cex:dateUtc="2023-12-03T19:19:00Z">
    <w16cex:extLst>
      <w16:ext xmlns="" w16:uri="{CE6994B0-6A32-4C9F-8C6B-6E91EDA988CE}">
        <cr:reactions xmlns:cr="http://schemas.microsoft.com/office/comments/2020/reactions">
          <cr:reaction reactionType="1">
            <cr:reactionInfo dateUtc="2023-12-08T22:52:00.25Z">
              <cr:user userId="S::shaina.t@evergreen.edu::4f15924a-d26c-4fe1-8d9f-f4f42b1c3fdb" userProvider="AD" userName="T, Shaina"/>
            </cr:reactionInfo>
          </cr:reaction>
        </cr:reactions>
      </w16:ext>
    </w16cex:extLst>
  </w16cex:commentExtensible>
  <w16cex:commentExtensible w16cex:durableId="363F29B8" w16cex:dateUtc="2023-12-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2B364" w16cid:durableId="70DD2DE6"/>
  <w16cid:commentId w16cid:paraId="105266CE" w16cid:durableId="57926080"/>
  <w16cid:commentId w16cid:paraId="7DD6A961" w16cid:durableId="16BB1005"/>
  <w16cid:commentId w16cid:paraId="5F6FE9C8" w16cid:durableId="5B36A380"/>
  <w16cid:commentId w16cid:paraId="790CE642" w16cid:durableId="08CF9E19"/>
  <w16cid:commentId w16cid:paraId="3BF21C64" w16cid:durableId="65A3F2F8"/>
  <w16cid:commentId w16cid:paraId="37A6A46B" w16cid:durableId="38ECB927"/>
  <w16cid:commentId w16cid:paraId="7B666A47" w16cid:durableId="73B38C7C"/>
  <w16cid:commentId w16cid:paraId="241EE45B" w16cid:durableId="545EFCA3"/>
  <w16cid:commentId w16cid:paraId="69EB5116" w16cid:durableId="54D9D85A"/>
  <w16cid:commentId w16cid:paraId="6AC97D42" w16cid:durableId="0549FC69"/>
  <w16cid:commentId w16cid:paraId="233D0A95" w16cid:durableId="6519F876"/>
  <w16cid:commentId w16cid:paraId="5CC40834" w16cid:durableId="351C2CD4"/>
  <w16cid:commentId w16cid:paraId="1245B95C" w16cid:durableId="6EEAC550"/>
  <w16cid:commentId w16cid:paraId="4AAE8AB5" w16cid:durableId="363F2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A3AA" w14:textId="77777777" w:rsidR="008A47DD" w:rsidRDefault="008A47DD">
      <w:r>
        <w:separator/>
      </w:r>
    </w:p>
  </w:endnote>
  <w:endnote w:type="continuationSeparator" w:id="0">
    <w:p w14:paraId="588A5569" w14:textId="77777777" w:rsidR="008A47DD" w:rsidRDefault="008A47DD">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711D0D6A" w:rsidR="0037282D" w:rsidRPr="0037282D" w:rsidRDefault="0037282D" w:rsidP="000B50A2">
      <w:pPr>
        <w:pStyle w:val="EndnoteText"/>
        <w:spacing w:after="120"/>
      </w:pPr>
      <w:r>
        <w:rPr>
          <w:rStyle w:val="EndnoteReference"/>
        </w:rPr>
        <w:endnoteRef/>
      </w:r>
      <w:r>
        <w:t xml:space="preserve"> </w:t>
      </w:r>
      <w:r w:rsidRPr="0037282D">
        <w:t xml:space="preserve">You might discuss </w:t>
      </w:r>
      <w:r w:rsidR="00C97245">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8D9B" w14:textId="77777777" w:rsidR="008A47DD" w:rsidRDefault="008A47DD">
      <w:r>
        <w:separator/>
      </w:r>
    </w:p>
  </w:footnote>
  <w:footnote w:type="continuationSeparator" w:id="0">
    <w:p w14:paraId="763715C4" w14:textId="77777777" w:rsidR="008A47DD" w:rsidRDefault="008A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77"/>
    <w:multiLevelType w:val="multilevel"/>
    <w:tmpl w:val="8848C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3F3F34"/>
    <w:multiLevelType w:val="multilevel"/>
    <w:tmpl w:val="BE320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FB45FD"/>
    <w:multiLevelType w:val="multilevel"/>
    <w:tmpl w:val="7652C6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D1DC6"/>
    <w:multiLevelType w:val="multilevel"/>
    <w:tmpl w:val="F9942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540C3"/>
    <w:multiLevelType w:val="multilevel"/>
    <w:tmpl w:val="63646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C31A6"/>
    <w:multiLevelType w:val="multilevel"/>
    <w:tmpl w:val="EF5AF6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75DEE"/>
    <w:multiLevelType w:val="multilevel"/>
    <w:tmpl w:val="6EE2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F03C50"/>
    <w:multiLevelType w:val="multilevel"/>
    <w:tmpl w:val="EF3433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35684"/>
    <w:multiLevelType w:val="multilevel"/>
    <w:tmpl w:val="8AA2C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70291"/>
    <w:multiLevelType w:val="multilevel"/>
    <w:tmpl w:val="52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C7119"/>
    <w:multiLevelType w:val="multilevel"/>
    <w:tmpl w:val="517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A5733"/>
    <w:multiLevelType w:val="multilevel"/>
    <w:tmpl w:val="07A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54692"/>
    <w:multiLevelType w:val="multilevel"/>
    <w:tmpl w:val="180E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739DC"/>
    <w:multiLevelType w:val="multilevel"/>
    <w:tmpl w:val="FB7416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B59433E"/>
    <w:multiLevelType w:val="multilevel"/>
    <w:tmpl w:val="BAE0A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EDE4185"/>
    <w:multiLevelType w:val="multilevel"/>
    <w:tmpl w:val="B15497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0E448CD"/>
    <w:multiLevelType w:val="multilevel"/>
    <w:tmpl w:val="57920F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283C2E"/>
    <w:multiLevelType w:val="multilevel"/>
    <w:tmpl w:val="07C4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D7A54"/>
    <w:multiLevelType w:val="multilevel"/>
    <w:tmpl w:val="70D63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E7537"/>
    <w:multiLevelType w:val="multilevel"/>
    <w:tmpl w:val="10CA5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C22854"/>
    <w:multiLevelType w:val="multilevel"/>
    <w:tmpl w:val="AAFC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C3CAE"/>
    <w:multiLevelType w:val="multilevel"/>
    <w:tmpl w:val="1B366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158DE"/>
    <w:multiLevelType w:val="multilevel"/>
    <w:tmpl w:val="0204B5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E6041"/>
    <w:multiLevelType w:val="multilevel"/>
    <w:tmpl w:val="BE3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47C37"/>
    <w:multiLevelType w:val="multilevel"/>
    <w:tmpl w:val="26C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0375C9"/>
    <w:multiLevelType w:val="multilevel"/>
    <w:tmpl w:val="04E62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C59598E"/>
    <w:multiLevelType w:val="multilevel"/>
    <w:tmpl w:val="EB166D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6D5C46"/>
    <w:multiLevelType w:val="multilevel"/>
    <w:tmpl w:val="89CC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BF16A1"/>
    <w:multiLevelType w:val="multilevel"/>
    <w:tmpl w:val="CC12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9C14D7"/>
    <w:multiLevelType w:val="multilevel"/>
    <w:tmpl w:val="773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2B7098"/>
    <w:multiLevelType w:val="multilevel"/>
    <w:tmpl w:val="938E3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069498C"/>
    <w:multiLevelType w:val="multilevel"/>
    <w:tmpl w:val="A464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C104EC"/>
    <w:multiLevelType w:val="multilevel"/>
    <w:tmpl w:val="14C8C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0E0323"/>
    <w:multiLevelType w:val="multilevel"/>
    <w:tmpl w:val="1A988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66353"/>
    <w:multiLevelType w:val="multilevel"/>
    <w:tmpl w:val="579A4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391F1F"/>
    <w:multiLevelType w:val="multilevel"/>
    <w:tmpl w:val="257A3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515A20"/>
    <w:multiLevelType w:val="multilevel"/>
    <w:tmpl w:val="7CB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8A0698"/>
    <w:multiLevelType w:val="multilevel"/>
    <w:tmpl w:val="64881D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ED87F99"/>
    <w:multiLevelType w:val="multilevel"/>
    <w:tmpl w:val="0409001D"/>
    <w:numStyleLink w:val="1ai"/>
  </w:abstractNum>
  <w:abstractNum w:abstractNumId="40" w15:restartNumberingAfterBreak="0">
    <w:nsid w:val="4F291DEB"/>
    <w:multiLevelType w:val="multilevel"/>
    <w:tmpl w:val="DDC8C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2B53868"/>
    <w:multiLevelType w:val="multilevel"/>
    <w:tmpl w:val="62C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F133F"/>
    <w:multiLevelType w:val="multilevel"/>
    <w:tmpl w:val="2CF89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3658CD"/>
    <w:multiLevelType w:val="multilevel"/>
    <w:tmpl w:val="F3AA7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432603"/>
    <w:multiLevelType w:val="multilevel"/>
    <w:tmpl w:val="D0BEC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881496"/>
    <w:multiLevelType w:val="multilevel"/>
    <w:tmpl w:val="EB420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E211FA"/>
    <w:multiLevelType w:val="multilevel"/>
    <w:tmpl w:val="C6400A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5F1B5309"/>
    <w:multiLevelType w:val="multilevel"/>
    <w:tmpl w:val="74F67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5F249D"/>
    <w:multiLevelType w:val="multilevel"/>
    <w:tmpl w:val="B2DA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5C87E27"/>
    <w:multiLevelType w:val="multilevel"/>
    <w:tmpl w:val="DFEE2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033B42"/>
    <w:multiLevelType w:val="multilevel"/>
    <w:tmpl w:val="1A080F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1716AA"/>
    <w:multiLevelType w:val="multilevel"/>
    <w:tmpl w:val="673CC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AA2E9A"/>
    <w:multiLevelType w:val="multilevel"/>
    <w:tmpl w:val="25686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AE11FC"/>
    <w:multiLevelType w:val="multilevel"/>
    <w:tmpl w:val="4CC46B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3E4555"/>
    <w:multiLevelType w:val="multilevel"/>
    <w:tmpl w:val="2CEA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21B56E2"/>
    <w:multiLevelType w:val="multilevel"/>
    <w:tmpl w:val="BCF6A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2A44984"/>
    <w:multiLevelType w:val="multilevel"/>
    <w:tmpl w:val="13C49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4C5798"/>
    <w:multiLevelType w:val="multilevel"/>
    <w:tmpl w:val="77C8B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5045BC6"/>
    <w:multiLevelType w:val="multilevel"/>
    <w:tmpl w:val="053A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031ED3"/>
    <w:multiLevelType w:val="multilevel"/>
    <w:tmpl w:val="54F6E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1A3D52"/>
    <w:multiLevelType w:val="multilevel"/>
    <w:tmpl w:val="84CC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757D5D"/>
    <w:multiLevelType w:val="multilevel"/>
    <w:tmpl w:val="66D43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C645CA2"/>
    <w:multiLevelType w:val="multilevel"/>
    <w:tmpl w:val="1CA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963672">
    <w:abstractNumId w:val="39"/>
  </w:num>
  <w:num w:numId="2" w16cid:durableId="550962585">
    <w:abstractNumId w:val="7"/>
  </w:num>
  <w:num w:numId="3" w16cid:durableId="1379747724">
    <w:abstractNumId w:val="12"/>
  </w:num>
  <w:num w:numId="4" w16cid:durableId="1787626451">
    <w:abstractNumId w:val="31"/>
  </w:num>
  <w:num w:numId="5" w16cid:durableId="904069534">
    <w:abstractNumId w:val="44"/>
  </w:num>
  <w:num w:numId="6" w16cid:durableId="991756626">
    <w:abstractNumId w:val="34"/>
  </w:num>
  <w:num w:numId="7" w16cid:durableId="932397822">
    <w:abstractNumId w:val="40"/>
  </w:num>
  <w:num w:numId="8" w16cid:durableId="2051687040">
    <w:abstractNumId w:val="21"/>
  </w:num>
  <w:num w:numId="9" w16cid:durableId="598827924">
    <w:abstractNumId w:val="37"/>
  </w:num>
  <w:num w:numId="10" w16cid:durableId="611134832">
    <w:abstractNumId w:val="3"/>
  </w:num>
  <w:num w:numId="11" w16cid:durableId="1623655898">
    <w:abstractNumId w:val="6"/>
  </w:num>
  <w:num w:numId="12" w16cid:durableId="951939139">
    <w:abstractNumId w:val="52"/>
  </w:num>
  <w:num w:numId="13" w16cid:durableId="1466580134">
    <w:abstractNumId w:val="13"/>
  </w:num>
  <w:num w:numId="14" w16cid:durableId="2050375262">
    <w:abstractNumId w:val="56"/>
  </w:num>
  <w:num w:numId="15" w16cid:durableId="538737730">
    <w:abstractNumId w:val="41"/>
  </w:num>
  <w:num w:numId="16" w16cid:durableId="1063799842">
    <w:abstractNumId w:val="57"/>
  </w:num>
  <w:num w:numId="17" w16cid:durableId="346638220">
    <w:abstractNumId w:val="59"/>
  </w:num>
  <w:num w:numId="18" w16cid:durableId="744107799">
    <w:abstractNumId w:val="10"/>
  </w:num>
  <w:num w:numId="19" w16cid:durableId="970283757">
    <w:abstractNumId w:val="61"/>
  </w:num>
  <w:num w:numId="20" w16cid:durableId="1970896521">
    <w:abstractNumId w:val="15"/>
  </w:num>
  <w:num w:numId="21" w16cid:durableId="2088728374">
    <w:abstractNumId w:val="43"/>
  </w:num>
  <w:num w:numId="22" w16cid:durableId="1098526180">
    <w:abstractNumId w:val="55"/>
  </w:num>
  <w:num w:numId="23" w16cid:durableId="957031936">
    <w:abstractNumId w:val="28"/>
  </w:num>
  <w:num w:numId="24" w16cid:durableId="693772676">
    <w:abstractNumId w:val="1"/>
  </w:num>
  <w:num w:numId="25" w16cid:durableId="485438722">
    <w:abstractNumId w:val="18"/>
  </w:num>
  <w:num w:numId="26" w16cid:durableId="1237319966">
    <w:abstractNumId w:val="29"/>
  </w:num>
  <w:num w:numId="27" w16cid:durableId="726414225">
    <w:abstractNumId w:val="4"/>
  </w:num>
  <w:num w:numId="28" w16cid:durableId="554662955">
    <w:abstractNumId w:val="33"/>
  </w:num>
  <w:num w:numId="29" w16cid:durableId="37095806">
    <w:abstractNumId w:val="54"/>
  </w:num>
  <w:num w:numId="30" w16cid:durableId="788009862">
    <w:abstractNumId w:val="16"/>
  </w:num>
  <w:num w:numId="31" w16cid:durableId="904071431">
    <w:abstractNumId w:val="17"/>
  </w:num>
  <w:num w:numId="32" w16cid:durableId="1791971633">
    <w:abstractNumId w:val="14"/>
  </w:num>
  <w:num w:numId="33" w16cid:durableId="1619679602">
    <w:abstractNumId w:val="9"/>
  </w:num>
  <w:num w:numId="34" w16cid:durableId="281813256">
    <w:abstractNumId w:val="36"/>
  </w:num>
  <w:num w:numId="35" w16cid:durableId="1877306901">
    <w:abstractNumId w:val="27"/>
  </w:num>
  <w:num w:numId="36" w16cid:durableId="429550366">
    <w:abstractNumId w:val="0"/>
  </w:num>
  <w:num w:numId="37" w16cid:durableId="2031299485">
    <w:abstractNumId w:val="46"/>
  </w:num>
  <w:num w:numId="38" w16cid:durableId="547109914">
    <w:abstractNumId w:val="45"/>
  </w:num>
  <w:num w:numId="39" w16cid:durableId="698049274">
    <w:abstractNumId w:val="26"/>
  </w:num>
  <w:num w:numId="40" w16cid:durableId="605768564">
    <w:abstractNumId w:val="23"/>
  </w:num>
  <w:num w:numId="41" w16cid:durableId="1880780053">
    <w:abstractNumId w:val="20"/>
  </w:num>
  <w:num w:numId="42" w16cid:durableId="1249196597">
    <w:abstractNumId w:val="38"/>
  </w:num>
  <w:num w:numId="43" w16cid:durableId="1367146691">
    <w:abstractNumId w:val="8"/>
  </w:num>
  <w:num w:numId="44" w16cid:durableId="1960717628">
    <w:abstractNumId w:val="48"/>
  </w:num>
  <w:num w:numId="45" w16cid:durableId="1078598837">
    <w:abstractNumId w:val="5"/>
  </w:num>
  <w:num w:numId="46" w16cid:durableId="792943515">
    <w:abstractNumId w:val="50"/>
  </w:num>
  <w:num w:numId="47" w16cid:durableId="965966326">
    <w:abstractNumId w:val="53"/>
  </w:num>
  <w:num w:numId="48" w16cid:durableId="1657416890">
    <w:abstractNumId w:val="22"/>
  </w:num>
  <w:num w:numId="49" w16cid:durableId="366372908">
    <w:abstractNumId w:val="2"/>
  </w:num>
  <w:num w:numId="50" w16cid:durableId="968439182">
    <w:abstractNumId w:val="30"/>
  </w:num>
  <w:num w:numId="51" w16cid:durableId="1975941648">
    <w:abstractNumId w:val="42"/>
  </w:num>
  <w:num w:numId="52" w16cid:durableId="1633172425">
    <w:abstractNumId w:val="58"/>
  </w:num>
  <w:num w:numId="53" w16cid:durableId="1922640786">
    <w:abstractNumId w:val="51"/>
  </w:num>
  <w:num w:numId="54" w16cid:durableId="619721723">
    <w:abstractNumId w:val="62"/>
  </w:num>
  <w:num w:numId="55" w16cid:durableId="1353338047">
    <w:abstractNumId w:val="47"/>
  </w:num>
  <w:num w:numId="56" w16cid:durableId="133449463">
    <w:abstractNumId w:val="60"/>
  </w:num>
  <w:num w:numId="57" w16cid:durableId="1463187788">
    <w:abstractNumId w:val="35"/>
  </w:num>
  <w:num w:numId="58" w16cid:durableId="722797431">
    <w:abstractNumId w:val="25"/>
  </w:num>
  <w:num w:numId="59" w16cid:durableId="668143240">
    <w:abstractNumId w:val="49"/>
  </w:num>
  <w:num w:numId="60" w16cid:durableId="1234121948">
    <w:abstractNumId w:val="24"/>
  </w:num>
  <w:num w:numId="61" w16cid:durableId="1253588095">
    <w:abstractNumId w:val="11"/>
  </w:num>
  <w:num w:numId="62" w16cid:durableId="1447582865">
    <w:abstractNumId w:val="19"/>
  </w:num>
  <w:num w:numId="63" w16cid:durableId="618687658">
    <w:abstractNumId w:val="3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 Shaina">
    <w15:presenceInfo w15:providerId="AD" w15:userId="S::shaina.t@evergreen.edu::4f15924a-d26c-4fe1-8d9f-f4f42b1c3fdb"/>
  </w15:person>
  <w15:person w15:author="Francis, Kevin">
    <w15:presenceInfo w15:providerId="AD" w15:userId="S::francisk@evergreen.edu::370f5c38-0bdf-474b-88b8-4404e40af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1C0D28"/>
    <w:rsid w:val="00225ABB"/>
    <w:rsid w:val="00225BC5"/>
    <w:rsid w:val="00234C4B"/>
    <w:rsid w:val="00255A9F"/>
    <w:rsid w:val="00286497"/>
    <w:rsid w:val="00286A8F"/>
    <w:rsid w:val="002C274F"/>
    <w:rsid w:val="002C3AC9"/>
    <w:rsid w:val="002D3CFD"/>
    <w:rsid w:val="00316E4F"/>
    <w:rsid w:val="00332400"/>
    <w:rsid w:val="003342C4"/>
    <w:rsid w:val="003469B7"/>
    <w:rsid w:val="0037282D"/>
    <w:rsid w:val="00381870"/>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6775A"/>
    <w:rsid w:val="005A0957"/>
    <w:rsid w:val="005A41BA"/>
    <w:rsid w:val="005B6FA9"/>
    <w:rsid w:val="005C4313"/>
    <w:rsid w:val="005D137B"/>
    <w:rsid w:val="005E4588"/>
    <w:rsid w:val="005E4BF7"/>
    <w:rsid w:val="005E651C"/>
    <w:rsid w:val="005F2905"/>
    <w:rsid w:val="00693744"/>
    <w:rsid w:val="006C0B8D"/>
    <w:rsid w:val="006F599C"/>
    <w:rsid w:val="006F618C"/>
    <w:rsid w:val="00707B01"/>
    <w:rsid w:val="007255B0"/>
    <w:rsid w:val="007433C2"/>
    <w:rsid w:val="00760948"/>
    <w:rsid w:val="0076102A"/>
    <w:rsid w:val="00774128"/>
    <w:rsid w:val="007A434A"/>
    <w:rsid w:val="007C01BF"/>
    <w:rsid w:val="007D515B"/>
    <w:rsid w:val="007E7108"/>
    <w:rsid w:val="007F0B5E"/>
    <w:rsid w:val="00815449"/>
    <w:rsid w:val="00821054"/>
    <w:rsid w:val="008331C7"/>
    <w:rsid w:val="00835669"/>
    <w:rsid w:val="00842F24"/>
    <w:rsid w:val="00875BC4"/>
    <w:rsid w:val="008A47DD"/>
    <w:rsid w:val="008B6671"/>
    <w:rsid w:val="008C4723"/>
    <w:rsid w:val="008D1DE1"/>
    <w:rsid w:val="008E01FF"/>
    <w:rsid w:val="0095120B"/>
    <w:rsid w:val="00977EB8"/>
    <w:rsid w:val="009C25A4"/>
    <w:rsid w:val="00A22EF4"/>
    <w:rsid w:val="00A255D3"/>
    <w:rsid w:val="00A30CEE"/>
    <w:rsid w:val="00A35AF0"/>
    <w:rsid w:val="00A402C7"/>
    <w:rsid w:val="00A87980"/>
    <w:rsid w:val="00B02A20"/>
    <w:rsid w:val="00B10F59"/>
    <w:rsid w:val="00B161AB"/>
    <w:rsid w:val="00B4593F"/>
    <w:rsid w:val="00B62499"/>
    <w:rsid w:val="00B816E3"/>
    <w:rsid w:val="00B87EB4"/>
    <w:rsid w:val="00BB12E9"/>
    <w:rsid w:val="00BB792F"/>
    <w:rsid w:val="00C00AA2"/>
    <w:rsid w:val="00C31838"/>
    <w:rsid w:val="00C404F4"/>
    <w:rsid w:val="00C476E0"/>
    <w:rsid w:val="00C97245"/>
    <w:rsid w:val="00CB678F"/>
    <w:rsid w:val="00CD0B2C"/>
    <w:rsid w:val="00D307C5"/>
    <w:rsid w:val="00D32C96"/>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D24E9"/>
    <w:rsid w:val="00FE50D4"/>
    <w:rsid w:val="00FE64B7"/>
    <w:rsid w:val="00FF0DF8"/>
    <w:rsid w:val="00FF1AAC"/>
    <w:rsid w:val="00FF270F"/>
    <w:rsid w:val="00FF683C"/>
    <w:rsid w:val="00FF7004"/>
    <w:rsid w:val="0182FE28"/>
    <w:rsid w:val="01BCE658"/>
    <w:rsid w:val="01F75B20"/>
    <w:rsid w:val="037AC75F"/>
    <w:rsid w:val="039C40EE"/>
    <w:rsid w:val="0408BAA1"/>
    <w:rsid w:val="04EB1C23"/>
    <w:rsid w:val="052DB532"/>
    <w:rsid w:val="0656DDD4"/>
    <w:rsid w:val="06C10962"/>
    <w:rsid w:val="0928D318"/>
    <w:rsid w:val="09ED3807"/>
    <w:rsid w:val="09F62C8A"/>
    <w:rsid w:val="0A28FC55"/>
    <w:rsid w:val="0AB12149"/>
    <w:rsid w:val="0B3AD959"/>
    <w:rsid w:val="0BE53A5B"/>
    <w:rsid w:val="0C8FBD8A"/>
    <w:rsid w:val="0D64625C"/>
    <w:rsid w:val="0D9D98CE"/>
    <w:rsid w:val="0DF3F309"/>
    <w:rsid w:val="12583755"/>
    <w:rsid w:val="13C8B5C0"/>
    <w:rsid w:val="13F407B6"/>
    <w:rsid w:val="1463348D"/>
    <w:rsid w:val="148E92E5"/>
    <w:rsid w:val="15AEC1F0"/>
    <w:rsid w:val="15FF04EE"/>
    <w:rsid w:val="19709A6C"/>
    <w:rsid w:val="19AD54E6"/>
    <w:rsid w:val="1A32B9D5"/>
    <w:rsid w:val="1A6A7B27"/>
    <w:rsid w:val="1ABAEB6A"/>
    <w:rsid w:val="1ADAC743"/>
    <w:rsid w:val="1AE46A9E"/>
    <w:rsid w:val="1B98168B"/>
    <w:rsid w:val="1BBB0806"/>
    <w:rsid w:val="1D4E3345"/>
    <w:rsid w:val="1D56D867"/>
    <w:rsid w:val="1D94605A"/>
    <w:rsid w:val="1E126805"/>
    <w:rsid w:val="1E714580"/>
    <w:rsid w:val="1EF2A8C8"/>
    <w:rsid w:val="1FB625EC"/>
    <w:rsid w:val="1FDF51AB"/>
    <w:rsid w:val="20036E0D"/>
    <w:rsid w:val="200F28F7"/>
    <w:rsid w:val="20935B19"/>
    <w:rsid w:val="21C0AAEE"/>
    <w:rsid w:val="22D49E51"/>
    <w:rsid w:val="24706EB2"/>
    <w:rsid w:val="24DE087B"/>
    <w:rsid w:val="252E5A34"/>
    <w:rsid w:val="26A96125"/>
    <w:rsid w:val="27275E30"/>
    <w:rsid w:val="27C137D1"/>
    <w:rsid w:val="27E48FD1"/>
    <w:rsid w:val="28DD0365"/>
    <w:rsid w:val="295D0832"/>
    <w:rsid w:val="29DC9225"/>
    <w:rsid w:val="2A9AC56E"/>
    <w:rsid w:val="2AF8D893"/>
    <w:rsid w:val="2B17C732"/>
    <w:rsid w:val="2B3C4534"/>
    <w:rsid w:val="2B76A1FA"/>
    <w:rsid w:val="2BC33471"/>
    <w:rsid w:val="2C9CFA26"/>
    <w:rsid w:val="2D3855AC"/>
    <w:rsid w:val="2E307955"/>
    <w:rsid w:val="2F2B806D"/>
    <w:rsid w:val="2FBF5351"/>
    <w:rsid w:val="31706B49"/>
    <w:rsid w:val="330C3BAA"/>
    <w:rsid w:val="33419867"/>
    <w:rsid w:val="341AC529"/>
    <w:rsid w:val="34555D95"/>
    <w:rsid w:val="349FBAD9"/>
    <w:rsid w:val="3550EE5A"/>
    <w:rsid w:val="355D4913"/>
    <w:rsid w:val="35E5E8EA"/>
    <w:rsid w:val="3621507A"/>
    <w:rsid w:val="3643DC6C"/>
    <w:rsid w:val="366DC70C"/>
    <w:rsid w:val="36C28F39"/>
    <w:rsid w:val="379B1F6B"/>
    <w:rsid w:val="388EB742"/>
    <w:rsid w:val="397267C1"/>
    <w:rsid w:val="397B7D2E"/>
    <w:rsid w:val="3A9420DB"/>
    <w:rsid w:val="3A9B0EB3"/>
    <w:rsid w:val="3B0CF172"/>
    <w:rsid w:val="3B174D8F"/>
    <w:rsid w:val="3B8AF226"/>
    <w:rsid w:val="3B91F805"/>
    <w:rsid w:val="3BF5F1AF"/>
    <w:rsid w:val="3D46F9BC"/>
    <w:rsid w:val="3D89ABC0"/>
    <w:rsid w:val="3DBB246D"/>
    <w:rsid w:val="3E3CC63A"/>
    <w:rsid w:val="3F02B4EB"/>
    <w:rsid w:val="3F080F58"/>
    <w:rsid w:val="3F3A0560"/>
    <w:rsid w:val="3FF2AC38"/>
    <w:rsid w:val="4095ED2F"/>
    <w:rsid w:val="40FF53BC"/>
    <w:rsid w:val="42E8232A"/>
    <w:rsid w:val="42FE4140"/>
    <w:rsid w:val="439AD4F3"/>
    <w:rsid w:val="43B90DB7"/>
    <w:rsid w:val="443CD18D"/>
    <w:rsid w:val="44A03198"/>
    <w:rsid w:val="45694B4F"/>
    <w:rsid w:val="45D3E5DA"/>
    <w:rsid w:val="4713213D"/>
    <w:rsid w:val="47349ACC"/>
    <w:rsid w:val="48D06B2D"/>
    <w:rsid w:val="498F3261"/>
    <w:rsid w:val="49998E7E"/>
    <w:rsid w:val="4A1E1772"/>
    <w:rsid w:val="4A4AC1FF"/>
    <w:rsid w:val="4A8A1F8C"/>
    <w:rsid w:val="4CCC62C9"/>
    <w:rsid w:val="4D405529"/>
    <w:rsid w:val="4DF6708F"/>
    <w:rsid w:val="4DFE8872"/>
    <w:rsid w:val="4E0F1DBE"/>
    <w:rsid w:val="4E3B492E"/>
    <w:rsid w:val="4F4DE242"/>
    <w:rsid w:val="50F766B4"/>
    <w:rsid w:val="514BF5D9"/>
    <w:rsid w:val="51C8833D"/>
    <w:rsid w:val="524CB55F"/>
    <w:rsid w:val="54600249"/>
    <w:rsid w:val="5502EAFC"/>
    <w:rsid w:val="586A6970"/>
    <w:rsid w:val="5ACBB53A"/>
    <w:rsid w:val="5B2D8DD5"/>
    <w:rsid w:val="5BF33608"/>
    <w:rsid w:val="5CAF3E93"/>
    <w:rsid w:val="5D069A70"/>
    <w:rsid w:val="5D73C984"/>
    <w:rsid w:val="5DA07411"/>
    <w:rsid w:val="5DF97BF0"/>
    <w:rsid w:val="5FA11147"/>
    <w:rsid w:val="61A270B1"/>
    <w:rsid w:val="63E51F90"/>
    <w:rsid w:val="64B3A8E9"/>
    <w:rsid w:val="65417E10"/>
    <w:rsid w:val="6580EFF1"/>
    <w:rsid w:val="65CCFF85"/>
    <w:rsid w:val="67A2855E"/>
    <w:rsid w:val="67DBD67D"/>
    <w:rsid w:val="68CCD8C9"/>
    <w:rsid w:val="693A6AA6"/>
    <w:rsid w:val="693FAA9F"/>
    <w:rsid w:val="6A546114"/>
    <w:rsid w:val="6DC5102B"/>
    <w:rsid w:val="6DEDE290"/>
    <w:rsid w:val="6E63DB98"/>
    <w:rsid w:val="6E913271"/>
    <w:rsid w:val="6F2B6164"/>
    <w:rsid w:val="6FCA6954"/>
    <w:rsid w:val="6FD96E38"/>
    <w:rsid w:val="72089A2B"/>
    <w:rsid w:val="7215053A"/>
    <w:rsid w:val="73442714"/>
    <w:rsid w:val="74A47DFA"/>
    <w:rsid w:val="75326732"/>
    <w:rsid w:val="760F5688"/>
    <w:rsid w:val="7708C4FF"/>
    <w:rsid w:val="771FEDC6"/>
    <w:rsid w:val="79183BAA"/>
    <w:rsid w:val="79F6F23E"/>
    <w:rsid w:val="7B82A956"/>
    <w:rsid w:val="7BB9E542"/>
    <w:rsid w:val="7C300F49"/>
    <w:rsid w:val="7D5CCBFA"/>
    <w:rsid w:val="7EA7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5D137B"/>
    <w:rPr>
      <w:color w:val="0000FF" w:themeColor="hyperlink"/>
      <w:u w:val="single"/>
    </w:rPr>
  </w:style>
  <w:style w:type="character" w:styleId="UnresolvedMention">
    <w:name w:val="Unresolved Mention"/>
    <w:basedOn w:val="DefaultParagraphFont"/>
    <w:uiPriority w:val="99"/>
    <w:semiHidden/>
    <w:unhideWhenUsed/>
    <w:rsid w:val="005D137B"/>
    <w:rPr>
      <w:color w:val="605E5C"/>
      <w:shd w:val="clear" w:color="auto" w:fill="E1DFDD"/>
    </w:rPr>
  </w:style>
  <w:style w:type="character" w:customStyle="1" w:styleId="normaltextrun">
    <w:name w:val="normaltextrun"/>
    <w:basedOn w:val="DefaultParagraphFont"/>
    <w:rsid w:val="005D137B"/>
  </w:style>
  <w:style w:type="character" w:customStyle="1" w:styleId="eop">
    <w:name w:val="eop"/>
    <w:basedOn w:val="DefaultParagraphFont"/>
    <w:rsid w:val="005D137B"/>
  </w:style>
  <w:style w:type="paragraph" w:customStyle="1" w:styleId="paragraph">
    <w:name w:val="paragraph"/>
    <w:basedOn w:val="Normal"/>
    <w:rsid w:val="005B6FA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9410">
      <w:bodyDiv w:val="1"/>
      <w:marLeft w:val="0"/>
      <w:marRight w:val="0"/>
      <w:marTop w:val="0"/>
      <w:marBottom w:val="0"/>
      <w:divBdr>
        <w:top w:val="none" w:sz="0" w:space="0" w:color="auto"/>
        <w:left w:val="none" w:sz="0" w:space="0" w:color="auto"/>
        <w:bottom w:val="none" w:sz="0" w:space="0" w:color="auto"/>
        <w:right w:val="none" w:sz="0" w:space="0" w:color="auto"/>
      </w:divBdr>
      <w:divsChild>
        <w:div w:id="2137874032">
          <w:marLeft w:val="0"/>
          <w:marRight w:val="0"/>
          <w:marTop w:val="0"/>
          <w:marBottom w:val="0"/>
          <w:divBdr>
            <w:top w:val="none" w:sz="0" w:space="0" w:color="auto"/>
            <w:left w:val="none" w:sz="0" w:space="0" w:color="auto"/>
            <w:bottom w:val="none" w:sz="0" w:space="0" w:color="auto"/>
            <w:right w:val="none" w:sz="0" w:space="0" w:color="auto"/>
          </w:divBdr>
          <w:divsChild>
            <w:div w:id="796097386">
              <w:marLeft w:val="0"/>
              <w:marRight w:val="0"/>
              <w:marTop w:val="0"/>
              <w:marBottom w:val="0"/>
              <w:divBdr>
                <w:top w:val="none" w:sz="0" w:space="0" w:color="auto"/>
                <w:left w:val="none" w:sz="0" w:space="0" w:color="auto"/>
                <w:bottom w:val="none" w:sz="0" w:space="0" w:color="auto"/>
                <w:right w:val="none" w:sz="0" w:space="0" w:color="auto"/>
              </w:divBdr>
            </w:div>
            <w:div w:id="1338843698">
              <w:marLeft w:val="0"/>
              <w:marRight w:val="0"/>
              <w:marTop w:val="0"/>
              <w:marBottom w:val="0"/>
              <w:divBdr>
                <w:top w:val="none" w:sz="0" w:space="0" w:color="auto"/>
                <w:left w:val="none" w:sz="0" w:space="0" w:color="auto"/>
                <w:bottom w:val="none" w:sz="0" w:space="0" w:color="auto"/>
                <w:right w:val="none" w:sz="0" w:space="0" w:color="auto"/>
              </w:divBdr>
            </w:div>
            <w:div w:id="1732457683">
              <w:marLeft w:val="0"/>
              <w:marRight w:val="0"/>
              <w:marTop w:val="0"/>
              <w:marBottom w:val="0"/>
              <w:divBdr>
                <w:top w:val="none" w:sz="0" w:space="0" w:color="auto"/>
                <w:left w:val="none" w:sz="0" w:space="0" w:color="auto"/>
                <w:bottom w:val="none" w:sz="0" w:space="0" w:color="auto"/>
                <w:right w:val="none" w:sz="0" w:space="0" w:color="auto"/>
              </w:divBdr>
            </w:div>
            <w:div w:id="430322764">
              <w:marLeft w:val="0"/>
              <w:marRight w:val="0"/>
              <w:marTop w:val="0"/>
              <w:marBottom w:val="0"/>
              <w:divBdr>
                <w:top w:val="none" w:sz="0" w:space="0" w:color="auto"/>
                <w:left w:val="none" w:sz="0" w:space="0" w:color="auto"/>
                <w:bottom w:val="none" w:sz="0" w:space="0" w:color="auto"/>
                <w:right w:val="none" w:sz="0" w:space="0" w:color="auto"/>
              </w:divBdr>
            </w:div>
            <w:div w:id="1464695095">
              <w:marLeft w:val="0"/>
              <w:marRight w:val="0"/>
              <w:marTop w:val="0"/>
              <w:marBottom w:val="0"/>
              <w:divBdr>
                <w:top w:val="none" w:sz="0" w:space="0" w:color="auto"/>
                <w:left w:val="none" w:sz="0" w:space="0" w:color="auto"/>
                <w:bottom w:val="none" w:sz="0" w:space="0" w:color="auto"/>
                <w:right w:val="none" w:sz="0" w:space="0" w:color="auto"/>
              </w:divBdr>
            </w:div>
            <w:div w:id="1379356229">
              <w:marLeft w:val="0"/>
              <w:marRight w:val="0"/>
              <w:marTop w:val="0"/>
              <w:marBottom w:val="0"/>
              <w:divBdr>
                <w:top w:val="none" w:sz="0" w:space="0" w:color="auto"/>
                <w:left w:val="none" w:sz="0" w:space="0" w:color="auto"/>
                <w:bottom w:val="none" w:sz="0" w:space="0" w:color="auto"/>
                <w:right w:val="none" w:sz="0" w:space="0" w:color="auto"/>
              </w:divBdr>
            </w:div>
            <w:div w:id="1509365146">
              <w:marLeft w:val="0"/>
              <w:marRight w:val="0"/>
              <w:marTop w:val="0"/>
              <w:marBottom w:val="0"/>
              <w:divBdr>
                <w:top w:val="none" w:sz="0" w:space="0" w:color="auto"/>
                <w:left w:val="none" w:sz="0" w:space="0" w:color="auto"/>
                <w:bottom w:val="none" w:sz="0" w:space="0" w:color="auto"/>
                <w:right w:val="none" w:sz="0" w:space="0" w:color="auto"/>
              </w:divBdr>
            </w:div>
            <w:div w:id="236939264">
              <w:marLeft w:val="0"/>
              <w:marRight w:val="0"/>
              <w:marTop w:val="0"/>
              <w:marBottom w:val="0"/>
              <w:divBdr>
                <w:top w:val="none" w:sz="0" w:space="0" w:color="auto"/>
                <w:left w:val="none" w:sz="0" w:space="0" w:color="auto"/>
                <w:bottom w:val="none" w:sz="0" w:space="0" w:color="auto"/>
                <w:right w:val="none" w:sz="0" w:space="0" w:color="auto"/>
              </w:divBdr>
            </w:div>
            <w:div w:id="1129206776">
              <w:marLeft w:val="0"/>
              <w:marRight w:val="0"/>
              <w:marTop w:val="0"/>
              <w:marBottom w:val="0"/>
              <w:divBdr>
                <w:top w:val="none" w:sz="0" w:space="0" w:color="auto"/>
                <w:left w:val="none" w:sz="0" w:space="0" w:color="auto"/>
                <w:bottom w:val="none" w:sz="0" w:space="0" w:color="auto"/>
                <w:right w:val="none" w:sz="0" w:space="0" w:color="auto"/>
              </w:divBdr>
            </w:div>
            <w:div w:id="1030688772">
              <w:marLeft w:val="0"/>
              <w:marRight w:val="0"/>
              <w:marTop w:val="0"/>
              <w:marBottom w:val="0"/>
              <w:divBdr>
                <w:top w:val="none" w:sz="0" w:space="0" w:color="auto"/>
                <w:left w:val="none" w:sz="0" w:space="0" w:color="auto"/>
                <w:bottom w:val="none" w:sz="0" w:space="0" w:color="auto"/>
                <w:right w:val="none" w:sz="0" w:space="0" w:color="auto"/>
              </w:divBdr>
            </w:div>
            <w:div w:id="1465391582">
              <w:marLeft w:val="0"/>
              <w:marRight w:val="0"/>
              <w:marTop w:val="0"/>
              <w:marBottom w:val="0"/>
              <w:divBdr>
                <w:top w:val="none" w:sz="0" w:space="0" w:color="auto"/>
                <w:left w:val="none" w:sz="0" w:space="0" w:color="auto"/>
                <w:bottom w:val="none" w:sz="0" w:space="0" w:color="auto"/>
                <w:right w:val="none" w:sz="0" w:space="0" w:color="auto"/>
              </w:divBdr>
            </w:div>
            <w:div w:id="165021896">
              <w:marLeft w:val="0"/>
              <w:marRight w:val="0"/>
              <w:marTop w:val="0"/>
              <w:marBottom w:val="0"/>
              <w:divBdr>
                <w:top w:val="none" w:sz="0" w:space="0" w:color="auto"/>
                <w:left w:val="none" w:sz="0" w:space="0" w:color="auto"/>
                <w:bottom w:val="none" w:sz="0" w:space="0" w:color="auto"/>
                <w:right w:val="none" w:sz="0" w:space="0" w:color="auto"/>
              </w:divBdr>
            </w:div>
            <w:div w:id="693575670">
              <w:marLeft w:val="0"/>
              <w:marRight w:val="0"/>
              <w:marTop w:val="0"/>
              <w:marBottom w:val="0"/>
              <w:divBdr>
                <w:top w:val="none" w:sz="0" w:space="0" w:color="auto"/>
                <w:left w:val="none" w:sz="0" w:space="0" w:color="auto"/>
                <w:bottom w:val="none" w:sz="0" w:space="0" w:color="auto"/>
                <w:right w:val="none" w:sz="0" w:space="0" w:color="auto"/>
              </w:divBdr>
            </w:div>
            <w:div w:id="673722206">
              <w:marLeft w:val="0"/>
              <w:marRight w:val="0"/>
              <w:marTop w:val="0"/>
              <w:marBottom w:val="0"/>
              <w:divBdr>
                <w:top w:val="none" w:sz="0" w:space="0" w:color="auto"/>
                <w:left w:val="none" w:sz="0" w:space="0" w:color="auto"/>
                <w:bottom w:val="none" w:sz="0" w:space="0" w:color="auto"/>
                <w:right w:val="none" w:sz="0" w:space="0" w:color="auto"/>
              </w:divBdr>
            </w:div>
            <w:div w:id="375472776">
              <w:marLeft w:val="0"/>
              <w:marRight w:val="0"/>
              <w:marTop w:val="0"/>
              <w:marBottom w:val="0"/>
              <w:divBdr>
                <w:top w:val="none" w:sz="0" w:space="0" w:color="auto"/>
                <w:left w:val="none" w:sz="0" w:space="0" w:color="auto"/>
                <w:bottom w:val="none" w:sz="0" w:space="0" w:color="auto"/>
                <w:right w:val="none" w:sz="0" w:space="0" w:color="auto"/>
              </w:divBdr>
            </w:div>
            <w:div w:id="996302249">
              <w:marLeft w:val="0"/>
              <w:marRight w:val="0"/>
              <w:marTop w:val="0"/>
              <w:marBottom w:val="0"/>
              <w:divBdr>
                <w:top w:val="none" w:sz="0" w:space="0" w:color="auto"/>
                <w:left w:val="none" w:sz="0" w:space="0" w:color="auto"/>
                <w:bottom w:val="none" w:sz="0" w:space="0" w:color="auto"/>
                <w:right w:val="none" w:sz="0" w:space="0" w:color="auto"/>
              </w:divBdr>
            </w:div>
            <w:div w:id="496074090">
              <w:marLeft w:val="0"/>
              <w:marRight w:val="0"/>
              <w:marTop w:val="0"/>
              <w:marBottom w:val="0"/>
              <w:divBdr>
                <w:top w:val="none" w:sz="0" w:space="0" w:color="auto"/>
                <w:left w:val="none" w:sz="0" w:space="0" w:color="auto"/>
                <w:bottom w:val="none" w:sz="0" w:space="0" w:color="auto"/>
                <w:right w:val="none" w:sz="0" w:space="0" w:color="auto"/>
              </w:divBdr>
            </w:div>
          </w:divsChild>
        </w:div>
        <w:div w:id="1818839886">
          <w:marLeft w:val="0"/>
          <w:marRight w:val="0"/>
          <w:marTop w:val="0"/>
          <w:marBottom w:val="0"/>
          <w:divBdr>
            <w:top w:val="none" w:sz="0" w:space="0" w:color="auto"/>
            <w:left w:val="none" w:sz="0" w:space="0" w:color="auto"/>
            <w:bottom w:val="none" w:sz="0" w:space="0" w:color="auto"/>
            <w:right w:val="none" w:sz="0" w:space="0" w:color="auto"/>
          </w:divBdr>
          <w:divsChild>
            <w:div w:id="155659045">
              <w:marLeft w:val="0"/>
              <w:marRight w:val="0"/>
              <w:marTop w:val="0"/>
              <w:marBottom w:val="0"/>
              <w:divBdr>
                <w:top w:val="none" w:sz="0" w:space="0" w:color="auto"/>
                <w:left w:val="none" w:sz="0" w:space="0" w:color="auto"/>
                <w:bottom w:val="none" w:sz="0" w:space="0" w:color="auto"/>
                <w:right w:val="none" w:sz="0" w:space="0" w:color="auto"/>
              </w:divBdr>
            </w:div>
            <w:div w:id="2022928227">
              <w:marLeft w:val="0"/>
              <w:marRight w:val="0"/>
              <w:marTop w:val="0"/>
              <w:marBottom w:val="0"/>
              <w:divBdr>
                <w:top w:val="none" w:sz="0" w:space="0" w:color="auto"/>
                <w:left w:val="none" w:sz="0" w:space="0" w:color="auto"/>
                <w:bottom w:val="none" w:sz="0" w:space="0" w:color="auto"/>
                <w:right w:val="none" w:sz="0" w:space="0" w:color="auto"/>
              </w:divBdr>
            </w:div>
            <w:div w:id="2146045005">
              <w:marLeft w:val="0"/>
              <w:marRight w:val="0"/>
              <w:marTop w:val="0"/>
              <w:marBottom w:val="0"/>
              <w:divBdr>
                <w:top w:val="none" w:sz="0" w:space="0" w:color="auto"/>
                <w:left w:val="none" w:sz="0" w:space="0" w:color="auto"/>
                <w:bottom w:val="none" w:sz="0" w:space="0" w:color="auto"/>
                <w:right w:val="none" w:sz="0" w:space="0" w:color="auto"/>
              </w:divBdr>
            </w:div>
            <w:div w:id="1975137251">
              <w:marLeft w:val="0"/>
              <w:marRight w:val="0"/>
              <w:marTop w:val="0"/>
              <w:marBottom w:val="0"/>
              <w:divBdr>
                <w:top w:val="none" w:sz="0" w:space="0" w:color="auto"/>
                <w:left w:val="none" w:sz="0" w:space="0" w:color="auto"/>
                <w:bottom w:val="none" w:sz="0" w:space="0" w:color="auto"/>
                <w:right w:val="none" w:sz="0" w:space="0" w:color="auto"/>
              </w:divBdr>
            </w:div>
            <w:div w:id="427311676">
              <w:marLeft w:val="0"/>
              <w:marRight w:val="0"/>
              <w:marTop w:val="0"/>
              <w:marBottom w:val="0"/>
              <w:divBdr>
                <w:top w:val="none" w:sz="0" w:space="0" w:color="auto"/>
                <w:left w:val="none" w:sz="0" w:space="0" w:color="auto"/>
                <w:bottom w:val="none" w:sz="0" w:space="0" w:color="auto"/>
                <w:right w:val="none" w:sz="0" w:space="0" w:color="auto"/>
              </w:divBdr>
            </w:div>
            <w:div w:id="265308832">
              <w:marLeft w:val="0"/>
              <w:marRight w:val="0"/>
              <w:marTop w:val="0"/>
              <w:marBottom w:val="0"/>
              <w:divBdr>
                <w:top w:val="none" w:sz="0" w:space="0" w:color="auto"/>
                <w:left w:val="none" w:sz="0" w:space="0" w:color="auto"/>
                <w:bottom w:val="none" w:sz="0" w:space="0" w:color="auto"/>
                <w:right w:val="none" w:sz="0" w:space="0" w:color="auto"/>
              </w:divBdr>
            </w:div>
            <w:div w:id="2125418977">
              <w:marLeft w:val="0"/>
              <w:marRight w:val="0"/>
              <w:marTop w:val="0"/>
              <w:marBottom w:val="0"/>
              <w:divBdr>
                <w:top w:val="none" w:sz="0" w:space="0" w:color="auto"/>
                <w:left w:val="none" w:sz="0" w:space="0" w:color="auto"/>
                <w:bottom w:val="none" w:sz="0" w:space="0" w:color="auto"/>
                <w:right w:val="none" w:sz="0" w:space="0" w:color="auto"/>
              </w:divBdr>
            </w:div>
            <w:div w:id="918320718">
              <w:marLeft w:val="0"/>
              <w:marRight w:val="0"/>
              <w:marTop w:val="0"/>
              <w:marBottom w:val="0"/>
              <w:divBdr>
                <w:top w:val="none" w:sz="0" w:space="0" w:color="auto"/>
                <w:left w:val="none" w:sz="0" w:space="0" w:color="auto"/>
                <w:bottom w:val="none" w:sz="0" w:space="0" w:color="auto"/>
                <w:right w:val="none" w:sz="0" w:space="0" w:color="auto"/>
              </w:divBdr>
            </w:div>
            <w:div w:id="827596440">
              <w:marLeft w:val="0"/>
              <w:marRight w:val="0"/>
              <w:marTop w:val="0"/>
              <w:marBottom w:val="0"/>
              <w:divBdr>
                <w:top w:val="none" w:sz="0" w:space="0" w:color="auto"/>
                <w:left w:val="none" w:sz="0" w:space="0" w:color="auto"/>
                <w:bottom w:val="none" w:sz="0" w:space="0" w:color="auto"/>
                <w:right w:val="none" w:sz="0" w:space="0" w:color="auto"/>
              </w:divBdr>
            </w:div>
            <w:div w:id="873809082">
              <w:marLeft w:val="0"/>
              <w:marRight w:val="0"/>
              <w:marTop w:val="0"/>
              <w:marBottom w:val="0"/>
              <w:divBdr>
                <w:top w:val="none" w:sz="0" w:space="0" w:color="auto"/>
                <w:left w:val="none" w:sz="0" w:space="0" w:color="auto"/>
                <w:bottom w:val="none" w:sz="0" w:space="0" w:color="auto"/>
                <w:right w:val="none" w:sz="0" w:space="0" w:color="auto"/>
              </w:divBdr>
            </w:div>
            <w:div w:id="1097366513">
              <w:marLeft w:val="0"/>
              <w:marRight w:val="0"/>
              <w:marTop w:val="0"/>
              <w:marBottom w:val="0"/>
              <w:divBdr>
                <w:top w:val="none" w:sz="0" w:space="0" w:color="auto"/>
                <w:left w:val="none" w:sz="0" w:space="0" w:color="auto"/>
                <w:bottom w:val="none" w:sz="0" w:space="0" w:color="auto"/>
                <w:right w:val="none" w:sz="0" w:space="0" w:color="auto"/>
              </w:divBdr>
            </w:div>
            <w:div w:id="1964536426">
              <w:marLeft w:val="0"/>
              <w:marRight w:val="0"/>
              <w:marTop w:val="0"/>
              <w:marBottom w:val="0"/>
              <w:divBdr>
                <w:top w:val="none" w:sz="0" w:space="0" w:color="auto"/>
                <w:left w:val="none" w:sz="0" w:space="0" w:color="auto"/>
                <w:bottom w:val="none" w:sz="0" w:space="0" w:color="auto"/>
                <w:right w:val="none" w:sz="0" w:space="0" w:color="auto"/>
              </w:divBdr>
            </w:div>
          </w:divsChild>
        </w:div>
        <w:div w:id="111558600">
          <w:marLeft w:val="0"/>
          <w:marRight w:val="0"/>
          <w:marTop w:val="0"/>
          <w:marBottom w:val="0"/>
          <w:divBdr>
            <w:top w:val="none" w:sz="0" w:space="0" w:color="auto"/>
            <w:left w:val="none" w:sz="0" w:space="0" w:color="auto"/>
            <w:bottom w:val="none" w:sz="0" w:space="0" w:color="auto"/>
            <w:right w:val="none" w:sz="0" w:space="0" w:color="auto"/>
          </w:divBdr>
        </w:div>
        <w:div w:id="1915234835">
          <w:marLeft w:val="0"/>
          <w:marRight w:val="0"/>
          <w:marTop w:val="0"/>
          <w:marBottom w:val="0"/>
          <w:divBdr>
            <w:top w:val="none" w:sz="0" w:space="0" w:color="auto"/>
            <w:left w:val="none" w:sz="0" w:space="0" w:color="auto"/>
            <w:bottom w:val="none" w:sz="0" w:space="0" w:color="auto"/>
            <w:right w:val="none" w:sz="0" w:space="0" w:color="auto"/>
          </w:divBdr>
        </w:div>
        <w:div w:id="850873203">
          <w:marLeft w:val="0"/>
          <w:marRight w:val="0"/>
          <w:marTop w:val="0"/>
          <w:marBottom w:val="0"/>
          <w:divBdr>
            <w:top w:val="none" w:sz="0" w:space="0" w:color="auto"/>
            <w:left w:val="none" w:sz="0" w:space="0" w:color="auto"/>
            <w:bottom w:val="none" w:sz="0" w:space="0" w:color="auto"/>
            <w:right w:val="none" w:sz="0" w:space="0" w:color="auto"/>
          </w:divBdr>
        </w:div>
        <w:div w:id="557281963">
          <w:marLeft w:val="0"/>
          <w:marRight w:val="0"/>
          <w:marTop w:val="0"/>
          <w:marBottom w:val="0"/>
          <w:divBdr>
            <w:top w:val="none" w:sz="0" w:space="0" w:color="auto"/>
            <w:left w:val="none" w:sz="0" w:space="0" w:color="auto"/>
            <w:bottom w:val="none" w:sz="0" w:space="0" w:color="auto"/>
            <w:right w:val="none" w:sz="0" w:space="0" w:color="auto"/>
          </w:divBdr>
        </w:div>
        <w:div w:id="1137188370">
          <w:marLeft w:val="0"/>
          <w:marRight w:val="0"/>
          <w:marTop w:val="0"/>
          <w:marBottom w:val="0"/>
          <w:divBdr>
            <w:top w:val="none" w:sz="0" w:space="0" w:color="auto"/>
            <w:left w:val="none" w:sz="0" w:space="0" w:color="auto"/>
            <w:bottom w:val="none" w:sz="0" w:space="0" w:color="auto"/>
            <w:right w:val="none" w:sz="0" w:space="0" w:color="auto"/>
          </w:divBdr>
        </w:div>
        <w:div w:id="803081298">
          <w:marLeft w:val="0"/>
          <w:marRight w:val="0"/>
          <w:marTop w:val="0"/>
          <w:marBottom w:val="0"/>
          <w:divBdr>
            <w:top w:val="none" w:sz="0" w:space="0" w:color="auto"/>
            <w:left w:val="none" w:sz="0" w:space="0" w:color="auto"/>
            <w:bottom w:val="none" w:sz="0" w:space="0" w:color="auto"/>
            <w:right w:val="none" w:sz="0" w:space="0" w:color="auto"/>
          </w:divBdr>
        </w:div>
        <w:div w:id="1061245917">
          <w:marLeft w:val="0"/>
          <w:marRight w:val="0"/>
          <w:marTop w:val="0"/>
          <w:marBottom w:val="0"/>
          <w:divBdr>
            <w:top w:val="none" w:sz="0" w:space="0" w:color="auto"/>
            <w:left w:val="none" w:sz="0" w:space="0" w:color="auto"/>
            <w:bottom w:val="none" w:sz="0" w:space="0" w:color="auto"/>
            <w:right w:val="none" w:sz="0" w:space="0" w:color="auto"/>
          </w:divBdr>
        </w:div>
        <w:div w:id="2036538736">
          <w:marLeft w:val="0"/>
          <w:marRight w:val="0"/>
          <w:marTop w:val="0"/>
          <w:marBottom w:val="0"/>
          <w:divBdr>
            <w:top w:val="none" w:sz="0" w:space="0" w:color="auto"/>
            <w:left w:val="none" w:sz="0" w:space="0" w:color="auto"/>
            <w:bottom w:val="none" w:sz="0" w:space="0" w:color="auto"/>
            <w:right w:val="none" w:sz="0" w:space="0" w:color="auto"/>
          </w:divBdr>
        </w:div>
        <w:div w:id="1461611315">
          <w:marLeft w:val="0"/>
          <w:marRight w:val="0"/>
          <w:marTop w:val="0"/>
          <w:marBottom w:val="0"/>
          <w:divBdr>
            <w:top w:val="none" w:sz="0" w:space="0" w:color="auto"/>
            <w:left w:val="none" w:sz="0" w:space="0" w:color="auto"/>
            <w:bottom w:val="none" w:sz="0" w:space="0" w:color="auto"/>
            <w:right w:val="none" w:sz="0" w:space="0" w:color="auto"/>
          </w:divBdr>
        </w:div>
        <w:div w:id="710035182">
          <w:marLeft w:val="0"/>
          <w:marRight w:val="0"/>
          <w:marTop w:val="0"/>
          <w:marBottom w:val="0"/>
          <w:divBdr>
            <w:top w:val="none" w:sz="0" w:space="0" w:color="auto"/>
            <w:left w:val="none" w:sz="0" w:space="0" w:color="auto"/>
            <w:bottom w:val="none" w:sz="0" w:space="0" w:color="auto"/>
            <w:right w:val="none" w:sz="0" w:space="0" w:color="auto"/>
          </w:divBdr>
        </w:div>
        <w:div w:id="1074934735">
          <w:marLeft w:val="0"/>
          <w:marRight w:val="0"/>
          <w:marTop w:val="0"/>
          <w:marBottom w:val="0"/>
          <w:divBdr>
            <w:top w:val="none" w:sz="0" w:space="0" w:color="auto"/>
            <w:left w:val="none" w:sz="0" w:space="0" w:color="auto"/>
            <w:bottom w:val="none" w:sz="0" w:space="0" w:color="auto"/>
            <w:right w:val="none" w:sz="0" w:space="0" w:color="auto"/>
          </w:divBdr>
        </w:div>
      </w:divsChild>
    </w:div>
    <w:div w:id="749621803">
      <w:bodyDiv w:val="1"/>
      <w:marLeft w:val="0"/>
      <w:marRight w:val="0"/>
      <w:marTop w:val="0"/>
      <w:marBottom w:val="0"/>
      <w:divBdr>
        <w:top w:val="none" w:sz="0" w:space="0" w:color="auto"/>
        <w:left w:val="none" w:sz="0" w:space="0" w:color="auto"/>
        <w:bottom w:val="none" w:sz="0" w:space="0" w:color="auto"/>
        <w:right w:val="none" w:sz="0" w:space="0" w:color="auto"/>
      </w:divBdr>
      <w:divsChild>
        <w:div w:id="1023245796">
          <w:marLeft w:val="0"/>
          <w:marRight w:val="0"/>
          <w:marTop w:val="0"/>
          <w:marBottom w:val="0"/>
          <w:divBdr>
            <w:top w:val="none" w:sz="0" w:space="0" w:color="auto"/>
            <w:left w:val="none" w:sz="0" w:space="0" w:color="auto"/>
            <w:bottom w:val="none" w:sz="0" w:space="0" w:color="auto"/>
            <w:right w:val="none" w:sz="0" w:space="0" w:color="auto"/>
          </w:divBdr>
        </w:div>
        <w:div w:id="1081752880">
          <w:marLeft w:val="0"/>
          <w:marRight w:val="0"/>
          <w:marTop w:val="0"/>
          <w:marBottom w:val="0"/>
          <w:divBdr>
            <w:top w:val="none" w:sz="0" w:space="0" w:color="auto"/>
            <w:left w:val="none" w:sz="0" w:space="0" w:color="auto"/>
            <w:bottom w:val="none" w:sz="0" w:space="0" w:color="auto"/>
            <w:right w:val="none" w:sz="0" w:space="0" w:color="auto"/>
          </w:divBdr>
        </w:div>
        <w:div w:id="1789272990">
          <w:marLeft w:val="0"/>
          <w:marRight w:val="0"/>
          <w:marTop w:val="0"/>
          <w:marBottom w:val="0"/>
          <w:divBdr>
            <w:top w:val="none" w:sz="0" w:space="0" w:color="auto"/>
            <w:left w:val="none" w:sz="0" w:space="0" w:color="auto"/>
            <w:bottom w:val="none" w:sz="0" w:space="0" w:color="auto"/>
            <w:right w:val="none" w:sz="0" w:space="0" w:color="auto"/>
          </w:divBdr>
        </w:div>
        <w:div w:id="89476683">
          <w:marLeft w:val="0"/>
          <w:marRight w:val="0"/>
          <w:marTop w:val="0"/>
          <w:marBottom w:val="0"/>
          <w:divBdr>
            <w:top w:val="none" w:sz="0" w:space="0" w:color="auto"/>
            <w:left w:val="none" w:sz="0" w:space="0" w:color="auto"/>
            <w:bottom w:val="none" w:sz="0" w:space="0" w:color="auto"/>
            <w:right w:val="none" w:sz="0" w:space="0" w:color="auto"/>
          </w:divBdr>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07578378">
      <w:bodyDiv w:val="1"/>
      <w:marLeft w:val="0"/>
      <w:marRight w:val="0"/>
      <w:marTop w:val="0"/>
      <w:marBottom w:val="0"/>
      <w:divBdr>
        <w:top w:val="none" w:sz="0" w:space="0" w:color="auto"/>
        <w:left w:val="none" w:sz="0" w:space="0" w:color="auto"/>
        <w:bottom w:val="none" w:sz="0" w:space="0" w:color="auto"/>
        <w:right w:val="none" w:sz="0" w:space="0" w:color="auto"/>
      </w:divBdr>
      <w:divsChild>
        <w:div w:id="280189947">
          <w:marLeft w:val="0"/>
          <w:marRight w:val="0"/>
          <w:marTop w:val="0"/>
          <w:marBottom w:val="0"/>
          <w:divBdr>
            <w:top w:val="none" w:sz="0" w:space="0" w:color="auto"/>
            <w:left w:val="none" w:sz="0" w:space="0" w:color="auto"/>
            <w:bottom w:val="none" w:sz="0" w:space="0" w:color="auto"/>
            <w:right w:val="none" w:sz="0" w:space="0" w:color="auto"/>
          </w:divBdr>
        </w:div>
        <w:div w:id="1952857651">
          <w:marLeft w:val="0"/>
          <w:marRight w:val="0"/>
          <w:marTop w:val="0"/>
          <w:marBottom w:val="0"/>
          <w:divBdr>
            <w:top w:val="none" w:sz="0" w:space="0" w:color="auto"/>
            <w:left w:val="none" w:sz="0" w:space="0" w:color="auto"/>
            <w:bottom w:val="none" w:sz="0" w:space="0" w:color="auto"/>
            <w:right w:val="none" w:sz="0" w:space="0" w:color="auto"/>
          </w:divBdr>
        </w:div>
        <w:div w:id="1052189019">
          <w:marLeft w:val="0"/>
          <w:marRight w:val="0"/>
          <w:marTop w:val="0"/>
          <w:marBottom w:val="0"/>
          <w:divBdr>
            <w:top w:val="none" w:sz="0" w:space="0" w:color="auto"/>
            <w:left w:val="none" w:sz="0" w:space="0" w:color="auto"/>
            <w:bottom w:val="none" w:sz="0" w:space="0" w:color="auto"/>
            <w:right w:val="none" w:sz="0" w:space="0" w:color="auto"/>
          </w:divBdr>
        </w:div>
        <w:div w:id="1251891438">
          <w:marLeft w:val="0"/>
          <w:marRight w:val="0"/>
          <w:marTop w:val="0"/>
          <w:marBottom w:val="0"/>
          <w:divBdr>
            <w:top w:val="none" w:sz="0" w:space="0" w:color="auto"/>
            <w:left w:val="none" w:sz="0" w:space="0" w:color="auto"/>
            <w:bottom w:val="none" w:sz="0" w:space="0" w:color="auto"/>
            <w:right w:val="none" w:sz="0" w:space="0" w:color="auto"/>
          </w:divBdr>
        </w:div>
        <w:div w:id="1557933060">
          <w:marLeft w:val="0"/>
          <w:marRight w:val="0"/>
          <w:marTop w:val="0"/>
          <w:marBottom w:val="0"/>
          <w:divBdr>
            <w:top w:val="none" w:sz="0" w:space="0" w:color="auto"/>
            <w:left w:val="none" w:sz="0" w:space="0" w:color="auto"/>
            <w:bottom w:val="none" w:sz="0" w:space="0" w:color="auto"/>
            <w:right w:val="none" w:sz="0" w:space="0" w:color="auto"/>
          </w:divBdr>
        </w:div>
        <w:div w:id="1629816220">
          <w:marLeft w:val="0"/>
          <w:marRight w:val="0"/>
          <w:marTop w:val="0"/>
          <w:marBottom w:val="0"/>
          <w:divBdr>
            <w:top w:val="none" w:sz="0" w:space="0" w:color="auto"/>
            <w:left w:val="none" w:sz="0" w:space="0" w:color="auto"/>
            <w:bottom w:val="none" w:sz="0" w:space="0" w:color="auto"/>
            <w:right w:val="none" w:sz="0" w:space="0" w:color="auto"/>
          </w:divBdr>
        </w:div>
        <w:div w:id="4938555">
          <w:marLeft w:val="0"/>
          <w:marRight w:val="0"/>
          <w:marTop w:val="0"/>
          <w:marBottom w:val="0"/>
          <w:divBdr>
            <w:top w:val="none" w:sz="0" w:space="0" w:color="auto"/>
            <w:left w:val="none" w:sz="0" w:space="0" w:color="auto"/>
            <w:bottom w:val="none" w:sz="0" w:space="0" w:color="auto"/>
            <w:right w:val="none" w:sz="0" w:space="0" w:color="auto"/>
          </w:divBdr>
        </w:div>
        <w:div w:id="1890217322">
          <w:marLeft w:val="0"/>
          <w:marRight w:val="0"/>
          <w:marTop w:val="0"/>
          <w:marBottom w:val="0"/>
          <w:divBdr>
            <w:top w:val="none" w:sz="0" w:space="0" w:color="auto"/>
            <w:left w:val="none" w:sz="0" w:space="0" w:color="auto"/>
            <w:bottom w:val="none" w:sz="0" w:space="0" w:color="auto"/>
            <w:right w:val="none" w:sz="0" w:space="0" w:color="auto"/>
          </w:divBdr>
        </w:div>
        <w:div w:id="961501657">
          <w:marLeft w:val="0"/>
          <w:marRight w:val="0"/>
          <w:marTop w:val="0"/>
          <w:marBottom w:val="0"/>
          <w:divBdr>
            <w:top w:val="none" w:sz="0" w:space="0" w:color="auto"/>
            <w:left w:val="none" w:sz="0" w:space="0" w:color="auto"/>
            <w:bottom w:val="none" w:sz="0" w:space="0" w:color="auto"/>
            <w:right w:val="none" w:sz="0" w:space="0" w:color="auto"/>
          </w:divBdr>
        </w:div>
        <w:div w:id="430442798">
          <w:marLeft w:val="0"/>
          <w:marRight w:val="0"/>
          <w:marTop w:val="0"/>
          <w:marBottom w:val="0"/>
          <w:divBdr>
            <w:top w:val="none" w:sz="0" w:space="0" w:color="auto"/>
            <w:left w:val="none" w:sz="0" w:space="0" w:color="auto"/>
            <w:bottom w:val="none" w:sz="0" w:space="0" w:color="auto"/>
            <w:right w:val="none" w:sz="0" w:space="0" w:color="auto"/>
          </w:divBdr>
        </w:div>
        <w:div w:id="1616473812">
          <w:marLeft w:val="0"/>
          <w:marRight w:val="0"/>
          <w:marTop w:val="0"/>
          <w:marBottom w:val="0"/>
          <w:divBdr>
            <w:top w:val="none" w:sz="0" w:space="0" w:color="auto"/>
            <w:left w:val="none" w:sz="0" w:space="0" w:color="auto"/>
            <w:bottom w:val="none" w:sz="0" w:space="0" w:color="auto"/>
            <w:right w:val="none" w:sz="0" w:space="0" w:color="auto"/>
          </w:divBdr>
        </w:div>
        <w:div w:id="1349520807">
          <w:marLeft w:val="0"/>
          <w:marRight w:val="0"/>
          <w:marTop w:val="0"/>
          <w:marBottom w:val="0"/>
          <w:divBdr>
            <w:top w:val="none" w:sz="0" w:space="0" w:color="auto"/>
            <w:left w:val="none" w:sz="0" w:space="0" w:color="auto"/>
            <w:bottom w:val="none" w:sz="0" w:space="0" w:color="auto"/>
            <w:right w:val="none" w:sz="0" w:space="0" w:color="auto"/>
          </w:divBdr>
        </w:div>
        <w:div w:id="1112743401">
          <w:marLeft w:val="0"/>
          <w:marRight w:val="0"/>
          <w:marTop w:val="0"/>
          <w:marBottom w:val="0"/>
          <w:divBdr>
            <w:top w:val="none" w:sz="0" w:space="0" w:color="auto"/>
            <w:left w:val="none" w:sz="0" w:space="0" w:color="auto"/>
            <w:bottom w:val="none" w:sz="0" w:space="0" w:color="auto"/>
            <w:right w:val="none" w:sz="0" w:space="0" w:color="auto"/>
          </w:divBdr>
        </w:div>
        <w:div w:id="178736970">
          <w:marLeft w:val="0"/>
          <w:marRight w:val="0"/>
          <w:marTop w:val="0"/>
          <w:marBottom w:val="0"/>
          <w:divBdr>
            <w:top w:val="none" w:sz="0" w:space="0" w:color="auto"/>
            <w:left w:val="none" w:sz="0" w:space="0" w:color="auto"/>
            <w:bottom w:val="none" w:sz="0" w:space="0" w:color="auto"/>
            <w:right w:val="none" w:sz="0" w:space="0" w:color="auto"/>
          </w:divBdr>
        </w:div>
        <w:div w:id="417562253">
          <w:marLeft w:val="0"/>
          <w:marRight w:val="0"/>
          <w:marTop w:val="0"/>
          <w:marBottom w:val="0"/>
          <w:divBdr>
            <w:top w:val="none" w:sz="0" w:space="0" w:color="auto"/>
            <w:left w:val="none" w:sz="0" w:space="0" w:color="auto"/>
            <w:bottom w:val="none" w:sz="0" w:space="0" w:color="auto"/>
            <w:right w:val="none" w:sz="0" w:space="0" w:color="auto"/>
          </w:divBdr>
        </w:div>
        <w:div w:id="862278838">
          <w:marLeft w:val="0"/>
          <w:marRight w:val="0"/>
          <w:marTop w:val="0"/>
          <w:marBottom w:val="0"/>
          <w:divBdr>
            <w:top w:val="none" w:sz="0" w:space="0" w:color="auto"/>
            <w:left w:val="none" w:sz="0" w:space="0" w:color="auto"/>
            <w:bottom w:val="none" w:sz="0" w:space="0" w:color="auto"/>
            <w:right w:val="none" w:sz="0" w:space="0" w:color="auto"/>
          </w:divBdr>
        </w:div>
        <w:div w:id="42801748">
          <w:marLeft w:val="0"/>
          <w:marRight w:val="0"/>
          <w:marTop w:val="0"/>
          <w:marBottom w:val="0"/>
          <w:divBdr>
            <w:top w:val="none" w:sz="0" w:space="0" w:color="auto"/>
            <w:left w:val="none" w:sz="0" w:space="0" w:color="auto"/>
            <w:bottom w:val="none" w:sz="0" w:space="0" w:color="auto"/>
            <w:right w:val="none" w:sz="0" w:space="0" w:color="auto"/>
          </w:divBdr>
        </w:div>
        <w:div w:id="709455168">
          <w:marLeft w:val="0"/>
          <w:marRight w:val="0"/>
          <w:marTop w:val="0"/>
          <w:marBottom w:val="0"/>
          <w:divBdr>
            <w:top w:val="none" w:sz="0" w:space="0" w:color="auto"/>
            <w:left w:val="none" w:sz="0" w:space="0" w:color="auto"/>
            <w:bottom w:val="none" w:sz="0" w:space="0" w:color="auto"/>
            <w:right w:val="none" w:sz="0" w:space="0" w:color="auto"/>
          </w:divBdr>
        </w:div>
        <w:div w:id="518004918">
          <w:marLeft w:val="0"/>
          <w:marRight w:val="0"/>
          <w:marTop w:val="0"/>
          <w:marBottom w:val="0"/>
          <w:divBdr>
            <w:top w:val="none" w:sz="0" w:space="0" w:color="auto"/>
            <w:left w:val="none" w:sz="0" w:space="0" w:color="auto"/>
            <w:bottom w:val="none" w:sz="0" w:space="0" w:color="auto"/>
            <w:right w:val="none" w:sz="0" w:space="0" w:color="auto"/>
          </w:divBdr>
        </w:div>
        <w:div w:id="1381131403">
          <w:marLeft w:val="0"/>
          <w:marRight w:val="0"/>
          <w:marTop w:val="0"/>
          <w:marBottom w:val="0"/>
          <w:divBdr>
            <w:top w:val="none" w:sz="0" w:space="0" w:color="auto"/>
            <w:left w:val="none" w:sz="0" w:space="0" w:color="auto"/>
            <w:bottom w:val="none" w:sz="0" w:space="0" w:color="auto"/>
            <w:right w:val="none" w:sz="0" w:space="0" w:color="auto"/>
          </w:divBdr>
        </w:div>
        <w:div w:id="118299506">
          <w:marLeft w:val="0"/>
          <w:marRight w:val="0"/>
          <w:marTop w:val="0"/>
          <w:marBottom w:val="0"/>
          <w:divBdr>
            <w:top w:val="none" w:sz="0" w:space="0" w:color="auto"/>
            <w:left w:val="none" w:sz="0" w:space="0" w:color="auto"/>
            <w:bottom w:val="none" w:sz="0" w:space="0" w:color="auto"/>
            <w:right w:val="none" w:sz="0" w:space="0" w:color="auto"/>
          </w:divBdr>
        </w:div>
        <w:div w:id="259218486">
          <w:marLeft w:val="0"/>
          <w:marRight w:val="0"/>
          <w:marTop w:val="0"/>
          <w:marBottom w:val="0"/>
          <w:divBdr>
            <w:top w:val="none" w:sz="0" w:space="0" w:color="auto"/>
            <w:left w:val="none" w:sz="0" w:space="0" w:color="auto"/>
            <w:bottom w:val="none" w:sz="0" w:space="0" w:color="auto"/>
            <w:right w:val="none" w:sz="0" w:space="0" w:color="auto"/>
          </w:divBdr>
        </w:div>
        <w:div w:id="1037896507">
          <w:marLeft w:val="0"/>
          <w:marRight w:val="0"/>
          <w:marTop w:val="0"/>
          <w:marBottom w:val="0"/>
          <w:divBdr>
            <w:top w:val="none" w:sz="0" w:space="0" w:color="auto"/>
            <w:left w:val="none" w:sz="0" w:space="0" w:color="auto"/>
            <w:bottom w:val="none" w:sz="0" w:space="0" w:color="auto"/>
            <w:right w:val="none" w:sz="0" w:space="0" w:color="auto"/>
          </w:divBdr>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99769634">
      <w:bodyDiv w:val="1"/>
      <w:marLeft w:val="0"/>
      <w:marRight w:val="0"/>
      <w:marTop w:val="0"/>
      <w:marBottom w:val="0"/>
      <w:divBdr>
        <w:top w:val="none" w:sz="0" w:space="0" w:color="auto"/>
        <w:left w:val="none" w:sz="0" w:space="0" w:color="auto"/>
        <w:bottom w:val="none" w:sz="0" w:space="0" w:color="auto"/>
        <w:right w:val="none" w:sz="0" w:space="0" w:color="auto"/>
      </w:divBdr>
      <w:divsChild>
        <w:div w:id="1564752068">
          <w:marLeft w:val="0"/>
          <w:marRight w:val="0"/>
          <w:marTop w:val="0"/>
          <w:marBottom w:val="0"/>
          <w:divBdr>
            <w:top w:val="none" w:sz="0" w:space="0" w:color="auto"/>
            <w:left w:val="none" w:sz="0" w:space="0" w:color="auto"/>
            <w:bottom w:val="none" w:sz="0" w:space="0" w:color="auto"/>
            <w:right w:val="none" w:sz="0" w:space="0" w:color="auto"/>
          </w:divBdr>
        </w:div>
        <w:div w:id="322199155">
          <w:marLeft w:val="0"/>
          <w:marRight w:val="0"/>
          <w:marTop w:val="0"/>
          <w:marBottom w:val="0"/>
          <w:divBdr>
            <w:top w:val="none" w:sz="0" w:space="0" w:color="auto"/>
            <w:left w:val="none" w:sz="0" w:space="0" w:color="auto"/>
            <w:bottom w:val="none" w:sz="0" w:space="0" w:color="auto"/>
            <w:right w:val="none" w:sz="0" w:space="0" w:color="auto"/>
          </w:divBdr>
        </w:div>
        <w:div w:id="283581564">
          <w:marLeft w:val="0"/>
          <w:marRight w:val="0"/>
          <w:marTop w:val="0"/>
          <w:marBottom w:val="0"/>
          <w:divBdr>
            <w:top w:val="none" w:sz="0" w:space="0" w:color="auto"/>
            <w:left w:val="none" w:sz="0" w:space="0" w:color="auto"/>
            <w:bottom w:val="none" w:sz="0" w:space="0" w:color="auto"/>
            <w:right w:val="none" w:sz="0" w:space="0" w:color="auto"/>
          </w:divBdr>
        </w:div>
        <w:div w:id="1374303645">
          <w:marLeft w:val="0"/>
          <w:marRight w:val="0"/>
          <w:marTop w:val="0"/>
          <w:marBottom w:val="0"/>
          <w:divBdr>
            <w:top w:val="none" w:sz="0" w:space="0" w:color="auto"/>
            <w:left w:val="none" w:sz="0" w:space="0" w:color="auto"/>
            <w:bottom w:val="none" w:sz="0" w:space="0" w:color="auto"/>
            <w:right w:val="none" w:sz="0" w:space="0" w:color="auto"/>
          </w:divBdr>
        </w:div>
        <w:div w:id="1521314267">
          <w:marLeft w:val="0"/>
          <w:marRight w:val="0"/>
          <w:marTop w:val="0"/>
          <w:marBottom w:val="0"/>
          <w:divBdr>
            <w:top w:val="none" w:sz="0" w:space="0" w:color="auto"/>
            <w:left w:val="none" w:sz="0" w:space="0" w:color="auto"/>
            <w:bottom w:val="none" w:sz="0" w:space="0" w:color="auto"/>
            <w:right w:val="none" w:sz="0" w:space="0" w:color="auto"/>
          </w:divBdr>
        </w:div>
        <w:div w:id="527521793">
          <w:marLeft w:val="0"/>
          <w:marRight w:val="0"/>
          <w:marTop w:val="0"/>
          <w:marBottom w:val="0"/>
          <w:divBdr>
            <w:top w:val="none" w:sz="0" w:space="0" w:color="auto"/>
            <w:left w:val="none" w:sz="0" w:space="0" w:color="auto"/>
            <w:bottom w:val="none" w:sz="0" w:space="0" w:color="auto"/>
            <w:right w:val="none" w:sz="0" w:space="0" w:color="auto"/>
          </w:divBdr>
        </w:div>
        <w:div w:id="129632578">
          <w:marLeft w:val="0"/>
          <w:marRight w:val="0"/>
          <w:marTop w:val="0"/>
          <w:marBottom w:val="0"/>
          <w:divBdr>
            <w:top w:val="none" w:sz="0" w:space="0" w:color="auto"/>
            <w:left w:val="none" w:sz="0" w:space="0" w:color="auto"/>
            <w:bottom w:val="none" w:sz="0" w:space="0" w:color="auto"/>
            <w:right w:val="none" w:sz="0" w:space="0" w:color="auto"/>
          </w:divBdr>
        </w:div>
        <w:div w:id="372652674">
          <w:marLeft w:val="0"/>
          <w:marRight w:val="0"/>
          <w:marTop w:val="0"/>
          <w:marBottom w:val="0"/>
          <w:divBdr>
            <w:top w:val="none" w:sz="0" w:space="0" w:color="auto"/>
            <w:left w:val="none" w:sz="0" w:space="0" w:color="auto"/>
            <w:bottom w:val="none" w:sz="0" w:space="0" w:color="auto"/>
            <w:right w:val="none" w:sz="0" w:space="0" w:color="auto"/>
          </w:divBdr>
        </w:div>
        <w:div w:id="1144741813">
          <w:marLeft w:val="0"/>
          <w:marRight w:val="0"/>
          <w:marTop w:val="0"/>
          <w:marBottom w:val="0"/>
          <w:divBdr>
            <w:top w:val="none" w:sz="0" w:space="0" w:color="auto"/>
            <w:left w:val="none" w:sz="0" w:space="0" w:color="auto"/>
            <w:bottom w:val="none" w:sz="0" w:space="0" w:color="auto"/>
            <w:right w:val="none" w:sz="0" w:space="0" w:color="auto"/>
          </w:divBdr>
        </w:div>
        <w:div w:id="1573736282">
          <w:marLeft w:val="0"/>
          <w:marRight w:val="0"/>
          <w:marTop w:val="0"/>
          <w:marBottom w:val="0"/>
          <w:divBdr>
            <w:top w:val="none" w:sz="0" w:space="0" w:color="auto"/>
            <w:left w:val="none" w:sz="0" w:space="0" w:color="auto"/>
            <w:bottom w:val="none" w:sz="0" w:space="0" w:color="auto"/>
            <w:right w:val="none" w:sz="0" w:space="0" w:color="auto"/>
          </w:divBdr>
        </w:div>
        <w:div w:id="1850682825">
          <w:marLeft w:val="0"/>
          <w:marRight w:val="0"/>
          <w:marTop w:val="0"/>
          <w:marBottom w:val="0"/>
          <w:divBdr>
            <w:top w:val="none" w:sz="0" w:space="0" w:color="auto"/>
            <w:left w:val="none" w:sz="0" w:space="0" w:color="auto"/>
            <w:bottom w:val="none" w:sz="0" w:space="0" w:color="auto"/>
            <w:right w:val="none" w:sz="0" w:space="0" w:color="auto"/>
          </w:divBdr>
        </w:div>
        <w:div w:id="828135202">
          <w:marLeft w:val="0"/>
          <w:marRight w:val="0"/>
          <w:marTop w:val="0"/>
          <w:marBottom w:val="0"/>
          <w:divBdr>
            <w:top w:val="none" w:sz="0" w:space="0" w:color="auto"/>
            <w:left w:val="none" w:sz="0" w:space="0" w:color="auto"/>
            <w:bottom w:val="none" w:sz="0" w:space="0" w:color="auto"/>
            <w:right w:val="none" w:sz="0" w:space="0" w:color="auto"/>
          </w:divBdr>
        </w:div>
        <w:div w:id="1510828829">
          <w:marLeft w:val="0"/>
          <w:marRight w:val="0"/>
          <w:marTop w:val="0"/>
          <w:marBottom w:val="0"/>
          <w:divBdr>
            <w:top w:val="none" w:sz="0" w:space="0" w:color="auto"/>
            <w:left w:val="none" w:sz="0" w:space="0" w:color="auto"/>
            <w:bottom w:val="none" w:sz="0" w:space="0" w:color="auto"/>
            <w:right w:val="none" w:sz="0" w:space="0" w:color="auto"/>
          </w:divBdr>
        </w:div>
        <w:div w:id="2021658840">
          <w:marLeft w:val="0"/>
          <w:marRight w:val="0"/>
          <w:marTop w:val="0"/>
          <w:marBottom w:val="0"/>
          <w:divBdr>
            <w:top w:val="none" w:sz="0" w:space="0" w:color="auto"/>
            <w:left w:val="none" w:sz="0" w:space="0" w:color="auto"/>
            <w:bottom w:val="none" w:sz="0" w:space="0" w:color="auto"/>
            <w:right w:val="none" w:sz="0" w:space="0" w:color="auto"/>
          </w:divBdr>
        </w:div>
        <w:div w:id="1514224302">
          <w:marLeft w:val="0"/>
          <w:marRight w:val="0"/>
          <w:marTop w:val="0"/>
          <w:marBottom w:val="0"/>
          <w:divBdr>
            <w:top w:val="none" w:sz="0" w:space="0" w:color="auto"/>
            <w:left w:val="none" w:sz="0" w:space="0" w:color="auto"/>
            <w:bottom w:val="none" w:sz="0" w:space="0" w:color="auto"/>
            <w:right w:val="none" w:sz="0" w:space="0" w:color="auto"/>
          </w:divBdr>
        </w:div>
        <w:div w:id="1823689905">
          <w:marLeft w:val="0"/>
          <w:marRight w:val="0"/>
          <w:marTop w:val="0"/>
          <w:marBottom w:val="0"/>
          <w:divBdr>
            <w:top w:val="none" w:sz="0" w:space="0" w:color="auto"/>
            <w:left w:val="none" w:sz="0" w:space="0" w:color="auto"/>
            <w:bottom w:val="none" w:sz="0" w:space="0" w:color="auto"/>
            <w:right w:val="none" w:sz="0" w:space="0" w:color="auto"/>
          </w:divBdr>
        </w:div>
        <w:div w:id="39283698">
          <w:marLeft w:val="0"/>
          <w:marRight w:val="0"/>
          <w:marTop w:val="0"/>
          <w:marBottom w:val="0"/>
          <w:divBdr>
            <w:top w:val="none" w:sz="0" w:space="0" w:color="auto"/>
            <w:left w:val="none" w:sz="0" w:space="0" w:color="auto"/>
            <w:bottom w:val="none" w:sz="0" w:space="0" w:color="auto"/>
            <w:right w:val="none" w:sz="0" w:space="0" w:color="auto"/>
          </w:divBdr>
        </w:div>
        <w:div w:id="881163667">
          <w:marLeft w:val="0"/>
          <w:marRight w:val="0"/>
          <w:marTop w:val="0"/>
          <w:marBottom w:val="0"/>
          <w:divBdr>
            <w:top w:val="none" w:sz="0" w:space="0" w:color="auto"/>
            <w:left w:val="none" w:sz="0" w:space="0" w:color="auto"/>
            <w:bottom w:val="none" w:sz="0" w:space="0" w:color="auto"/>
            <w:right w:val="none" w:sz="0" w:space="0" w:color="auto"/>
          </w:divBdr>
        </w:div>
        <w:div w:id="2040011337">
          <w:marLeft w:val="0"/>
          <w:marRight w:val="0"/>
          <w:marTop w:val="0"/>
          <w:marBottom w:val="0"/>
          <w:divBdr>
            <w:top w:val="none" w:sz="0" w:space="0" w:color="auto"/>
            <w:left w:val="none" w:sz="0" w:space="0" w:color="auto"/>
            <w:bottom w:val="none" w:sz="0" w:space="0" w:color="auto"/>
            <w:right w:val="none" w:sz="0" w:space="0" w:color="auto"/>
          </w:divBdr>
        </w:div>
        <w:div w:id="213005042">
          <w:marLeft w:val="0"/>
          <w:marRight w:val="0"/>
          <w:marTop w:val="0"/>
          <w:marBottom w:val="0"/>
          <w:divBdr>
            <w:top w:val="none" w:sz="0" w:space="0" w:color="auto"/>
            <w:left w:val="none" w:sz="0" w:space="0" w:color="auto"/>
            <w:bottom w:val="none" w:sz="0" w:space="0" w:color="auto"/>
            <w:right w:val="none" w:sz="0" w:space="0" w:color="auto"/>
          </w:divBdr>
        </w:div>
        <w:div w:id="239025252">
          <w:marLeft w:val="0"/>
          <w:marRight w:val="0"/>
          <w:marTop w:val="0"/>
          <w:marBottom w:val="0"/>
          <w:divBdr>
            <w:top w:val="none" w:sz="0" w:space="0" w:color="auto"/>
            <w:left w:val="none" w:sz="0" w:space="0" w:color="auto"/>
            <w:bottom w:val="none" w:sz="0" w:space="0" w:color="auto"/>
            <w:right w:val="none" w:sz="0" w:space="0" w:color="auto"/>
          </w:divBdr>
        </w:div>
        <w:div w:id="148597890">
          <w:marLeft w:val="0"/>
          <w:marRight w:val="0"/>
          <w:marTop w:val="0"/>
          <w:marBottom w:val="0"/>
          <w:divBdr>
            <w:top w:val="none" w:sz="0" w:space="0" w:color="auto"/>
            <w:left w:val="none" w:sz="0" w:space="0" w:color="auto"/>
            <w:bottom w:val="none" w:sz="0" w:space="0" w:color="auto"/>
            <w:right w:val="none" w:sz="0" w:space="0" w:color="auto"/>
          </w:divBdr>
        </w:div>
        <w:div w:id="442504999">
          <w:marLeft w:val="0"/>
          <w:marRight w:val="0"/>
          <w:marTop w:val="0"/>
          <w:marBottom w:val="0"/>
          <w:divBdr>
            <w:top w:val="none" w:sz="0" w:space="0" w:color="auto"/>
            <w:left w:val="none" w:sz="0" w:space="0" w:color="auto"/>
            <w:bottom w:val="none" w:sz="0" w:space="0" w:color="auto"/>
            <w:right w:val="none" w:sz="0" w:space="0" w:color="auto"/>
          </w:divBdr>
        </w:div>
        <w:div w:id="207954219">
          <w:marLeft w:val="0"/>
          <w:marRight w:val="0"/>
          <w:marTop w:val="0"/>
          <w:marBottom w:val="0"/>
          <w:divBdr>
            <w:top w:val="none" w:sz="0" w:space="0" w:color="auto"/>
            <w:left w:val="none" w:sz="0" w:space="0" w:color="auto"/>
            <w:bottom w:val="none" w:sz="0" w:space="0" w:color="auto"/>
            <w:right w:val="none" w:sz="0" w:space="0" w:color="auto"/>
          </w:divBdr>
        </w:div>
        <w:div w:id="514660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doi.org/10.1614/ipsm-08-074.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614/WT-08-007.1&#160;"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doi.org/10.3390/RS1404103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3389/FPLS.2016.01528/BIBTEX" TargetMode="External"/><Relationship Id="rId20" Type="http://schemas.openxmlformats.org/officeDocument/2006/relationships/hyperlink" Target="https://doi.org/10.1890/1540-9295(2007)5%5b217:AIASAM%5d2.0.CO;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ollections.evergreen.edu/s/repository/item/11645" TargetMode="External"/><Relationship Id="rId23" Type="http://schemas.openxmlformats.org/officeDocument/2006/relationships/hyperlink" Target="https://doi.org/10.2111/RANGELANDS-D-12-00064.1" TargetMode="External"/><Relationship Id="rId28" Type="http://schemas.openxmlformats.org/officeDocument/2006/relationships/fontTable" Target="fontTable.xml"/><Relationship Id="rId10" Type="http://schemas.openxmlformats.org/officeDocument/2006/relationships/hyperlink" Target="mailto:shaina.t@evergreen.edu" TargetMode="External"/><Relationship Id="rId19" Type="http://schemas.openxmlformats.org/officeDocument/2006/relationships/hyperlink" Target="https://doi.org/10.3390/rs70101074"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olyecosystems.org/preserves/deschutes-river-preserve/"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BC06-29C1-480B-80C6-7CBC0570F714}">
  <ds:schemaRefs>
    <ds:schemaRef ds:uri="http://schemas.microsoft.com/sharepoint/v3/contenttype/forms"/>
  </ds:schemaRefs>
</ds:datastoreItem>
</file>

<file path=customXml/itemProps2.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3760</Words>
  <Characters>20814</Characters>
  <Application>Microsoft Office Word</Application>
  <DocSecurity>4</DocSecurity>
  <Lines>173</Lines>
  <Paragraphs>49</Paragraphs>
  <ScaleCrop>false</ScaleCrop>
  <Company>The Evergreen State College</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2023-12-12T20:41:00Z</dcterms:created>
  <dcterms:modified xsi:type="dcterms:W3CDTF">2023-12-12T20:41:00Z</dcterms:modified>
</cp:coreProperties>
</file>