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Pr="005A2EEF"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27A34E65" w:rsidR="004B06B0" w:rsidRPr="005A2EEF" w:rsidRDefault="004B06B0">
      <w:pPr>
        <w:pStyle w:val="Heading3"/>
        <w:tabs>
          <w:tab w:val="clear" w:pos="4680"/>
          <w:tab w:val="clear" w:pos="4920"/>
          <w:tab w:val="left" w:pos="2700"/>
        </w:tabs>
        <w:rPr>
          <w:szCs w:val="28"/>
        </w:rPr>
      </w:pPr>
      <w:r w:rsidRPr="005A2EEF">
        <w:rPr>
          <w:szCs w:val="28"/>
        </w:rPr>
        <w:t>Thesis Prospectus</w:t>
      </w:r>
      <w:r w:rsidR="007A434A" w:rsidRPr="005A2EEF">
        <w:rPr>
          <w:szCs w:val="28"/>
        </w:rPr>
        <w:t xml:space="preserve"> 202</w:t>
      </w:r>
      <w:r w:rsidR="00A22EF4" w:rsidRPr="005A2EEF">
        <w:rPr>
          <w:szCs w:val="28"/>
        </w:rPr>
        <w:t>3</w:t>
      </w:r>
      <w:r w:rsidR="007A434A" w:rsidRPr="005A2EEF">
        <w:rPr>
          <w:szCs w:val="28"/>
        </w:rPr>
        <w:t>-2</w:t>
      </w:r>
      <w:r w:rsidR="00A22EF4" w:rsidRPr="005A2EEF">
        <w:rPr>
          <w:szCs w:val="28"/>
        </w:rPr>
        <w:t>4</w:t>
      </w:r>
    </w:p>
    <w:p w14:paraId="1F2F5BF1" w14:textId="77777777" w:rsidR="004B06B0" w:rsidRPr="005A2EEF"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273A98DA" w:rsidR="004B06B0" w:rsidRPr="005A2EEF"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5A2EEF">
        <w:rPr>
          <w:b/>
          <w:bCs/>
          <w:sz w:val="28"/>
          <w:szCs w:val="28"/>
        </w:rPr>
        <w:t>Name:</w:t>
      </w:r>
      <w:r w:rsidR="00551D5E" w:rsidRPr="005A2EEF">
        <w:rPr>
          <w:b/>
          <w:bCs/>
          <w:sz w:val="28"/>
          <w:szCs w:val="28"/>
        </w:rPr>
        <w:t xml:space="preserve"> </w:t>
      </w:r>
      <w:r w:rsidR="00551D5E" w:rsidRPr="00AE206D">
        <w:rPr>
          <w:b/>
          <w:bCs/>
          <w:color w:val="4F81BD" w:themeColor="accent1"/>
          <w:sz w:val="28"/>
          <w:szCs w:val="28"/>
          <w:lang w:eastAsia="zh-CN"/>
        </w:rPr>
        <w:t>S</w:t>
      </w:r>
      <w:r w:rsidR="00551D5E" w:rsidRPr="00AE206D">
        <w:rPr>
          <w:b/>
          <w:bCs/>
          <w:color w:val="4F81BD" w:themeColor="accent1"/>
          <w:sz w:val="28"/>
          <w:szCs w:val="28"/>
        </w:rPr>
        <w:t>ihe Sun</w:t>
      </w:r>
      <w:r w:rsidRPr="005A2EEF">
        <w:rPr>
          <w:sz w:val="28"/>
          <w:szCs w:val="28"/>
        </w:rPr>
        <w:tab/>
      </w:r>
      <w:r w:rsidRPr="005A2EEF">
        <w:rPr>
          <w:b/>
          <w:bCs/>
          <w:sz w:val="28"/>
          <w:szCs w:val="28"/>
        </w:rPr>
        <w:tab/>
        <w:t xml:space="preserve">ID Number: </w:t>
      </w:r>
      <w:r w:rsidR="00B12A4D" w:rsidRPr="00AE206D">
        <w:rPr>
          <w:b/>
          <w:bCs/>
          <w:color w:val="4F81BD" w:themeColor="accent1"/>
          <w:sz w:val="28"/>
          <w:szCs w:val="28"/>
        </w:rPr>
        <w:t>A00432967</w:t>
      </w:r>
    </w:p>
    <w:p w14:paraId="7A0D3347" w14:textId="61BD173F" w:rsidR="007A434A" w:rsidRPr="005A2EEF"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B914552" w:rsidR="007A434A" w:rsidRPr="005A2EEF"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5A2EEF">
        <w:rPr>
          <w:b/>
          <w:bCs/>
          <w:sz w:val="28"/>
          <w:szCs w:val="28"/>
        </w:rPr>
        <w:t xml:space="preserve">Email: </w:t>
      </w:r>
      <w:r w:rsidR="0026773E" w:rsidRPr="00AE206D">
        <w:rPr>
          <w:b/>
          <w:bCs/>
          <w:color w:val="4F81BD" w:themeColor="accent1"/>
          <w:sz w:val="28"/>
          <w:szCs w:val="28"/>
        </w:rPr>
        <w:t>sihe.sun@evergreen.edu</w:t>
      </w:r>
    </w:p>
    <w:p w14:paraId="22D7EB5F" w14:textId="506D701B" w:rsidR="007A434A" w:rsidRPr="005A2EEF"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3A552E22" w:rsidR="007A434A" w:rsidRPr="005A2EEF"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5A2EEF">
        <w:rPr>
          <w:b/>
          <w:bCs/>
          <w:sz w:val="28"/>
          <w:szCs w:val="28"/>
        </w:rPr>
        <w:t>Student Final Submission (date):</w:t>
      </w:r>
      <w:r w:rsidR="00AE206D">
        <w:rPr>
          <w:b/>
          <w:bCs/>
          <w:sz w:val="28"/>
          <w:szCs w:val="28"/>
        </w:rPr>
        <w:t xml:space="preserve"> </w:t>
      </w:r>
      <w:r w:rsidR="00AE206D" w:rsidRPr="00AE206D">
        <w:rPr>
          <w:b/>
          <w:bCs/>
          <w:color w:val="4F81BD" w:themeColor="accent1"/>
          <w:sz w:val="28"/>
          <w:szCs w:val="28"/>
        </w:rPr>
        <w:t>December 15, 2023</w:t>
      </w:r>
    </w:p>
    <w:p w14:paraId="2C41D8E2" w14:textId="11BDD1C7" w:rsidR="007A434A" w:rsidRPr="005A2EEF"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5A2EEF">
        <w:rPr>
          <w:b/>
          <w:bCs/>
          <w:sz w:val="28"/>
          <w:szCs w:val="28"/>
        </w:rPr>
        <w:t>Faculty Reader Approval (date):</w:t>
      </w:r>
    </w:p>
    <w:p w14:paraId="3C6E684D" w14:textId="1A070684" w:rsidR="0095120B" w:rsidRPr="005A2EEF"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5A2EEF">
        <w:rPr>
          <w:b/>
          <w:bCs/>
          <w:sz w:val="28"/>
          <w:szCs w:val="28"/>
        </w:rPr>
        <w:t>MES Director Approval (date):</w:t>
      </w:r>
      <w:r w:rsidR="004B06B0" w:rsidRPr="005A2EEF">
        <w:t xml:space="preserve">       </w:t>
      </w:r>
      <w:r w:rsidR="004B06B0" w:rsidRPr="005A2EEF">
        <w:rPr>
          <w:u w:val="single"/>
        </w:rPr>
        <w:t xml:space="preserve">           </w:t>
      </w:r>
    </w:p>
    <w:p w14:paraId="587CF461" w14:textId="77777777" w:rsidR="007A434A" w:rsidRPr="005A2EEF"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Pr="005A2EEF"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W</w:t>
      </w:r>
      <w:r w:rsidR="004B06B0" w:rsidRPr="005A2EEF">
        <w:rPr>
          <w:rFonts w:ascii="Times New Roman" w:hAnsi="Times New Roman"/>
          <w:szCs w:val="24"/>
        </w:rPr>
        <w:t xml:space="preserve">orking </w:t>
      </w:r>
      <w:r w:rsidR="00D702C5" w:rsidRPr="005A2EEF">
        <w:rPr>
          <w:rFonts w:ascii="Times New Roman" w:hAnsi="Times New Roman"/>
          <w:szCs w:val="24"/>
        </w:rPr>
        <w:t xml:space="preserve">title </w:t>
      </w:r>
      <w:r w:rsidR="004B06B0" w:rsidRPr="005A2EEF">
        <w:rPr>
          <w:rFonts w:ascii="Times New Roman" w:hAnsi="Times New Roman"/>
          <w:szCs w:val="24"/>
        </w:rPr>
        <w:t xml:space="preserve">of </w:t>
      </w:r>
      <w:r w:rsidR="00D702C5" w:rsidRPr="005A2EEF">
        <w:rPr>
          <w:rFonts w:ascii="Times New Roman" w:hAnsi="Times New Roman"/>
          <w:szCs w:val="24"/>
        </w:rPr>
        <w:t>your thesis</w:t>
      </w:r>
      <w:r w:rsidR="0037282D" w:rsidRPr="005A2EEF">
        <w:rPr>
          <w:rStyle w:val="EndnoteReference"/>
          <w:rFonts w:ascii="Times New Roman" w:hAnsi="Times New Roman"/>
          <w:szCs w:val="24"/>
        </w:rPr>
        <w:endnoteReference w:id="1"/>
      </w:r>
      <w:r w:rsidR="004B06B0" w:rsidRPr="005A2EEF">
        <w:rPr>
          <w:rFonts w:ascii="Times New Roman" w:hAnsi="Times New Roman"/>
          <w:szCs w:val="24"/>
        </w:rPr>
        <w:t xml:space="preserve">.  </w:t>
      </w:r>
    </w:p>
    <w:p w14:paraId="18D87E7D" w14:textId="1A7E78D0" w:rsidR="00551D5E" w:rsidRPr="005A2EEF" w:rsidRDefault="00551D5E" w:rsidP="00551D5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Factors Influencing Ridership in a Zero-Fare Bus Network: A Case Study of Intercity Transit in Thurston County, Washington</w:t>
      </w:r>
      <w:r w:rsidR="000F79B4" w:rsidRPr="005A2EEF">
        <w:rPr>
          <w:rFonts w:ascii="Times New Roman" w:hAnsi="Times New Roman"/>
          <w:color w:val="4F81BD" w:themeColor="accent1"/>
          <w:szCs w:val="24"/>
        </w:rPr>
        <w:t xml:space="preserve"> State</w:t>
      </w:r>
    </w:p>
    <w:p w14:paraId="3B597236" w14:textId="77777777" w:rsidR="00DE4D90" w:rsidRPr="005A2EEF"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Pr="005A2EEF"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In 250 words or less, s</w:t>
      </w:r>
      <w:r w:rsidR="004F068A" w:rsidRPr="005A2EEF">
        <w:rPr>
          <w:rFonts w:ascii="Times New Roman" w:hAnsi="Times New Roman"/>
          <w:szCs w:val="24"/>
        </w:rPr>
        <w:t xml:space="preserve">ummarize </w:t>
      </w:r>
      <w:r w:rsidR="00A402C7" w:rsidRPr="005A2EEF">
        <w:rPr>
          <w:rFonts w:ascii="Times New Roman" w:hAnsi="Times New Roman"/>
          <w:szCs w:val="24"/>
        </w:rPr>
        <w:t>the key background information needed</w:t>
      </w:r>
      <w:r w:rsidR="001666B2" w:rsidRPr="005A2EEF">
        <w:rPr>
          <w:rFonts w:ascii="Times New Roman" w:hAnsi="Times New Roman"/>
          <w:szCs w:val="24"/>
        </w:rPr>
        <w:t xml:space="preserve"> to understand your research problem and question</w:t>
      </w:r>
      <w:r w:rsidRPr="005A2EEF">
        <w:rPr>
          <w:rFonts w:ascii="Times New Roman" w:hAnsi="Times New Roman"/>
          <w:szCs w:val="24"/>
        </w:rPr>
        <w:t>.</w:t>
      </w:r>
      <w:r w:rsidR="001666B2" w:rsidRPr="005A2EEF">
        <w:rPr>
          <w:rFonts w:ascii="Times New Roman" w:hAnsi="Times New Roman"/>
          <w:szCs w:val="24"/>
        </w:rPr>
        <w:t xml:space="preserve">  </w:t>
      </w:r>
    </w:p>
    <w:p w14:paraId="7DE549B4" w14:textId="77777777" w:rsidR="00551D5E" w:rsidRPr="005A2EEF" w:rsidRDefault="00551D5E" w:rsidP="00BE1F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Public transit systems are important for reducing traffic, pollution, and ensuring transportation access for all. However, ridership has declined in many areas for various reasons such as the rise of ride-sharing services and more car-centric urban planning.</w:t>
      </w:r>
    </w:p>
    <w:p w14:paraId="62E440B9" w14:textId="0D7CE284" w:rsidR="00185815" w:rsidRPr="005A2EEF" w:rsidRDefault="00551D5E" w:rsidP="000D16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Intercity Transit provides public transportation services in Thurston County, Washington, operating 18 bus routes. </w:t>
      </w:r>
      <w:r w:rsidR="00D76FD2" w:rsidRPr="005A2EEF">
        <w:rPr>
          <w:rFonts w:ascii="Times New Roman" w:hAnsi="Times New Roman"/>
          <w:color w:val="4F81BD" w:themeColor="accent1"/>
          <w:szCs w:val="24"/>
        </w:rPr>
        <w:t xml:space="preserve">In 2018, IT’s ridership decreased for the fourth consecutive year. In 2019, ridership began to grow again, </w:t>
      </w:r>
      <w:r w:rsidR="00E353D8" w:rsidRPr="005A2EEF">
        <w:rPr>
          <w:rFonts w:ascii="Times New Roman" w:hAnsi="Times New Roman"/>
          <w:color w:val="4F81BD" w:themeColor="accent1"/>
          <w:szCs w:val="24"/>
        </w:rPr>
        <w:t xml:space="preserve">and then </w:t>
      </w:r>
      <w:r w:rsidR="00BA4F2F" w:rsidRPr="005A2EEF">
        <w:rPr>
          <w:rFonts w:ascii="Times New Roman" w:hAnsi="Times New Roman"/>
          <w:color w:val="4F81BD" w:themeColor="accent1"/>
          <w:szCs w:val="24"/>
        </w:rPr>
        <w:t>starting</w:t>
      </w:r>
      <w:r w:rsidR="00E353D8" w:rsidRPr="005A2EEF">
        <w:rPr>
          <w:rFonts w:ascii="Times New Roman" w:hAnsi="Times New Roman"/>
          <w:color w:val="4F81BD" w:themeColor="accent1"/>
          <w:szCs w:val="24"/>
        </w:rPr>
        <w:t xml:space="preserve"> from</w:t>
      </w:r>
      <w:r w:rsidR="0002059A" w:rsidRPr="005A2EEF">
        <w:rPr>
          <w:rFonts w:ascii="Times New Roman" w:hAnsi="Times New Roman"/>
          <w:color w:val="4F81BD" w:themeColor="accent1"/>
          <w:szCs w:val="24"/>
        </w:rPr>
        <w:t xml:space="preserve"> 2020, they implemented a </w:t>
      </w:r>
      <w:r w:rsidR="006D0D66" w:rsidRPr="005A2EEF">
        <w:rPr>
          <w:rFonts w:ascii="Times New Roman" w:hAnsi="Times New Roman"/>
          <w:color w:val="4F81BD" w:themeColor="accent1"/>
          <w:szCs w:val="24"/>
        </w:rPr>
        <w:t>Z</w:t>
      </w:r>
      <w:r w:rsidR="0002059A" w:rsidRPr="005A2EEF">
        <w:rPr>
          <w:rFonts w:ascii="Times New Roman" w:hAnsi="Times New Roman"/>
          <w:color w:val="4F81BD" w:themeColor="accent1"/>
          <w:szCs w:val="24"/>
        </w:rPr>
        <w:t>ero-</w:t>
      </w:r>
      <w:r w:rsidR="006D0D66" w:rsidRPr="005A2EEF">
        <w:rPr>
          <w:rFonts w:ascii="Times New Roman" w:hAnsi="Times New Roman"/>
          <w:color w:val="4F81BD" w:themeColor="accent1"/>
          <w:szCs w:val="24"/>
        </w:rPr>
        <w:t>F</w:t>
      </w:r>
      <w:r w:rsidR="0002059A" w:rsidRPr="005A2EEF">
        <w:rPr>
          <w:rFonts w:ascii="Times New Roman" w:hAnsi="Times New Roman"/>
          <w:color w:val="4F81BD" w:themeColor="accent1"/>
          <w:szCs w:val="24"/>
        </w:rPr>
        <w:t xml:space="preserve">are </w:t>
      </w:r>
      <w:r w:rsidR="000D16F1" w:rsidRPr="005A2EEF">
        <w:rPr>
          <w:rFonts w:ascii="Times New Roman" w:hAnsi="Times New Roman"/>
          <w:color w:val="4F81BD" w:themeColor="accent1"/>
          <w:szCs w:val="24"/>
        </w:rPr>
        <w:t>policy.</w:t>
      </w:r>
      <w:r w:rsidR="0002059A" w:rsidRPr="005A2EEF">
        <w:rPr>
          <w:rFonts w:ascii="Times New Roman" w:hAnsi="Times New Roman"/>
          <w:color w:val="4F81BD" w:themeColor="accent1"/>
          <w:szCs w:val="24"/>
        </w:rPr>
        <w:t xml:space="preserve"> </w:t>
      </w:r>
    </w:p>
    <w:p w14:paraId="713B5372" w14:textId="143F7E7D" w:rsidR="000D16F1" w:rsidRPr="005A2EEF" w:rsidRDefault="000D16F1" w:rsidP="000D16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Intercity Transit's goal of increasing ridership through eliminating fares thus aims to address challenges in achieving a sustainable and equitable transportation system.</w:t>
      </w:r>
    </w:p>
    <w:p w14:paraId="23792DBB" w14:textId="6B000D45" w:rsidR="00551D5E" w:rsidRPr="005A2EEF" w:rsidRDefault="00B12A4D" w:rsidP="00B12A4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The ridership was expected to keep growing with </w:t>
      </w:r>
      <w:r w:rsidR="0000050F" w:rsidRPr="005A2EEF">
        <w:rPr>
          <w:rFonts w:ascii="Times New Roman" w:hAnsi="Times New Roman"/>
          <w:color w:val="4F81BD" w:themeColor="accent1"/>
          <w:szCs w:val="24"/>
        </w:rPr>
        <w:t>Z</w:t>
      </w:r>
      <w:r w:rsidRPr="005A2EEF">
        <w:rPr>
          <w:rFonts w:ascii="Times New Roman" w:hAnsi="Times New Roman"/>
          <w:color w:val="4F81BD" w:themeColor="accent1"/>
          <w:szCs w:val="24"/>
        </w:rPr>
        <w:t>ero-</w:t>
      </w:r>
      <w:r w:rsidR="0000050F" w:rsidRPr="005A2EEF">
        <w:rPr>
          <w:rFonts w:ascii="Times New Roman" w:hAnsi="Times New Roman"/>
          <w:color w:val="4F81BD" w:themeColor="accent1"/>
          <w:szCs w:val="24"/>
        </w:rPr>
        <w:t>F</w:t>
      </w:r>
      <w:r w:rsidRPr="005A2EEF">
        <w:rPr>
          <w:rFonts w:ascii="Times New Roman" w:hAnsi="Times New Roman"/>
          <w:color w:val="4F81BD" w:themeColor="accent1"/>
          <w:szCs w:val="24"/>
        </w:rPr>
        <w:t xml:space="preserve">are policy. </w:t>
      </w:r>
      <w:r w:rsidR="00D76FD2" w:rsidRPr="005A2EEF">
        <w:rPr>
          <w:rFonts w:ascii="Times New Roman" w:hAnsi="Times New Roman"/>
          <w:color w:val="4F81BD" w:themeColor="accent1"/>
          <w:szCs w:val="24"/>
        </w:rPr>
        <w:t>However, between 2019 and 2020, total ridership dropped 51%. Ridership increased in 2021 and 2022 but remains 45% below the 2019 total.</w:t>
      </w:r>
      <w:r w:rsidR="00185815" w:rsidRPr="005A2EEF">
        <w:rPr>
          <w:rFonts w:ascii="Times New Roman" w:hAnsi="Times New Roman"/>
          <w:color w:val="4F81BD" w:themeColor="accent1"/>
          <w:szCs w:val="24"/>
        </w:rPr>
        <w:t xml:space="preserve"> </w:t>
      </w:r>
    </w:p>
    <w:p w14:paraId="717F51F0" w14:textId="77777777" w:rsidR="00DE4D90" w:rsidRPr="005A2EEF"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6A77A7B9" w:rsidR="00C00AA2" w:rsidRPr="005A2EEF"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State your research question</w:t>
      </w:r>
      <w:r w:rsidR="00ED6F63" w:rsidRPr="005A2EEF">
        <w:rPr>
          <w:rFonts w:ascii="Times New Roman" w:hAnsi="Times New Roman"/>
          <w:szCs w:val="24"/>
        </w:rPr>
        <w:t>(s)</w:t>
      </w:r>
      <w:r w:rsidRPr="005A2EEF">
        <w:rPr>
          <w:rFonts w:ascii="Times New Roman" w:hAnsi="Times New Roman"/>
          <w:szCs w:val="24"/>
        </w:rPr>
        <w:t>.</w:t>
      </w:r>
    </w:p>
    <w:p w14:paraId="42483C56" w14:textId="38A92F1E" w:rsidR="00551D5E" w:rsidRPr="005A2EEF" w:rsidRDefault="00551D5E" w:rsidP="00551D5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What factors influence individuals' decisions to use or not use the </w:t>
      </w:r>
      <w:r w:rsidR="006D0D66" w:rsidRPr="005A2EEF">
        <w:rPr>
          <w:rFonts w:ascii="Times New Roman" w:hAnsi="Times New Roman"/>
          <w:color w:val="4F81BD" w:themeColor="accent1"/>
          <w:szCs w:val="24"/>
        </w:rPr>
        <w:t>Z</w:t>
      </w:r>
      <w:r w:rsidRPr="005A2EEF">
        <w:rPr>
          <w:rFonts w:ascii="Times New Roman" w:hAnsi="Times New Roman"/>
          <w:color w:val="4F81BD" w:themeColor="accent1"/>
          <w:szCs w:val="24"/>
        </w:rPr>
        <w:t>ero-</w:t>
      </w:r>
      <w:r w:rsidR="006D0D66" w:rsidRPr="005A2EEF">
        <w:rPr>
          <w:rFonts w:ascii="Times New Roman" w:hAnsi="Times New Roman"/>
          <w:color w:val="4F81BD" w:themeColor="accent1"/>
          <w:szCs w:val="24"/>
        </w:rPr>
        <w:t>F</w:t>
      </w:r>
      <w:r w:rsidRPr="005A2EEF">
        <w:rPr>
          <w:rFonts w:ascii="Times New Roman" w:hAnsi="Times New Roman"/>
          <w:color w:val="4F81BD" w:themeColor="accent1"/>
          <w:szCs w:val="24"/>
        </w:rPr>
        <w:t>are bus services of Intercity Transit</w:t>
      </w:r>
      <w:r w:rsidR="000F79B4" w:rsidRPr="005A2EEF">
        <w:rPr>
          <w:rFonts w:ascii="Times New Roman" w:hAnsi="Times New Roman"/>
          <w:color w:val="4F81BD" w:themeColor="accent1"/>
          <w:szCs w:val="24"/>
        </w:rPr>
        <w:t>, Thurston County, WA</w:t>
      </w:r>
      <w:r w:rsidRPr="005A2EEF">
        <w:rPr>
          <w:rFonts w:ascii="Times New Roman" w:hAnsi="Times New Roman"/>
          <w:color w:val="4F81BD" w:themeColor="accent1"/>
          <w:szCs w:val="24"/>
        </w:rPr>
        <w:t>?</w:t>
      </w:r>
    </w:p>
    <w:p w14:paraId="49B534B3" w14:textId="77777777" w:rsidR="00DE4D90" w:rsidRPr="005A2EEF"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Pr="005A2EEF"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S</w:t>
      </w:r>
      <w:r w:rsidR="004B7A1B" w:rsidRPr="005A2EEF">
        <w:rPr>
          <w:rFonts w:ascii="Times New Roman" w:hAnsi="Times New Roman"/>
          <w:szCs w:val="24"/>
        </w:rPr>
        <w:t>ituate your research problem within the relevant literature.</w:t>
      </w:r>
      <w:r w:rsidR="00693744" w:rsidRPr="005A2EEF">
        <w:rPr>
          <w:rFonts w:ascii="Times New Roman" w:hAnsi="Times New Roman"/>
          <w:szCs w:val="24"/>
        </w:rPr>
        <w:t xml:space="preserve"> </w:t>
      </w:r>
      <w:r w:rsidRPr="005A2EEF">
        <w:rPr>
          <w:rFonts w:ascii="Times New Roman" w:hAnsi="Times New Roman"/>
          <w:szCs w:val="24"/>
        </w:rPr>
        <w:t xml:space="preserve">What is the theoretical </w:t>
      </w:r>
      <w:r w:rsidRPr="005A2EEF">
        <w:rPr>
          <w:rFonts w:ascii="Times New Roman" w:hAnsi="Times New Roman"/>
          <w:szCs w:val="24"/>
        </w:rPr>
        <w:lastRenderedPageBreak/>
        <w:t>and/or practical framework of your research problem?</w:t>
      </w:r>
    </w:p>
    <w:p w14:paraId="488DA4E9" w14:textId="713C1878" w:rsidR="008220A5" w:rsidRPr="005A2EEF" w:rsidRDefault="002A2BE6" w:rsidP="008220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rPr>
      </w:pPr>
      <w:r w:rsidRPr="002A2BE6">
        <w:rPr>
          <w:rFonts w:ascii="Times New Roman" w:hAnsi="Times New Roman"/>
          <w:color w:val="4F81BD" w:themeColor="accent1"/>
        </w:rPr>
        <w:t xml:space="preserve">The research problem is situated within the literature on public transportation, commuting behavior, urban sustainability, and related social sciences. </w:t>
      </w:r>
      <w:r w:rsidR="00BE1F0D" w:rsidRPr="005A2EEF">
        <w:rPr>
          <w:rFonts w:ascii="Times New Roman" w:hAnsi="Times New Roman"/>
          <w:color w:val="4F81BD" w:themeColor="accent1"/>
        </w:rPr>
        <w:t xml:space="preserve"> </w:t>
      </w:r>
    </w:p>
    <w:p w14:paraId="00DC06B0" w14:textId="0771EF64" w:rsidR="000E12EA" w:rsidRPr="000E12EA" w:rsidRDefault="002A2BE6" w:rsidP="000E12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2A2BE6">
        <w:rPr>
          <w:rFonts w:ascii="Times New Roman" w:hAnsi="Times New Roman"/>
          <w:color w:val="4F81BD" w:themeColor="accent1"/>
          <w:szCs w:val="24"/>
        </w:rPr>
        <w:t>King et al. (2023) introduced the concept of elasticity of demand for transit. This framework captures how responsive changes in quantity demanded are to factors like price, income, and service levels. Several studies have estimated elasticities of demand for different transit agencies and cities. One relevant insight from this literature is that riders tend to be more responsive to changes in service quality than fare levels. In other words, riders respond more to improvements in service characteristics compared to fare reductions. Additionally, peak period travel tends to have a lower elasticity of demand than off-peak travel periods.</w:t>
      </w:r>
      <w:r w:rsidR="000E12EA" w:rsidRPr="000E12EA">
        <w:rPr>
          <w:rFonts w:ascii="Times New Roman" w:hAnsi="Times New Roman"/>
          <w:color w:val="4F81BD" w:themeColor="accent1"/>
          <w:szCs w:val="24"/>
        </w:rPr>
        <w:t xml:space="preserve"> </w:t>
      </w:r>
    </w:p>
    <w:p w14:paraId="463005CC" w14:textId="50048BB5" w:rsidR="00BE1F0D" w:rsidRPr="005A2EEF" w:rsidRDefault="002A2BE6" w:rsidP="000E12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2A2BE6">
        <w:rPr>
          <w:rFonts w:ascii="Times New Roman" w:hAnsi="Times New Roman"/>
          <w:color w:val="4F81BD" w:themeColor="accent1"/>
          <w:szCs w:val="24"/>
        </w:rPr>
        <w:t xml:space="preserve">The elasticity of demand framework is well-suited for my research problem as it provides a standard approach to quantify the impacts of the zero-fare policy change. With this framework adopted, one goal of my study </w:t>
      </w:r>
      <w:r>
        <w:rPr>
          <w:rFonts w:ascii="Times New Roman" w:hAnsi="Times New Roman"/>
          <w:color w:val="4F81BD" w:themeColor="accent1"/>
          <w:szCs w:val="24"/>
        </w:rPr>
        <w:t>will be</w:t>
      </w:r>
      <w:r w:rsidRPr="002A2BE6">
        <w:rPr>
          <w:rFonts w:ascii="Times New Roman" w:hAnsi="Times New Roman"/>
          <w:color w:val="4F81BD" w:themeColor="accent1"/>
          <w:szCs w:val="24"/>
        </w:rPr>
        <w:t xml:space="preserve"> to</w:t>
      </w:r>
      <w:r>
        <w:rPr>
          <w:rFonts w:ascii="Times New Roman" w:hAnsi="Times New Roman"/>
          <w:color w:val="4F81BD" w:themeColor="accent1"/>
          <w:szCs w:val="24"/>
        </w:rPr>
        <w:t xml:space="preserve"> </w:t>
      </w:r>
      <w:r w:rsidRPr="002A2BE6">
        <w:rPr>
          <w:rFonts w:ascii="Times New Roman" w:hAnsi="Times New Roman"/>
          <w:color w:val="4F81BD" w:themeColor="accent1"/>
          <w:szCs w:val="24"/>
        </w:rPr>
        <w:t>estimate the elasticity of demand for Intercity Transit ridership with respect to the fare change implemented during the pandemic. Using ridership data before and after the policy change, elasticities will be estimated to understand how responsive riders were when fares were eliminated. Insights from previous elasticity studies, such as differences in responses between peak and off-peak periods, can help guide the analysis.</w:t>
      </w:r>
    </w:p>
    <w:p w14:paraId="765B9BFE" w14:textId="77777777" w:rsidR="000C2D60" w:rsidRPr="005A2EEF"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Pr="005A2EEF"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Explain the significance of this research problem. Why is this research important? What are the potential contributions of your work? How might your work advance scholarship?</w:t>
      </w:r>
    </w:p>
    <w:p w14:paraId="6A17B7E4" w14:textId="674BBB21" w:rsidR="004F2067" w:rsidRPr="005A2EEF" w:rsidRDefault="004F2067" w:rsidP="004F206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This research is significant because it </w:t>
      </w:r>
      <w:r w:rsidR="001F1E07" w:rsidRPr="005A2EEF">
        <w:rPr>
          <w:rFonts w:ascii="Times New Roman" w:hAnsi="Times New Roman"/>
          <w:color w:val="4F81BD" w:themeColor="accent1"/>
          <w:szCs w:val="24"/>
        </w:rPr>
        <w:t xml:space="preserve">pursues a better </w:t>
      </w:r>
      <w:r w:rsidR="00914E24" w:rsidRPr="005A2EEF">
        <w:rPr>
          <w:rFonts w:ascii="Times New Roman" w:hAnsi="Times New Roman"/>
          <w:color w:val="4F81BD" w:themeColor="accent1"/>
          <w:szCs w:val="24"/>
        </w:rPr>
        <w:t xml:space="preserve">understanding </w:t>
      </w:r>
      <w:proofErr w:type="gramStart"/>
      <w:r w:rsidR="00176289" w:rsidRPr="005A2EEF">
        <w:rPr>
          <w:rFonts w:ascii="Times New Roman" w:hAnsi="Times New Roman"/>
          <w:color w:val="4F81BD" w:themeColor="accent1"/>
          <w:szCs w:val="24"/>
        </w:rPr>
        <w:t>on</w:t>
      </w:r>
      <w:proofErr w:type="gramEnd"/>
      <w:r w:rsidR="00176289" w:rsidRPr="005A2EEF">
        <w:rPr>
          <w:rFonts w:ascii="Times New Roman" w:hAnsi="Times New Roman"/>
          <w:color w:val="4F81BD" w:themeColor="accent1"/>
          <w:szCs w:val="24"/>
        </w:rPr>
        <w:t xml:space="preserve"> the role</w:t>
      </w:r>
      <w:r w:rsidR="00914E24" w:rsidRPr="005A2EEF">
        <w:rPr>
          <w:rFonts w:ascii="Times New Roman" w:hAnsi="Times New Roman"/>
          <w:color w:val="4F81BD" w:themeColor="accent1"/>
          <w:szCs w:val="24"/>
        </w:rPr>
        <w:t xml:space="preserve"> Zero-Fare policy</w:t>
      </w:r>
      <w:r w:rsidR="00176289" w:rsidRPr="005A2EEF">
        <w:rPr>
          <w:rFonts w:ascii="Times New Roman" w:hAnsi="Times New Roman"/>
          <w:color w:val="4F81BD" w:themeColor="accent1"/>
          <w:szCs w:val="24"/>
        </w:rPr>
        <w:t xml:space="preserve"> plays in </w:t>
      </w:r>
      <w:r w:rsidR="00CB07DD" w:rsidRPr="005A2EEF">
        <w:rPr>
          <w:rFonts w:ascii="Times New Roman" w:hAnsi="Times New Roman"/>
          <w:color w:val="4F81BD" w:themeColor="accent1"/>
          <w:szCs w:val="24"/>
        </w:rPr>
        <w:t xml:space="preserve">ridership </w:t>
      </w:r>
      <w:proofErr w:type="gramStart"/>
      <w:r w:rsidR="00CB07DD" w:rsidRPr="005A2EEF">
        <w:rPr>
          <w:rFonts w:ascii="Times New Roman" w:hAnsi="Times New Roman"/>
          <w:color w:val="4F81BD" w:themeColor="accent1"/>
          <w:szCs w:val="24"/>
        </w:rPr>
        <w:t>change, and</w:t>
      </w:r>
      <w:proofErr w:type="gramEnd"/>
      <w:r w:rsidR="00914E24" w:rsidRPr="005A2EEF">
        <w:rPr>
          <w:rFonts w:ascii="Times New Roman" w:hAnsi="Times New Roman"/>
          <w:color w:val="4F81BD" w:themeColor="accent1"/>
          <w:szCs w:val="24"/>
        </w:rPr>
        <w:t xml:space="preserve"> </w:t>
      </w:r>
      <w:r w:rsidRPr="005A2EEF">
        <w:rPr>
          <w:rFonts w:ascii="Times New Roman" w:hAnsi="Times New Roman"/>
          <w:color w:val="4F81BD" w:themeColor="accent1"/>
          <w:szCs w:val="24"/>
        </w:rPr>
        <w:t xml:space="preserve">has the potential to help Intercity Transit optimize services, increase ridership, and better serve the community. Existing studies on </w:t>
      </w:r>
      <w:r w:rsidR="004D7B35" w:rsidRPr="005A2EEF">
        <w:rPr>
          <w:rFonts w:ascii="Times New Roman" w:hAnsi="Times New Roman"/>
          <w:color w:val="4F81BD" w:themeColor="accent1"/>
          <w:szCs w:val="24"/>
        </w:rPr>
        <w:t>fare-free transit</w:t>
      </w:r>
      <w:r w:rsidRPr="005A2EEF">
        <w:rPr>
          <w:rFonts w:ascii="Times New Roman" w:hAnsi="Times New Roman"/>
          <w:color w:val="4F81BD" w:themeColor="accent1"/>
          <w:szCs w:val="24"/>
        </w:rPr>
        <w:t xml:space="preserve"> programs (e.g. Boston Transportation Department 2023) have largely focused on short-term ridership impacts rather than comprehensive evaluations of factors influencing travel behavior changes. Findings on how demographics, travel patterns, perceptions, and satisfaction impact transit use under a long-term </w:t>
      </w:r>
      <w:r w:rsidR="004D7B35" w:rsidRPr="005A2EEF">
        <w:rPr>
          <w:rFonts w:ascii="Times New Roman" w:hAnsi="Times New Roman"/>
          <w:color w:val="4F81BD" w:themeColor="accent1"/>
          <w:szCs w:val="24"/>
        </w:rPr>
        <w:t>fare-free</w:t>
      </w:r>
      <w:r w:rsidRPr="005A2EEF">
        <w:rPr>
          <w:rFonts w:ascii="Times New Roman" w:hAnsi="Times New Roman"/>
          <w:color w:val="4F81BD" w:themeColor="accent1"/>
          <w:szCs w:val="24"/>
        </w:rPr>
        <w:t xml:space="preserve"> system would advance the literature by Litman (2023) and Erhardt et al. (2022) on understanding the determinants of mode choice. </w:t>
      </w:r>
    </w:p>
    <w:p w14:paraId="4E4D2C21" w14:textId="3253CA74" w:rsidR="004F2067" w:rsidRPr="005A2EEF" w:rsidRDefault="004F2067" w:rsidP="004F206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Identifying barriers that discourage bus use in the context of Intercity Transit's program could help address limitations noted in King et al.'s (2023) research synthesis on how fares impact ridership. Evaluating the impacts of a permanent </w:t>
      </w:r>
      <w:r w:rsidR="0073248A" w:rsidRPr="005A2EEF">
        <w:rPr>
          <w:rFonts w:ascii="Times New Roman" w:hAnsi="Times New Roman"/>
          <w:color w:val="4F81BD" w:themeColor="accent1"/>
          <w:szCs w:val="24"/>
        </w:rPr>
        <w:t>Zero-Fare</w:t>
      </w:r>
      <w:r w:rsidRPr="005A2EEF">
        <w:rPr>
          <w:rFonts w:ascii="Times New Roman" w:hAnsi="Times New Roman"/>
          <w:color w:val="4F81BD" w:themeColor="accent1"/>
          <w:szCs w:val="24"/>
        </w:rPr>
        <w:t xml:space="preserve"> policy, as called for by </w:t>
      </w:r>
      <w:proofErr w:type="spellStart"/>
      <w:r w:rsidRPr="005A2EEF">
        <w:rPr>
          <w:rFonts w:ascii="Times New Roman" w:hAnsi="Times New Roman"/>
          <w:color w:val="4F81BD" w:themeColor="accent1"/>
          <w:szCs w:val="24"/>
        </w:rPr>
        <w:t>Kębłowski</w:t>
      </w:r>
      <w:proofErr w:type="spellEnd"/>
      <w:r w:rsidRPr="005A2EEF">
        <w:rPr>
          <w:rFonts w:ascii="Times New Roman" w:hAnsi="Times New Roman"/>
          <w:color w:val="4F81BD" w:themeColor="accent1"/>
          <w:szCs w:val="24"/>
        </w:rPr>
        <w:t xml:space="preserve"> (2020), could help improve understanding of the effects of such policies on equity, accessibility, and ridership compared to temporary fare-free pilots. </w:t>
      </w:r>
    </w:p>
    <w:p w14:paraId="52AA51A4" w14:textId="23BE9133" w:rsidR="00BE1F0D" w:rsidRPr="005A2EEF" w:rsidRDefault="004F2067" w:rsidP="004F206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With increasing mobility and climate challenges, the thesis aims to not only benefit Intercity Transit but also advance scholarship on strategies to make public transportation systems more effective, </w:t>
      </w:r>
      <w:proofErr w:type="gramStart"/>
      <w:r w:rsidRPr="005A2EEF">
        <w:rPr>
          <w:rFonts w:ascii="Times New Roman" w:hAnsi="Times New Roman"/>
          <w:color w:val="4F81BD" w:themeColor="accent1"/>
          <w:szCs w:val="24"/>
        </w:rPr>
        <w:t>efficient</w:t>
      </w:r>
      <w:proofErr w:type="gramEnd"/>
      <w:r w:rsidRPr="005A2EEF">
        <w:rPr>
          <w:rFonts w:ascii="Times New Roman" w:hAnsi="Times New Roman"/>
          <w:color w:val="4F81BD" w:themeColor="accent1"/>
          <w:szCs w:val="24"/>
        </w:rPr>
        <w:t xml:space="preserve"> and inclusive to meet various policy goals.</w:t>
      </w:r>
    </w:p>
    <w:p w14:paraId="22528C16" w14:textId="77777777" w:rsidR="000C2D60" w:rsidRPr="005A2EEF"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04B15ABB" w:rsidR="000C2D60" w:rsidRPr="005A2EEF"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lastRenderedPageBreak/>
        <w:t>Summarize your study design</w:t>
      </w:r>
      <w:r w:rsidR="0037282D" w:rsidRPr="005A2EEF">
        <w:rPr>
          <w:rStyle w:val="EndnoteReference"/>
          <w:rFonts w:ascii="Times New Roman" w:hAnsi="Times New Roman"/>
          <w:szCs w:val="24"/>
        </w:rPr>
        <w:endnoteReference w:id="2"/>
      </w:r>
      <w:r w:rsidRPr="005A2EEF">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6DA9C9F5" w14:textId="2B97684C" w:rsidR="00BE1F0D" w:rsidRPr="005A2EEF" w:rsidRDefault="00BE1F0D" w:rsidP="00BE1F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The study design involves collecting survey data from Intercity Transit bus riders and non-riders, as well as historical ridership volume data </w:t>
      </w:r>
      <w:r w:rsidR="00152D35" w:rsidRPr="005A2EEF">
        <w:rPr>
          <w:rFonts w:ascii="Times New Roman" w:hAnsi="Times New Roman"/>
          <w:color w:val="4F81BD" w:themeColor="accent1"/>
          <w:szCs w:val="24"/>
        </w:rPr>
        <w:t>ac</w:t>
      </w:r>
      <w:r w:rsidRPr="005A2EEF">
        <w:rPr>
          <w:rFonts w:ascii="Times New Roman" w:hAnsi="Times New Roman"/>
          <w:color w:val="4F81BD" w:themeColor="accent1"/>
          <w:szCs w:val="24"/>
        </w:rPr>
        <w:t>quired from Intercity Transit.</w:t>
      </w:r>
    </w:p>
    <w:p w14:paraId="25B5ACEC" w14:textId="6F119487" w:rsidR="00BE1F0D" w:rsidRPr="005A2EEF" w:rsidRDefault="00BE1F0D" w:rsidP="00BE1F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The explanatory variables in the study include individuals’ demographic characteristics, travel patterns, perceptions of the </w:t>
      </w:r>
      <w:r w:rsidR="0073248A" w:rsidRPr="005A2EEF">
        <w:rPr>
          <w:rFonts w:ascii="Times New Roman" w:hAnsi="Times New Roman"/>
          <w:color w:val="4F81BD" w:themeColor="accent1"/>
          <w:szCs w:val="24"/>
        </w:rPr>
        <w:t>Zero-Fare</w:t>
      </w:r>
      <w:r w:rsidRPr="005A2EEF">
        <w:rPr>
          <w:rFonts w:ascii="Times New Roman" w:hAnsi="Times New Roman"/>
          <w:color w:val="4F81BD" w:themeColor="accent1"/>
          <w:szCs w:val="24"/>
        </w:rPr>
        <w:t xml:space="preserve"> system, preference on travel mode, and overall opinion </w:t>
      </w:r>
      <w:r w:rsidR="007F33AB" w:rsidRPr="005A2EEF">
        <w:rPr>
          <w:rFonts w:ascii="Times New Roman" w:hAnsi="Times New Roman"/>
          <w:color w:val="4F81BD" w:themeColor="accent1"/>
          <w:szCs w:val="24"/>
        </w:rPr>
        <w:t>of</w:t>
      </w:r>
      <w:r w:rsidRPr="005A2EEF">
        <w:rPr>
          <w:rFonts w:ascii="Times New Roman" w:hAnsi="Times New Roman"/>
          <w:color w:val="4F81BD" w:themeColor="accent1"/>
          <w:szCs w:val="24"/>
        </w:rPr>
        <w:t xml:space="preserve"> the service. The response variable is bus-riding frequency </w:t>
      </w:r>
      <w:r w:rsidR="007F33AB" w:rsidRPr="005A2EEF">
        <w:rPr>
          <w:rFonts w:ascii="Times New Roman" w:hAnsi="Times New Roman"/>
          <w:color w:val="4F81BD" w:themeColor="accent1"/>
          <w:szCs w:val="24"/>
        </w:rPr>
        <w:t>by</w:t>
      </w:r>
      <w:r w:rsidRPr="005A2EEF">
        <w:rPr>
          <w:rFonts w:ascii="Times New Roman" w:hAnsi="Times New Roman"/>
          <w:color w:val="4F81BD" w:themeColor="accent1"/>
          <w:szCs w:val="24"/>
        </w:rPr>
        <w:t xml:space="preserve"> individuals. The relationship between these variables will be examined to understand the underlying motivations and considerations that influence individuals' decisions to utilize the bus system.</w:t>
      </w:r>
    </w:p>
    <w:p w14:paraId="31E9F1AA" w14:textId="3A1F4542" w:rsidR="00BE1F0D" w:rsidRPr="005A2EEF" w:rsidRDefault="00BE1F0D" w:rsidP="00BE1F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The historical ridership data </w:t>
      </w:r>
      <w:r w:rsidR="001B6063" w:rsidRPr="005A2EEF">
        <w:rPr>
          <w:rFonts w:ascii="Times New Roman" w:hAnsi="Times New Roman"/>
          <w:color w:val="4F81BD" w:themeColor="accent1"/>
          <w:szCs w:val="24"/>
        </w:rPr>
        <w:t>ac</w:t>
      </w:r>
      <w:r w:rsidRPr="005A2EEF">
        <w:rPr>
          <w:rFonts w:ascii="Times New Roman" w:hAnsi="Times New Roman"/>
          <w:color w:val="4F81BD" w:themeColor="accent1"/>
          <w:szCs w:val="24"/>
        </w:rPr>
        <w:t>quired from Intercity Transit will be used to conduct a separate analysis of ridership variation trend, as a supplement of this study.</w:t>
      </w:r>
    </w:p>
    <w:p w14:paraId="33993583" w14:textId="7BCE27D1" w:rsidR="00DE4D90" w:rsidRPr="005A2EEF" w:rsidRDefault="00DE4D90" w:rsidP="00BE1F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D026913" w14:textId="5E911E7F" w:rsidR="000D2FFF" w:rsidRPr="005A2EE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Describe the data that will be the foundation of your thesis. Will you use existing data</w:t>
      </w:r>
      <w:r w:rsidR="00693744" w:rsidRPr="005A2EEF">
        <w:rPr>
          <w:rFonts w:ascii="Times New Roman" w:hAnsi="Times New Roman"/>
          <w:szCs w:val="24"/>
        </w:rPr>
        <w:t xml:space="preserve">, </w:t>
      </w:r>
      <w:r w:rsidRPr="005A2EEF">
        <w:rPr>
          <w:rFonts w:ascii="Times New Roman" w:hAnsi="Times New Roman"/>
          <w:szCs w:val="24"/>
        </w:rPr>
        <w:t>or gather new data</w:t>
      </w:r>
      <w:r w:rsidR="00693744" w:rsidRPr="005A2EEF">
        <w:rPr>
          <w:rFonts w:ascii="Times New Roman" w:hAnsi="Times New Roman"/>
          <w:szCs w:val="24"/>
        </w:rPr>
        <w:t xml:space="preserve"> (or both)</w:t>
      </w:r>
      <w:r w:rsidR="0037282D" w:rsidRPr="005A2EEF">
        <w:rPr>
          <w:rFonts w:ascii="Times New Roman" w:hAnsi="Times New Roman"/>
          <w:szCs w:val="24"/>
        </w:rPr>
        <w:t>? D</w:t>
      </w:r>
      <w:r w:rsidR="00DE4D90" w:rsidRPr="005A2EEF">
        <w:rPr>
          <w:rFonts w:ascii="Times New Roman" w:hAnsi="Times New Roman"/>
          <w:szCs w:val="24"/>
        </w:rPr>
        <w:t xml:space="preserve">escribe the process of acquiring or </w:t>
      </w:r>
      <w:r w:rsidR="00693744" w:rsidRPr="005A2EEF">
        <w:rPr>
          <w:rFonts w:ascii="Times New Roman" w:hAnsi="Times New Roman"/>
          <w:szCs w:val="24"/>
        </w:rPr>
        <w:t xml:space="preserve">collecting </w:t>
      </w:r>
      <w:r w:rsidR="00DE4D90" w:rsidRPr="005A2EEF">
        <w:rPr>
          <w:rFonts w:ascii="Times New Roman" w:hAnsi="Times New Roman"/>
          <w:szCs w:val="24"/>
        </w:rPr>
        <w:t>data</w:t>
      </w:r>
      <w:r w:rsidR="0037282D" w:rsidRPr="005A2EEF">
        <w:rPr>
          <w:rStyle w:val="EndnoteReference"/>
          <w:rFonts w:ascii="Times New Roman" w:hAnsi="Times New Roman"/>
          <w:szCs w:val="24"/>
        </w:rPr>
        <w:endnoteReference w:id="3"/>
      </w:r>
      <w:r w:rsidR="00DE4D90" w:rsidRPr="005A2EEF">
        <w:rPr>
          <w:rFonts w:ascii="Times New Roman" w:hAnsi="Times New Roman"/>
          <w:szCs w:val="24"/>
        </w:rPr>
        <w:t xml:space="preserve">. </w:t>
      </w:r>
    </w:p>
    <w:p w14:paraId="17902A9D" w14:textId="00814386" w:rsidR="007F0191" w:rsidRDefault="00BE1F0D" w:rsidP="00BE1F0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rPr>
      </w:pPr>
      <w:r w:rsidRPr="005A2EEF">
        <w:rPr>
          <w:rFonts w:ascii="Times New Roman" w:hAnsi="Times New Roman"/>
          <w:color w:val="4F81BD" w:themeColor="accent1"/>
        </w:rPr>
        <w:t xml:space="preserve">The foundation of the thesis will be survey data collected from Intercity Transit bus riders and non-riders in Thurston County, Washington. Both existing data and new data will be used. The process of acquiring data involves distributing surveys through online and paper-based methods. Online surveys will be shared through social media platforms, while paper </w:t>
      </w:r>
      <w:r w:rsidR="00411E12" w:rsidRPr="005A2EEF">
        <w:rPr>
          <w:rFonts w:ascii="Times New Roman" w:hAnsi="Times New Roman"/>
          <w:color w:val="4F81BD" w:themeColor="accent1"/>
        </w:rPr>
        <w:t>flyer</w:t>
      </w:r>
      <w:r w:rsidRPr="005A2EEF">
        <w:rPr>
          <w:rFonts w:ascii="Times New Roman" w:hAnsi="Times New Roman"/>
          <w:color w:val="4F81BD" w:themeColor="accent1"/>
        </w:rPr>
        <w:t xml:space="preserve">s </w:t>
      </w:r>
      <w:r w:rsidR="00411E12" w:rsidRPr="005A2EEF">
        <w:rPr>
          <w:rFonts w:ascii="Times New Roman" w:hAnsi="Times New Roman"/>
          <w:color w:val="4F81BD" w:themeColor="accent1"/>
        </w:rPr>
        <w:t xml:space="preserve">with QR code </w:t>
      </w:r>
      <w:r w:rsidRPr="005A2EEF">
        <w:rPr>
          <w:rFonts w:ascii="Times New Roman" w:hAnsi="Times New Roman"/>
          <w:color w:val="4F81BD" w:themeColor="accent1"/>
        </w:rPr>
        <w:t xml:space="preserve">will be made available at various </w:t>
      </w:r>
      <w:r w:rsidR="001D4A52">
        <w:rPr>
          <w:rFonts w:ascii="Times New Roman" w:hAnsi="Times New Roman"/>
          <w:color w:val="4F81BD" w:themeColor="accent1"/>
        </w:rPr>
        <w:t xml:space="preserve">public </w:t>
      </w:r>
      <w:r w:rsidRPr="005A2EEF">
        <w:rPr>
          <w:rFonts w:ascii="Times New Roman" w:hAnsi="Times New Roman"/>
          <w:color w:val="4F81BD" w:themeColor="accent1"/>
        </w:rPr>
        <w:t>locations in the area</w:t>
      </w:r>
      <w:r w:rsidR="00C9170B">
        <w:rPr>
          <w:rFonts w:ascii="Times New Roman" w:hAnsi="Times New Roman"/>
          <w:color w:val="4F81BD" w:themeColor="accent1"/>
        </w:rPr>
        <w:t>, e.g. TESC</w:t>
      </w:r>
      <w:r w:rsidR="006B39C9">
        <w:rPr>
          <w:rFonts w:ascii="Times New Roman" w:hAnsi="Times New Roman"/>
          <w:color w:val="4F81BD" w:themeColor="accent1"/>
        </w:rPr>
        <w:t xml:space="preserve"> campus, grocery stores</w:t>
      </w:r>
      <w:r w:rsidRPr="005A2EEF">
        <w:rPr>
          <w:rFonts w:ascii="Times New Roman" w:hAnsi="Times New Roman"/>
          <w:color w:val="4F81BD" w:themeColor="accent1"/>
        </w:rPr>
        <w:t>.</w:t>
      </w:r>
      <w:r w:rsidR="00E870B8">
        <w:rPr>
          <w:rFonts w:ascii="Times New Roman" w:hAnsi="Times New Roman"/>
          <w:color w:val="4F81BD" w:themeColor="accent1"/>
        </w:rPr>
        <w:t xml:space="preserve"> </w:t>
      </w:r>
      <w:r w:rsidRPr="005A2EEF">
        <w:rPr>
          <w:rFonts w:ascii="Times New Roman" w:hAnsi="Times New Roman"/>
          <w:color w:val="4F81BD" w:themeColor="accent1"/>
        </w:rPr>
        <w:t xml:space="preserve">Pre-testing of the survey will be conducted to ensure its validity and reliability. </w:t>
      </w:r>
    </w:p>
    <w:p w14:paraId="2E158702" w14:textId="64C6EA67" w:rsidR="00BE1F0D" w:rsidRPr="007F0191" w:rsidRDefault="00BE1F0D" w:rsidP="007F019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7F0191">
        <w:rPr>
          <w:rFonts w:ascii="Times New Roman" w:hAnsi="Times New Roman"/>
          <w:color w:val="4F81BD" w:themeColor="accent1"/>
          <w:szCs w:val="24"/>
        </w:rPr>
        <w:t xml:space="preserve">Additionally, </w:t>
      </w:r>
      <w:r w:rsidR="00E870B8">
        <w:rPr>
          <w:rFonts w:ascii="Times New Roman" w:hAnsi="Times New Roman"/>
          <w:color w:val="4F81BD" w:themeColor="accent1"/>
          <w:szCs w:val="24"/>
        </w:rPr>
        <w:t>historical</w:t>
      </w:r>
      <w:r w:rsidRPr="007F0191">
        <w:rPr>
          <w:rFonts w:ascii="Times New Roman" w:hAnsi="Times New Roman"/>
          <w:color w:val="4F81BD" w:themeColor="accent1"/>
          <w:szCs w:val="24"/>
        </w:rPr>
        <w:t xml:space="preserve"> data will be requested from Intercity Transit to complement the survey data and provide context for the analysis.</w:t>
      </w:r>
    </w:p>
    <w:p w14:paraId="50B6A955" w14:textId="77777777" w:rsidR="00563C9D" w:rsidRPr="005A2EEF" w:rsidRDefault="00563C9D" w:rsidP="007433C2">
      <w:pPr>
        <w:pStyle w:val="ListParagraph"/>
        <w:ind w:left="360"/>
        <w:rPr>
          <w:rFonts w:ascii="Times New Roman" w:hAnsi="Times New Roman"/>
          <w:szCs w:val="24"/>
        </w:rPr>
      </w:pPr>
    </w:p>
    <w:p w14:paraId="21651CB9" w14:textId="072B57A4" w:rsidR="00563C9D" w:rsidRPr="005A2EEF"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 xml:space="preserve">Summarize your methods of data analysis. </w:t>
      </w:r>
      <w:r w:rsidR="0037282D" w:rsidRPr="005A2EEF">
        <w:rPr>
          <w:rFonts w:ascii="Times New Roman" w:hAnsi="Times New Roman"/>
          <w:szCs w:val="24"/>
        </w:rPr>
        <w:t>If applicable,</w:t>
      </w:r>
      <w:r w:rsidRPr="005A2EEF">
        <w:rPr>
          <w:rFonts w:ascii="Times New Roman" w:hAnsi="Times New Roman"/>
          <w:szCs w:val="24"/>
        </w:rPr>
        <w:t xml:space="preserve"> discuss </w:t>
      </w:r>
      <w:r w:rsidR="00255A9F" w:rsidRPr="005A2EEF">
        <w:rPr>
          <w:rFonts w:ascii="Times New Roman" w:hAnsi="Times New Roman"/>
          <w:szCs w:val="24"/>
        </w:rPr>
        <w:t xml:space="preserve">any </w:t>
      </w:r>
      <w:r w:rsidRPr="005A2EEF">
        <w:rPr>
          <w:rFonts w:ascii="Times New Roman" w:hAnsi="Times New Roman"/>
          <w:szCs w:val="24"/>
        </w:rPr>
        <w:t>specific techniques</w:t>
      </w:r>
      <w:r w:rsidR="00255A9F" w:rsidRPr="005A2EEF">
        <w:rPr>
          <w:rFonts w:ascii="Times New Roman" w:hAnsi="Times New Roman"/>
          <w:szCs w:val="24"/>
        </w:rPr>
        <w:t xml:space="preserve">, tests, or approaches </w:t>
      </w:r>
      <w:r w:rsidRPr="005A2EEF">
        <w:rPr>
          <w:rFonts w:ascii="Times New Roman" w:hAnsi="Times New Roman"/>
          <w:szCs w:val="24"/>
        </w:rPr>
        <w:t xml:space="preserve">that you will use to </w:t>
      </w:r>
      <w:r w:rsidR="00255A9F" w:rsidRPr="005A2EEF">
        <w:rPr>
          <w:rFonts w:ascii="Times New Roman" w:hAnsi="Times New Roman"/>
          <w:szCs w:val="24"/>
        </w:rPr>
        <w:t>answer your research question.</w:t>
      </w:r>
    </w:p>
    <w:p w14:paraId="7ED8E2D6" w14:textId="4EF378CD" w:rsidR="00BE1F0D" w:rsidRPr="005A2EEF" w:rsidRDefault="00AE206D" w:rsidP="00BE1F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AE206D">
        <w:rPr>
          <w:rFonts w:ascii="Times New Roman" w:hAnsi="Times New Roman"/>
          <w:color w:val="4F81BD" w:themeColor="accent1"/>
          <w:szCs w:val="24"/>
        </w:rPr>
        <w:t>The method of data analysis will involve a mixture of different approaches, with qualitative approaches being the major component and quantitative and spatial approaches serving as supplements.</w:t>
      </w:r>
      <w:r w:rsidR="00BE1F0D" w:rsidRPr="005A2EEF">
        <w:rPr>
          <w:rFonts w:ascii="Times New Roman" w:hAnsi="Times New Roman"/>
          <w:color w:val="4F81BD" w:themeColor="accent1"/>
          <w:szCs w:val="24"/>
        </w:rPr>
        <w:t xml:space="preserve"> </w:t>
      </w:r>
    </w:p>
    <w:p w14:paraId="74FF06CE" w14:textId="22E76182" w:rsidR="00BE1F0D" w:rsidRPr="005A2EEF" w:rsidRDefault="00BE1F0D" w:rsidP="00BE1F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For the qualitative data derived from the open-ended questions in the survey, I plan to develop a coding scheme derived from the literature reviewed, and use </w:t>
      </w:r>
      <w:proofErr w:type="spellStart"/>
      <w:r w:rsidRPr="005A2EEF">
        <w:rPr>
          <w:rFonts w:ascii="Times New Roman" w:hAnsi="Times New Roman"/>
          <w:color w:val="4F81BD" w:themeColor="accent1"/>
          <w:szCs w:val="24"/>
        </w:rPr>
        <w:t>Atlas.ti</w:t>
      </w:r>
      <w:proofErr w:type="spellEnd"/>
      <w:r w:rsidRPr="005A2EEF">
        <w:rPr>
          <w:rFonts w:ascii="Times New Roman" w:hAnsi="Times New Roman"/>
          <w:color w:val="4F81BD" w:themeColor="accent1"/>
          <w:szCs w:val="24"/>
        </w:rPr>
        <w:t>, a qualitative data analysis software to code and analyze the data collected</w:t>
      </w:r>
      <w:r w:rsidR="001E6B20" w:rsidRPr="005A2EEF">
        <w:rPr>
          <w:rFonts w:ascii="Times New Roman" w:hAnsi="Times New Roman"/>
          <w:color w:val="4F81BD" w:themeColor="accent1"/>
          <w:szCs w:val="24"/>
        </w:rPr>
        <w:t xml:space="preserve">. Qualitative analysis will help </w:t>
      </w:r>
      <w:r w:rsidR="00CB564E" w:rsidRPr="005A2EEF">
        <w:rPr>
          <w:rFonts w:ascii="Times New Roman" w:hAnsi="Times New Roman"/>
          <w:color w:val="4F81BD" w:themeColor="accent1"/>
          <w:szCs w:val="24"/>
        </w:rPr>
        <w:t>locat</w:t>
      </w:r>
      <w:r w:rsidR="001E6B20" w:rsidRPr="005A2EEF">
        <w:rPr>
          <w:rFonts w:ascii="Times New Roman" w:hAnsi="Times New Roman"/>
          <w:color w:val="4F81BD" w:themeColor="accent1"/>
          <w:szCs w:val="24"/>
        </w:rPr>
        <w:t>e</w:t>
      </w:r>
      <w:r w:rsidR="00CB564E" w:rsidRPr="005A2EEF">
        <w:rPr>
          <w:rFonts w:ascii="Times New Roman" w:hAnsi="Times New Roman"/>
          <w:color w:val="4F81BD" w:themeColor="accent1"/>
          <w:szCs w:val="24"/>
        </w:rPr>
        <w:t xml:space="preserve"> potential correlations between </w:t>
      </w:r>
      <w:r w:rsidR="00A67C2E" w:rsidRPr="005A2EEF">
        <w:rPr>
          <w:rFonts w:ascii="Times New Roman" w:hAnsi="Times New Roman"/>
          <w:color w:val="4F81BD" w:themeColor="accent1"/>
          <w:szCs w:val="24"/>
        </w:rPr>
        <w:t xml:space="preserve">examine </w:t>
      </w:r>
      <w:r w:rsidR="00CB564E" w:rsidRPr="005A2EEF">
        <w:rPr>
          <w:rFonts w:ascii="Times New Roman" w:hAnsi="Times New Roman"/>
          <w:color w:val="4F81BD" w:themeColor="accent1"/>
          <w:szCs w:val="24"/>
        </w:rPr>
        <w:t>variables</w:t>
      </w:r>
      <w:r w:rsidR="00A67C2E" w:rsidRPr="005A2EEF">
        <w:rPr>
          <w:rFonts w:ascii="Times New Roman" w:hAnsi="Times New Roman"/>
          <w:color w:val="4F81BD" w:themeColor="accent1"/>
          <w:szCs w:val="24"/>
        </w:rPr>
        <w:t xml:space="preserve"> (demographic characteristics, perceptions, and factors influencing mode choice) and the key variable (</w:t>
      </w:r>
      <w:r w:rsidR="00770D35" w:rsidRPr="005A2EEF">
        <w:rPr>
          <w:rFonts w:ascii="Times New Roman" w:hAnsi="Times New Roman"/>
          <w:color w:val="4F81BD" w:themeColor="accent1"/>
          <w:szCs w:val="24"/>
        </w:rPr>
        <w:t>bus-riding frequency).</w:t>
      </w:r>
    </w:p>
    <w:p w14:paraId="7370D9FE" w14:textId="473DB05C" w:rsidR="00802C20" w:rsidRPr="005A2EEF" w:rsidRDefault="004B3636" w:rsidP="00BE1F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Quantitative</w:t>
      </w:r>
      <w:r w:rsidR="00C7623A" w:rsidRPr="005A2EEF">
        <w:rPr>
          <w:rFonts w:ascii="Times New Roman" w:hAnsi="Times New Roman"/>
          <w:color w:val="4F81BD" w:themeColor="accent1"/>
          <w:szCs w:val="24"/>
        </w:rPr>
        <w:t xml:space="preserve"> (statistical for a few numeric variables</w:t>
      </w:r>
      <w:r w:rsidR="00A0276D" w:rsidRPr="005A2EEF">
        <w:rPr>
          <w:rFonts w:ascii="Times New Roman" w:hAnsi="Times New Roman"/>
          <w:color w:val="4F81BD" w:themeColor="accent1"/>
          <w:szCs w:val="24"/>
        </w:rPr>
        <w:t xml:space="preserve">, </w:t>
      </w:r>
      <w:r w:rsidR="00A65BF5" w:rsidRPr="005A2EEF">
        <w:rPr>
          <w:rFonts w:ascii="Times New Roman" w:hAnsi="Times New Roman"/>
          <w:color w:val="4F81BD" w:themeColor="accent1"/>
          <w:szCs w:val="24"/>
        </w:rPr>
        <w:t>based on</w:t>
      </w:r>
      <w:r w:rsidR="00201DAB" w:rsidRPr="005A2EEF">
        <w:rPr>
          <w:rFonts w:ascii="Times New Roman" w:hAnsi="Times New Roman"/>
          <w:color w:val="4F81BD" w:themeColor="accent1"/>
          <w:szCs w:val="24"/>
        </w:rPr>
        <w:t xml:space="preserve"> Likert</w:t>
      </w:r>
      <w:r w:rsidR="00531028" w:rsidRPr="005A2EEF">
        <w:rPr>
          <w:rFonts w:ascii="Times New Roman" w:hAnsi="Times New Roman"/>
          <w:color w:val="4F81BD" w:themeColor="accent1"/>
          <w:szCs w:val="24"/>
        </w:rPr>
        <w:t xml:space="preserve"> scale</w:t>
      </w:r>
      <w:r w:rsidR="00C7623A" w:rsidRPr="005A2EEF">
        <w:rPr>
          <w:rFonts w:ascii="Times New Roman" w:hAnsi="Times New Roman"/>
          <w:color w:val="4F81BD" w:themeColor="accent1"/>
          <w:szCs w:val="24"/>
        </w:rPr>
        <w:t>)</w:t>
      </w:r>
      <w:r w:rsidRPr="005A2EEF">
        <w:rPr>
          <w:rFonts w:ascii="Times New Roman" w:hAnsi="Times New Roman"/>
          <w:color w:val="4F81BD" w:themeColor="accent1"/>
          <w:szCs w:val="24"/>
        </w:rPr>
        <w:t xml:space="preserve"> and </w:t>
      </w:r>
      <w:r w:rsidR="00AE206D">
        <w:rPr>
          <w:rFonts w:ascii="Times New Roman" w:hAnsi="Times New Roman"/>
          <w:color w:val="4F81BD" w:themeColor="accent1"/>
          <w:szCs w:val="24"/>
        </w:rPr>
        <w:t>spatial</w:t>
      </w:r>
      <w:r w:rsidR="00C7623A" w:rsidRPr="005A2EEF">
        <w:rPr>
          <w:rFonts w:ascii="Times New Roman" w:hAnsi="Times New Roman"/>
          <w:color w:val="4F81BD" w:themeColor="accent1"/>
          <w:szCs w:val="24"/>
        </w:rPr>
        <w:t xml:space="preserve"> analysis (distance analysis for GIS location data</w:t>
      </w:r>
      <w:r w:rsidR="00531028" w:rsidRPr="005A2EEF">
        <w:rPr>
          <w:rFonts w:ascii="Times New Roman" w:hAnsi="Times New Roman"/>
          <w:color w:val="4F81BD" w:themeColor="accent1"/>
          <w:szCs w:val="24"/>
        </w:rPr>
        <w:t xml:space="preserve">, </w:t>
      </w:r>
      <w:r w:rsidR="00A65BF5" w:rsidRPr="005A2EEF">
        <w:rPr>
          <w:rFonts w:ascii="Times New Roman" w:hAnsi="Times New Roman"/>
          <w:color w:val="4F81BD" w:themeColor="accent1"/>
          <w:szCs w:val="24"/>
        </w:rPr>
        <w:t>based on</w:t>
      </w:r>
      <w:r w:rsidR="00770D35" w:rsidRPr="005A2EEF">
        <w:rPr>
          <w:rFonts w:ascii="Times New Roman" w:hAnsi="Times New Roman"/>
          <w:color w:val="4F81BD" w:themeColor="accent1"/>
          <w:szCs w:val="24"/>
        </w:rPr>
        <w:t xml:space="preserve"> GPS</w:t>
      </w:r>
      <w:r w:rsidR="00A65BF5" w:rsidRPr="005A2EEF">
        <w:rPr>
          <w:rFonts w:ascii="Times New Roman" w:hAnsi="Times New Roman"/>
          <w:color w:val="4F81BD" w:themeColor="accent1"/>
          <w:szCs w:val="24"/>
        </w:rPr>
        <w:t xml:space="preserve"> </w:t>
      </w:r>
      <w:r w:rsidR="00531028" w:rsidRPr="005A2EEF">
        <w:rPr>
          <w:rFonts w:ascii="Times New Roman" w:hAnsi="Times New Roman"/>
          <w:color w:val="4F81BD" w:themeColor="accent1"/>
          <w:szCs w:val="24"/>
        </w:rPr>
        <w:t>coordinat</w:t>
      </w:r>
      <w:r w:rsidR="00555D53" w:rsidRPr="005A2EEF">
        <w:rPr>
          <w:rFonts w:ascii="Times New Roman" w:hAnsi="Times New Roman"/>
          <w:color w:val="4F81BD" w:themeColor="accent1"/>
          <w:szCs w:val="24"/>
        </w:rPr>
        <w:t>e</w:t>
      </w:r>
      <w:r w:rsidR="00C7623A" w:rsidRPr="005A2EEF">
        <w:rPr>
          <w:rFonts w:ascii="Times New Roman" w:hAnsi="Times New Roman"/>
          <w:color w:val="4F81BD" w:themeColor="accent1"/>
          <w:szCs w:val="24"/>
        </w:rPr>
        <w:t xml:space="preserve">) will also be used to supplement the results, but the focus remains on </w:t>
      </w:r>
      <w:r w:rsidR="00AE206D" w:rsidRPr="005A2EEF">
        <w:rPr>
          <w:rFonts w:ascii="Times New Roman" w:hAnsi="Times New Roman"/>
          <w:color w:val="4F81BD" w:themeColor="accent1"/>
          <w:szCs w:val="24"/>
        </w:rPr>
        <w:t xml:space="preserve">qualitative </w:t>
      </w:r>
      <w:r w:rsidR="00C7623A" w:rsidRPr="005A2EEF">
        <w:rPr>
          <w:rFonts w:ascii="Times New Roman" w:hAnsi="Times New Roman"/>
          <w:color w:val="4F81BD" w:themeColor="accent1"/>
          <w:szCs w:val="24"/>
        </w:rPr>
        <w:t>analysis.</w:t>
      </w:r>
    </w:p>
    <w:p w14:paraId="14DDEEF2" w14:textId="77777777" w:rsidR="00563C9D" w:rsidRPr="005A2EEF" w:rsidRDefault="00563C9D" w:rsidP="007433C2">
      <w:pPr>
        <w:pStyle w:val="ListParagraph"/>
        <w:ind w:left="360"/>
        <w:rPr>
          <w:rFonts w:ascii="Times New Roman" w:hAnsi="Times New Roman"/>
          <w:szCs w:val="24"/>
        </w:rPr>
      </w:pPr>
    </w:p>
    <w:p w14:paraId="07E3BF0A" w14:textId="5BCE5BEB" w:rsidR="00ED6F63" w:rsidRPr="005A2EEF"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Address the ethical issues</w:t>
      </w:r>
      <w:r w:rsidR="00ED6F63" w:rsidRPr="005A2EEF">
        <w:rPr>
          <w:rStyle w:val="EndnoteReference"/>
          <w:rFonts w:ascii="Times New Roman" w:hAnsi="Times New Roman"/>
          <w:szCs w:val="24"/>
        </w:rPr>
        <w:endnoteReference w:id="4"/>
      </w:r>
      <w:r w:rsidRPr="005A2EEF">
        <w:rPr>
          <w:rFonts w:ascii="Times New Roman" w:hAnsi="Times New Roman"/>
          <w:szCs w:val="24"/>
        </w:rPr>
        <w:t xml:space="preserve"> raised by your thesis</w:t>
      </w:r>
      <w:r w:rsidR="00416AD9" w:rsidRPr="005A2EEF">
        <w:rPr>
          <w:rFonts w:ascii="Times New Roman" w:hAnsi="Times New Roman"/>
          <w:szCs w:val="24"/>
        </w:rPr>
        <w:t xml:space="preserve"> work. Include issues such as risks to anyone involved in the research, </w:t>
      </w:r>
      <w:r w:rsidR="0006287B" w:rsidRPr="005A2EEF">
        <w:rPr>
          <w:rFonts w:ascii="Times New Roman" w:hAnsi="Times New Roman"/>
          <w:szCs w:val="24"/>
        </w:rPr>
        <w:t xml:space="preserve">as well as specific people or groups that might benefit from or be harmed by your thesis work, perhaps depending on your results. List any specific </w:t>
      </w:r>
      <w:r w:rsidR="00416AD9" w:rsidRPr="005A2EEF">
        <w:rPr>
          <w:rFonts w:ascii="Times New Roman" w:hAnsi="Times New Roman"/>
          <w:szCs w:val="24"/>
        </w:rPr>
        <w:t>reviews you must complete first (</w:t>
      </w:r>
      <w:r w:rsidR="00E1594B" w:rsidRPr="005A2EEF">
        <w:rPr>
          <w:rFonts w:ascii="Times New Roman" w:hAnsi="Times New Roman"/>
          <w:szCs w:val="24"/>
        </w:rPr>
        <w:t>e.g., Human Subjects Review</w:t>
      </w:r>
      <w:r w:rsidR="00D75062" w:rsidRPr="005A2EEF">
        <w:rPr>
          <w:rFonts w:ascii="Times New Roman" w:hAnsi="Times New Roman"/>
          <w:szCs w:val="24"/>
        </w:rPr>
        <w:t xml:space="preserve"> or Animal Use Protocol Form</w:t>
      </w:r>
      <w:r w:rsidR="00416AD9" w:rsidRPr="005A2EEF">
        <w:rPr>
          <w:rFonts w:ascii="Times New Roman" w:hAnsi="Times New Roman"/>
          <w:szCs w:val="24"/>
        </w:rPr>
        <w:t>)</w:t>
      </w:r>
      <w:r w:rsidR="00ED6F63" w:rsidRPr="005A2EEF">
        <w:rPr>
          <w:rFonts w:ascii="Times New Roman" w:hAnsi="Times New Roman"/>
          <w:szCs w:val="24"/>
        </w:rPr>
        <w:t>.</w:t>
      </w:r>
    </w:p>
    <w:p w14:paraId="2B75A589" w14:textId="6A1625A3" w:rsidR="00FD01AE" w:rsidRPr="005A2EEF" w:rsidRDefault="00FD01AE" w:rsidP="00FD01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bookmarkStart w:id="0" w:name="_Hlk150442260"/>
      <w:r w:rsidRPr="005A2EEF">
        <w:rPr>
          <w:rFonts w:ascii="Times New Roman" w:hAnsi="Times New Roman"/>
          <w:color w:val="4F81BD" w:themeColor="accent1"/>
          <w:szCs w:val="24"/>
        </w:rPr>
        <w:t xml:space="preserve">The ethical issues raised by the thesis work include ensuring the protection of human subjects involved in the research. This includes obtaining informed consent from participants, maintaining confidentiality </w:t>
      </w:r>
      <w:r w:rsidR="00C64F50" w:rsidRPr="005A2EEF">
        <w:rPr>
          <w:rFonts w:ascii="Times New Roman" w:hAnsi="Times New Roman"/>
          <w:color w:val="4F81BD" w:themeColor="accent1"/>
          <w:szCs w:val="24"/>
        </w:rPr>
        <w:t xml:space="preserve">and anonymity </w:t>
      </w:r>
      <w:r w:rsidRPr="005A2EEF">
        <w:rPr>
          <w:rFonts w:ascii="Times New Roman" w:hAnsi="Times New Roman"/>
          <w:color w:val="4F81BD" w:themeColor="accent1"/>
          <w:szCs w:val="24"/>
        </w:rPr>
        <w:t>of their responses, and ensuring their privacy throughout the data collection and analysis process. Risks to participants may include potential breaches of privacy or discomfort when answering certain survey questions. Steps will be taken to minimize these risks, such as using anonymous surveys and ensuring data security.</w:t>
      </w:r>
    </w:p>
    <w:p w14:paraId="617D0365" w14:textId="67B43928" w:rsidR="00ED6F63" w:rsidRPr="005A2EEF" w:rsidRDefault="00FD01AE" w:rsidP="00FD01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The specific people or groups that might benefit from this thesis work include Intercity Transit, as the research findings can inform policy and practice improvements to enhance ridership. The local community and residents of Thurston County may potentially benefit from improved transportation options and reduced traffic congestion.</w:t>
      </w:r>
      <w:r w:rsidR="0034206D" w:rsidRPr="005A2EEF">
        <w:t xml:space="preserve"> </w:t>
      </w:r>
      <w:r w:rsidR="0034206D" w:rsidRPr="005A2EEF">
        <w:rPr>
          <w:rFonts w:ascii="Times New Roman" w:hAnsi="Times New Roman"/>
          <w:color w:val="4F81BD" w:themeColor="accent1"/>
          <w:szCs w:val="24"/>
        </w:rPr>
        <w:t xml:space="preserve">In case that the research contributes to greater use of public transportation, reduction of greenhouse gas emissions can be </w:t>
      </w:r>
      <w:r w:rsidR="007A0098" w:rsidRPr="005A2EEF">
        <w:rPr>
          <w:rFonts w:ascii="Times New Roman" w:hAnsi="Times New Roman"/>
          <w:color w:val="4F81BD" w:themeColor="accent1"/>
          <w:szCs w:val="24"/>
        </w:rPr>
        <w:t>an</w:t>
      </w:r>
      <w:r w:rsidR="0034206D" w:rsidRPr="005A2EEF">
        <w:rPr>
          <w:rFonts w:ascii="Times New Roman" w:hAnsi="Times New Roman"/>
          <w:color w:val="4F81BD" w:themeColor="accent1"/>
          <w:szCs w:val="24"/>
        </w:rPr>
        <w:t xml:space="preserve"> even more global benefit.</w:t>
      </w:r>
    </w:p>
    <w:p w14:paraId="49484EA5" w14:textId="16D9E1BE" w:rsidR="00FD01AE" w:rsidRPr="005A2EEF" w:rsidRDefault="00FD01AE" w:rsidP="00FD01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Approval from the relevant Institutional Review Board (IRB) is needed on Human Subjects Review</w:t>
      </w:r>
      <w:r w:rsidRPr="005A2EEF">
        <w:rPr>
          <w:rFonts w:ascii="Times New Roman" w:hAnsi="Times New Roman"/>
          <w:color w:val="4F81BD" w:themeColor="accent1"/>
          <w:szCs w:val="24"/>
          <w:lang w:eastAsia="zh-CN"/>
        </w:rPr>
        <w:t>,</w:t>
      </w:r>
      <w:r w:rsidRPr="005A2EEF">
        <w:rPr>
          <w:rFonts w:ascii="Times New Roman" w:hAnsi="Times New Roman"/>
          <w:color w:val="4F81BD" w:themeColor="accent1"/>
          <w:szCs w:val="24"/>
        </w:rPr>
        <w:t xml:space="preserve"> to ensure compliance with ethical standards for research involving human subjects.</w:t>
      </w:r>
    </w:p>
    <w:bookmarkEnd w:id="0"/>
    <w:p w14:paraId="4A061A1F" w14:textId="77777777" w:rsidR="00FD01AE" w:rsidRPr="005A2EEF" w:rsidRDefault="00FD01AE" w:rsidP="00FD01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Pr="005A2EEF"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 xml:space="preserve">List </w:t>
      </w:r>
      <w:r w:rsidR="00563C9D" w:rsidRPr="005A2EEF">
        <w:rPr>
          <w:rFonts w:ascii="Times New Roman" w:hAnsi="Times New Roman"/>
          <w:szCs w:val="24"/>
        </w:rPr>
        <w:t xml:space="preserve">specific </w:t>
      </w:r>
      <w:r w:rsidRPr="005A2EEF">
        <w:rPr>
          <w:rFonts w:ascii="Times New Roman" w:hAnsi="Times New Roman"/>
          <w:szCs w:val="24"/>
        </w:rPr>
        <w:t xml:space="preserve">research </w:t>
      </w:r>
      <w:r w:rsidR="00563C9D" w:rsidRPr="005A2EEF">
        <w:rPr>
          <w:rFonts w:ascii="Times New Roman" w:hAnsi="Times New Roman"/>
          <w:szCs w:val="24"/>
        </w:rPr>
        <w:t>permits</w:t>
      </w:r>
      <w:r w:rsidRPr="005A2EEF">
        <w:rPr>
          <w:rStyle w:val="EndnoteReference"/>
          <w:rFonts w:ascii="Times New Roman" w:hAnsi="Times New Roman"/>
          <w:szCs w:val="24"/>
        </w:rPr>
        <w:endnoteReference w:id="5"/>
      </w:r>
      <w:r w:rsidR="00563C9D" w:rsidRPr="005A2EEF">
        <w:rPr>
          <w:rFonts w:ascii="Times New Roman" w:hAnsi="Times New Roman"/>
          <w:szCs w:val="24"/>
        </w:rPr>
        <w:t xml:space="preserve"> or permissions you need to obtain before you begin collecting data</w:t>
      </w:r>
      <w:r w:rsidR="00416AD9" w:rsidRPr="005A2EEF">
        <w:rPr>
          <w:rFonts w:ascii="Times New Roman" w:hAnsi="Times New Roman"/>
          <w:szCs w:val="24"/>
        </w:rPr>
        <w:t xml:space="preserve"> (e.g. landowner permissions, agency permits)</w:t>
      </w:r>
      <w:r w:rsidRPr="005A2EEF">
        <w:rPr>
          <w:rFonts w:ascii="Times New Roman" w:hAnsi="Times New Roman"/>
          <w:szCs w:val="24"/>
        </w:rPr>
        <w:t>.</w:t>
      </w:r>
      <w:r w:rsidR="008D1DE1" w:rsidRPr="005A2EEF">
        <w:rPr>
          <w:rFonts w:ascii="Times New Roman" w:hAnsi="Times New Roman"/>
          <w:szCs w:val="24"/>
        </w:rPr>
        <w:t xml:space="preserve"> </w:t>
      </w:r>
    </w:p>
    <w:p w14:paraId="720611AA" w14:textId="6DE09161" w:rsidR="00FD01AE" w:rsidRPr="005A2EEF" w:rsidRDefault="00FD01AE" w:rsidP="00FD01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Specific research permits or permissions may be required before collecting data. These may include obtaining permission from Intercity Transit to conduct the research and access passenger traffic data.</w:t>
      </w:r>
    </w:p>
    <w:p w14:paraId="46D10175" w14:textId="77777777" w:rsidR="00FD01AE" w:rsidRPr="005A2EEF" w:rsidRDefault="00FD01AE" w:rsidP="00FD01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D2AAA4" w14:textId="5B36225C" w:rsidR="00563C9D" w:rsidRPr="005A2EEF"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R</w:t>
      </w:r>
      <w:r w:rsidR="008D1DE1" w:rsidRPr="005A2EEF">
        <w:rPr>
          <w:rFonts w:ascii="Times New Roman" w:hAnsi="Times New Roman"/>
          <w:szCs w:val="24"/>
        </w:rPr>
        <w:t>eflect on how your positionality as a researcher could affect your results and how you will account for this in the research process</w:t>
      </w:r>
      <w:r w:rsidR="0037282D" w:rsidRPr="005A2EEF">
        <w:rPr>
          <w:rStyle w:val="EndnoteReference"/>
          <w:rFonts w:ascii="Times New Roman" w:hAnsi="Times New Roman"/>
          <w:szCs w:val="24"/>
        </w:rPr>
        <w:endnoteReference w:id="6"/>
      </w:r>
      <w:r w:rsidR="008D1DE1" w:rsidRPr="005A2EEF">
        <w:rPr>
          <w:rFonts w:ascii="Times New Roman" w:hAnsi="Times New Roman"/>
          <w:szCs w:val="24"/>
        </w:rPr>
        <w:t>.</w:t>
      </w:r>
    </w:p>
    <w:p w14:paraId="4269993F" w14:textId="290BCDAE" w:rsidR="00DE4D90" w:rsidRPr="005A2EEF" w:rsidRDefault="00877D40"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I have lived for a long time in a metropolitan area where public transportation was the primary mode of travel, and that description does not fit with Thurston County's urban planning. In this research, it is very possible that I over-idealize people's preferences for public transportation and the </w:t>
      </w:r>
      <w:r w:rsidR="00815BD7" w:rsidRPr="005A2EEF">
        <w:rPr>
          <w:rFonts w:ascii="Times New Roman" w:hAnsi="Times New Roman"/>
          <w:color w:val="4F81BD" w:themeColor="accent1"/>
          <w:szCs w:val="24"/>
        </w:rPr>
        <w:t>difficulty</w:t>
      </w:r>
      <w:r w:rsidRPr="005A2EEF">
        <w:rPr>
          <w:rFonts w:ascii="Times New Roman" w:hAnsi="Times New Roman"/>
          <w:color w:val="4F81BD" w:themeColor="accent1"/>
          <w:szCs w:val="24"/>
        </w:rPr>
        <w:t xml:space="preserve"> of planning</w:t>
      </w:r>
      <w:r w:rsidR="00815BD7" w:rsidRPr="005A2EEF">
        <w:rPr>
          <w:rFonts w:ascii="Times New Roman" w:hAnsi="Times New Roman"/>
          <w:color w:val="4F81BD" w:themeColor="accent1"/>
          <w:szCs w:val="24"/>
        </w:rPr>
        <w:t xml:space="preserve"> improving</w:t>
      </w:r>
      <w:r w:rsidRPr="005A2EEF">
        <w:rPr>
          <w:rFonts w:ascii="Times New Roman" w:hAnsi="Times New Roman"/>
          <w:color w:val="4F81BD" w:themeColor="accent1"/>
          <w:szCs w:val="24"/>
        </w:rPr>
        <w:t xml:space="preserve">. I will avoid </w:t>
      </w:r>
      <w:r w:rsidR="00AE206D">
        <w:rPr>
          <w:rFonts w:ascii="Times New Roman" w:hAnsi="Times New Roman"/>
          <w:color w:val="4F81BD" w:themeColor="accent1"/>
          <w:szCs w:val="24"/>
        </w:rPr>
        <w:t xml:space="preserve">bias </w:t>
      </w:r>
      <w:r w:rsidRPr="005A2EEF">
        <w:rPr>
          <w:rFonts w:ascii="Times New Roman" w:hAnsi="Times New Roman"/>
          <w:color w:val="4F81BD" w:themeColor="accent1"/>
          <w:szCs w:val="24"/>
        </w:rPr>
        <w:t xml:space="preserve">in the data analysis </w:t>
      </w:r>
      <w:proofErr w:type="gramStart"/>
      <w:r w:rsidRPr="005A2EEF">
        <w:rPr>
          <w:rFonts w:ascii="Times New Roman" w:hAnsi="Times New Roman"/>
          <w:color w:val="4F81BD" w:themeColor="accent1"/>
          <w:szCs w:val="24"/>
        </w:rPr>
        <w:t>process, and</w:t>
      </w:r>
      <w:proofErr w:type="gramEnd"/>
      <w:r w:rsidRPr="005A2EEF">
        <w:rPr>
          <w:rFonts w:ascii="Times New Roman" w:hAnsi="Times New Roman"/>
          <w:color w:val="4F81BD" w:themeColor="accent1"/>
          <w:szCs w:val="24"/>
        </w:rPr>
        <w:t xml:space="preserve"> read a lot of relevant literature to gain a deep understanding of the feasibility of </w:t>
      </w:r>
      <w:r w:rsidR="007F75E2" w:rsidRPr="005A2EEF">
        <w:rPr>
          <w:rFonts w:ascii="Times New Roman" w:hAnsi="Times New Roman"/>
          <w:color w:val="4F81BD" w:themeColor="accent1"/>
          <w:szCs w:val="24"/>
        </w:rPr>
        <w:t>popularization</w:t>
      </w:r>
      <w:r w:rsidRPr="005A2EEF">
        <w:rPr>
          <w:rFonts w:ascii="Times New Roman" w:hAnsi="Times New Roman"/>
          <w:color w:val="4F81BD" w:themeColor="accent1"/>
          <w:szCs w:val="24"/>
        </w:rPr>
        <w:t xml:space="preserve"> of public transportation</w:t>
      </w:r>
      <w:r w:rsidR="007F75E2" w:rsidRPr="005A2EEF">
        <w:rPr>
          <w:rFonts w:ascii="Times New Roman" w:hAnsi="Times New Roman"/>
          <w:color w:val="4F81BD" w:themeColor="accent1"/>
          <w:szCs w:val="24"/>
        </w:rPr>
        <w:t xml:space="preserve"> locally</w:t>
      </w:r>
      <w:r w:rsidRPr="005A2EEF">
        <w:rPr>
          <w:rFonts w:ascii="Times New Roman" w:hAnsi="Times New Roman"/>
          <w:color w:val="4F81BD" w:themeColor="accent1"/>
          <w:szCs w:val="24"/>
        </w:rPr>
        <w:t>.</w:t>
      </w:r>
    </w:p>
    <w:p w14:paraId="53C98029" w14:textId="77777777" w:rsidR="00BB1B8F" w:rsidRPr="005A2EEF" w:rsidRDefault="00BB1B8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5A2EEF"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 xml:space="preserve">Provide </w:t>
      </w:r>
      <w:r w:rsidR="0006287B" w:rsidRPr="005A2EEF">
        <w:rPr>
          <w:rFonts w:ascii="Times New Roman" w:hAnsi="Times New Roman"/>
          <w:szCs w:val="24"/>
        </w:rPr>
        <w:t xml:space="preserve">at least </w:t>
      </w:r>
      <w:r w:rsidRPr="005A2EEF">
        <w:rPr>
          <w:rFonts w:ascii="Times New Roman" w:hAnsi="Times New Roman"/>
          <w:szCs w:val="24"/>
        </w:rPr>
        <w:t>a rough estimate of the cost</w:t>
      </w:r>
      <w:r w:rsidR="00D87390" w:rsidRPr="005A2EEF">
        <w:rPr>
          <w:rFonts w:ascii="Times New Roman" w:hAnsi="Times New Roman"/>
          <w:szCs w:val="24"/>
        </w:rPr>
        <w:t>s</w:t>
      </w:r>
      <w:r w:rsidRPr="005A2EEF">
        <w:rPr>
          <w:rFonts w:ascii="Times New Roman" w:hAnsi="Times New Roman"/>
          <w:szCs w:val="24"/>
        </w:rPr>
        <w:t xml:space="preserve"> associated with conducting your research</w:t>
      </w:r>
      <w:r w:rsidR="00255A9F" w:rsidRPr="005A2EEF">
        <w:rPr>
          <w:rFonts w:ascii="Times New Roman" w:hAnsi="Times New Roman"/>
          <w:szCs w:val="24"/>
        </w:rPr>
        <w:t>, if any</w:t>
      </w:r>
      <w:r w:rsidRPr="005A2EEF">
        <w:rPr>
          <w:rFonts w:ascii="Times New Roman" w:hAnsi="Times New Roman"/>
          <w:szCs w:val="24"/>
        </w:rPr>
        <w:t xml:space="preserve">.  Provide details about each </w:t>
      </w:r>
      <w:r w:rsidR="000D2FFF" w:rsidRPr="005A2EEF">
        <w:rPr>
          <w:rFonts w:ascii="Times New Roman" w:hAnsi="Times New Roman"/>
          <w:szCs w:val="24"/>
        </w:rPr>
        <w:t>budget item</w:t>
      </w:r>
      <w:r w:rsidRPr="005A2EEF">
        <w:rPr>
          <w:rFonts w:ascii="Times New Roman" w:hAnsi="Times New Roman"/>
          <w:szCs w:val="24"/>
        </w:rPr>
        <w:t xml:space="preserve"> so that the breakdown of the final cost is clear.</w:t>
      </w:r>
    </w:p>
    <w:p w14:paraId="76D766FC" w14:textId="2EA58EF2" w:rsidR="00D87390"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lastRenderedPageBreak/>
        <w:t xml:space="preserve">The costs associated with conducting the research may include expenses for survey flyer </w:t>
      </w:r>
      <w:r w:rsidR="0098268C" w:rsidRPr="005A2EEF">
        <w:rPr>
          <w:rFonts w:ascii="Times New Roman" w:hAnsi="Times New Roman"/>
          <w:color w:val="4F81BD" w:themeColor="accent1"/>
          <w:szCs w:val="24"/>
        </w:rPr>
        <w:t>printing</w:t>
      </w:r>
      <w:r w:rsidRPr="005A2EEF">
        <w:rPr>
          <w:rFonts w:ascii="Times New Roman" w:hAnsi="Times New Roman"/>
          <w:color w:val="4F81BD" w:themeColor="accent1"/>
          <w:szCs w:val="24"/>
        </w:rPr>
        <w:t xml:space="preserve">, </w:t>
      </w:r>
      <w:r w:rsidR="0098268C" w:rsidRPr="005A2EEF">
        <w:rPr>
          <w:rFonts w:ascii="Times New Roman" w:hAnsi="Times New Roman"/>
          <w:color w:val="4F81BD" w:themeColor="accent1"/>
          <w:szCs w:val="24"/>
        </w:rPr>
        <w:t>incentives for survey participants</w:t>
      </w:r>
      <w:r w:rsidRPr="005A2EEF">
        <w:rPr>
          <w:rFonts w:ascii="Times New Roman" w:hAnsi="Times New Roman"/>
          <w:color w:val="4F81BD" w:themeColor="accent1"/>
          <w:szCs w:val="24"/>
        </w:rPr>
        <w:t xml:space="preserve">, and possibly </w:t>
      </w:r>
      <w:r w:rsidR="0098268C" w:rsidRPr="005A2EEF">
        <w:rPr>
          <w:rFonts w:ascii="Times New Roman" w:hAnsi="Times New Roman"/>
          <w:color w:val="4F81BD" w:themeColor="accent1"/>
          <w:szCs w:val="24"/>
        </w:rPr>
        <w:t>transportation costs for interview</w:t>
      </w:r>
      <w:r w:rsidRPr="005A2EEF">
        <w:rPr>
          <w:rFonts w:ascii="Times New Roman" w:hAnsi="Times New Roman"/>
          <w:color w:val="4F81BD" w:themeColor="accent1"/>
          <w:szCs w:val="24"/>
        </w:rPr>
        <w:t xml:space="preserve">. The breakdown of the cost </w:t>
      </w:r>
      <w:r w:rsidR="003A49C8" w:rsidRPr="005A2EEF">
        <w:rPr>
          <w:rFonts w:ascii="Times New Roman" w:hAnsi="Times New Roman"/>
          <w:color w:val="4F81BD" w:themeColor="accent1"/>
          <w:szCs w:val="24"/>
        </w:rPr>
        <w:t>is listed in the budget</w:t>
      </w:r>
      <w:r w:rsidRPr="005A2EEF">
        <w:rPr>
          <w:rFonts w:ascii="Times New Roman" w:hAnsi="Times New Roman"/>
          <w:color w:val="4F81BD" w:themeColor="accent1"/>
          <w:szCs w:val="24"/>
        </w:rPr>
        <w:t xml:space="preserve">, </w:t>
      </w:r>
      <w:r w:rsidR="003A49C8" w:rsidRPr="005A2EEF">
        <w:rPr>
          <w:rFonts w:ascii="Times New Roman" w:hAnsi="Times New Roman"/>
          <w:color w:val="4F81BD" w:themeColor="accent1"/>
          <w:szCs w:val="24"/>
        </w:rPr>
        <w:t>and the estimated total is</w:t>
      </w:r>
      <w:r w:rsidRPr="005A2EEF">
        <w:rPr>
          <w:rFonts w:ascii="Times New Roman" w:hAnsi="Times New Roman"/>
          <w:color w:val="4F81BD" w:themeColor="accent1"/>
          <w:szCs w:val="24"/>
        </w:rPr>
        <w:t xml:space="preserve"> </w:t>
      </w:r>
      <w:r w:rsidR="007A0098" w:rsidRPr="005A2EEF">
        <w:rPr>
          <w:rFonts w:ascii="Times New Roman" w:hAnsi="Times New Roman"/>
          <w:color w:val="4F81BD" w:themeColor="accent1"/>
          <w:szCs w:val="24"/>
          <w:lang w:eastAsia="zh-CN"/>
        </w:rPr>
        <w:t>about</w:t>
      </w:r>
      <w:r w:rsidR="007A0098" w:rsidRPr="005A2EEF">
        <w:rPr>
          <w:rFonts w:ascii="Times New Roman" w:hAnsi="Times New Roman"/>
          <w:color w:val="4F81BD" w:themeColor="accent1"/>
          <w:szCs w:val="24"/>
        </w:rPr>
        <w:t xml:space="preserve"> </w:t>
      </w:r>
      <w:r w:rsidRPr="005A2EEF">
        <w:rPr>
          <w:rFonts w:ascii="Times New Roman" w:hAnsi="Times New Roman"/>
          <w:color w:val="4F81BD" w:themeColor="accent1"/>
          <w:szCs w:val="24"/>
        </w:rPr>
        <w:t>$</w:t>
      </w:r>
      <w:r w:rsidR="007A0098" w:rsidRPr="005A2EEF">
        <w:rPr>
          <w:rFonts w:ascii="Times New Roman" w:hAnsi="Times New Roman"/>
          <w:color w:val="4F81BD" w:themeColor="accent1"/>
          <w:szCs w:val="24"/>
        </w:rPr>
        <w:t>123</w:t>
      </w:r>
      <w:r w:rsidRPr="005A2EEF">
        <w:rPr>
          <w:rFonts w:ascii="Times New Roman" w:hAnsi="Times New Roman"/>
          <w:color w:val="4F81BD" w:themeColor="accent1"/>
          <w:szCs w:val="24"/>
        </w:rPr>
        <w:t>.</w:t>
      </w:r>
    </w:p>
    <w:p w14:paraId="10027D3B" w14:textId="47CE8EEF" w:rsidR="007A0098" w:rsidRPr="005A2EEF" w:rsidRDefault="00D135EB"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The budget request does not include data analysis software since The Evergreen State College has licenses for both software packages needed for this research. The flyer distribution budget is also excluded, as most flyers will be posted on TESC campus and at public places like grocery stores, which can be completed concurrently with other tasks.</w:t>
      </w:r>
    </w:p>
    <w:p w14:paraId="7FB02746" w14:textId="77777777" w:rsidR="00BB1B8F" w:rsidRPr="005A2EEF" w:rsidRDefault="00BB1B8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Pr="005A2EEF"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 xml:space="preserve">Provide </w:t>
      </w:r>
      <w:r w:rsidR="0015642B" w:rsidRPr="005A2EEF">
        <w:rPr>
          <w:rFonts w:ascii="Times New Roman" w:hAnsi="Times New Roman"/>
          <w:szCs w:val="24"/>
        </w:rPr>
        <w:t>a detailed working outline of your thesis</w:t>
      </w:r>
      <w:r w:rsidRPr="005A2EEF">
        <w:rPr>
          <w:rFonts w:ascii="Times New Roman" w:hAnsi="Times New Roman"/>
          <w:szCs w:val="24"/>
        </w:rPr>
        <w:t xml:space="preserve">.  </w:t>
      </w:r>
    </w:p>
    <w:p w14:paraId="2E06FD96"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F85912" w14:textId="45321972"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I. Introduction</w:t>
      </w:r>
    </w:p>
    <w:p w14:paraId="527DC115" w14:textId="0D89FC8A"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A. Background</w:t>
      </w:r>
      <w:r w:rsidR="008A716C" w:rsidRPr="005A2EEF">
        <w:rPr>
          <w:rFonts w:ascii="Times New Roman" w:hAnsi="Times New Roman"/>
          <w:color w:val="4F81BD" w:themeColor="accent1"/>
          <w:szCs w:val="24"/>
        </w:rPr>
        <w:t xml:space="preserve"> of public transportation in Thurston County</w:t>
      </w:r>
    </w:p>
    <w:p w14:paraId="30DF0D2D" w14:textId="7D8B68F4" w:rsidR="00DE023B" w:rsidRPr="005A2EEF" w:rsidRDefault="00DE023B"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B. </w:t>
      </w:r>
      <w:r w:rsidR="00670249" w:rsidRPr="005A2EEF">
        <w:rPr>
          <w:rFonts w:ascii="Times New Roman" w:hAnsi="Times New Roman"/>
          <w:color w:val="4F81BD" w:themeColor="accent1"/>
          <w:szCs w:val="24"/>
        </w:rPr>
        <w:t>Intercity Transit and Zero-Fare policy concepts</w:t>
      </w:r>
    </w:p>
    <w:p w14:paraId="3D652FA7" w14:textId="0223CC48"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w:t>
      </w:r>
      <w:r w:rsidR="00DE023B" w:rsidRPr="005A2EEF">
        <w:rPr>
          <w:rFonts w:ascii="Times New Roman" w:hAnsi="Times New Roman"/>
          <w:color w:val="4F81BD" w:themeColor="accent1"/>
          <w:szCs w:val="24"/>
        </w:rPr>
        <w:t>C</w:t>
      </w:r>
      <w:r w:rsidRPr="005A2EEF">
        <w:rPr>
          <w:rFonts w:ascii="Times New Roman" w:hAnsi="Times New Roman"/>
          <w:color w:val="4F81BD" w:themeColor="accent1"/>
          <w:szCs w:val="24"/>
        </w:rPr>
        <w:t>. Research problem and objectives</w:t>
      </w:r>
    </w:p>
    <w:p w14:paraId="6DE1E39F" w14:textId="3C662AE2"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w:t>
      </w:r>
      <w:r w:rsidR="00DE023B" w:rsidRPr="005A2EEF">
        <w:rPr>
          <w:rFonts w:ascii="Times New Roman" w:hAnsi="Times New Roman"/>
          <w:color w:val="4F81BD" w:themeColor="accent1"/>
          <w:szCs w:val="24"/>
        </w:rPr>
        <w:t>D</w:t>
      </w:r>
      <w:r w:rsidRPr="005A2EEF">
        <w:rPr>
          <w:rFonts w:ascii="Times New Roman" w:hAnsi="Times New Roman"/>
          <w:color w:val="4F81BD" w:themeColor="accent1"/>
          <w:szCs w:val="24"/>
        </w:rPr>
        <w:t>. Significance of the research</w:t>
      </w:r>
    </w:p>
    <w:p w14:paraId="0DE62F52"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p>
    <w:p w14:paraId="52B20746"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II. Literature Review</w:t>
      </w:r>
    </w:p>
    <w:p w14:paraId="12CDE1E6"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A. Overview of public transportation and ridership behavior</w:t>
      </w:r>
    </w:p>
    <w:p w14:paraId="7F5FE362"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B. Zero-fare bus systems and their impact</w:t>
      </w:r>
    </w:p>
    <w:p w14:paraId="1CA31499"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C. Factors influencing mode choice and </w:t>
      </w:r>
      <w:proofErr w:type="gramStart"/>
      <w:r w:rsidRPr="005A2EEF">
        <w:rPr>
          <w:rFonts w:ascii="Times New Roman" w:hAnsi="Times New Roman"/>
          <w:color w:val="4F81BD" w:themeColor="accent1"/>
          <w:szCs w:val="24"/>
        </w:rPr>
        <w:t>ridership</w:t>
      </w:r>
      <w:proofErr w:type="gramEnd"/>
    </w:p>
    <w:p w14:paraId="20476E5B" w14:textId="368F94DB" w:rsidR="005B4A75" w:rsidRPr="005A2EEF" w:rsidRDefault="00BB1B8F" w:rsidP="005B4A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D. </w:t>
      </w:r>
      <w:r w:rsidR="005B4A75" w:rsidRPr="005A2EEF">
        <w:rPr>
          <w:rFonts w:ascii="Times New Roman" w:hAnsi="Times New Roman"/>
          <w:color w:val="4F81BD" w:themeColor="accent1"/>
          <w:szCs w:val="24"/>
        </w:rPr>
        <w:t xml:space="preserve">Other </w:t>
      </w:r>
      <w:r w:rsidR="00DD5737" w:rsidRPr="005A2EEF">
        <w:rPr>
          <w:rFonts w:ascii="Times New Roman" w:hAnsi="Times New Roman"/>
          <w:color w:val="4F81BD" w:themeColor="accent1"/>
          <w:szCs w:val="24"/>
        </w:rPr>
        <w:t xml:space="preserve">agencies’ </w:t>
      </w:r>
      <w:r w:rsidR="005B4A75" w:rsidRPr="005A2EEF">
        <w:rPr>
          <w:rFonts w:ascii="Times New Roman" w:hAnsi="Times New Roman"/>
          <w:color w:val="4F81BD" w:themeColor="accent1"/>
          <w:szCs w:val="24"/>
        </w:rPr>
        <w:t>fare-free transit implementation</w:t>
      </w:r>
    </w:p>
    <w:p w14:paraId="126F9730" w14:textId="6F614DBB"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p>
    <w:p w14:paraId="5E07CC5A"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III. Methodology</w:t>
      </w:r>
    </w:p>
    <w:p w14:paraId="6C377036" w14:textId="14979808"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A. S</w:t>
      </w:r>
      <w:r w:rsidR="00D87AC4" w:rsidRPr="005A2EEF">
        <w:rPr>
          <w:rFonts w:ascii="Times New Roman" w:hAnsi="Times New Roman"/>
          <w:color w:val="4F81BD" w:themeColor="accent1"/>
          <w:szCs w:val="24"/>
        </w:rPr>
        <w:t>urvey</w:t>
      </w:r>
      <w:r w:rsidRPr="005A2EEF">
        <w:rPr>
          <w:rFonts w:ascii="Times New Roman" w:hAnsi="Times New Roman"/>
          <w:color w:val="4F81BD" w:themeColor="accent1"/>
          <w:szCs w:val="24"/>
        </w:rPr>
        <w:t xml:space="preserve"> design</w:t>
      </w:r>
    </w:p>
    <w:p w14:paraId="25D8A774" w14:textId="3CC58EA9"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B. </w:t>
      </w:r>
      <w:r w:rsidR="003456BA" w:rsidRPr="005A2EEF">
        <w:rPr>
          <w:rFonts w:ascii="Times New Roman" w:hAnsi="Times New Roman"/>
          <w:color w:val="4F81BD" w:themeColor="accent1"/>
          <w:szCs w:val="24"/>
        </w:rPr>
        <w:t xml:space="preserve">Primary </w:t>
      </w:r>
      <w:r w:rsidR="003A6AD9" w:rsidRPr="005A2EEF">
        <w:rPr>
          <w:rFonts w:ascii="Times New Roman" w:hAnsi="Times New Roman"/>
          <w:color w:val="4F81BD" w:themeColor="accent1"/>
          <w:szCs w:val="24"/>
        </w:rPr>
        <w:t>analysis method: q</w:t>
      </w:r>
      <w:r w:rsidR="009917EB" w:rsidRPr="005A2EEF">
        <w:rPr>
          <w:rFonts w:ascii="Times New Roman" w:hAnsi="Times New Roman"/>
          <w:color w:val="4F81BD" w:themeColor="accent1"/>
          <w:szCs w:val="24"/>
        </w:rPr>
        <w:t>ualitative analysis</w:t>
      </w:r>
    </w:p>
    <w:p w14:paraId="039CCCE9" w14:textId="6671BB7A"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C. </w:t>
      </w:r>
      <w:r w:rsidR="003456BA" w:rsidRPr="005A2EEF">
        <w:rPr>
          <w:rFonts w:ascii="Times New Roman" w:hAnsi="Times New Roman"/>
          <w:color w:val="4F81BD" w:themeColor="accent1"/>
          <w:szCs w:val="24"/>
        </w:rPr>
        <w:t>Secondary</w:t>
      </w:r>
      <w:r w:rsidR="009917EB" w:rsidRPr="005A2EEF">
        <w:rPr>
          <w:rFonts w:ascii="Times New Roman" w:hAnsi="Times New Roman"/>
          <w:color w:val="4F81BD" w:themeColor="accent1"/>
          <w:szCs w:val="24"/>
        </w:rPr>
        <w:t xml:space="preserve"> analysis</w:t>
      </w:r>
      <w:r w:rsidR="003A6AD9" w:rsidRPr="005A2EEF">
        <w:rPr>
          <w:rFonts w:ascii="Times New Roman" w:hAnsi="Times New Roman"/>
          <w:color w:val="4F81BD" w:themeColor="accent1"/>
          <w:szCs w:val="24"/>
        </w:rPr>
        <w:t xml:space="preserve"> method:</w:t>
      </w:r>
      <w:r w:rsidR="00592C7A" w:rsidRPr="005A2EEF">
        <w:rPr>
          <w:rFonts w:ascii="Times New Roman" w:hAnsi="Times New Roman"/>
          <w:color w:val="4F81BD" w:themeColor="accent1"/>
          <w:szCs w:val="24"/>
        </w:rPr>
        <w:t xml:space="preserve"> quantitative and </w:t>
      </w:r>
      <w:r w:rsidR="003456BA" w:rsidRPr="005A2EEF">
        <w:rPr>
          <w:rFonts w:ascii="Times New Roman" w:hAnsi="Times New Roman"/>
          <w:color w:val="4F81BD" w:themeColor="accent1"/>
          <w:szCs w:val="24"/>
        </w:rPr>
        <w:t>geographical</w:t>
      </w:r>
    </w:p>
    <w:p w14:paraId="316DA9DD" w14:textId="69FFCDB0"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D. </w:t>
      </w:r>
      <w:r w:rsidR="0018780A" w:rsidRPr="005A2EEF">
        <w:rPr>
          <w:rFonts w:ascii="Times New Roman" w:hAnsi="Times New Roman"/>
          <w:color w:val="4F81BD" w:themeColor="accent1"/>
          <w:szCs w:val="24"/>
        </w:rPr>
        <w:t>Case study</w:t>
      </w:r>
    </w:p>
    <w:p w14:paraId="571A44FF"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p>
    <w:p w14:paraId="25D5CFF1"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IV. Results and Analysis</w:t>
      </w:r>
    </w:p>
    <w:p w14:paraId="16971A35" w14:textId="734A4D33"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A. </w:t>
      </w:r>
      <w:r w:rsidR="00207F0A" w:rsidRPr="005A2EEF">
        <w:rPr>
          <w:rFonts w:ascii="Times New Roman" w:hAnsi="Times New Roman"/>
          <w:color w:val="4F81BD" w:themeColor="accent1"/>
          <w:szCs w:val="24"/>
        </w:rPr>
        <w:t>Qu</w:t>
      </w:r>
      <w:r w:rsidR="00592C7A" w:rsidRPr="005A2EEF">
        <w:rPr>
          <w:rFonts w:ascii="Times New Roman" w:hAnsi="Times New Roman"/>
          <w:color w:val="4F81BD" w:themeColor="accent1"/>
          <w:szCs w:val="24"/>
        </w:rPr>
        <w:t>alitative</w:t>
      </w:r>
      <w:r w:rsidRPr="005A2EEF">
        <w:rPr>
          <w:rFonts w:ascii="Times New Roman" w:hAnsi="Times New Roman"/>
          <w:color w:val="4F81BD" w:themeColor="accent1"/>
          <w:szCs w:val="24"/>
        </w:rPr>
        <w:t xml:space="preserve"> analysis </w:t>
      </w:r>
      <w:r w:rsidR="00592C7A" w:rsidRPr="005A2EEF">
        <w:rPr>
          <w:rFonts w:ascii="Times New Roman" w:hAnsi="Times New Roman"/>
          <w:color w:val="4F81BD" w:themeColor="accent1"/>
          <w:szCs w:val="24"/>
        </w:rPr>
        <w:t>result</w:t>
      </w:r>
    </w:p>
    <w:p w14:paraId="3DD52BEF" w14:textId="68F4E03A"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B. </w:t>
      </w:r>
      <w:r w:rsidR="00963A2D" w:rsidRPr="005A2EEF">
        <w:rPr>
          <w:rFonts w:ascii="Times New Roman" w:hAnsi="Times New Roman"/>
          <w:color w:val="4F81BD" w:themeColor="accent1"/>
          <w:szCs w:val="24"/>
        </w:rPr>
        <w:t>GIS analysis result</w:t>
      </w:r>
    </w:p>
    <w:p w14:paraId="36035102" w14:textId="4041123E"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C. </w:t>
      </w:r>
      <w:r w:rsidR="00963A2D" w:rsidRPr="005A2EEF">
        <w:rPr>
          <w:rFonts w:ascii="Times New Roman" w:hAnsi="Times New Roman"/>
          <w:color w:val="4F81BD" w:themeColor="accent1"/>
          <w:szCs w:val="24"/>
        </w:rPr>
        <w:t>Historical ridership data</w:t>
      </w:r>
      <w:r w:rsidR="00DD5737" w:rsidRPr="005A2EEF">
        <w:rPr>
          <w:rFonts w:ascii="Times New Roman" w:hAnsi="Times New Roman"/>
          <w:color w:val="4F81BD" w:themeColor="accent1"/>
          <w:szCs w:val="24"/>
        </w:rPr>
        <w:t xml:space="preserve"> analysis results</w:t>
      </w:r>
    </w:p>
    <w:p w14:paraId="384783C2"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D. Interpretation of findings</w:t>
      </w:r>
    </w:p>
    <w:p w14:paraId="2A966EA3"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p>
    <w:p w14:paraId="681F2FCA"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V. Discussion</w:t>
      </w:r>
    </w:p>
    <w:p w14:paraId="0F794AA7"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A. Comparison of results with existing literature</w:t>
      </w:r>
    </w:p>
    <w:p w14:paraId="3B319C38"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B. Implications for Intercity Transit and policy recommendations</w:t>
      </w:r>
    </w:p>
    <w:p w14:paraId="7942E8FB"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C. Limitations of the study and avenues for future research</w:t>
      </w:r>
    </w:p>
    <w:p w14:paraId="16F0E0D1"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p>
    <w:p w14:paraId="31ED80AD"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VI. Conclusion</w:t>
      </w:r>
    </w:p>
    <w:p w14:paraId="7F6E4303"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A. Summary of key findings</w:t>
      </w:r>
    </w:p>
    <w:p w14:paraId="440DC5F2"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B. Contributions to scholarship and practical implications</w:t>
      </w:r>
    </w:p>
    <w:p w14:paraId="1E7E3E32" w14:textId="5F6FB87E" w:rsidR="00E20EF9"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C. Final remarks</w:t>
      </w:r>
    </w:p>
    <w:p w14:paraId="5F4A0532"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Pr="005A2EEF"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Provide a</w:t>
      </w:r>
      <w:r w:rsidR="00316E4F" w:rsidRPr="005A2EEF">
        <w:rPr>
          <w:rFonts w:ascii="Times New Roman" w:hAnsi="Times New Roman"/>
          <w:szCs w:val="24"/>
        </w:rPr>
        <w:t xml:space="preserve"> specific</w:t>
      </w:r>
      <w:r w:rsidRPr="005A2EEF">
        <w:rPr>
          <w:rFonts w:ascii="Times New Roman" w:hAnsi="Times New Roman"/>
          <w:szCs w:val="24"/>
        </w:rPr>
        <w:t xml:space="preserve"> work</w:t>
      </w:r>
      <w:r w:rsidR="00FF1AAC" w:rsidRPr="005A2EEF">
        <w:rPr>
          <w:rFonts w:ascii="Times New Roman" w:hAnsi="Times New Roman"/>
          <w:szCs w:val="24"/>
        </w:rPr>
        <w:t xml:space="preserve"> </w:t>
      </w:r>
      <w:r w:rsidRPr="005A2EEF">
        <w:rPr>
          <w:rFonts w:ascii="Times New Roman" w:hAnsi="Times New Roman"/>
          <w:szCs w:val="24"/>
        </w:rPr>
        <w:t xml:space="preserve">plan and </w:t>
      </w:r>
      <w:r w:rsidR="00316E4F" w:rsidRPr="005A2EEF">
        <w:rPr>
          <w:rFonts w:ascii="Times New Roman" w:hAnsi="Times New Roman"/>
          <w:szCs w:val="24"/>
        </w:rPr>
        <w:t xml:space="preserve">a </w:t>
      </w:r>
      <w:r w:rsidRPr="005A2EEF">
        <w:rPr>
          <w:rFonts w:ascii="Times New Roman" w:hAnsi="Times New Roman"/>
          <w:szCs w:val="24"/>
        </w:rPr>
        <w:t>timeline</w:t>
      </w:r>
      <w:r w:rsidR="004B06B0" w:rsidRPr="005A2EEF">
        <w:rPr>
          <w:rFonts w:ascii="Times New Roman" w:hAnsi="Times New Roman"/>
          <w:szCs w:val="24"/>
        </w:rPr>
        <w:t xml:space="preserve"> for </w:t>
      </w:r>
      <w:r w:rsidR="00316E4F" w:rsidRPr="005A2EEF">
        <w:rPr>
          <w:rFonts w:ascii="Times New Roman" w:hAnsi="Times New Roman"/>
          <w:szCs w:val="24"/>
        </w:rPr>
        <w:t>each of the</w:t>
      </w:r>
      <w:r w:rsidRPr="005A2EEF">
        <w:rPr>
          <w:rFonts w:ascii="Times New Roman" w:hAnsi="Times New Roman"/>
          <w:szCs w:val="24"/>
        </w:rPr>
        <w:t xml:space="preserve"> major tasks in </w:t>
      </w:r>
      <w:r w:rsidR="00316E4F" w:rsidRPr="005A2EEF">
        <w:rPr>
          <w:rFonts w:ascii="Times New Roman" w:hAnsi="Times New Roman"/>
          <w:szCs w:val="24"/>
        </w:rPr>
        <w:t>the work</w:t>
      </w:r>
      <w:r w:rsidR="00FF1AAC" w:rsidRPr="005A2EEF">
        <w:rPr>
          <w:rFonts w:ascii="Times New Roman" w:hAnsi="Times New Roman"/>
          <w:szCs w:val="24"/>
        </w:rPr>
        <w:t xml:space="preserve"> </w:t>
      </w:r>
      <w:r w:rsidR="00316E4F" w:rsidRPr="005A2EEF">
        <w:rPr>
          <w:rFonts w:ascii="Times New Roman" w:hAnsi="Times New Roman"/>
          <w:szCs w:val="24"/>
        </w:rPr>
        <w:lastRenderedPageBreak/>
        <w:t xml:space="preserve">plan. </w:t>
      </w:r>
      <w:r w:rsidR="004B06B0" w:rsidRPr="005A2EEF">
        <w:rPr>
          <w:rFonts w:ascii="Times New Roman" w:hAnsi="Times New Roman"/>
          <w:szCs w:val="24"/>
        </w:rPr>
        <w:t>Be as realistic</w:t>
      </w:r>
      <w:r w:rsidR="00255A9F" w:rsidRPr="005A2EEF">
        <w:rPr>
          <w:rFonts w:ascii="Times New Roman" w:hAnsi="Times New Roman"/>
          <w:szCs w:val="24"/>
        </w:rPr>
        <w:t xml:space="preserve"> and specific</w:t>
      </w:r>
      <w:r w:rsidR="004B06B0" w:rsidRPr="005A2EEF">
        <w:rPr>
          <w:rFonts w:ascii="Times New Roman" w:hAnsi="Times New Roman"/>
          <w:szCs w:val="24"/>
        </w:rPr>
        <w:t xml:space="preserve"> as you can</w:t>
      </w:r>
      <w:r w:rsidR="00255A9F" w:rsidRPr="005A2EEF">
        <w:rPr>
          <w:rFonts w:ascii="Times New Roman" w:hAnsi="Times New Roman"/>
          <w:szCs w:val="24"/>
        </w:rPr>
        <w:t xml:space="preserve"> at this point, including the deadlines for Spring quarter.</w:t>
      </w:r>
    </w:p>
    <w:p w14:paraId="021DE3A1"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EADE5AF" w14:textId="7AFB4053" w:rsidR="00BB1B8F" w:rsidRPr="005A2EEF" w:rsidRDefault="00DA46D4"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Before Winter Quarter</w:t>
      </w:r>
      <w:r w:rsidR="00BB1B8F" w:rsidRPr="005A2EEF">
        <w:rPr>
          <w:rFonts w:ascii="Times New Roman" w:hAnsi="Times New Roman"/>
          <w:color w:val="4F81BD" w:themeColor="accent1"/>
          <w:szCs w:val="24"/>
        </w:rPr>
        <w:t>:</w:t>
      </w:r>
    </w:p>
    <w:p w14:paraId="6EE4BB93" w14:textId="1077E286"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DA46D4" w:rsidRPr="005A2EEF">
        <w:rPr>
          <w:rFonts w:ascii="Times New Roman" w:hAnsi="Times New Roman"/>
          <w:color w:val="4F81BD" w:themeColor="accent1"/>
          <w:szCs w:val="24"/>
        </w:rPr>
        <w:t xml:space="preserve">Finalize </w:t>
      </w:r>
      <w:r w:rsidR="00437F79" w:rsidRPr="005A2EEF">
        <w:rPr>
          <w:rFonts w:ascii="Times New Roman" w:hAnsi="Times New Roman"/>
          <w:color w:val="4F81BD" w:themeColor="accent1"/>
          <w:szCs w:val="24"/>
        </w:rPr>
        <w:t>prospectus and have it signed</w:t>
      </w:r>
      <w:r w:rsidRPr="005A2EEF">
        <w:rPr>
          <w:rFonts w:ascii="Times New Roman" w:hAnsi="Times New Roman"/>
          <w:color w:val="4F81BD" w:themeColor="accent1"/>
          <w:szCs w:val="24"/>
        </w:rPr>
        <w:t xml:space="preserve"> (</w:t>
      </w:r>
      <w:r w:rsidR="00E475C9" w:rsidRPr="005A2EEF">
        <w:rPr>
          <w:rFonts w:ascii="Times New Roman" w:hAnsi="Times New Roman"/>
          <w:color w:val="4F81BD" w:themeColor="accent1"/>
          <w:szCs w:val="24"/>
        </w:rPr>
        <w:t>Dec 15</w:t>
      </w:r>
      <w:r w:rsidRPr="005A2EEF">
        <w:rPr>
          <w:rFonts w:ascii="Times New Roman" w:hAnsi="Times New Roman"/>
          <w:color w:val="4F81BD" w:themeColor="accent1"/>
          <w:szCs w:val="24"/>
        </w:rPr>
        <w:t>)</w:t>
      </w:r>
    </w:p>
    <w:p w14:paraId="639A13B3" w14:textId="75179C82" w:rsidR="00E475C9" w:rsidRPr="005A2EEF" w:rsidRDefault="00E475C9"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0926BC" w:rsidRPr="005A2EEF">
        <w:rPr>
          <w:rFonts w:ascii="Times New Roman" w:hAnsi="Times New Roman"/>
          <w:color w:val="4F81BD" w:themeColor="accent1"/>
          <w:szCs w:val="24"/>
        </w:rPr>
        <w:t xml:space="preserve">Get in touch with IT and TRPC </w:t>
      </w:r>
      <w:r w:rsidR="00E456B1" w:rsidRPr="005A2EEF">
        <w:rPr>
          <w:rFonts w:ascii="Times New Roman" w:hAnsi="Times New Roman"/>
          <w:color w:val="4F81BD" w:themeColor="accent1"/>
          <w:szCs w:val="24"/>
        </w:rPr>
        <w:t xml:space="preserve">to </w:t>
      </w:r>
      <w:r w:rsidR="00826BAA" w:rsidRPr="005A2EEF">
        <w:rPr>
          <w:rFonts w:ascii="Times New Roman" w:hAnsi="Times New Roman"/>
          <w:color w:val="4F81BD" w:themeColor="accent1"/>
          <w:szCs w:val="24"/>
        </w:rPr>
        <w:t xml:space="preserve">communicate </w:t>
      </w:r>
      <w:r w:rsidR="00BE3962" w:rsidRPr="005A2EEF">
        <w:rPr>
          <w:rFonts w:ascii="Times New Roman" w:hAnsi="Times New Roman"/>
          <w:color w:val="4F81BD" w:themeColor="accent1"/>
          <w:szCs w:val="24"/>
        </w:rPr>
        <w:t xml:space="preserve">research design </w:t>
      </w:r>
      <w:r w:rsidR="00826BAA" w:rsidRPr="005A2EEF">
        <w:rPr>
          <w:rFonts w:ascii="Times New Roman" w:hAnsi="Times New Roman"/>
          <w:color w:val="4F81BD" w:themeColor="accent1"/>
          <w:szCs w:val="24"/>
        </w:rPr>
        <w:t xml:space="preserve">updates; get in touch with Thurston </w:t>
      </w:r>
      <w:r w:rsidR="008F59CB" w:rsidRPr="005A2EEF">
        <w:rPr>
          <w:rFonts w:ascii="Times New Roman" w:hAnsi="Times New Roman"/>
          <w:color w:val="4F81BD" w:themeColor="accent1"/>
          <w:szCs w:val="24"/>
        </w:rPr>
        <w:t>Food Bank for potential flyer distribution method</w:t>
      </w:r>
    </w:p>
    <w:p w14:paraId="3AA89A48" w14:textId="2B406D2E" w:rsidR="008F59CB" w:rsidRPr="005A2EEF" w:rsidRDefault="008F59CB"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37479B" w:rsidRPr="005A2EEF">
        <w:rPr>
          <w:rFonts w:ascii="Times New Roman" w:hAnsi="Times New Roman"/>
          <w:color w:val="4F81BD" w:themeColor="accent1"/>
          <w:szCs w:val="24"/>
        </w:rPr>
        <w:t>Keep improving survey questionnaire</w:t>
      </w:r>
    </w:p>
    <w:p w14:paraId="55F0689F" w14:textId="7B9809D9" w:rsidR="00395DEA" w:rsidRPr="005A2EEF" w:rsidRDefault="00395DEA"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8F69C5" w:rsidRPr="005A2EEF">
        <w:rPr>
          <w:rFonts w:ascii="Times New Roman" w:hAnsi="Times New Roman"/>
          <w:color w:val="4F81BD" w:themeColor="accent1"/>
          <w:szCs w:val="24"/>
        </w:rPr>
        <w:t>Submit IR</w:t>
      </w:r>
      <w:r w:rsidR="00E03BD5">
        <w:rPr>
          <w:rFonts w:ascii="Times New Roman" w:hAnsi="Times New Roman"/>
          <w:color w:val="4F81BD" w:themeColor="accent1"/>
          <w:szCs w:val="24"/>
        </w:rPr>
        <w:t>B</w:t>
      </w:r>
      <w:r w:rsidR="008F69C5" w:rsidRPr="005A2EEF">
        <w:rPr>
          <w:rFonts w:ascii="Times New Roman" w:hAnsi="Times New Roman"/>
          <w:color w:val="4F81BD" w:themeColor="accent1"/>
          <w:szCs w:val="24"/>
        </w:rPr>
        <w:t xml:space="preserve"> application</w:t>
      </w:r>
    </w:p>
    <w:p w14:paraId="6B0757AA" w14:textId="302BE185" w:rsidR="004610A2" w:rsidRPr="005A2EEF" w:rsidRDefault="004610A2"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Write Introduction section for peer review</w:t>
      </w:r>
    </w:p>
    <w:p w14:paraId="1F090492"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p>
    <w:p w14:paraId="3801249D" w14:textId="5F0E2DEC" w:rsidR="00BB1B8F" w:rsidRPr="005A2EEF" w:rsidRDefault="00437F79"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Winter</w:t>
      </w:r>
      <w:r w:rsidR="00BB1B8F" w:rsidRPr="005A2EEF">
        <w:rPr>
          <w:rFonts w:ascii="Times New Roman" w:hAnsi="Times New Roman"/>
          <w:color w:val="4F81BD" w:themeColor="accent1"/>
          <w:szCs w:val="24"/>
        </w:rPr>
        <w:t xml:space="preserve"> Quarter:</w:t>
      </w:r>
    </w:p>
    <w:p w14:paraId="1EE67121" w14:textId="51588C9E" w:rsidR="00BB1B8F" w:rsidRPr="005A2EEF" w:rsidRDefault="00BB1B8F" w:rsidP="0060563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96409C">
        <w:rPr>
          <w:rFonts w:ascii="Times New Roman" w:hAnsi="Times New Roman"/>
          <w:color w:val="4F81BD" w:themeColor="accent1"/>
          <w:szCs w:val="24"/>
        </w:rPr>
        <w:t xml:space="preserve">Finalize </w:t>
      </w:r>
      <w:r w:rsidR="00437F79" w:rsidRPr="005A2EEF">
        <w:rPr>
          <w:rFonts w:ascii="Times New Roman" w:hAnsi="Times New Roman"/>
          <w:color w:val="4F81BD" w:themeColor="accent1"/>
          <w:szCs w:val="24"/>
        </w:rPr>
        <w:t>Introduction</w:t>
      </w:r>
      <w:r w:rsidR="000C3587">
        <w:rPr>
          <w:rFonts w:ascii="Times New Roman" w:hAnsi="Times New Roman"/>
          <w:color w:val="4F81BD" w:themeColor="accent1"/>
          <w:szCs w:val="24"/>
        </w:rPr>
        <w:t xml:space="preserve"> section</w:t>
      </w:r>
      <w:r w:rsidR="00437F79" w:rsidRPr="005A2EEF">
        <w:rPr>
          <w:rFonts w:ascii="Times New Roman" w:hAnsi="Times New Roman"/>
          <w:color w:val="4F81BD" w:themeColor="accent1"/>
          <w:szCs w:val="24"/>
        </w:rPr>
        <w:t xml:space="preserve"> </w:t>
      </w:r>
      <w:r w:rsidR="0096409C">
        <w:rPr>
          <w:rFonts w:ascii="Times New Roman" w:hAnsi="Times New Roman"/>
          <w:color w:val="4F81BD" w:themeColor="accent1"/>
          <w:szCs w:val="24"/>
        </w:rPr>
        <w:t>after</w:t>
      </w:r>
      <w:r w:rsidR="00437F79" w:rsidRPr="005A2EEF">
        <w:rPr>
          <w:rFonts w:ascii="Times New Roman" w:hAnsi="Times New Roman"/>
          <w:color w:val="4F81BD" w:themeColor="accent1"/>
          <w:szCs w:val="24"/>
        </w:rPr>
        <w:t xml:space="preserve"> </w:t>
      </w:r>
      <w:r w:rsidR="005025E9" w:rsidRPr="005A2EEF">
        <w:rPr>
          <w:rFonts w:ascii="Times New Roman" w:hAnsi="Times New Roman"/>
          <w:color w:val="4F81BD" w:themeColor="accent1"/>
          <w:szCs w:val="24"/>
        </w:rPr>
        <w:t xml:space="preserve">peer </w:t>
      </w:r>
      <w:r w:rsidR="00437F79" w:rsidRPr="005A2EEF">
        <w:rPr>
          <w:rFonts w:ascii="Times New Roman" w:hAnsi="Times New Roman"/>
          <w:color w:val="4F81BD" w:themeColor="accent1"/>
          <w:szCs w:val="24"/>
        </w:rPr>
        <w:t>review,</w:t>
      </w:r>
      <w:r w:rsidR="0096409C" w:rsidRPr="0096409C">
        <w:rPr>
          <w:rFonts w:ascii="Times New Roman" w:hAnsi="Times New Roman"/>
          <w:color w:val="4F81BD" w:themeColor="accent1"/>
          <w:szCs w:val="24"/>
        </w:rPr>
        <w:t xml:space="preserve"> </w:t>
      </w:r>
      <w:r w:rsidR="0096409C">
        <w:rPr>
          <w:rFonts w:ascii="Times New Roman" w:hAnsi="Times New Roman"/>
          <w:color w:val="4F81BD" w:themeColor="accent1"/>
          <w:szCs w:val="24"/>
        </w:rPr>
        <w:t>k</w:t>
      </w:r>
      <w:r w:rsidR="0096409C" w:rsidRPr="005A2EEF">
        <w:rPr>
          <w:rFonts w:ascii="Times New Roman" w:hAnsi="Times New Roman"/>
          <w:color w:val="4F81BD" w:themeColor="accent1"/>
          <w:szCs w:val="24"/>
        </w:rPr>
        <w:t>eep improving survey questionnaire</w:t>
      </w:r>
      <w:r w:rsidR="0060563A">
        <w:rPr>
          <w:rFonts w:ascii="Times New Roman" w:hAnsi="Times New Roman"/>
          <w:color w:val="4F81BD" w:themeColor="accent1"/>
          <w:szCs w:val="24"/>
        </w:rPr>
        <w:t xml:space="preserve"> </w:t>
      </w:r>
      <w:r w:rsidRPr="005A2EEF">
        <w:rPr>
          <w:rFonts w:ascii="Times New Roman" w:hAnsi="Times New Roman"/>
          <w:color w:val="4F81BD" w:themeColor="accent1"/>
          <w:szCs w:val="24"/>
        </w:rPr>
        <w:t>(Week 1)</w:t>
      </w:r>
      <w:r w:rsidR="00437F79" w:rsidRPr="005A2EEF">
        <w:rPr>
          <w:rFonts w:ascii="Times New Roman" w:hAnsi="Times New Roman"/>
          <w:color w:val="4F81BD" w:themeColor="accent1"/>
          <w:szCs w:val="24"/>
        </w:rPr>
        <w:t xml:space="preserve"> </w:t>
      </w:r>
    </w:p>
    <w:p w14:paraId="098ECD84" w14:textId="3990AD1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437F79" w:rsidRPr="005A2EEF">
        <w:rPr>
          <w:rFonts w:ascii="Times New Roman" w:hAnsi="Times New Roman"/>
          <w:color w:val="4F81BD" w:themeColor="accent1"/>
          <w:szCs w:val="24"/>
        </w:rPr>
        <w:t>Write Methods</w:t>
      </w:r>
      <w:r w:rsidR="0096409C">
        <w:rPr>
          <w:rFonts w:ascii="Times New Roman" w:hAnsi="Times New Roman"/>
          <w:color w:val="4F81BD" w:themeColor="accent1"/>
          <w:szCs w:val="24"/>
        </w:rPr>
        <w:t xml:space="preserve"> section</w:t>
      </w:r>
      <w:r w:rsidR="00437F79" w:rsidRPr="005A2EEF">
        <w:rPr>
          <w:rFonts w:ascii="Times New Roman" w:hAnsi="Times New Roman"/>
          <w:color w:val="4F81BD" w:themeColor="accent1"/>
          <w:szCs w:val="24"/>
        </w:rPr>
        <w:t xml:space="preserve"> for </w:t>
      </w:r>
      <w:r w:rsidR="005025E9" w:rsidRPr="005A2EEF">
        <w:rPr>
          <w:rFonts w:ascii="Times New Roman" w:hAnsi="Times New Roman"/>
          <w:color w:val="4F81BD" w:themeColor="accent1"/>
          <w:szCs w:val="24"/>
        </w:rPr>
        <w:t xml:space="preserve">peer </w:t>
      </w:r>
      <w:r w:rsidR="00437F79" w:rsidRPr="005A2EEF">
        <w:rPr>
          <w:rFonts w:ascii="Times New Roman" w:hAnsi="Times New Roman"/>
          <w:color w:val="4F81BD" w:themeColor="accent1"/>
          <w:szCs w:val="24"/>
        </w:rPr>
        <w:t>review</w:t>
      </w:r>
      <w:r w:rsidR="00455AC1" w:rsidRPr="005A2EEF">
        <w:rPr>
          <w:rFonts w:ascii="Times New Roman" w:hAnsi="Times New Roman"/>
          <w:color w:val="4F81BD" w:themeColor="accent1"/>
          <w:szCs w:val="24"/>
        </w:rPr>
        <w:t>; make sure not to miss deadline for IR</w:t>
      </w:r>
      <w:r w:rsidR="00E03BD5">
        <w:rPr>
          <w:rFonts w:ascii="Times New Roman" w:hAnsi="Times New Roman"/>
          <w:color w:val="4F81BD" w:themeColor="accent1"/>
          <w:szCs w:val="24"/>
        </w:rPr>
        <w:t>B</w:t>
      </w:r>
      <w:r w:rsidR="00455AC1" w:rsidRPr="005A2EEF">
        <w:rPr>
          <w:rFonts w:ascii="Times New Roman" w:hAnsi="Times New Roman"/>
          <w:color w:val="4F81BD" w:themeColor="accent1"/>
          <w:szCs w:val="24"/>
        </w:rPr>
        <w:t xml:space="preserve"> application</w:t>
      </w:r>
      <w:r w:rsidRPr="005A2EEF">
        <w:rPr>
          <w:rFonts w:ascii="Times New Roman" w:hAnsi="Times New Roman"/>
          <w:color w:val="4F81BD" w:themeColor="accent1"/>
          <w:szCs w:val="24"/>
        </w:rPr>
        <w:t xml:space="preserve"> (Weeks </w:t>
      </w:r>
      <w:r w:rsidR="00437F79" w:rsidRPr="005A2EEF">
        <w:rPr>
          <w:rFonts w:ascii="Times New Roman" w:hAnsi="Times New Roman"/>
          <w:color w:val="4F81BD" w:themeColor="accent1"/>
          <w:szCs w:val="24"/>
        </w:rPr>
        <w:t>2-3</w:t>
      </w:r>
      <w:r w:rsidRPr="005A2EEF">
        <w:rPr>
          <w:rFonts w:ascii="Times New Roman" w:hAnsi="Times New Roman"/>
          <w:color w:val="4F81BD" w:themeColor="accent1"/>
          <w:szCs w:val="24"/>
        </w:rPr>
        <w:t>)</w:t>
      </w:r>
    </w:p>
    <w:p w14:paraId="466F0237" w14:textId="6FCA5563"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60563A">
        <w:rPr>
          <w:rFonts w:ascii="Times New Roman" w:hAnsi="Times New Roman"/>
          <w:color w:val="4F81BD" w:themeColor="accent1"/>
          <w:szCs w:val="24"/>
        </w:rPr>
        <w:t xml:space="preserve">Finalize </w:t>
      </w:r>
      <w:r w:rsidR="0060563A" w:rsidRPr="005A2EEF">
        <w:rPr>
          <w:rFonts w:ascii="Times New Roman" w:hAnsi="Times New Roman"/>
          <w:color w:val="4F81BD" w:themeColor="accent1"/>
          <w:szCs w:val="24"/>
        </w:rPr>
        <w:t>survey design</w:t>
      </w:r>
      <w:r w:rsidR="0060563A">
        <w:rPr>
          <w:rFonts w:ascii="Times New Roman" w:hAnsi="Times New Roman"/>
          <w:color w:val="4F81BD" w:themeColor="accent1"/>
          <w:szCs w:val="24"/>
        </w:rPr>
        <w:t>,</w:t>
      </w:r>
      <w:r w:rsidR="0060563A" w:rsidRPr="005A2EEF">
        <w:rPr>
          <w:rFonts w:ascii="Times New Roman" w:hAnsi="Times New Roman"/>
          <w:color w:val="4F81BD" w:themeColor="accent1"/>
          <w:szCs w:val="24"/>
        </w:rPr>
        <w:t xml:space="preserve"> and distribute it </w:t>
      </w:r>
      <w:r w:rsidR="0060563A">
        <w:rPr>
          <w:rFonts w:ascii="Times New Roman" w:hAnsi="Times New Roman"/>
          <w:color w:val="4F81BD" w:themeColor="accent1"/>
          <w:szCs w:val="24"/>
        </w:rPr>
        <w:t xml:space="preserve">after getting </w:t>
      </w:r>
      <w:r w:rsidR="00283502">
        <w:rPr>
          <w:rFonts w:ascii="Times New Roman" w:hAnsi="Times New Roman"/>
          <w:color w:val="4F81BD" w:themeColor="accent1"/>
          <w:szCs w:val="24"/>
        </w:rPr>
        <w:t xml:space="preserve">IRB approval </w:t>
      </w:r>
      <w:r w:rsidRPr="005A2EEF">
        <w:rPr>
          <w:rFonts w:ascii="Times New Roman" w:hAnsi="Times New Roman"/>
          <w:color w:val="4F81BD" w:themeColor="accent1"/>
          <w:szCs w:val="24"/>
        </w:rPr>
        <w:t xml:space="preserve">(Weeks </w:t>
      </w:r>
      <w:r w:rsidR="005025E9" w:rsidRPr="005A2EEF">
        <w:rPr>
          <w:rFonts w:ascii="Times New Roman" w:hAnsi="Times New Roman"/>
          <w:color w:val="4F81BD" w:themeColor="accent1"/>
          <w:szCs w:val="24"/>
        </w:rPr>
        <w:t>4-5</w:t>
      </w:r>
      <w:r w:rsidRPr="005A2EEF">
        <w:rPr>
          <w:rFonts w:ascii="Times New Roman" w:hAnsi="Times New Roman"/>
          <w:color w:val="4F81BD" w:themeColor="accent1"/>
          <w:szCs w:val="24"/>
        </w:rPr>
        <w:t>)</w:t>
      </w:r>
      <w:r w:rsidR="00283502" w:rsidRPr="00283502">
        <w:rPr>
          <w:rFonts w:ascii="Times New Roman" w:hAnsi="Times New Roman"/>
          <w:color w:val="4F81BD" w:themeColor="accent1"/>
          <w:szCs w:val="24"/>
        </w:rPr>
        <w:t xml:space="preserve"> </w:t>
      </w:r>
      <w:r w:rsidR="00283502" w:rsidRPr="005A2EEF">
        <w:rPr>
          <w:rFonts w:ascii="Times New Roman" w:hAnsi="Times New Roman"/>
          <w:color w:val="4F81BD" w:themeColor="accent1"/>
          <w:szCs w:val="24"/>
        </w:rPr>
        <w:t>(collection of</w:t>
      </w:r>
      <w:r w:rsidR="00283502">
        <w:rPr>
          <w:rFonts w:ascii="Times New Roman" w:hAnsi="Times New Roman"/>
          <w:color w:val="4F81BD" w:themeColor="accent1"/>
          <w:szCs w:val="24"/>
        </w:rPr>
        <w:t xml:space="preserve"> survey</w:t>
      </w:r>
      <w:r w:rsidR="00283502" w:rsidRPr="005A2EEF">
        <w:rPr>
          <w:rFonts w:ascii="Times New Roman" w:hAnsi="Times New Roman"/>
          <w:color w:val="4F81BD" w:themeColor="accent1"/>
          <w:szCs w:val="24"/>
        </w:rPr>
        <w:t xml:space="preserve"> responses will last </w:t>
      </w:r>
      <w:r w:rsidR="00AF1494">
        <w:rPr>
          <w:rFonts w:ascii="Times New Roman" w:hAnsi="Times New Roman"/>
          <w:color w:val="4F81BD" w:themeColor="accent1"/>
          <w:szCs w:val="24"/>
        </w:rPr>
        <w:t>at least until the end of</w:t>
      </w:r>
      <w:r w:rsidR="00283502" w:rsidRPr="005A2EEF">
        <w:rPr>
          <w:rFonts w:ascii="Times New Roman" w:hAnsi="Times New Roman"/>
          <w:color w:val="4F81BD" w:themeColor="accent1"/>
          <w:szCs w:val="24"/>
        </w:rPr>
        <w:t xml:space="preserve"> quarter)</w:t>
      </w:r>
    </w:p>
    <w:p w14:paraId="2BB4D9D7" w14:textId="5FB85829"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5025E9" w:rsidRPr="005A2EEF">
        <w:rPr>
          <w:rFonts w:ascii="Times New Roman" w:hAnsi="Times New Roman"/>
          <w:color w:val="4F81BD" w:themeColor="accent1"/>
          <w:szCs w:val="24"/>
        </w:rPr>
        <w:t>Start on data analysis</w:t>
      </w:r>
      <w:r w:rsidR="00AF1494">
        <w:rPr>
          <w:rFonts w:ascii="Times New Roman" w:hAnsi="Times New Roman"/>
          <w:color w:val="4F81BD" w:themeColor="accent1"/>
          <w:szCs w:val="24"/>
        </w:rPr>
        <w:t xml:space="preserve"> basing on</w:t>
      </w:r>
      <w:r w:rsidR="002E5519">
        <w:rPr>
          <w:rFonts w:ascii="Times New Roman" w:hAnsi="Times New Roman"/>
          <w:color w:val="4F81BD" w:themeColor="accent1"/>
          <w:szCs w:val="24"/>
        </w:rPr>
        <w:t xml:space="preserve"> response so far</w:t>
      </w:r>
      <w:r w:rsidR="005025E9" w:rsidRPr="005A2EEF">
        <w:rPr>
          <w:rFonts w:ascii="Times New Roman" w:hAnsi="Times New Roman"/>
          <w:color w:val="4F81BD" w:themeColor="accent1"/>
          <w:szCs w:val="24"/>
        </w:rPr>
        <w:t>, prepare for Result</w:t>
      </w:r>
      <w:r w:rsidR="002E5519">
        <w:rPr>
          <w:rFonts w:ascii="Times New Roman" w:hAnsi="Times New Roman"/>
          <w:color w:val="4F81BD" w:themeColor="accent1"/>
          <w:szCs w:val="24"/>
        </w:rPr>
        <w:t>s section</w:t>
      </w:r>
      <w:r w:rsidRPr="005A2EEF">
        <w:rPr>
          <w:rFonts w:ascii="Times New Roman" w:hAnsi="Times New Roman"/>
          <w:color w:val="4F81BD" w:themeColor="accent1"/>
          <w:szCs w:val="24"/>
        </w:rPr>
        <w:t xml:space="preserve"> (Weeks </w:t>
      </w:r>
      <w:r w:rsidR="005025E9" w:rsidRPr="005A2EEF">
        <w:rPr>
          <w:rFonts w:ascii="Times New Roman" w:hAnsi="Times New Roman"/>
          <w:color w:val="4F81BD" w:themeColor="accent1"/>
          <w:szCs w:val="24"/>
        </w:rPr>
        <w:t>6-7</w:t>
      </w:r>
      <w:r w:rsidRPr="005A2EEF">
        <w:rPr>
          <w:rFonts w:ascii="Times New Roman" w:hAnsi="Times New Roman"/>
          <w:color w:val="4F81BD" w:themeColor="accent1"/>
          <w:szCs w:val="24"/>
        </w:rPr>
        <w:t>)</w:t>
      </w:r>
    </w:p>
    <w:p w14:paraId="545E3B17" w14:textId="73B99335" w:rsidR="005025E9" w:rsidRPr="005A2EEF" w:rsidRDefault="005025E9"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Work on Results</w:t>
      </w:r>
      <w:r w:rsidR="000C3587">
        <w:rPr>
          <w:rFonts w:ascii="Times New Roman" w:hAnsi="Times New Roman"/>
          <w:color w:val="4F81BD" w:themeColor="accent1"/>
          <w:szCs w:val="24"/>
        </w:rPr>
        <w:t xml:space="preserve"> section</w:t>
      </w:r>
      <w:r w:rsidRPr="005A2EEF">
        <w:rPr>
          <w:rFonts w:ascii="Times New Roman" w:hAnsi="Times New Roman"/>
          <w:color w:val="4F81BD" w:themeColor="accent1"/>
          <w:szCs w:val="24"/>
        </w:rPr>
        <w:t xml:space="preserve"> (Weeks 8-9)</w:t>
      </w:r>
    </w:p>
    <w:p w14:paraId="003D2C10" w14:textId="7D7ED62E" w:rsidR="005025E9" w:rsidRPr="005A2EEF" w:rsidRDefault="005025E9"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Continue working on Results, start on Discussion</w:t>
      </w:r>
      <w:r w:rsidR="007415CE">
        <w:rPr>
          <w:rFonts w:ascii="Times New Roman" w:hAnsi="Times New Roman"/>
          <w:color w:val="4F81BD" w:themeColor="accent1"/>
          <w:szCs w:val="24"/>
        </w:rPr>
        <w:t xml:space="preserve"> section</w:t>
      </w:r>
      <w:r w:rsidRPr="005A2EEF">
        <w:rPr>
          <w:rFonts w:ascii="Times New Roman" w:hAnsi="Times New Roman"/>
          <w:color w:val="4F81BD" w:themeColor="accent1"/>
          <w:szCs w:val="24"/>
        </w:rPr>
        <w:t xml:space="preserve"> (Week 10)</w:t>
      </w:r>
    </w:p>
    <w:p w14:paraId="5415C91F"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p>
    <w:p w14:paraId="62D1970E" w14:textId="53168773" w:rsidR="00BB1B8F" w:rsidRPr="005A2EEF" w:rsidRDefault="00437F79"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Spring</w:t>
      </w:r>
      <w:r w:rsidR="00BB1B8F" w:rsidRPr="005A2EEF">
        <w:rPr>
          <w:rFonts w:ascii="Times New Roman" w:hAnsi="Times New Roman"/>
          <w:color w:val="4F81BD" w:themeColor="accent1"/>
          <w:szCs w:val="24"/>
        </w:rPr>
        <w:t xml:space="preserve"> Quarter:</w:t>
      </w:r>
    </w:p>
    <w:p w14:paraId="1D9CEA66" w14:textId="4CF7F10B"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5025E9" w:rsidRPr="005A2EEF">
        <w:rPr>
          <w:rFonts w:ascii="Times New Roman" w:hAnsi="Times New Roman"/>
          <w:color w:val="4F81BD" w:themeColor="accent1"/>
          <w:szCs w:val="24"/>
        </w:rPr>
        <w:t>Finish Results and Discussion</w:t>
      </w:r>
      <w:r w:rsidR="007415CE">
        <w:rPr>
          <w:rFonts w:ascii="Times New Roman" w:hAnsi="Times New Roman"/>
          <w:color w:val="4F81BD" w:themeColor="accent1"/>
          <w:szCs w:val="24"/>
        </w:rPr>
        <w:t xml:space="preserve"> sections</w:t>
      </w:r>
      <w:r w:rsidR="005025E9" w:rsidRPr="005A2EEF">
        <w:rPr>
          <w:rFonts w:ascii="Times New Roman" w:hAnsi="Times New Roman"/>
          <w:color w:val="4F81BD" w:themeColor="accent1"/>
          <w:szCs w:val="24"/>
        </w:rPr>
        <w:t>, wrap up for complete draft</w:t>
      </w:r>
      <w:r w:rsidRPr="005A2EEF">
        <w:rPr>
          <w:rFonts w:ascii="Times New Roman" w:hAnsi="Times New Roman"/>
          <w:color w:val="4F81BD" w:themeColor="accent1"/>
          <w:szCs w:val="24"/>
        </w:rPr>
        <w:t xml:space="preserve"> (Weeks 1-</w:t>
      </w:r>
      <w:r w:rsidR="005025E9" w:rsidRPr="005A2EEF">
        <w:rPr>
          <w:rFonts w:ascii="Times New Roman" w:hAnsi="Times New Roman"/>
          <w:color w:val="4F81BD" w:themeColor="accent1"/>
          <w:szCs w:val="24"/>
        </w:rPr>
        <w:t>2</w:t>
      </w:r>
      <w:r w:rsidRPr="005A2EEF">
        <w:rPr>
          <w:rFonts w:ascii="Times New Roman" w:hAnsi="Times New Roman"/>
          <w:color w:val="4F81BD" w:themeColor="accent1"/>
          <w:szCs w:val="24"/>
        </w:rPr>
        <w:t>)</w:t>
      </w:r>
    </w:p>
    <w:p w14:paraId="27D91DA1" w14:textId="2C5F3E3C"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5025E9" w:rsidRPr="005A2EEF">
        <w:rPr>
          <w:rFonts w:ascii="Times New Roman" w:hAnsi="Times New Roman"/>
          <w:color w:val="4F81BD" w:themeColor="accent1"/>
          <w:szCs w:val="24"/>
        </w:rPr>
        <w:t>Work on Conclusion</w:t>
      </w:r>
      <w:r w:rsidR="007415CE">
        <w:rPr>
          <w:rFonts w:ascii="Times New Roman" w:hAnsi="Times New Roman"/>
          <w:color w:val="4F81BD" w:themeColor="accent1"/>
          <w:szCs w:val="24"/>
        </w:rPr>
        <w:t xml:space="preserve"> section</w:t>
      </w:r>
      <w:r w:rsidRPr="005A2EEF">
        <w:rPr>
          <w:rFonts w:ascii="Times New Roman" w:hAnsi="Times New Roman"/>
          <w:color w:val="4F81BD" w:themeColor="accent1"/>
          <w:szCs w:val="24"/>
        </w:rPr>
        <w:t xml:space="preserve"> (Weeks </w:t>
      </w:r>
      <w:r w:rsidR="005025E9" w:rsidRPr="005A2EEF">
        <w:rPr>
          <w:rFonts w:ascii="Times New Roman" w:hAnsi="Times New Roman"/>
          <w:color w:val="4F81BD" w:themeColor="accent1"/>
          <w:szCs w:val="24"/>
        </w:rPr>
        <w:t>3-4</w:t>
      </w:r>
      <w:r w:rsidRPr="005A2EEF">
        <w:rPr>
          <w:rFonts w:ascii="Times New Roman" w:hAnsi="Times New Roman"/>
          <w:color w:val="4F81BD" w:themeColor="accent1"/>
          <w:szCs w:val="24"/>
        </w:rPr>
        <w:t>)</w:t>
      </w:r>
    </w:p>
    <w:p w14:paraId="4F526368" w14:textId="688A3DEA"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CB197E" w:rsidRPr="005A2EEF">
        <w:rPr>
          <w:rFonts w:ascii="Times New Roman" w:hAnsi="Times New Roman"/>
          <w:color w:val="4F81BD" w:themeColor="accent1"/>
          <w:szCs w:val="24"/>
        </w:rPr>
        <w:t>Continue revising draft</w:t>
      </w:r>
      <w:r w:rsidRPr="005A2EEF">
        <w:rPr>
          <w:rFonts w:ascii="Times New Roman" w:hAnsi="Times New Roman"/>
          <w:color w:val="4F81BD" w:themeColor="accent1"/>
          <w:szCs w:val="24"/>
        </w:rPr>
        <w:t xml:space="preserve"> (Weeks </w:t>
      </w:r>
      <w:r w:rsidR="00CB197E" w:rsidRPr="005A2EEF">
        <w:rPr>
          <w:rFonts w:ascii="Times New Roman" w:hAnsi="Times New Roman"/>
          <w:color w:val="4F81BD" w:themeColor="accent1"/>
          <w:szCs w:val="24"/>
        </w:rPr>
        <w:t>5-6</w:t>
      </w:r>
      <w:r w:rsidRPr="005A2EEF">
        <w:rPr>
          <w:rFonts w:ascii="Times New Roman" w:hAnsi="Times New Roman"/>
          <w:color w:val="4F81BD" w:themeColor="accent1"/>
          <w:szCs w:val="24"/>
        </w:rPr>
        <w:t>)</w:t>
      </w:r>
    </w:p>
    <w:p w14:paraId="1EC14540" w14:textId="088ADC5F" w:rsidR="00E20EF9"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w:t>
      </w:r>
      <w:r w:rsidR="00CB197E" w:rsidRPr="005A2EEF">
        <w:rPr>
          <w:rFonts w:ascii="Times New Roman" w:hAnsi="Times New Roman"/>
          <w:color w:val="4F81BD" w:themeColor="accent1"/>
          <w:szCs w:val="24"/>
        </w:rPr>
        <w:t>Prepare for presentation</w:t>
      </w:r>
      <w:r w:rsidRPr="005A2EEF">
        <w:rPr>
          <w:rFonts w:ascii="Times New Roman" w:hAnsi="Times New Roman"/>
          <w:color w:val="4F81BD" w:themeColor="accent1"/>
          <w:szCs w:val="24"/>
        </w:rPr>
        <w:t xml:space="preserve"> (Week</w:t>
      </w:r>
      <w:r w:rsidR="00CB197E" w:rsidRPr="005A2EEF">
        <w:rPr>
          <w:rFonts w:ascii="Times New Roman" w:hAnsi="Times New Roman"/>
          <w:color w:val="4F81BD" w:themeColor="accent1"/>
          <w:szCs w:val="24"/>
        </w:rPr>
        <w:t>s</w:t>
      </w:r>
      <w:r w:rsidRPr="005A2EEF">
        <w:rPr>
          <w:rFonts w:ascii="Times New Roman" w:hAnsi="Times New Roman"/>
          <w:color w:val="4F81BD" w:themeColor="accent1"/>
          <w:szCs w:val="24"/>
        </w:rPr>
        <w:t xml:space="preserve"> </w:t>
      </w:r>
      <w:r w:rsidR="00CB197E" w:rsidRPr="005A2EEF">
        <w:rPr>
          <w:rFonts w:ascii="Times New Roman" w:hAnsi="Times New Roman"/>
          <w:color w:val="4F81BD" w:themeColor="accent1"/>
          <w:szCs w:val="24"/>
        </w:rPr>
        <w:t>7-8</w:t>
      </w:r>
      <w:r w:rsidRPr="005A2EEF">
        <w:rPr>
          <w:rFonts w:ascii="Times New Roman" w:hAnsi="Times New Roman"/>
          <w:color w:val="4F81BD" w:themeColor="accent1"/>
          <w:szCs w:val="24"/>
        </w:rPr>
        <w:t>)</w:t>
      </w:r>
    </w:p>
    <w:p w14:paraId="2E433591" w14:textId="5332B033" w:rsidR="00CB197E" w:rsidRPr="005A2EEF" w:rsidRDefault="00CB197E"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   - Finish final draft (Week 9)</w:t>
      </w:r>
    </w:p>
    <w:p w14:paraId="0AA1F5DE" w14:textId="77777777" w:rsidR="00BB1B8F" w:rsidRPr="005A2EEF" w:rsidRDefault="00BB1B8F" w:rsidP="00BB1B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91FF53E" w14:textId="08B6693B" w:rsidR="004B06B0" w:rsidRPr="005A2EEF" w:rsidRDefault="0015642B" w:rsidP="00CB197E">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t>Who</w:t>
      </w:r>
      <w:r w:rsidR="00255A9F" w:rsidRPr="005A2EEF">
        <w:rPr>
          <w:rFonts w:ascii="Times New Roman" w:hAnsi="Times New Roman"/>
          <w:szCs w:val="24"/>
        </w:rPr>
        <w:t xml:space="preserve"> (if anyone)</w:t>
      </w:r>
      <w:r w:rsidRPr="005A2EEF">
        <w:rPr>
          <w:rFonts w:ascii="Times New Roman" w:hAnsi="Times New Roman"/>
          <w:szCs w:val="24"/>
        </w:rPr>
        <w:t>, beyond your</w:t>
      </w:r>
      <w:r w:rsidR="003342C4" w:rsidRPr="005A2EEF">
        <w:rPr>
          <w:rFonts w:ascii="Times New Roman" w:hAnsi="Times New Roman"/>
          <w:szCs w:val="24"/>
        </w:rPr>
        <w:t xml:space="preserve"> MES </w:t>
      </w:r>
      <w:r w:rsidR="00255A9F" w:rsidRPr="005A2EEF">
        <w:rPr>
          <w:rFonts w:ascii="Times New Roman" w:hAnsi="Times New Roman"/>
          <w:szCs w:val="24"/>
        </w:rPr>
        <w:t>thesis</w:t>
      </w:r>
      <w:r w:rsidR="003342C4" w:rsidRPr="005A2EEF">
        <w:rPr>
          <w:rFonts w:ascii="Times New Roman" w:hAnsi="Times New Roman"/>
          <w:szCs w:val="24"/>
        </w:rPr>
        <w:t xml:space="preserve"> reader, </w:t>
      </w:r>
      <w:r w:rsidRPr="005A2EEF">
        <w:rPr>
          <w:rFonts w:ascii="Times New Roman" w:hAnsi="Times New Roman"/>
          <w:szCs w:val="24"/>
        </w:rPr>
        <w:t>will support</w:t>
      </w:r>
      <w:r w:rsidR="003342C4" w:rsidRPr="005A2EEF">
        <w:rPr>
          <w:rFonts w:ascii="Times New Roman" w:hAnsi="Times New Roman"/>
          <w:szCs w:val="24"/>
        </w:rPr>
        <w:t xml:space="preserve"> your thesis</w:t>
      </w:r>
      <w:r w:rsidR="00255A9F" w:rsidRPr="005A2EEF">
        <w:rPr>
          <w:rFonts w:ascii="Times New Roman" w:hAnsi="Times New Roman"/>
          <w:szCs w:val="24"/>
        </w:rPr>
        <w:t xml:space="preserve"> (in or outside of Evergreen)?</w:t>
      </w:r>
      <w:r w:rsidRPr="005A2EEF">
        <w:rPr>
          <w:rFonts w:ascii="Times New Roman" w:hAnsi="Times New Roman"/>
          <w:szCs w:val="24"/>
        </w:rPr>
        <w:t xml:space="preserve"> Be</w:t>
      </w:r>
      <w:r w:rsidR="003342C4" w:rsidRPr="005A2EEF">
        <w:rPr>
          <w:rFonts w:ascii="Times New Roman" w:hAnsi="Times New Roman"/>
          <w:szCs w:val="24"/>
        </w:rPr>
        <w:t xml:space="preserve"> specific </w:t>
      </w:r>
      <w:r w:rsidRPr="005A2EEF">
        <w:rPr>
          <w:rFonts w:ascii="Times New Roman" w:hAnsi="Times New Roman"/>
          <w:szCs w:val="24"/>
        </w:rPr>
        <w:t xml:space="preserve">about </w:t>
      </w:r>
      <w:r w:rsidR="003342C4" w:rsidRPr="005A2EEF">
        <w:rPr>
          <w:rFonts w:ascii="Times New Roman" w:hAnsi="Times New Roman"/>
          <w:szCs w:val="24"/>
        </w:rPr>
        <w:t xml:space="preserve">who they are and in what capacity they will </w:t>
      </w:r>
      <w:r w:rsidRPr="005A2EEF">
        <w:rPr>
          <w:rFonts w:ascii="Times New Roman" w:hAnsi="Times New Roman"/>
          <w:szCs w:val="24"/>
        </w:rPr>
        <w:t>support</w:t>
      </w:r>
      <w:r w:rsidR="003342C4" w:rsidRPr="005A2EEF">
        <w:rPr>
          <w:rFonts w:ascii="Times New Roman" w:hAnsi="Times New Roman"/>
          <w:szCs w:val="24"/>
        </w:rPr>
        <w:t xml:space="preserve"> your thesis.</w:t>
      </w:r>
      <w:r w:rsidR="00316E4F" w:rsidRPr="005A2EEF">
        <w:rPr>
          <w:rFonts w:ascii="Times New Roman" w:hAnsi="Times New Roman"/>
          <w:szCs w:val="24"/>
        </w:rPr>
        <w:t xml:space="preserve"> If you are working with an outside agency or expert, be specific about their expectations for your data analysis or publication of results.</w:t>
      </w:r>
    </w:p>
    <w:p w14:paraId="43215334" w14:textId="6F2D1EA4" w:rsidR="00CB197E" w:rsidRPr="005A2EEF" w:rsidRDefault="00CB197E" w:rsidP="00CB19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Collaboration with Intercity Transit staff and other experts in the field of sustainable transportation (e.g. Thurston Commutes from Thurston Regional Planning Council) may also provide support and guidance.</w:t>
      </w:r>
      <w:r w:rsidRPr="005A2EEF">
        <w:t xml:space="preserve"> </w:t>
      </w:r>
      <w:r w:rsidRPr="005A2EEF">
        <w:rPr>
          <w:rFonts w:ascii="Times New Roman" w:hAnsi="Times New Roman"/>
          <w:color w:val="4F81BD" w:themeColor="accent1"/>
          <w:szCs w:val="24"/>
        </w:rPr>
        <w:t>The expectations of these individuals may include supporting survey design, reviewing data analysis, providing insights into practical application of the research findings.</w:t>
      </w:r>
    </w:p>
    <w:p w14:paraId="5A39640A" w14:textId="32BF50FB" w:rsidR="002A0C6B" w:rsidRPr="005A2EEF" w:rsidRDefault="000D2157" w:rsidP="00CB19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5A2EEF">
        <w:rPr>
          <w:rFonts w:ascii="Times New Roman" w:hAnsi="Times New Roman"/>
          <w:color w:val="4F81BD" w:themeColor="accent1"/>
          <w:szCs w:val="24"/>
        </w:rPr>
        <w:t xml:space="preserve">I will also seek suggestions on GIS and </w:t>
      </w:r>
      <w:r w:rsidR="002F78F8" w:rsidRPr="005A2EEF">
        <w:rPr>
          <w:rFonts w:ascii="Times New Roman" w:hAnsi="Times New Roman"/>
          <w:color w:val="4F81BD" w:themeColor="accent1"/>
          <w:szCs w:val="24"/>
        </w:rPr>
        <w:t xml:space="preserve">geographical analysis </w:t>
      </w:r>
      <w:r w:rsidRPr="005A2EEF">
        <w:rPr>
          <w:rFonts w:ascii="Times New Roman" w:hAnsi="Times New Roman"/>
          <w:color w:val="4F81BD" w:themeColor="accent1"/>
          <w:szCs w:val="24"/>
        </w:rPr>
        <w:t xml:space="preserve">techniques </w:t>
      </w:r>
      <w:r w:rsidR="002F78F8" w:rsidRPr="005A2EEF">
        <w:rPr>
          <w:rFonts w:ascii="Times New Roman" w:hAnsi="Times New Roman"/>
          <w:color w:val="4F81BD" w:themeColor="accent1"/>
          <w:szCs w:val="24"/>
        </w:rPr>
        <w:t>from Mike Ruth</w:t>
      </w:r>
      <w:r w:rsidR="00037EF5" w:rsidRPr="005A2EEF">
        <w:rPr>
          <w:rFonts w:ascii="Times New Roman" w:hAnsi="Times New Roman"/>
          <w:color w:val="4F81BD" w:themeColor="accent1"/>
          <w:szCs w:val="24"/>
        </w:rPr>
        <w:t>, our MES faculty</w:t>
      </w:r>
      <w:r w:rsidR="00C023FB">
        <w:rPr>
          <w:rFonts w:ascii="Times New Roman" w:hAnsi="Times New Roman"/>
          <w:color w:val="4F81BD" w:themeColor="accent1"/>
          <w:szCs w:val="24"/>
        </w:rPr>
        <w:t xml:space="preserve"> member</w:t>
      </w:r>
      <w:r w:rsidR="00037EF5" w:rsidRPr="005A2EEF">
        <w:rPr>
          <w:rFonts w:ascii="Times New Roman" w:hAnsi="Times New Roman"/>
          <w:color w:val="4F81BD" w:themeColor="accent1"/>
          <w:szCs w:val="24"/>
        </w:rPr>
        <w:t>.</w:t>
      </w:r>
    </w:p>
    <w:p w14:paraId="16EBD23D" w14:textId="4A1C9D4F" w:rsidR="00C82DBB" w:rsidRPr="00C82DBB" w:rsidRDefault="00C82DBB" w:rsidP="00C82D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r w:rsidRPr="00C82DBB">
        <w:rPr>
          <w:rFonts w:ascii="Times New Roman" w:hAnsi="Times New Roman"/>
          <w:color w:val="4F81BD" w:themeColor="accent1"/>
          <w:szCs w:val="24"/>
        </w:rPr>
        <w:t>For potential quantitative analysis issues, I may seek help from John Withey, another MES faculty member. However, quantitative analysis is not a key method in this research design, and major problems are not anticipated with this method.</w:t>
      </w:r>
    </w:p>
    <w:p w14:paraId="3CCDE97D" w14:textId="77777777" w:rsidR="00CB197E" w:rsidRPr="005A2EEF" w:rsidRDefault="00CB197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Pr="005A2EEF"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A2EEF">
        <w:rPr>
          <w:rFonts w:ascii="Times New Roman" w:hAnsi="Times New Roman"/>
          <w:szCs w:val="24"/>
        </w:rPr>
        <w:lastRenderedPageBreak/>
        <w:t>Provide the</w:t>
      </w:r>
      <w:r w:rsidR="004B06B0" w:rsidRPr="005A2EEF">
        <w:rPr>
          <w:rFonts w:ascii="Times New Roman" w:hAnsi="Times New Roman"/>
          <w:szCs w:val="24"/>
        </w:rPr>
        <w:t xml:space="preserve"> </w:t>
      </w:r>
      <w:r w:rsidR="0015642B" w:rsidRPr="005A2EEF">
        <w:rPr>
          <w:rFonts w:ascii="Times New Roman" w:hAnsi="Times New Roman"/>
          <w:szCs w:val="24"/>
        </w:rPr>
        <w:t>5</w:t>
      </w:r>
      <w:r w:rsidR="004B06B0" w:rsidRPr="005A2EEF">
        <w:rPr>
          <w:rFonts w:ascii="Times New Roman" w:hAnsi="Times New Roman"/>
          <w:szCs w:val="24"/>
        </w:rPr>
        <w:t xml:space="preserve"> most important references you have used to identify the </w:t>
      </w:r>
      <w:r w:rsidR="000D2FFF" w:rsidRPr="005A2EEF">
        <w:rPr>
          <w:rFonts w:ascii="Times New Roman" w:hAnsi="Times New Roman"/>
          <w:szCs w:val="24"/>
        </w:rPr>
        <w:t>specific questions</w:t>
      </w:r>
      <w:r w:rsidR="004B06B0" w:rsidRPr="005A2EEF">
        <w:rPr>
          <w:rFonts w:ascii="Times New Roman" w:hAnsi="Times New Roman"/>
          <w:szCs w:val="24"/>
        </w:rPr>
        <w:t xml:space="preserve"> and context of your topic, help with issues of research design and analysis, and</w:t>
      </w:r>
      <w:r w:rsidR="00ED6F63" w:rsidRPr="005A2EEF">
        <w:rPr>
          <w:rFonts w:ascii="Times New Roman" w:hAnsi="Times New Roman"/>
          <w:szCs w:val="24"/>
        </w:rPr>
        <w:t xml:space="preserve">/or </w:t>
      </w:r>
      <w:r w:rsidR="004B06B0" w:rsidRPr="005A2EEF">
        <w:rPr>
          <w:rFonts w:ascii="Times New Roman" w:hAnsi="Times New Roman"/>
          <w:szCs w:val="24"/>
        </w:rPr>
        <w:t xml:space="preserve">provide a basis for interpretation. </w:t>
      </w:r>
      <w:r w:rsidRPr="005A2EEF">
        <w:rPr>
          <w:rFonts w:ascii="Times New Roman" w:hAnsi="Times New Roman"/>
          <w:szCs w:val="24"/>
        </w:rPr>
        <w:t xml:space="preserve"> Annotate these references with notes on how they relate to/will be helpful for your thesis. </w:t>
      </w:r>
      <w:r w:rsidR="00ED6F63" w:rsidRPr="005A2EEF">
        <w:rPr>
          <w:rFonts w:ascii="Times New Roman" w:hAnsi="Times New Roman"/>
          <w:szCs w:val="24"/>
        </w:rPr>
        <w:t xml:space="preserve">For any other sources cited in </w:t>
      </w:r>
      <w:r w:rsidRPr="005A2EEF">
        <w:rPr>
          <w:rFonts w:ascii="Times New Roman" w:hAnsi="Times New Roman"/>
          <w:szCs w:val="24"/>
        </w:rPr>
        <w:t>your prospectus in other answers,</w:t>
      </w:r>
      <w:r w:rsidR="00ED6F63" w:rsidRPr="005A2EEF">
        <w:rPr>
          <w:rFonts w:ascii="Times New Roman" w:hAnsi="Times New Roman"/>
          <w:szCs w:val="24"/>
        </w:rPr>
        <w:t xml:space="preserve"> provide a complete bibliographic citation</w:t>
      </w:r>
      <w:r w:rsidRPr="005A2EEF">
        <w:rPr>
          <w:rFonts w:ascii="Times New Roman" w:hAnsi="Times New Roman"/>
          <w:szCs w:val="24"/>
        </w:rPr>
        <w:t xml:space="preserve"> here as well.</w:t>
      </w:r>
    </w:p>
    <w:p w14:paraId="3D323FDB" w14:textId="77777777" w:rsidR="00CB197E" w:rsidRPr="005A2EEF" w:rsidRDefault="00CB197E" w:rsidP="00CB197E">
      <w:pPr>
        <w:ind w:left="360"/>
        <w:rPr>
          <w:rFonts w:ascii="Times New Roman" w:hAnsi="Times New Roman"/>
          <w:sz w:val="22"/>
        </w:rPr>
      </w:pPr>
    </w:p>
    <w:p w14:paraId="3ABF8E64" w14:textId="03564336" w:rsidR="008E29C8" w:rsidRPr="005A2EEF" w:rsidRDefault="008E29C8" w:rsidP="008E29C8">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Babbie, E. R. (2016). </w:t>
      </w:r>
      <w:r w:rsidRPr="005A2EEF">
        <w:rPr>
          <w:rFonts w:ascii="Times New Roman" w:eastAsia="Times New Roman" w:hAnsi="Times New Roman"/>
          <w:i/>
          <w:iCs/>
          <w:szCs w:val="24"/>
          <w:lang w:eastAsia="zh-CN"/>
        </w:rPr>
        <w:t>The Basics of Social Research</w:t>
      </w:r>
      <w:r w:rsidRPr="005A2EEF">
        <w:rPr>
          <w:rFonts w:ascii="Times New Roman" w:eastAsia="Times New Roman" w:hAnsi="Times New Roman"/>
          <w:szCs w:val="24"/>
          <w:lang w:eastAsia="zh-CN"/>
        </w:rPr>
        <w:t xml:space="preserve"> (7th edition). Cengage Learning.</w:t>
      </w:r>
    </w:p>
    <w:p w14:paraId="3400CC30" w14:textId="600EB696" w:rsidR="008E29C8" w:rsidRPr="005A2EEF" w:rsidRDefault="008E29C8" w:rsidP="008E29C8">
      <w:pPr>
        <w:spacing w:line="480" w:lineRule="auto"/>
        <w:ind w:hanging="480"/>
        <w:rPr>
          <w:rFonts w:ascii="Times New Roman" w:eastAsia="Times New Roman" w:hAnsi="Times New Roman"/>
          <w:color w:val="4F81BD" w:themeColor="accent1"/>
          <w:szCs w:val="24"/>
          <w:lang w:eastAsia="zh-CN"/>
        </w:rPr>
      </w:pPr>
      <w:r w:rsidRPr="005A2EEF">
        <w:rPr>
          <w:rFonts w:ascii="Times New Roman" w:eastAsia="Times New Roman" w:hAnsi="Times New Roman"/>
          <w:color w:val="4F81BD" w:themeColor="accent1"/>
          <w:szCs w:val="24"/>
          <w:lang w:eastAsia="zh-CN"/>
        </w:rPr>
        <w:tab/>
      </w:r>
      <w:r w:rsidRPr="005A2EEF">
        <w:rPr>
          <w:rFonts w:ascii="Times New Roman" w:eastAsia="Times New Roman" w:hAnsi="Times New Roman"/>
          <w:color w:val="4F81BD" w:themeColor="accent1"/>
          <w:szCs w:val="24"/>
          <w:lang w:eastAsia="zh-CN"/>
        </w:rPr>
        <w:tab/>
        <w:t>Recommended by Shangrila, will help with my research design.</w:t>
      </w:r>
    </w:p>
    <w:p w14:paraId="538C2232" w14:textId="2CDA0D84" w:rsidR="008E29C8" w:rsidRPr="005A2EEF" w:rsidRDefault="008E29C8" w:rsidP="008E29C8">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Boston Transportation Department. (2023). </w:t>
      </w:r>
      <w:r w:rsidRPr="005A2EEF">
        <w:rPr>
          <w:rFonts w:ascii="Times New Roman" w:eastAsia="Times New Roman" w:hAnsi="Times New Roman"/>
          <w:i/>
          <w:iCs/>
          <w:szCs w:val="24"/>
          <w:lang w:eastAsia="zh-CN"/>
        </w:rPr>
        <w:t>City of Boston Fare Free Program: Mid Program Report</w:t>
      </w:r>
      <w:r w:rsidRPr="005A2EEF">
        <w:rPr>
          <w:rFonts w:ascii="Times New Roman" w:eastAsia="Times New Roman" w:hAnsi="Times New Roman"/>
          <w:szCs w:val="24"/>
          <w:lang w:eastAsia="zh-CN"/>
        </w:rPr>
        <w:t xml:space="preserve">. </w:t>
      </w:r>
      <w:hyperlink r:id="rId10" w:history="1">
        <w:r w:rsidRPr="005A2EEF">
          <w:rPr>
            <w:rFonts w:ascii="Times New Roman" w:eastAsia="Times New Roman" w:hAnsi="Times New Roman"/>
            <w:color w:val="0000FF"/>
            <w:szCs w:val="24"/>
            <w:u w:val="single"/>
            <w:lang w:eastAsia="zh-CN"/>
          </w:rPr>
          <w:t>https://www.boston.gov/departments/transportation/free-route-23-28-and-29-bus-program</w:t>
        </w:r>
      </w:hyperlink>
    </w:p>
    <w:p w14:paraId="0EC669E6" w14:textId="2A5210C1" w:rsidR="008E29C8" w:rsidRPr="005A2EEF" w:rsidRDefault="008E29C8" w:rsidP="008E29C8">
      <w:pPr>
        <w:spacing w:line="480" w:lineRule="auto"/>
        <w:rPr>
          <w:rFonts w:ascii="Times New Roman" w:eastAsia="Times New Roman" w:hAnsi="Times New Roman"/>
          <w:color w:val="4F81BD" w:themeColor="accent1"/>
          <w:szCs w:val="24"/>
          <w:lang w:eastAsia="zh-CN"/>
        </w:rPr>
      </w:pPr>
      <w:r w:rsidRPr="005A2EEF">
        <w:rPr>
          <w:rFonts w:ascii="Times New Roman" w:eastAsia="Times New Roman" w:hAnsi="Times New Roman"/>
          <w:color w:val="4F81BD" w:themeColor="accent1"/>
          <w:szCs w:val="24"/>
          <w:lang w:eastAsia="zh-CN"/>
        </w:rPr>
        <w:tab/>
        <w:t>Most detailed similar fare-free project report, very strong as a sample case.</w:t>
      </w:r>
    </w:p>
    <w:p w14:paraId="15B76DB5" w14:textId="5301FFFD" w:rsidR="008E29C8" w:rsidRPr="005A2EEF" w:rsidRDefault="008E29C8" w:rsidP="008E29C8">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Erhardt, G. D., Hoque, J. M., Goyal, V., Berrebi, S., </w:t>
      </w:r>
      <w:proofErr w:type="spellStart"/>
      <w:r w:rsidRPr="005A2EEF">
        <w:rPr>
          <w:rFonts w:ascii="Times New Roman" w:eastAsia="Times New Roman" w:hAnsi="Times New Roman"/>
          <w:szCs w:val="24"/>
          <w:lang w:eastAsia="zh-CN"/>
        </w:rPr>
        <w:t>Brakewood</w:t>
      </w:r>
      <w:proofErr w:type="spellEnd"/>
      <w:r w:rsidRPr="005A2EEF">
        <w:rPr>
          <w:rFonts w:ascii="Times New Roman" w:eastAsia="Times New Roman" w:hAnsi="Times New Roman"/>
          <w:szCs w:val="24"/>
          <w:lang w:eastAsia="zh-CN"/>
        </w:rPr>
        <w:t xml:space="preserve">, C., &amp; Watkins, K. E. (2022). Why has public transit ridership declined in the United States? </w:t>
      </w:r>
      <w:r w:rsidRPr="005A2EEF">
        <w:rPr>
          <w:rFonts w:ascii="Times New Roman" w:eastAsia="Times New Roman" w:hAnsi="Times New Roman"/>
          <w:i/>
          <w:iCs/>
          <w:szCs w:val="24"/>
          <w:lang w:eastAsia="zh-CN"/>
        </w:rPr>
        <w:t>Transportation Research Part A: Policy and Practice</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161</w:t>
      </w:r>
      <w:r w:rsidRPr="005A2EEF">
        <w:rPr>
          <w:rFonts w:ascii="Times New Roman" w:eastAsia="Times New Roman" w:hAnsi="Times New Roman"/>
          <w:szCs w:val="24"/>
          <w:lang w:eastAsia="zh-CN"/>
        </w:rPr>
        <w:t xml:space="preserve">, 68–87. </w:t>
      </w:r>
      <w:hyperlink r:id="rId11" w:history="1">
        <w:r w:rsidRPr="005A2EEF">
          <w:rPr>
            <w:rFonts w:ascii="Times New Roman" w:eastAsia="Times New Roman" w:hAnsi="Times New Roman"/>
            <w:color w:val="0000FF"/>
            <w:szCs w:val="24"/>
            <w:u w:val="single"/>
            <w:lang w:eastAsia="zh-CN"/>
          </w:rPr>
          <w:t>https://doi.org/10.1016/j.tra.2022.04.006</w:t>
        </w:r>
      </w:hyperlink>
    </w:p>
    <w:p w14:paraId="6AB29C24" w14:textId="6CB51B40" w:rsidR="008E29C8" w:rsidRPr="005A2EEF" w:rsidRDefault="008E29C8" w:rsidP="008E29C8">
      <w:pPr>
        <w:spacing w:line="480" w:lineRule="auto"/>
        <w:ind w:hanging="480"/>
        <w:rPr>
          <w:rFonts w:ascii="Times New Roman" w:eastAsia="Times New Roman" w:hAnsi="Times New Roman"/>
          <w:color w:val="4F81BD" w:themeColor="accent1"/>
          <w:szCs w:val="24"/>
          <w:lang w:eastAsia="zh-CN"/>
        </w:rPr>
      </w:pPr>
      <w:r w:rsidRPr="005A2EEF">
        <w:rPr>
          <w:rFonts w:ascii="Times New Roman" w:eastAsia="Times New Roman" w:hAnsi="Times New Roman"/>
          <w:color w:val="4F81BD" w:themeColor="accent1"/>
          <w:szCs w:val="24"/>
          <w:lang w:eastAsia="zh-CN"/>
        </w:rPr>
        <w:tab/>
      </w:r>
      <w:r w:rsidRPr="005A2EEF">
        <w:rPr>
          <w:rFonts w:ascii="Times New Roman" w:eastAsia="Times New Roman" w:hAnsi="Times New Roman"/>
          <w:color w:val="4F81BD" w:themeColor="accent1"/>
          <w:szCs w:val="24"/>
          <w:lang w:eastAsia="zh-CN"/>
        </w:rPr>
        <w:tab/>
        <w:t>Basis of my argument: Why has public transit ridership declined in the United States?</w:t>
      </w:r>
    </w:p>
    <w:p w14:paraId="3FE88C9F" w14:textId="29598791" w:rsidR="008E29C8" w:rsidRPr="005A2EEF" w:rsidRDefault="008E29C8" w:rsidP="008E29C8">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Litman, T. (2023). </w:t>
      </w:r>
      <w:r w:rsidRPr="005A2EEF">
        <w:rPr>
          <w:rFonts w:ascii="Times New Roman" w:eastAsia="Times New Roman" w:hAnsi="Times New Roman"/>
          <w:i/>
          <w:iCs/>
          <w:szCs w:val="24"/>
          <w:lang w:eastAsia="zh-CN"/>
        </w:rPr>
        <w:t>Evaluating Public Transit Benefits and Costs: Best Practices Guidebook</w:t>
      </w:r>
      <w:r w:rsidRPr="005A2EEF">
        <w:rPr>
          <w:rFonts w:ascii="Times New Roman" w:eastAsia="Times New Roman" w:hAnsi="Times New Roman"/>
          <w:szCs w:val="24"/>
          <w:lang w:eastAsia="zh-CN"/>
        </w:rPr>
        <w:t xml:space="preserve">. Victoria Transport Policy Institute. </w:t>
      </w:r>
      <w:hyperlink r:id="rId12" w:history="1">
        <w:r w:rsidRPr="005A2EEF">
          <w:rPr>
            <w:rFonts w:ascii="Times New Roman" w:eastAsia="Times New Roman" w:hAnsi="Times New Roman"/>
            <w:color w:val="0000FF"/>
            <w:szCs w:val="24"/>
            <w:u w:val="single"/>
            <w:lang w:eastAsia="zh-CN"/>
          </w:rPr>
          <w:t>https://www.vtpi.org/tranben.pdf</w:t>
        </w:r>
      </w:hyperlink>
    </w:p>
    <w:p w14:paraId="7FE42D0F" w14:textId="2DE1DEC2" w:rsidR="008E29C8" w:rsidRPr="005A2EEF" w:rsidRDefault="008E29C8" w:rsidP="008E29C8">
      <w:pPr>
        <w:spacing w:line="480" w:lineRule="auto"/>
        <w:ind w:firstLine="720"/>
        <w:rPr>
          <w:rFonts w:ascii="Times New Roman" w:eastAsia="Times New Roman" w:hAnsi="Times New Roman"/>
          <w:szCs w:val="24"/>
          <w:lang w:eastAsia="zh-CN"/>
        </w:rPr>
      </w:pPr>
      <w:r w:rsidRPr="005A2EEF">
        <w:rPr>
          <w:rFonts w:ascii="Times New Roman" w:eastAsia="Times New Roman" w:hAnsi="Times New Roman"/>
          <w:color w:val="4F81BD" w:themeColor="accent1"/>
          <w:szCs w:val="24"/>
          <w:lang w:eastAsia="zh-CN"/>
        </w:rPr>
        <w:t>Valuable insights for public transit service evaluation.</w:t>
      </w:r>
    </w:p>
    <w:p w14:paraId="152479F3" w14:textId="7AE35FEE" w:rsidR="008E29C8" w:rsidRPr="005A2EEF" w:rsidRDefault="008E29C8" w:rsidP="008E29C8">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Sener, I. N., Lee, R. J., &amp; Elgart, Z. (2016). Potential health implications and health cost reductions of transit-induced physical activity. </w:t>
      </w:r>
      <w:r w:rsidRPr="005A2EEF">
        <w:rPr>
          <w:rFonts w:ascii="Times New Roman" w:eastAsia="Times New Roman" w:hAnsi="Times New Roman"/>
          <w:i/>
          <w:iCs/>
          <w:szCs w:val="24"/>
          <w:lang w:eastAsia="zh-CN"/>
        </w:rPr>
        <w:t>Journal of Transport &amp; Health</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3</w:t>
      </w:r>
      <w:r w:rsidRPr="005A2EEF">
        <w:rPr>
          <w:rFonts w:ascii="Times New Roman" w:eastAsia="Times New Roman" w:hAnsi="Times New Roman"/>
          <w:szCs w:val="24"/>
          <w:lang w:eastAsia="zh-CN"/>
        </w:rPr>
        <w:t xml:space="preserve">(2), Article 2. </w:t>
      </w:r>
      <w:hyperlink r:id="rId13" w:history="1">
        <w:r w:rsidRPr="005A2EEF">
          <w:rPr>
            <w:rFonts w:ascii="Times New Roman" w:eastAsia="Times New Roman" w:hAnsi="Times New Roman"/>
            <w:color w:val="0000FF"/>
            <w:szCs w:val="24"/>
            <w:u w:val="single"/>
            <w:lang w:eastAsia="zh-CN"/>
          </w:rPr>
          <w:t>https://doi.org/10.1016/j.jth.2016.02.002</w:t>
        </w:r>
      </w:hyperlink>
    </w:p>
    <w:p w14:paraId="19B2A59D" w14:textId="41308558" w:rsidR="00CB197E" w:rsidRPr="005A2EEF" w:rsidRDefault="008E29C8" w:rsidP="008E29C8">
      <w:pPr>
        <w:spacing w:line="480" w:lineRule="auto"/>
        <w:ind w:firstLine="720"/>
        <w:rPr>
          <w:rFonts w:ascii="Times New Roman" w:eastAsia="Times New Roman" w:hAnsi="Times New Roman"/>
          <w:szCs w:val="24"/>
          <w:lang w:eastAsia="zh-CN"/>
        </w:rPr>
      </w:pPr>
      <w:r w:rsidRPr="005A2EEF">
        <w:rPr>
          <w:rFonts w:ascii="Times New Roman" w:eastAsia="Times New Roman" w:hAnsi="Times New Roman"/>
          <w:color w:val="4F81BD" w:themeColor="accent1"/>
          <w:szCs w:val="24"/>
          <w:lang w:eastAsia="zh-CN"/>
        </w:rPr>
        <w:t xml:space="preserve">Useful source of background information in terms of </w:t>
      </w:r>
      <w:proofErr w:type="gramStart"/>
      <w:r w:rsidRPr="005A2EEF">
        <w:rPr>
          <w:rFonts w:ascii="Times New Roman" w:eastAsia="Times New Roman" w:hAnsi="Times New Roman"/>
          <w:color w:val="4F81BD" w:themeColor="accent1"/>
          <w:szCs w:val="24"/>
          <w:lang w:eastAsia="zh-CN"/>
        </w:rPr>
        <w:t>general public</w:t>
      </w:r>
      <w:proofErr w:type="gramEnd"/>
      <w:r w:rsidRPr="005A2EEF">
        <w:rPr>
          <w:rFonts w:ascii="Times New Roman" w:eastAsia="Times New Roman" w:hAnsi="Times New Roman"/>
          <w:color w:val="4F81BD" w:themeColor="accent1"/>
          <w:szCs w:val="24"/>
          <w:lang w:eastAsia="zh-CN"/>
        </w:rPr>
        <w:t xml:space="preserve"> transportation.</w:t>
      </w:r>
    </w:p>
    <w:p w14:paraId="74EE141D" w14:textId="77777777" w:rsidR="00597BBA" w:rsidRPr="005A2EEF" w:rsidRDefault="00597BBA" w:rsidP="00597BBA">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King, H., Taylor, B. D., &amp; University of California, L. Angeles. I. of T. S. (2023). </w:t>
      </w:r>
      <w:r w:rsidRPr="005A2EEF">
        <w:rPr>
          <w:rFonts w:ascii="Times New Roman" w:eastAsia="Times New Roman" w:hAnsi="Times New Roman"/>
          <w:i/>
          <w:iCs/>
          <w:szCs w:val="24"/>
          <w:lang w:eastAsia="zh-CN"/>
        </w:rPr>
        <w:t xml:space="preserve">Considering Fare-Free Transit in the Context of Research on Transit Service and Pricing: A Research </w:t>
      </w:r>
      <w:r w:rsidRPr="005A2EEF">
        <w:rPr>
          <w:rFonts w:ascii="Times New Roman" w:eastAsia="Times New Roman" w:hAnsi="Times New Roman"/>
          <w:i/>
          <w:iCs/>
          <w:szCs w:val="24"/>
          <w:lang w:eastAsia="zh-CN"/>
        </w:rPr>
        <w:lastRenderedPageBreak/>
        <w:t>Synthesis</w:t>
      </w:r>
      <w:r w:rsidRPr="005A2EEF">
        <w:rPr>
          <w:rFonts w:ascii="Times New Roman" w:eastAsia="Times New Roman" w:hAnsi="Times New Roman"/>
          <w:szCs w:val="24"/>
          <w:lang w:eastAsia="zh-CN"/>
        </w:rPr>
        <w:t xml:space="preserve"> (UC-ITS-2022-08; Issue UC-ITS-2022-08). </w:t>
      </w:r>
      <w:hyperlink r:id="rId14" w:history="1">
        <w:r w:rsidRPr="005A2EEF">
          <w:rPr>
            <w:rFonts w:ascii="Times New Roman" w:eastAsia="Times New Roman" w:hAnsi="Times New Roman"/>
            <w:color w:val="0000FF"/>
            <w:szCs w:val="24"/>
            <w:u w:val="single"/>
            <w:lang w:eastAsia="zh-CN"/>
          </w:rPr>
          <w:t>https://rosap.ntl.bts.gov/view/dot/67223</w:t>
        </w:r>
      </w:hyperlink>
    </w:p>
    <w:p w14:paraId="03B23580" w14:textId="47AED552" w:rsidR="00CB197E" w:rsidRPr="00581261" w:rsidRDefault="00597BBA" w:rsidP="00581261">
      <w:pPr>
        <w:spacing w:line="480" w:lineRule="auto"/>
        <w:ind w:firstLine="720"/>
        <w:rPr>
          <w:rFonts w:ascii="Times New Roman" w:eastAsia="Times New Roman" w:hAnsi="Times New Roman"/>
          <w:color w:val="4F81BD" w:themeColor="accent1"/>
          <w:szCs w:val="24"/>
          <w:lang w:eastAsia="zh-CN"/>
        </w:rPr>
      </w:pPr>
      <w:r w:rsidRPr="00581261">
        <w:rPr>
          <w:rFonts w:ascii="Times New Roman" w:eastAsia="Times New Roman" w:hAnsi="Times New Roman"/>
          <w:color w:val="4F81BD" w:themeColor="accent1"/>
          <w:szCs w:val="24"/>
          <w:lang w:eastAsia="zh-CN"/>
        </w:rPr>
        <w:t xml:space="preserve">Provides a key </w:t>
      </w:r>
      <w:r w:rsidR="00F52C11" w:rsidRPr="00581261">
        <w:rPr>
          <w:rFonts w:ascii="Times New Roman" w:eastAsia="Times New Roman" w:hAnsi="Times New Roman"/>
          <w:color w:val="4F81BD" w:themeColor="accent1"/>
          <w:szCs w:val="24"/>
          <w:lang w:eastAsia="zh-CN"/>
        </w:rPr>
        <w:t>framework for quantitative analysis</w:t>
      </w:r>
      <w:r w:rsidR="00581261" w:rsidRPr="00581261">
        <w:rPr>
          <w:rFonts w:ascii="Times New Roman" w:eastAsia="Times New Roman" w:hAnsi="Times New Roman"/>
          <w:color w:val="4F81BD" w:themeColor="accent1"/>
          <w:szCs w:val="24"/>
          <w:lang w:eastAsia="zh-CN"/>
        </w:rPr>
        <w:t>.</w:t>
      </w:r>
    </w:p>
    <w:p w14:paraId="0C919296" w14:textId="758829A2"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The complete bibliography so far:</w:t>
      </w:r>
    </w:p>
    <w:p w14:paraId="06A2FF8F" w14:textId="534B5891"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Babbie, E. R. (2016). </w:t>
      </w:r>
      <w:r w:rsidRPr="005A2EEF">
        <w:rPr>
          <w:rFonts w:ascii="Times New Roman" w:eastAsia="Times New Roman" w:hAnsi="Times New Roman"/>
          <w:i/>
          <w:iCs/>
          <w:szCs w:val="24"/>
          <w:lang w:eastAsia="zh-CN"/>
        </w:rPr>
        <w:t>The Basics of Social Research</w:t>
      </w:r>
      <w:r w:rsidRPr="005A2EEF">
        <w:rPr>
          <w:rFonts w:ascii="Times New Roman" w:eastAsia="Times New Roman" w:hAnsi="Times New Roman"/>
          <w:szCs w:val="24"/>
          <w:lang w:eastAsia="zh-CN"/>
        </w:rPr>
        <w:t xml:space="preserve"> (7th edition). Cengage Learning.</w:t>
      </w:r>
    </w:p>
    <w:p w14:paraId="3632C553"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Boston Transportation Department. (2022a). </w:t>
      </w:r>
      <w:r w:rsidRPr="005A2EEF">
        <w:rPr>
          <w:rFonts w:ascii="Times New Roman" w:eastAsia="Times New Roman" w:hAnsi="Times New Roman"/>
          <w:i/>
          <w:iCs/>
          <w:szCs w:val="24"/>
          <w:lang w:eastAsia="zh-CN"/>
        </w:rPr>
        <w:t>Route 28 Fare-Free Pilot Survey: Summary Findings</w:t>
      </w:r>
      <w:r w:rsidRPr="005A2EEF">
        <w:rPr>
          <w:rFonts w:ascii="Times New Roman" w:eastAsia="Times New Roman" w:hAnsi="Times New Roman"/>
          <w:szCs w:val="24"/>
          <w:lang w:eastAsia="zh-CN"/>
        </w:rPr>
        <w:t xml:space="preserve">. </w:t>
      </w:r>
      <w:hyperlink r:id="rId15" w:history="1">
        <w:r w:rsidRPr="005A2EEF">
          <w:rPr>
            <w:rFonts w:ascii="Times New Roman" w:eastAsia="Times New Roman" w:hAnsi="Times New Roman"/>
            <w:color w:val="0000FF"/>
            <w:szCs w:val="24"/>
            <w:u w:val="single"/>
            <w:lang w:eastAsia="zh-CN"/>
          </w:rPr>
          <w:t>https://www.boston.gov/sites/default/files/file/2022/03/Route28_Report_FINAL.pdf</w:t>
        </w:r>
      </w:hyperlink>
    </w:p>
    <w:p w14:paraId="54C8D9B7"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Boston Transportation Department. (2022b). </w:t>
      </w:r>
      <w:r w:rsidRPr="005A2EEF">
        <w:rPr>
          <w:rFonts w:ascii="Times New Roman" w:eastAsia="Times New Roman" w:hAnsi="Times New Roman"/>
          <w:i/>
          <w:iCs/>
          <w:szCs w:val="24"/>
          <w:lang w:eastAsia="zh-CN"/>
        </w:rPr>
        <w:t>Route 28 Fare-Free Pilot Survey: Survey Results Appendix</w:t>
      </w:r>
      <w:r w:rsidRPr="005A2EEF">
        <w:rPr>
          <w:rFonts w:ascii="Times New Roman" w:eastAsia="Times New Roman" w:hAnsi="Times New Roman"/>
          <w:szCs w:val="24"/>
          <w:lang w:eastAsia="zh-CN"/>
        </w:rPr>
        <w:t xml:space="preserve">. </w:t>
      </w:r>
      <w:hyperlink r:id="rId16" w:history="1">
        <w:r w:rsidRPr="005A2EEF">
          <w:rPr>
            <w:rFonts w:ascii="Times New Roman" w:eastAsia="Times New Roman" w:hAnsi="Times New Roman"/>
            <w:color w:val="0000FF"/>
            <w:szCs w:val="24"/>
            <w:u w:val="single"/>
            <w:lang w:eastAsia="zh-CN"/>
          </w:rPr>
          <w:t>https://www.boston.gov/sites/default/files/file/2022/04/Route28_Full%20Survey_Results_Methods.pdf</w:t>
        </w:r>
      </w:hyperlink>
    </w:p>
    <w:p w14:paraId="38553625"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Boston Transportation Department. (2023). </w:t>
      </w:r>
      <w:r w:rsidRPr="005A2EEF">
        <w:rPr>
          <w:rFonts w:ascii="Times New Roman" w:eastAsia="Times New Roman" w:hAnsi="Times New Roman"/>
          <w:i/>
          <w:iCs/>
          <w:szCs w:val="24"/>
          <w:lang w:eastAsia="zh-CN"/>
        </w:rPr>
        <w:t>City of Boston Fare Free Program: Mid Program Report</w:t>
      </w:r>
      <w:r w:rsidRPr="005A2EEF">
        <w:rPr>
          <w:rFonts w:ascii="Times New Roman" w:eastAsia="Times New Roman" w:hAnsi="Times New Roman"/>
          <w:szCs w:val="24"/>
          <w:lang w:eastAsia="zh-CN"/>
        </w:rPr>
        <w:t xml:space="preserve">. </w:t>
      </w:r>
      <w:hyperlink r:id="rId17" w:history="1">
        <w:r w:rsidRPr="005A2EEF">
          <w:rPr>
            <w:rFonts w:ascii="Times New Roman" w:eastAsia="Times New Roman" w:hAnsi="Times New Roman"/>
            <w:color w:val="0000FF"/>
            <w:szCs w:val="24"/>
            <w:u w:val="single"/>
            <w:lang w:eastAsia="zh-CN"/>
          </w:rPr>
          <w:t>https://www.boston.gov/departments/transportation/free-route-23-28-and-29-bus-program</w:t>
        </w:r>
      </w:hyperlink>
    </w:p>
    <w:p w14:paraId="380AFC2A"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Brown, V., Barr, A., Scheurer, J., Magnus, A., Zapata-</w:t>
      </w:r>
      <w:proofErr w:type="spellStart"/>
      <w:r w:rsidRPr="005A2EEF">
        <w:rPr>
          <w:rFonts w:ascii="Times New Roman" w:eastAsia="Times New Roman" w:hAnsi="Times New Roman"/>
          <w:szCs w:val="24"/>
          <w:lang w:eastAsia="zh-CN"/>
        </w:rPr>
        <w:t>Diomedi</w:t>
      </w:r>
      <w:proofErr w:type="spellEnd"/>
      <w:r w:rsidRPr="005A2EEF">
        <w:rPr>
          <w:rFonts w:ascii="Times New Roman" w:eastAsia="Times New Roman" w:hAnsi="Times New Roman"/>
          <w:szCs w:val="24"/>
          <w:lang w:eastAsia="zh-CN"/>
        </w:rPr>
        <w:t xml:space="preserve">, B., &amp; Bentley, R. (2019). Better transport accessibility, better health: A health economic impact assessment study for Melbourne, Australia. </w:t>
      </w:r>
      <w:r w:rsidRPr="005A2EEF">
        <w:rPr>
          <w:rFonts w:ascii="Times New Roman" w:eastAsia="Times New Roman" w:hAnsi="Times New Roman"/>
          <w:i/>
          <w:iCs/>
          <w:szCs w:val="24"/>
          <w:lang w:eastAsia="zh-CN"/>
        </w:rPr>
        <w:t>The International Journal of Behavioral Nutrition and Physical Activity</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16</w:t>
      </w:r>
      <w:r w:rsidRPr="005A2EEF">
        <w:rPr>
          <w:rFonts w:ascii="Times New Roman" w:eastAsia="Times New Roman" w:hAnsi="Times New Roman"/>
          <w:szCs w:val="24"/>
          <w:lang w:eastAsia="zh-CN"/>
        </w:rPr>
        <w:t xml:space="preserve">, 89. </w:t>
      </w:r>
      <w:hyperlink r:id="rId18" w:history="1">
        <w:r w:rsidRPr="005A2EEF">
          <w:rPr>
            <w:rFonts w:ascii="Times New Roman" w:eastAsia="Times New Roman" w:hAnsi="Times New Roman"/>
            <w:color w:val="0000FF"/>
            <w:szCs w:val="24"/>
            <w:u w:val="single"/>
            <w:lang w:eastAsia="zh-CN"/>
          </w:rPr>
          <w:t>https://doi.org/10.1186/s12966-019-0853-y</w:t>
        </w:r>
      </w:hyperlink>
    </w:p>
    <w:p w14:paraId="18789F1E"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Conceição, M. A., Monteiro, M. M., </w:t>
      </w:r>
      <w:proofErr w:type="spellStart"/>
      <w:r w:rsidRPr="005A2EEF">
        <w:rPr>
          <w:rFonts w:ascii="Times New Roman" w:eastAsia="Times New Roman" w:hAnsi="Times New Roman"/>
          <w:szCs w:val="24"/>
          <w:lang w:eastAsia="zh-CN"/>
        </w:rPr>
        <w:t>Kasraian</w:t>
      </w:r>
      <w:proofErr w:type="spellEnd"/>
      <w:r w:rsidRPr="005A2EEF">
        <w:rPr>
          <w:rFonts w:ascii="Times New Roman" w:eastAsia="Times New Roman" w:hAnsi="Times New Roman"/>
          <w:szCs w:val="24"/>
          <w:lang w:eastAsia="zh-CN"/>
        </w:rPr>
        <w:t xml:space="preserve">, D., Van den Berg, P., Haustein, S., Alves, I., Azevedo, C. L., &amp; Miranda, B. (2023). The effect of transport infrastructure, </w:t>
      </w:r>
      <w:proofErr w:type="gramStart"/>
      <w:r w:rsidRPr="005A2EEF">
        <w:rPr>
          <w:rFonts w:ascii="Times New Roman" w:eastAsia="Times New Roman" w:hAnsi="Times New Roman"/>
          <w:szCs w:val="24"/>
          <w:lang w:eastAsia="zh-CN"/>
        </w:rPr>
        <w:t>congestion</w:t>
      </w:r>
      <w:proofErr w:type="gramEnd"/>
      <w:r w:rsidRPr="005A2EEF">
        <w:rPr>
          <w:rFonts w:ascii="Times New Roman" w:eastAsia="Times New Roman" w:hAnsi="Times New Roman"/>
          <w:szCs w:val="24"/>
          <w:lang w:eastAsia="zh-CN"/>
        </w:rPr>
        <w:t xml:space="preserve"> and reliability on mental wellbeing: A systematic review of empirical studies. </w:t>
      </w:r>
      <w:r w:rsidRPr="005A2EEF">
        <w:rPr>
          <w:rFonts w:ascii="Times New Roman" w:eastAsia="Times New Roman" w:hAnsi="Times New Roman"/>
          <w:i/>
          <w:iCs/>
          <w:szCs w:val="24"/>
          <w:lang w:eastAsia="zh-CN"/>
        </w:rPr>
        <w:t>Transport Reviews</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43</w:t>
      </w:r>
      <w:r w:rsidRPr="005A2EEF">
        <w:rPr>
          <w:rFonts w:ascii="Times New Roman" w:eastAsia="Times New Roman" w:hAnsi="Times New Roman"/>
          <w:szCs w:val="24"/>
          <w:lang w:eastAsia="zh-CN"/>
        </w:rPr>
        <w:t xml:space="preserve">(2), Article 2. </w:t>
      </w:r>
      <w:hyperlink r:id="rId19" w:history="1">
        <w:r w:rsidRPr="005A2EEF">
          <w:rPr>
            <w:rFonts w:ascii="Times New Roman" w:eastAsia="Times New Roman" w:hAnsi="Times New Roman"/>
            <w:color w:val="0000FF"/>
            <w:szCs w:val="24"/>
            <w:u w:val="single"/>
            <w:lang w:eastAsia="zh-CN"/>
          </w:rPr>
          <w:t>https://doi.org/10.1080/01441647.2022.2100943</w:t>
        </w:r>
      </w:hyperlink>
    </w:p>
    <w:p w14:paraId="667CFCCA"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lastRenderedPageBreak/>
        <w:t xml:space="preserve">Erhardt, G. D., Hoque, J. M., Goyal, V., Berrebi, S., </w:t>
      </w:r>
      <w:proofErr w:type="spellStart"/>
      <w:r w:rsidRPr="005A2EEF">
        <w:rPr>
          <w:rFonts w:ascii="Times New Roman" w:eastAsia="Times New Roman" w:hAnsi="Times New Roman"/>
          <w:szCs w:val="24"/>
          <w:lang w:eastAsia="zh-CN"/>
        </w:rPr>
        <w:t>Brakewood</w:t>
      </w:r>
      <w:proofErr w:type="spellEnd"/>
      <w:r w:rsidRPr="005A2EEF">
        <w:rPr>
          <w:rFonts w:ascii="Times New Roman" w:eastAsia="Times New Roman" w:hAnsi="Times New Roman"/>
          <w:szCs w:val="24"/>
          <w:lang w:eastAsia="zh-CN"/>
        </w:rPr>
        <w:t xml:space="preserve">, C., &amp; Watkins, K. E. (2022). Why has public transit ridership declined in the United States? </w:t>
      </w:r>
      <w:r w:rsidRPr="005A2EEF">
        <w:rPr>
          <w:rFonts w:ascii="Times New Roman" w:eastAsia="Times New Roman" w:hAnsi="Times New Roman"/>
          <w:i/>
          <w:iCs/>
          <w:szCs w:val="24"/>
          <w:lang w:eastAsia="zh-CN"/>
        </w:rPr>
        <w:t>Transportation Research Part A: Policy and Practice</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161</w:t>
      </w:r>
      <w:r w:rsidRPr="005A2EEF">
        <w:rPr>
          <w:rFonts w:ascii="Times New Roman" w:eastAsia="Times New Roman" w:hAnsi="Times New Roman"/>
          <w:szCs w:val="24"/>
          <w:lang w:eastAsia="zh-CN"/>
        </w:rPr>
        <w:t xml:space="preserve">, 68–87. </w:t>
      </w:r>
      <w:hyperlink r:id="rId20" w:history="1">
        <w:r w:rsidRPr="005A2EEF">
          <w:rPr>
            <w:rFonts w:ascii="Times New Roman" w:eastAsia="Times New Roman" w:hAnsi="Times New Roman"/>
            <w:color w:val="0000FF"/>
            <w:szCs w:val="24"/>
            <w:u w:val="single"/>
            <w:lang w:eastAsia="zh-CN"/>
          </w:rPr>
          <w:t>https://doi.org/10.1016/j.tra.2022.04.006</w:t>
        </w:r>
      </w:hyperlink>
    </w:p>
    <w:p w14:paraId="63FAC8BE"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Fearnley, N. (2013). Free Fares Policies: Impact on Public Transport Mode Share and Other Transport Policy Goals. </w:t>
      </w:r>
      <w:r w:rsidRPr="005A2EEF">
        <w:rPr>
          <w:rFonts w:ascii="Times New Roman" w:eastAsia="Times New Roman" w:hAnsi="Times New Roman"/>
          <w:i/>
          <w:iCs/>
          <w:szCs w:val="24"/>
          <w:lang w:eastAsia="zh-CN"/>
        </w:rPr>
        <w:t>International Journal of Transportation</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1</w:t>
      </w:r>
      <w:r w:rsidRPr="005A2EEF">
        <w:rPr>
          <w:rFonts w:ascii="Times New Roman" w:eastAsia="Times New Roman" w:hAnsi="Times New Roman"/>
          <w:szCs w:val="24"/>
          <w:lang w:eastAsia="zh-CN"/>
        </w:rPr>
        <w:t xml:space="preserve">(1), Article 1. </w:t>
      </w:r>
      <w:hyperlink r:id="rId21" w:history="1">
        <w:r w:rsidRPr="005A2EEF">
          <w:rPr>
            <w:rFonts w:ascii="Times New Roman" w:eastAsia="Times New Roman" w:hAnsi="Times New Roman"/>
            <w:color w:val="0000FF"/>
            <w:szCs w:val="24"/>
            <w:u w:val="single"/>
            <w:lang w:eastAsia="zh-CN"/>
          </w:rPr>
          <w:t>https://trid.trb.org/view/1409417</w:t>
        </w:r>
      </w:hyperlink>
    </w:p>
    <w:p w14:paraId="26F4086D"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Federal Transit Administration. (2023, October 21). </w:t>
      </w:r>
      <w:r w:rsidRPr="005A2EEF">
        <w:rPr>
          <w:rFonts w:ascii="Times New Roman" w:eastAsia="Times New Roman" w:hAnsi="Times New Roman"/>
          <w:i/>
          <w:iCs/>
          <w:szCs w:val="24"/>
          <w:lang w:eastAsia="zh-CN"/>
        </w:rPr>
        <w:t>Transit and Sustainability</w:t>
      </w:r>
      <w:r w:rsidRPr="005A2EEF">
        <w:rPr>
          <w:rFonts w:ascii="Times New Roman" w:eastAsia="Times New Roman" w:hAnsi="Times New Roman"/>
          <w:szCs w:val="24"/>
          <w:lang w:eastAsia="zh-CN"/>
        </w:rPr>
        <w:t xml:space="preserve">. </w:t>
      </w:r>
      <w:hyperlink r:id="rId22" w:history="1">
        <w:r w:rsidRPr="005A2EEF">
          <w:rPr>
            <w:rFonts w:ascii="Times New Roman" w:eastAsia="Times New Roman" w:hAnsi="Times New Roman"/>
            <w:color w:val="0000FF"/>
            <w:szCs w:val="24"/>
            <w:u w:val="single"/>
            <w:lang w:eastAsia="zh-CN"/>
          </w:rPr>
          <w:t>https://www.transit.dot.gov/regulations-and-programs/environmental-programs/transit-and-sustainability</w:t>
        </w:r>
      </w:hyperlink>
    </w:p>
    <w:p w14:paraId="7AF40A8C"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Hay, I., &amp; Cope, M. (Eds.). (2021). </w:t>
      </w:r>
      <w:r w:rsidRPr="005A2EEF">
        <w:rPr>
          <w:rFonts w:ascii="Times New Roman" w:eastAsia="Times New Roman" w:hAnsi="Times New Roman"/>
          <w:i/>
          <w:iCs/>
          <w:szCs w:val="24"/>
          <w:lang w:eastAsia="zh-CN"/>
        </w:rPr>
        <w:t>Qualitative Research Methods in Human Geography</w:t>
      </w:r>
      <w:r w:rsidRPr="005A2EEF">
        <w:rPr>
          <w:rFonts w:ascii="Times New Roman" w:eastAsia="Times New Roman" w:hAnsi="Times New Roman"/>
          <w:szCs w:val="24"/>
          <w:lang w:eastAsia="zh-CN"/>
        </w:rPr>
        <w:t xml:space="preserve"> (Fifth Edition, Fifth Edition). Oxford University Press.</w:t>
      </w:r>
    </w:p>
    <w:p w14:paraId="7F458B9A"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Hillsman, E. L., Reeves, P., &amp; Blain, L. (2001). Estimation of Effects of Washington State’s Trip-Reduction Program on Traffic Volumes and Delays: Central Puget Sound Region. </w:t>
      </w:r>
      <w:r w:rsidRPr="005A2EEF">
        <w:rPr>
          <w:rFonts w:ascii="Times New Roman" w:eastAsia="Times New Roman" w:hAnsi="Times New Roman"/>
          <w:i/>
          <w:iCs/>
          <w:szCs w:val="24"/>
          <w:lang w:eastAsia="zh-CN"/>
        </w:rPr>
        <w:t>Transportation Research Record</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1765</w:t>
      </w:r>
      <w:r w:rsidRPr="005A2EEF">
        <w:rPr>
          <w:rFonts w:ascii="Times New Roman" w:eastAsia="Times New Roman" w:hAnsi="Times New Roman"/>
          <w:szCs w:val="24"/>
          <w:lang w:eastAsia="zh-CN"/>
        </w:rPr>
        <w:t xml:space="preserve">(1), Article 1. </w:t>
      </w:r>
      <w:hyperlink r:id="rId23" w:history="1">
        <w:r w:rsidRPr="005A2EEF">
          <w:rPr>
            <w:rFonts w:ascii="Times New Roman" w:eastAsia="Times New Roman" w:hAnsi="Times New Roman"/>
            <w:color w:val="0000FF"/>
            <w:szCs w:val="24"/>
            <w:u w:val="single"/>
            <w:lang w:eastAsia="zh-CN"/>
          </w:rPr>
          <w:t>https://doi.org/10.3141/1765-03</w:t>
        </w:r>
      </w:hyperlink>
    </w:p>
    <w:p w14:paraId="2A097EC5"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Intercity Transit. (2023a). </w:t>
      </w:r>
      <w:r w:rsidRPr="005A2EEF">
        <w:rPr>
          <w:rFonts w:ascii="Times New Roman" w:eastAsia="Times New Roman" w:hAnsi="Times New Roman"/>
          <w:i/>
          <w:iCs/>
          <w:szCs w:val="24"/>
          <w:lang w:eastAsia="zh-CN"/>
        </w:rPr>
        <w:t>Draft 2023—2028 Transit Development Plan</w:t>
      </w:r>
      <w:r w:rsidRPr="005A2EEF">
        <w:rPr>
          <w:rFonts w:ascii="Times New Roman" w:eastAsia="Times New Roman" w:hAnsi="Times New Roman"/>
          <w:szCs w:val="24"/>
          <w:lang w:eastAsia="zh-CN"/>
        </w:rPr>
        <w:t xml:space="preserve">. </w:t>
      </w:r>
      <w:hyperlink r:id="rId24" w:history="1">
        <w:r w:rsidRPr="005A2EEF">
          <w:rPr>
            <w:rFonts w:ascii="Times New Roman" w:eastAsia="Times New Roman" w:hAnsi="Times New Roman"/>
            <w:color w:val="0000FF"/>
            <w:szCs w:val="24"/>
            <w:u w:val="single"/>
            <w:lang w:eastAsia="zh-CN"/>
          </w:rPr>
          <w:t>https://www.intercitytransit.com/sites/default/files/2023-09/FINAL%20DRAFT%20TDP%202023-2028_4.pdf</w:t>
        </w:r>
      </w:hyperlink>
    </w:p>
    <w:p w14:paraId="49510DBA"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Intercity Transit. (2023b, October 20). </w:t>
      </w:r>
      <w:r w:rsidRPr="005A2EEF">
        <w:rPr>
          <w:rFonts w:ascii="Times New Roman" w:eastAsia="Times New Roman" w:hAnsi="Times New Roman"/>
          <w:i/>
          <w:iCs/>
          <w:szCs w:val="24"/>
          <w:lang w:eastAsia="zh-CN"/>
        </w:rPr>
        <w:t>About Us</w:t>
      </w:r>
      <w:r w:rsidRPr="005A2EEF">
        <w:rPr>
          <w:rFonts w:ascii="Times New Roman" w:eastAsia="Times New Roman" w:hAnsi="Times New Roman"/>
          <w:szCs w:val="24"/>
          <w:lang w:eastAsia="zh-CN"/>
        </w:rPr>
        <w:t xml:space="preserve">. </w:t>
      </w:r>
      <w:hyperlink r:id="rId25" w:history="1">
        <w:r w:rsidRPr="005A2EEF">
          <w:rPr>
            <w:rFonts w:ascii="Times New Roman" w:eastAsia="Times New Roman" w:hAnsi="Times New Roman"/>
            <w:color w:val="0000FF"/>
            <w:szCs w:val="24"/>
            <w:u w:val="single"/>
            <w:lang w:eastAsia="zh-CN"/>
          </w:rPr>
          <w:t>https://www.intercitytransit.com/about-us</w:t>
        </w:r>
      </w:hyperlink>
    </w:p>
    <w:p w14:paraId="45888152"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Intercity Transit. (2023c, October 20). </w:t>
      </w:r>
      <w:r w:rsidRPr="005A2EEF">
        <w:rPr>
          <w:rFonts w:ascii="Times New Roman" w:eastAsia="Times New Roman" w:hAnsi="Times New Roman"/>
          <w:i/>
          <w:iCs/>
          <w:szCs w:val="24"/>
          <w:lang w:eastAsia="zh-CN"/>
        </w:rPr>
        <w:t>Zero-Fare Services</w:t>
      </w:r>
      <w:r w:rsidRPr="005A2EEF">
        <w:rPr>
          <w:rFonts w:ascii="Times New Roman" w:eastAsia="Times New Roman" w:hAnsi="Times New Roman"/>
          <w:szCs w:val="24"/>
          <w:lang w:eastAsia="zh-CN"/>
        </w:rPr>
        <w:t xml:space="preserve">. </w:t>
      </w:r>
      <w:hyperlink r:id="rId26" w:history="1">
        <w:r w:rsidRPr="005A2EEF">
          <w:rPr>
            <w:rFonts w:ascii="Times New Roman" w:eastAsia="Times New Roman" w:hAnsi="Times New Roman"/>
            <w:color w:val="0000FF"/>
            <w:szCs w:val="24"/>
            <w:u w:val="single"/>
            <w:lang w:eastAsia="zh-CN"/>
          </w:rPr>
          <w:t>https://www.intercitytransit.com/zerofare-faqs</w:t>
        </w:r>
      </w:hyperlink>
    </w:p>
    <w:p w14:paraId="20D5FE15" w14:textId="77777777" w:rsidR="00CB197E" w:rsidRPr="005A2EEF" w:rsidRDefault="00CB197E" w:rsidP="00CB197E">
      <w:pPr>
        <w:spacing w:line="480" w:lineRule="auto"/>
        <w:ind w:hanging="480"/>
        <w:rPr>
          <w:rFonts w:ascii="Times New Roman" w:eastAsia="Times New Roman" w:hAnsi="Times New Roman"/>
          <w:szCs w:val="24"/>
          <w:lang w:eastAsia="zh-CN"/>
        </w:rPr>
      </w:pPr>
      <w:proofErr w:type="spellStart"/>
      <w:r w:rsidRPr="005A2EEF">
        <w:rPr>
          <w:rFonts w:ascii="Times New Roman" w:eastAsia="Times New Roman" w:hAnsi="Times New Roman"/>
          <w:szCs w:val="24"/>
          <w:lang w:eastAsia="zh-CN"/>
        </w:rPr>
        <w:t>Kębłowski</w:t>
      </w:r>
      <w:proofErr w:type="spellEnd"/>
      <w:r w:rsidRPr="005A2EEF">
        <w:rPr>
          <w:rFonts w:ascii="Times New Roman" w:eastAsia="Times New Roman" w:hAnsi="Times New Roman"/>
          <w:szCs w:val="24"/>
          <w:lang w:eastAsia="zh-CN"/>
        </w:rPr>
        <w:t xml:space="preserve">, W. (2020). Why (not) abolish fares? Exploring the global geography of fare-free public transport. </w:t>
      </w:r>
      <w:r w:rsidRPr="005A2EEF">
        <w:rPr>
          <w:rFonts w:ascii="Times New Roman" w:eastAsia="Times New Roman" w:hAnsi="Times New Roman"/>
          <w:i/>
          <w:iCs/>
          <w:szCs w:val="24"/>
          <w:lang w:eastAsia="zh-CN"/>
        </w:rPr>
        <w:t>Transportation</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47</w:t>
      </w:r>
      <w:r w:rsidRPr="005A2EEF">
        <w:rPr>
          <w:rFonts w:ascii="Times New Roman" w:eastAsia="Times New Roman" w:hAnsi="Times New Roman"/>
          <w:szCs w:val="24"/>
          <w:lang w:eastAsia="zh-CN"/>
        </w:rPr>
        <w:t xml:space="preserve">(6), Article 6. </w:t>
      </w:r>
      <w:hyperlink r:id="rId27" w:history="1">
        <w:r w:rsidRPr="005A2EEF">
          <w:rPr>
            <w:rFonts w:ascii="Times New Roman" w:eastAsia="Times New Roman" w:hAnsi="Times New Roman"/>
            <w:color w:val="0000FF"/>
            <w:szCs w:val="24"/>
            <w:u w:val="single"/>
            <w:lang w:eastAsia="zh-CN"/>
          </w:rPr>
          <w:t>https://doi.org/10.1007/s11116-019-09986-6</w:t>
        </w:r>
      </w:hyperlink>
    </w:p>
    <w:p w14:paraId="1416D801"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lastRenderedPageBreak/>
        <w:t xml:space="preserve">Lagerberg, B. (1997). Washington State’s Commute Trip Reduction Program: Phase 1: Assessment and Implications for Program Design. </w:t>
      </w:r>
      <w:r w:rsidRPr="005A2EEF">
        <w:rPr>
          <w:rFonts w:ascii="Times New Roman" w:eastAsia="Times New Roman" w:hAnsi="Times New Roman"/>
          <w:i/>
          <w:iCs/>
          <w:szCs w:val="24"/>
          <w:lang w:eastAsia="zh-CN"/>
        </w:rPr>
        <w:t>Transportation Research Record</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1598</w:t>
      </w:r>
      <w:r w:rsidRPr="005A2EEF">
        <w:rPr>
          <w:rFonts w:ascii="Times New Roman" w:eastAsia="Times New Roman" w:hAnsi="Times New Roman"/>
          <w:szCs w:val="24"/>
          <w:lang w:eastAsia="zh-CN"/>
        </w:rPr>
        <w:t xml:space="preserve">(1), Article 1. </w:t>
      </w:r>
      <w:hyperlink r:id="rId28" w:history="1">
        <w:r w:rsidRPr="005A2EEF">
          <w:rPr>
            <w:rFonts w:ascii="Times New Roman" w:eastAsia="Times New Roman" w:hAnsi="Times New Roman"/>
            <w:color w:val="0000FF"/>
            <w:szCs w:val="24"/>
            <w:u w:val="single"/>
            <w:lang w:eastAsia="zh-CN"/>
          </w:rPr>
          <w:t>https://doi.org/10.3141/1598-06</w:t>
        </w:r>
      </w:hyperlink>
    </w:p>
    <w:p w14:paraId="4B695FDA"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Litman, T. (2020). </w:t>
      </w:r>
      <w:r w:rsidRPr="005A2EEF">
        <w:rPr>
          <w:rFonts w:ascii="Times New Roman" w:eastAsia="Times New Roman" w:hAnsi="Times New Roman"/>
          <w:i/>
          <w:iCs/>
          <w:szCs w:val="24"/>
          <w:lang w:eastAsia="zh-CN"/>
        </w:rPr>
        <w:t>Evaluating Transportation Equity: Guidance For Incorporating Distributional Impacts in Transportation Planning</w:t>
      </w:r>
      <w:r w:rsidRPr="005A2EEF">
        <w:rPr>
          <w:rFonts w:ascii="Times New Roman" w:eastAsia="Times New Roman" w:hAnsi="Times New Roman"/>
          <w:szCs w:val="24"/>
          <w:lang w:eastAsia="zh-CN"/>
        </w:rPr>
        <w:t xml:space="preserve">. </w:t>
      </w:r>
      <w:hyperlink r:id="rId29" w:history="1">
        <w:r w:rsidRPr="005A2EEF">
          <w:rPr>
            <w:rFonts w:ascii="Times New Roman" w:eastAsia="Times New Roman" w:hAnsi="Times New Roman"/>
            <w:color w:val="0000FF"/>
            <w:szCs w:val="24"/>
            <w:u w:val="single"/>
            <w:lang w:eastAsia="zh-CN"/>
          </w:rPr>
          <w:t>https://trid.trb.org/view/1755608</w:t>
        </w:r>
      </w:hyperlink>
    </w:p>
    <w:p w14:paraId="248EFE98"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Litman, T. (2023). </w:t>
      </w:r>
      <w:r w:rsidRPr="005A2EEF">
        <w:rPr>
          <w:rFonts w:ascii="Times New Roman" w:eastAsia="Times New Roman" w:hAnsi="Times New Roman"/>
          <w:i/>
          <w:iCs/>
          <w:szCs w:val="24"/>
          <w:lang w:eastAsia="zh-CN"/>
        </w:rPr>
        <w:t>Evaluating Public Transit Benefits and Costs: Best Practices Guidebook</w:t>
      </w:r>
      <w:r w:rsidRPr="005A2EEF">
        <w:rPr>
          <w:rFonts w:ascii="Times New Roman" w:eastAsia="Times New Roman" w:hAnsi="Times New Roman"/>
          <w:szCs w:val="24"/>
          <w:lang w:eastAsia="zh-CN"/>
        </w:rPr>
        <w:t xml:space="preserve">. Victoria Transport Policy Institute. </w:t>
      </w:r>
      <w:hyperlink r:id="rId30" w:history="1">
        <w:r w:rsidRPr="005A2EEF">
          <w:rPr>
            <w:rFonts w:ascii="Times New Roman" w:eastAsia="Times New Roman" w:hAnsi="Times New Roman"/>
            <w:color w:val="0000FF"/>
            <w:szCs w:val="24"/>
            <w:u w:val="single"/>
            <w:lang w:eastAsia="zh-CN"/>
          </w:rPr>
          <w:t>https://www.vtpi.org/tranben.pdf</w:t>
        </w:r>
      </w:hyperlink>
    </w:p>
    <w:p w14:paraId="1CC9E33D"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Parker, M. E. G., Li, M., </w:t>
      </w:r>
      <w:proofErr w:type="spellStart"/>
      <w:r w:rsidRPr="005A2EEF">
        <w:rPr>
          <w:rFonts w:ascii="Times New Roman" w:eastAsia="Times New Roman" w:hAnsi="Times New Roman"/>
          <w:szCs w:val="24"/>
          <w:lang w:eastAsia="zh-CN"/>
        </w:rPr>
        <w:t>Bouzaghrane</w:t>
      </w:r>
      <w:proofErr w:type="spellEnd"/>
      <w:r w:rsidRPr="005A2EEF">
        <w:rPr>
          <w:rFonts w:ascii="Times New Roman" w:eastAsia="Times New Roman" w:hAnsi="Times New Roman"/>
          <w:szCs w:val="24"/>
          <w:lang w:eastAsia="zh-CN"/>
        </w:rPr>
        <w:t xml:space="preserve">, M. A., Obeid, H., Hayes, D., Frick, K. T., Rodríguez, D. A., Sengupta, R., Walker, J., &amp; Chatman, D. G. (2021). Public transit use in the United States in the era of COVID-19: Transit riders’ travel behavior in the COVID-19 impact and recovery period. </w:t>
      </w:r>
      <w:r w:rsidRPr="005A2EEF">
        <w:rPr>
          <w:rFonts w:ascii="Times New Roman" w:eastAsia="Times New Roman" w:hAnsi="Times New Roman"/>
          <w:i/>
          <w:iCs/>
          <w:szCs w:val="24"/>
          <w:lang w:eastAsia="zh-CN"/>
        </w:rPr>
        <w:t>Transport Policy</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111</w:t>
      </w:r>
      <w:r w:rsidRPr="005A2EEF">
        <w:rPr>
          <w:rFonts w:ascii="Times New Roman" w:eastAsia="Times New Roman" w:hAnsi="Times New Roman"/>
          <w:szCs w:val="24"/>
          <w:lang w:eastAsia="zh-CN"/>
        </w:rPr>
        <w:t xml:space="preserve">, 53–62. </w:t>
      </w:r>
      <w:hyperlink r:id="rId31" w:history="1">
        <w:r w:rsidRPr="005A2EEF">
          <w:rPr>
            <w:rFonts w:ascii="Times New Roman" w:eastAsia="Times New Roman" w:hAnsi="Times New Roman"/>
            <w:color w:val="0000FF"/>
            <w:szCs w:val="24"/>
            <w:u w:val="single"/>
            <w:lang w:eastAsia="zh-CN"/>
          </w:rPr>
          <w:t>https://doi.org/10.1016/j.tranpol.2021.07.005</w:t>
        </w:r>
      </w:hyperlink>
    </w:p>
    <w:p w14:paraId="081F62B8"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Sener, I. N., Lee, R. J., &amp; Elgart, Z. (2016). Potential health implications and health cost reductions of transit-induced physical activity. </w:t>
      </w:r>
      <w:r w:rsidRPr="005A2EEF">
        <w:rPr>
          <w:rFonts w:ascii="Times New Roman" w:eastAsia="Times New Roman" w:hAnsi="Times New Roman"/>
          <w:i/>
          <w:iCs/>
          <w:szCs w:val="24"/>
          <w:lang w:eastAsia="zh-CN"/>
        </w:rPr>
        <w:t>Journal of Transport &amp; Health</w:t>
      </w:r>
      <w:r w:rsidRPr="005A2EEF">
        <w:rPr>
          <w:rFonts w:ascii="Times New Roman" w:eastAsia="Times New Roman" w:hAnsi="Times New Roman"/>
          <w:szCs w:val="24"/>
          <w:lang w:eastAsia="zh-CN"/>
        </w:rPr>
        <w:t xml:space="preserve">, </w:t>
      </w:r>
      <w:r w:rsidRPr="005A2EEF">
        <w:rPr>
          <w:rFonts w:ascii="Times New Roman" w:eastAsia="Times New Roman" w:hAnsi="Times New Roman"/>
          <w:i/>
          <w:iCs/>
          <w:szCs w:val="24"/>
          <w:lang w:eastAsia="zh-CN"/>
        </w:rPr>
        <w:t>3</w:t>
      </w:r>
      <w:r w:rsidRPr="005A2EEF">
        <w:rPr>
          <w:rFonts w:ascii="Times New Roman" w:eastAsia="Times New Roman" w:hAnsi="Times New Roman"/>
          <w:szCs w:val="24"/>
          <w:lang w:eastAsia="zh-CN"/>
        </w:rPr>
        <w:t xml:space="preserve">(2), Article 2. </w:t>
      </w:r>
      <w:hyperlink r:id="rId32" w:history="1">
        <w:r w:rsidRPr="005A2EEF">
          <w:rPr>
            <w:rFonts w:ascii="Times New Roman" w:eastAsia="Times New Roman" w:hAnsi="Times New Roman"/>
            <w:color w:val="0000FF"/>
            <w:szCs w:val="24"/>
            <w:u w:val="single"/>
            <w:lang w:eastAsia="zh-CN"/>
          </w:rPr>
          <w:t>https://doi.org/10.1016/j.jth.2016.02.002</w:t>
        </w:r>
      </w:hyperlink>
    </w:p>
    <w:p w14:paraId="371AF23A"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Siddiq, F., Wasserman, J. L., Taylor, B. D., &amp; Speroni, S. (2023). Transit’s Financial Prognosis: Findings from a Survey of U.S. Transit Systems during the COVID-19 Pandemic. </w:t>
      </w:r>
      <w:r w:rsidRPr="005A2EEF">
        <w:rPr>
          <w:rFonts w:ascii="Times New Roman" w:eastAsia="Times New Roman" w:hAnsi="Times New Roman"/>
          <w:i/>
          <w:iCs/>
          <w:szCs w:val="24"/>
          <w:lang w:eastAsia="zh-CN"/>
        </w:rPr>
        <w:t>Public Works Management &amp; Policy</w:t>
      </w:r>
      <w:r w:rsidRPr="005A2EEF">
        <w:rPr>
          <w:rFonts w:ascii="Times New Roman" w:eastAsia="Times New Roman" w:hAnsi="Times New Roman"/>
          <w:szCs w:val="24"/>
          <w:lang w:eastAsia="zh-CN"/>
        </w:rPr>
        <w:t xml:space="preserve">, 1087724X231160097. </w:t>
      </w:r>
      <w:hyperlink r:id="rId33" w:history="1">
        <w:r w:rsidRPr="005A2EEF">
          <w:rPr>
            <w:rFonts w:ascii="Times New Roman" w:eastAsia="Times New Roman" w:hAnsi="Times New Roman"/>
            <w:color w:val="0000FF"/>
            <w:szCs w:val="24"/>
            <w:u w:val="single"/>
            <w:lang w:eastAsia="zh-CN"/>
          </w:rPr>
          <w:t>https://doi.org/10.1177/1087724X231160097</w:t>
        </w:r>
      </w:hyperlink>
    </w:p>
    <w:p w14:paraId="1FCB7C8E"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U.S. Census Bureau. (2022). </w:t>
      </w:r>
      <w:r w:rsidRPr="005A2EEF">
        <w:rPr>
          <w:rFonts w:ascii="Times New Roman" w:eastAsia="Times New Roman" w:hAnsi="Times New Roman"/>
          <w:i/>
          <w:iCs/>
          <w:szCs w:val="24"/>
          <w:lang w:eastAsia="zh-CN"/>
        </w:rPr>
        <w:t>U.S. Census Bureau QuickFacts: Thurston County, Washington</w:t>
      </w:r>
      <w:r w:rsidRPr="005A2EEF">
        <w:rPr>
          <w:rFonts w:ascii="Times New Roman" w:eastAsia="Times New Roman" w:hAnsi="Times New Roman"/>
          <w:szCs w:val="24"/>
          <w:lang w:eastAsia="zh-CN"/>
        </w:rPr>
        <w:t xml:space="preserve">. </w:t>
      </w:r>
      <w:hyperlink r:id="rId34" w:history="1">
        <w:r w:rsidRPr="005A2EEF">
          <w:rPr>
            <w:rFonts w:ascii="Times New Roman" w:eastAsia="Times New Roman" w:hAnsi="Times New Roman"/>
            <w:color w:val="0000FF"/>
            <w:szCs w:val="24"/>
            <w:u w:val="single"/>
            <w:lang w:eastAsia="zh-CN"/>
          </w:rPr>
          <w:t>https://www.census.gov/quickfacts/fact/table/thurstoncountywashington/PST045222</w:t>
        </w:r>
      </w:hyperlink>
    </w:p>
    <w:p w14:paraId="5C761320"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U.S. Department of Transportation. (2017). </w:t>
      </w:r>
      <w:r w:rsidRPr="005A2EEF">
        <w:rPr>
          <w:rFonts w:ascii="Times New Roman" w:eastAsia="Times New Roman" w:hAnsi="Times New Roman"/>
          <w:i/>
          <w:iCs/>
          <w:szCs w:val="24"/>
          <w:lang w:eastAsia="zh-CN"/>
        </w:rPr>
        <w:t>Travel Behavior and Transportation Equity</w:t>
      </w:r>
      <w:r w:rsidRPr="005A2EEF">
        <w:rPr>
          <w:rFonts w:ascii="Times New Roman" w:eastAsia="Times New Roman" w:hAnsi="Times New Roman"/>
          <w:szCs w:val="24"/>
          <w:lang w:eastAsia="zh-CN"/>
        </w:rPr>
        <w:t xml:space="preserve">. </w:t>
      </w:r>
      <w:hyperlink r:id="rId35" w:history="1">
        <w:r w:rsidRPr="005A2EEF">
          <w:rPr>
            <w:rFonts w:ascii="Times New Roman" w:eastAsia="Times New Roman" w:hAnsi="Times New Roman"/>
            <w:color w:val="0000FF"/>
            <w:szCs w:val="24"/>
            <w:u w:val="single"/>
            <w:lang w:eastAsia="zh-CN"/>
          </w:rPr>
          <w:t>https://www.fhwa.dot.gov/policy/otps/shared_use_mobility_equity_final.pdf</w:t>
        </w:r>
      </w:hyperlink>
    </w:p>
    <w:p w14:paraId="38C88DAA"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lastRenderedPageBreak/>
        <w:t xml:space="preserve">US Insurance Agents. (2019, November 5). </w:t>
      </w:r>
      <w:r w:rsidRPr="005A2EEF">
        <w:rPr>
          <w:rFonts w:ascii="Times New Roman" w:eastAsia="Times New Roman" w:hAnsi="Times New Roman"/>
          <w:i/>
          <w:iCs/>
          <w:szCs w:val="24"/>
          <w:lang w:eastAsia="zh-CN"/>
        </w:rPr>
        <w:t>The Most and Least Car-Dependent States [Complete Study]</w:t>
      </w:r>
      <w:r w:rsidRPr="005A2EEF">
        <w:rPr>
          <w:rFonts w:ascii="Times New Roman" w:eastAsia="Times New Roman" w:hAnsi="Times New Roman"/>
          <w:szCs w:val="24"/>
          <w:lang w:eastAsia="zh-CN"/>
        </w:rPr>
        <w:t xml:space="preserve">. </w:t>
      </w:r>
      <w:hyperlink r:id="rId36" w:history="1">
        <w:r w:rsidRPr="005A2EEF">
          <w:rPr>
            <w:rFonts w:ascii="Times New Roman" w:eastAsia="Times New Roman" w:hAnsi="Times New Roman"/>
            <w:color w:val="0000FF"/>
            <w:szCs w:val="24"/>
            <w:u w:val="single"/>
            <w:lang w:eastAsia="zh-CN"/>
          </w:rPr>
          <w:t>https://www.usinsuranceagents.com/car-dependency-by-state/</w:t>
        </w:r>
      </w:hyperlink>
    </w:p>
    <w:p w14:paraId="00EF80D6" w14:textId="77777777" w:rsidR="00CB197E" w:rsidRPr="005A2EEF" w:rsidRDefault="00CB197E" w:rsidP="00CB197E">
      <w:pPr>
        <w:spacing w:line="480" w:lineRule="auto"/>
        <w:ind w:hanging="480"/>
        <w:rPr>
          <w:rFonts w:ascii="Times New Roman" w:eastAsia="Times New Roman" w:hAnsi="Times New Roman"/>
          <w:szCs w:val="24"/>
          <w:lang w:eastAsia="zh-CN"/>
        </w:rPr>
      </w:pPr>
      <w:r w:rsidRPr="005A2EEF">
        <w:rPr>
          <w:rFonts w:ascii="Times New Roman" w:eastAsia="Times New Roman" w:hAnsi="Times New Roman"/>
          <w:szCs w:val="24"/>
          <w:lang w:eastAsia="zh-CN"/>
        </w:rPr>
        <w:t xml:space="preserve">Zipper, D. (2023, March 27). </w:t>
      </w:r>
      <w:r w:rsidRPr="005A2EEF">
        <w:rPr>
          <w:rFonts w:ascii="Times New Roman" w:eastAsia="Times New Roman" w:hAnsi="Times New Roman"/>
          <w:i/>
          <w:iCs/>
          <w:szCs w:val="24"/>
          <w:lang w:eastAsia="zh-CN"/>
        </w:rPr>
        <w:t>How to save America’s public transit systems from a doom spiral</w:t>
      </w:r>
      <w:r w:rsidRPr="005A2EEF">
        <w:rPr>
          <w:rFonts w:ascii="Times New Roman" w:eastAsia="Times New Roman" w:hAnsi="Times New Roman"/>
          <w:szCs w:val="24"/>
          <w:lang w:eastAsia="zh-CN"/>
        </w:rPr>
        <w:t xml:space="preserve">. Vox. </w:t>
      </w:r>
      <w:hyperlink r:id="rId37" w:history="1">
        <w:r w:rsidRPr="005A2EEF">
          <w:rPr>
            <w:rFonts w:ascii="Times New Roman" w:eastAsia="Times New Roman" w:hAnsi="Times New Roman"/>
            <w:color w:val="0000FF"/>
            <w:szCs w:val="24"/>
            <w:u w:val="single"/>
            <w:lang w:eastAsia="zh-CN"/>
          </w:rPr>
          <w:t>https://www.vox.com/future-perfect/23653855/covid-transit-fares-buses-subways-crisis</w:t>
        </w:r>
      </w:hyperlink>
    </w:p>
    <w:p w14:paraId="0F1686D9" w14:textId="2EEAF418" w:rsidR="007433C2" w:rsidRPr="005A2EEF" w:rsidRDefault="007433C2" w:rsidP="00CB19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ind w:left="360"/>
        <w:rPr>
          <w:rFonts w:ascii="Times New Roman" w:hAnsi="Times New Roman"/>
          <w:color w:val="4F81BD" w:themeColor="accent1"/>
          <w:szCs w:val="24"/>
        </w:rPr>
      </w:pPr>
    </w:p>
    <w:sectPr w:rsidR="007433C2" w:rsidRPr="005A2EEF" w:rsidSect="004B06B0">
      <w:footerReference w:type="even" r:id="rId38"/>
      <w:footerReference w:type="default" r:id="rId39"/>
      <w:headerReference w:type="first" r:id="rId40"/>
      <w:footerReference w:type="first" r:id="rId4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6D09" w14:textId="77777777" w:rsidR="00D42BE2" w:rsidRDefault="00D42BE2">
      <w:r>
        <w:separator/>
      </w:r>
    </w:p>
  </w:endnote>
  <w:endnote w:type="continuationSeparator" w:id="0">
    <w:p w14:paraId="004AA041" w14:textId="77777777" w:rsidR="00D42BE2" w:rsidRDefault="00D42BE2">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711D0D6A" w:rsidR="0037282D" w:rsidRPr="0037282D" w:rsidRDefault="0037282D" w:rsidP="000B50A2">
      <w:pPr>
        <w:pStyle w:val="EndnoteText"/>
        <w:spacing w:after="120"/>
      </w:pPr>
      <w:r>
        <w:rPr>
          <w:rStyle w:val="EndnoteReference"/>
        </w:rPr>
        <w:endnoteRef/>
      </w:r>
      <w:r>
        <w:t xml:space="preserve"> </w:t>
      </w:r>
      <w:r w:rsidRPr="0037282D">
        <w:t xml:space="preserve">You might discuss </w:t>
      </w:r>
      <w:r w:rsidR="00C97245">
        <w:t xml:space="preserve">a </w:t>
      </w:r>
      <w:r w:rsidRPr="0037282D">
        <w:t>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FBAB" w14:textId="77777777" w:rsidR="00D42BE2" w:rsidRDefault="00D42BE2">
      <w:r>
        <w:separator/>
      </w:r>
    </w:p>
  </w:footnote>
  <w:footnote w:type="continuationSeparator" w:id="0">
    <w:p w14:paraId="3B8EA880" w14:textId="77777777" w:rsidR="00D42BE2" w:rsidRDefault="00D4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3801082">
    <w:abstractNumId w:val="3"/>
  </w:num>
  <w:num w:numId="2" w16cid:durableId="2050915423">
    <w:abstractNumId w:val="8"/>
  </w:num>
  <w:num w:numId="3" w16cid:durableId="1855268580">
    <w:abstractNumId w:val="13"/>
  </w:num>
  <w:num w:numId="4" w16cid:durableId="1715545672">
    <w:abstractNumId w:val="21"/>
  </w:num>
  <w:num w:numId="5" w16cid:durableId="2014792813">
    <w:abstractNumId w:val="4"/>
  </w:num>
  <w:num w:numId="6" w16cid:durableId="303238355">
    <w:abstractNumId w:val="16"/>
  </w:num>
  <w:num w:numId="7" w16cid:durableId="538931573">
    <w:abstractNumId w:val="17"/>
  </w:num>
  <w:num w:numId="8" w16cid:durableId="1892963672">
    <w:abstractNumId w:val="18"/>
  </w:num>
  <w:num w:numId="9" w16cid:durableId="1174303979">
    <w:abstractNumId w:val="1"/>
  </w:num>
  <w:num w:numId="10" w16cid:durableId="47152808">
    <w:abstractNumId w:val="12"/>
  </w:num>
  <w:num w:numId="11" w16cid:durableId="460618025">
    <w:abstractNumId w:val="15"/>
  </w:num>
  <w:num w:numId="12" w16cid:durableId="1204710616">
    <w:abstractNumId w:val="24"/>
  </w:num>
  <w:num w:numId="13" w16cid:durableId="771709594">
    <w:abstractNumId w:val="7"/>
  </w:num>
  <w:num w:numId="14" w16cid:durableId="394398298">
    <w:abstractNumId w:val="5"/>
  </w:num>
  <w:num w:numId="15" w16cid:durableId="1930429222">
    <w:abstractNumId w:val="11"/>
  </w:num>
  <w:num w:numId="16" w16cid:durableId="751587934">
    <w:abstractNumId w:val="1"/>
  </w:num>
  <w:num w:numId="17" w16cid:durableId="65077420">
    <w:abstractNumId w:val="1"/>
  </w:num>
  <w:num w:numId="18" w16cid:durableId="1565095738">
    <w:abstractNumId w:val="1"/>
  </w:num>
  <w:num w:numId="19" w16cid:durableId="888372182">
    <w:abstractNumId w:val="1"/>
  </w:num>
  <w:num w:numId="20" w16cid:durableId="1193962603">
    <w:abstractNumId w:val="2"/>
  </w:num>
  <w:num w:numId="21" w16cid:durableId="1421878078">
    <w:abstractNumId w:val="1"/>
  </w:num>
  <w:num w:numId="22" w16cid:durableId="707534358">
    <w:abstractNumId w:val="9"/>
  </w:num>
  <w:num w:numId="23" w16cid:durableId="1087076553">
    <w:abstractNumId w:val="10"/>
  </w:num>
  <w:num w:numId="24" w16cid:durableId="23554560">
    <w:abstractNumId w:val="19"/>
  </w:num>
  <w:num w:numId="25" w16cid:durableId="550962585">
    <w:abstractNumId w:val="6"/>
  </w:num>
  <w:num w:numId="26" w16cid:durableId="977761464">
    <w:abstractNumId w:val="14"/>
  </w:num>
  <w:num w:numId="27" w16cid:durableId="1293288611">
    <w:abstractNumId w:val="25"/>
  </w:num>
  <w:num w:numId="28" w16cid:durableId="277874296">
    <w:abstractNumId w:val="0"/>
  </w:num>
  <w:num w:numId="29" w16cid:durableId="315381187">
    <w:abstractNumId w:val="23"/>
  </w:num>
  <w:num w:numId="30" w16cid:durableId="468938399">
    <w:abstractNumId w:val="20"/>
  </w:num>
  <w:num w:numId="31" w16cid:durableId="5118430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050F"/>
    <w:rsid w:val="00011F02"/>
    <w:rsid w:val="0002059A"/>
    <w:rsid w:val="00027828"/>
    <w:rsid w:val="00036023"/>
    <w:rsid w:val="00037EF5"/>
    <w:rsid w:val="00061165"/>
    <w:rsid w:val="00061167"/>
    <w:rsid w:val="0006287B"/>
    <w:rsid w:val="000728F0"/>
    <w:rsid w:val="00086038"/>
    <w:rsid w:val="000926BC"/>
    <w:rsid w:val="000B4D6B"/>
    <w:rsid w:val="000B50A2"/>
    <w:rsid w:val="000B527E"/>
    <w:rsid w:val="000B75ED"/>
    <w:rsid w:val="000C2D60"/>
    <w:rsid w:val="000C3587"/>
    <w:rsid w:val="000D16F1"/>
    <w:rsid w:val="000D2157"/>
    <w:rsid w:val="000D2FFF"/>
    <w:rsid w:val="000E12EA"/>
    <w:rsid w:val="000E3563"/>
    <w:rsid w:val="000E766C"/>
    <w:rsid w:val="000F79B4"/>
    <w:rsid w:val="00103893"/>
    <w:rsid w:val="001241BE"/>
    <w:rsid w:val="00130EAB"/>
    <w:rsid w:val="00132603"/>
    <w:rsid w:val="001373D8"/>
    <w:rsid w:val="00145A33"/>
    <w:rsid w:val="001508E8"/>
    <w:rsid w:val="00152D35"/>
    <w:rsid w:val="0015642B"/>
    <w:rsid w:val="001666B2"/>
    <w:rsid w:val="001728F4"/>
    <w:rsid w:val="00174731"/>
    <w:rsid w:val="00176289"/>
    <w:rsid w:val="00180EF1"/>
    <w:rsid w:val="001857DD"/>
    <w:rsid w:val="00185815"/>
    <w:rsid w:val="0018780A"/>
    <w:rsid w:val="00192B09"/>
    <w:rsid w:val="0019309B"/>
    <w:rsid w:val="00196B34"/>
    <w:rsid w:val="001B6063"/>
    <w:rsid w:val="001B7A71"/>
    <w:rsid w:val="001C0D28"/>
    <w:rsid w:val="001C2C6F"/>
    <w:rsid w:val="001D4A52"/>
    <w:rsid w:val="001E6B20"/>
    <w:rsid w:val="001F084A"/>
    <w:rsid w:val="001F1E07"/>
    <w:rsid w:val="00201DAB"/>
    <w:rsid w:val="002074E8"/>
    <w:rsid w:val="00207F0A"/>
    <w:rsid w:val="00225ABB"/>
    <w:rsid w:val="00225BC5"/>
    <w:rsid w:val="00234C4B"/>
    <w:rsid w:val="0023525C"/>
    <w:rsid w:val="002552E8"/>
    <w:rsid w:val="00255A9F"/>
    <w:rsid w:val="0026773E"/>
    <w:rsid w:val="00270CDB"/>
    <w:rsid w:val="00283502"/>
    <w:rsid w:val="00286497"/>
    <w:rsid w:val="00286A8F"/>
    <w:rsid w:val="002A0C6B"/>
    <w:rsid w:val="002A2BE6"/>
    <w:rsid w:val="002A5127"/>
    <w:rsid w:val="002C274F"/>
    <w:rsid w:val="002C3AC9"/>
    <w:rsid w:val="002D3CFD"/>
    <w:rsid w:val="002E5519"/>
    <w:rsid w:val="002F78F8"/>
    <w:rsid w:val="00316E4F"/>
    <w:rsid w:val="00332400"/>
    <w:rsid w:val="003342C4"/>
    <w:rsid w:val="0034206D"/>
    <w:rsid w:val="003456BA"/>
    <w:rsid w:val="00361C86"/>
    <w:rsid w:val="0037282D"/>
    <w:rsid w:val="0037479B"/>
    <w:rsid w:val="00381870"/>
    <w:rsid w:val="003879B0"/>
    <w:rsid w:val="00395DEA"/>
    <w:rsid w:val="003A49C8"/>
    <w:rsid w:val="003A6AD9"/>
    <w:rsid w:val="003C59E7"/>
    <w:rsid w:val="003F2841"/>
    <w:rsid w:val="003F4FA6"/>
    <w:rsid w:val="0040325F"/>
    <w:rsid w:val="00411E12"/>
    <w:rsid w:val="00416AD9"/>
    <w:rsid w:val="00423FDF"/>
    <w:rsid w:val="0043390D"/>
    <w:rsid w:val="00437F79"/>
    <w:rsid w:val="00444106"/>
    <w:rsid w:val="0044642A"/>
    <w:rsid w:val="00447067"/>
    <w:rsid w:val="00455AC1"/>
    <w:rsid w:val="004561F9"/>
    <w:rsid w:val="00456809"/>
    <w:rsid w:val="004575EC"/>
    <w:rsid w:val="004610A2"/>
    <w:rsid w:val="00470764"/>
    <w:rsid w:val="0047536B"/>
    <w:rsid w:val="00480A08"/>
    <w:rsid w:val="00480F93"/>
    <w:rsid w:val="00495C2F"/>
    <w:rsid w:val="004A6AB2"/>
    <w:rsid w:val="004B06B0"/>
    <w:rsid w:val="004B3636"/>
    <w:rsid w:val="004B7A1B"/>
    <w:rsid w:val="004D2846"/>
    <w:rsid w:val="004D7B35"/>
    <w:rsid w:val="004E1A14"/>
    <w:rsid w:val="004E3EFE"/>
    <w:rsid w:val="004F02BB"/>
    <w:rsid w:val="004F068A"/>
    <w:rsid w:val="004F2067"/>
    <w:rsid w:val="005025E9"/>
    <w:rsid w:val="0052498D"/>
    <w:rsid w:val="00526B3F"/>
    <w:rsid w:val="00531028"/>
    <w:rsid w:val="00532AF1"/>
    <w:rsid w:val="005338B7"/>
    <w:rsid w:val="00533B41"/>
    <w:rsid w:val="005418E6"/>
    <w:rsid w:val="00551D5E"/>
    <w:rsid w:val="00555D53"/>
    <w:rsid w:val="0055768D"/>
    <w:rsid w:val="00563C9D"/>
    <w:rsid w:val="0056775A"/>
    <w:rsid w:val="00580B74"/>
    <w:rsid w:val="00581261"/>
    <w:rsid w:val="00592C7A"/>
    <w:rsid w:val="00597BBA"/>
    <w:rsid w:val="005A0957"/>
    <w:rsid w:val="005A2C7D"/>
    <w:rsid w:val="005A2EEF"/>
    <w:rsid w:val="005A41BA"/>
    <w:rsid w:val="005B4A75"/>
    <w:rsid w:val="005E26F0"/>
    <w:rsid w:val="005E4588"/>
    <w:rsid w:val="005E4BF7"/>
    <w:rsid w:val="005E651C"/>
    <w:rsid w:val="00602E64"/>
    <w:rsid w:val="0060563A"/>
    <w:rsid w:val="00645E29"/>
    <w:rsid w:val="00670249"/>
    <w:rsid w:val="00693744"/>
    <w:rsid w:val="006B39C9"/>
    <w:rsid w:val="006C0B8D"/>
    <w:rsid w:val="006D0D66"/>
    <w:rsid w:val="006F599C"/>
    <w:rsid w:val="006F618C"/>
    <w:rsid w:val="00707B01"/>
    <w:rsid w:val="007255B0"/>
    <w:rsid w:val="0073248A"/>
    <w:rsid w:val="007415CE"/>
    <w:rsid w:val="007433C2"/>
    <w:rsid w:val="00760948"/>
    <w:rsid w:val="0076102A"/>
    <w:rsid w:val="00764821"/>
    <w:rsid w:val="00770D35"/>
    <w:rsid w:val="00774128"/>
    <w:rsid w:val="007A0098"/>
    <w:rsid w:val="007A434A"/>
    <w:rsid w:val="007C01BF"/>
    <w:rsid w:val="007D2EAC"/>
    <w:rsid w:val="007D515B"/>
    <w:rsid w:val="007E7108"/>
    <w:rsid w:val="007F0191"/>
    <w:rsid w:val="007F0B5E"/>
    <w:rsid w:val="007F33AB"/>
    <w:rsid w:val="007F6F4E"/>
    <w:rsid w:val="007F75E2"/>
    <w:rsid w:val="00802C20"/>
    <w:rsid w:val="00815449"/>
    <w:rsid w:val="00815BD7"/>
    <w:rsid w:val="00821054"/>
    <w:rsid w:val="008220A5"/>
    <w:rsid w:val="008253A6"/>
    <w:rsid w:val="00826BAA"/>
    <w:rsid w:val="00835669"/>
    <w:rsid w:val="00842F24"/>
    <w:rsid w:val="0086468B"/>
    <w:rsid w:val="00872128"/>
    <w:rsid w:val="00875BC4"/>
    <w:rsid w:val="00875F1C"/>
    <w:rsid w:val="00877D40"/>
    <w:rsid w:val="008A716C"/>
    <w:rsid w:val="008B3400"/>
    <w:rsid w:val="008B6671"/>
    <w:rsid w:val="008C4723"/>
    <w:rsid w:val="008D1DE1"/>
    <w:rsid w:val="008E01FF"/>
    <w:rsid w:val="008E29C8"/>
    <w:rsid w:val="008F59CB"/>
    <w:rsid w:val="008F5D31"/>
    <w:rsid w:val="008F69C5"/>
    <w:rsid w:val="00914E24"/>
    <w:rsid w:val="00934E87"/>
    <w:rsid w:val="009453E2"/>
    <w:rsid w:val="0095120B"/>
    <w:rsid w:val="00963A2D"/>
    <w:rsid w:val="0096409C"/>
    <w:rsid w:val="00977EB8"/>
    <w:rsid w:val="0098268C"/>
    <w:rsid w:val="009917EB"/>
    <w:rsid w:val="009A13D5"/>
    <w:rsid w:val="009C25A4"/>
    <w:rsid w:val="00A0276D"/>
    <w:rsid w:val="00A22EF4"/>
    <w:rsid w:val="00A255D3"/>
    <w:rsid w:val="00A30CEE"/>
    <w:rsid w:val="00A35AF0"/>
    <w:rsid w:val="00A402C7"/>
    <w:rsid w:val="00A65BF5"/>
    <w:rsid w:val="00A67C2E"/>
    <w:rsid w:val="00A87980"/>
    <w:rsid w:val="00AE206D"/>
    <w:rsid w:val="00AE269C"/>
    <w:rsid w:val="00AF1494"/>
    <w:rsid w:val="00B02A20"/>
    <w:rsid w:val="00B10F59"/>
    <w:rsid w:val="00B12A4D"/>
    <w:rsid w:val="00B161AB"/>
    <w:rsid w:val="00B4593F"/>
    <w:rsid w:val="00B62499"/>
    <w:rsid w:val="00B73CC9"/>
    <w:rsid w:val="00B816E3"/>
    <w:rsid w:val="00B87EB4"/>
    <w:rsid w:val="00BA4F2F"/>
    <w:rsid w:val="00BA6450"/>
    <w:rsid w:val="00BB1B8F"/>
    <w:rsid w:val="00BB4B01"/>
    <w:rsid w:val="00BB792F"/>
    <w:rsid w:val="00BD3E4F"/>
    <w:rsid w:val="00BE1F0D"/>
    <w:rsid w:val="00BE3962"/>
    <w:rsid w:val="00C00AA2"/>
    <w:rsid w:val="00C023FB"/>
    <w:rsid w:val="00C271C0"/>
    <w:rsid w:val="00C31838"/>
    <w:rsid w:val="00C404F4"/>
    <w:rsid w:val="00C476E0"/>
    <w:rsid w:val="00C64F50"/>
    <w:rsid w:val="00C7623A"/>
    <w:rsid w:val="00C8205B"/>
    <w:rsid w:val="00C82DBB"/>
    <w:rsid w:val="00C85DFC"/>
    <w:rsid w:val="00C9170B"/>
    <w:rsid w:val="00C97245"/>
    <w:rsid w:val="00CB07DD"/>
    <w:rsid w:val="00CB197E"/>
    <w:rsid w:val="00CB564E"/>
    <w:rsid w:val="00CB678F"/>
    <w:rsid w:val="00CD0B2C"/>
    <w:rsid w:val="00D01D67"/>
    <w:rsid w:val="00D135EB"/>
    <w:rsid w:val="00D307C5"/>
    <w:rsid w:val="00D32C96"/>
    <w:rsid w:val="00D33BC5"/>
    <w:rsid w:val="00D36FDA"/>
    <w:rsid w:val="00D42BE2"/>
    <w:rsid w:val="00D4381B"/>
    <w:rsid w:val="00D702C5"/>
    <w:rsid w:val="00D70374"/>
    <w:rsid w:val="00D75062"/>
    <w:rsid w:val="00D76FD2"/>
    <w:rsid w:val="00D85097"/>
    <w:rsid w:val="00D87390"/>
    <w:rsid w:val="00D87AC4"/>
    <w:rsid w:val="00DA2240"/>
    <w:rsid w:val="00DA46D4"/>
    <w:rsid w:val="00DD2CFD"/>
    <w:rsid w:val="00DD5737"/>
    <w:rsid w:val="00DE023B"/>
    <w:rsid w:val="00DE4D90"/>
    <w:rsid w:val="00E03BD5"/>
    <w:rsid w:val="00E055CC"/>
    <w:rsid w:val="00E1594B"/>
    <w:rsid w:val="00E1783E"/>
    <w:rsid w:val="00E20EF9"/>
    <w:rsid w:val="00E353D8"/>
    <w:rsid w:val="00E456B1"/>
    <w:rsid w:val="00E475C9"/>
    <w:rsid w:val="00E5356B"/>
    <w:rsid w:val="00E625EA"/>
    <w:rsid w:val="00E725BC"/>
    <w:rsid w:val="00E870B8"/>
    <w:rsid w:val="00E96B36"/>
    <w:rsid w:val="00ED6F63"/>
    <w:rsid w:val="00F00508"/>
    <w:rsid w:val="00F15AA2"/>
    <w:rsid w:val="00F203F3"/>
    <w:rsid w:val="00F4118C"/>
    <w:rsid w:val="00F52C11"/>
    <w:rsid w:val="00F53BF8"/>
    <w:rsid w:val="00F61E0F"/>
    <w:rsid w:val="00FA4572"/>
    <w:rsid w:val="00FB45C1"/>
    <w:rsid w:val="00FC0F10"/>
    <w:rsid w:val="00FC52E6"/>
    <w:rsid w:val="00FD01AE"/>
    <w:rsid w:val="00FD24E9"/>
    <w:rsid w:val="00FD2CC4"/>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宋体"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09C"/>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styleId="Revision">
    <w:name w:val="Revision"/>
    <w:hidden/>
    <w:uiPriority w:val="99"/>
    <w:semiHidden/>
    <w:rsid w:val="00934E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3154">
      <w:bodyDiv w:val="1"/>
      <w:marLeft w:val="0"/>
      <w:marRight w:val="0"/>
      <w:marTop w:val="0"/>
      <w:marBottom w:val="0"/>
      <w:divBdr>
        <w:top w:val="none" w:sz="0" w:space="0" w:color="auto"/>
        <w:left w:val="none" w:sz="0" w:space="0" w:color="auto"/>
        <w:bottom w:val="none" w:sz="0" w:space="0" w:color="auto"/>
        <w:right w:val="none" w:sz="0" w:space="0" w:color="auto"/>
      </w:divBdr>
    </w:div>
    <w:div w:id="497233205">
      <w:bodyDiv w:val="1"/>
      <w:marLeft w:val="0"/>
      <w:marRight w:val="0"/>
      <w:marTop w:val="0"/>
      <w:marBottom w:val="0"/>
      <w:divBdr>
        <w:top w:val="none" w:sz="0" w:space="0" w:color="auto"/>
        <w:left w:val="none" w:sz="0" w:space="0" w:color="auto"/>
        <w:bottom w:val="none" w:sz="0" w:space="0" w:color="auto"/>
        <w:right w:val="none" w:sz="0" w:space="0" w:color="auto"/>
      </w:divBdr>
      <w:divsChild>
        <w:div w:id="1843739716">
          <w:marLeft w:val="480"/>
          <w:marRight w:val="0"/>
          <w:marTop w:val="0"/>
          <w:marBottom w:val="0"/>
          <w:divBdr>
            <w:top w:val="none" w:sz="0" w:space="0" w:color="auto"/>
            <w:left w:val="none" w:sz="0" w:space="0" w:color="auto"/>
            <w:bottom w:val="none" w:sz="0" w:space="0" w:color="auto"/>
            <w:right w:val="none" w:sz="0" w:space="0" w:color="auto"/>
          </w:divBdr>
          <w:divsChild>
            <w:div w:id="2120907351">
              <w:marLeft w:val="0"/>
              <w:marRight w:val="0"/>
              <w:marTop w:val="0"/>
              <w:marBottom w:val="0"/>
              <w:divBdr>
                <w:top w:val="none" w:sz="0" w:space="0" w:color="auto"/>
                <w:left w:val="none" w:sz="0" w:space="0" w:color="auto"/>
                <w:bottom w:val="none" w:sz="0" w:space="0" w:color="auto"/>
                <w:right w:val="none" w:sz="0" w:space="0" w:color="auto"/>
              </w:divBdr>
            </w:div>
            <w:div w:id="149952818">
              <w:marLeft w:val="0"/>
              <w:marRight w:val="0"/>
              <w:marTop w:val="0"/>
              <w:marBottom w:val="0"/>
              <w:divBdr>
                <w:top w:val="none" w:sz="0" w:space="0" w:color="auto"/>
                <w:left w:val="none" w:sz="0" w:space="0" w:color="auto"/>
                <w:bottom w:val="none" w:sz="0" w:space="0" w:color="auto"/>
                <w:right w:val="none" w:sz="0" w:space="0" w:color="auto"/>
              </w:divBdr>
            </w:div>
            <w:div w:id="815416594">
              <w:marLeft w:val="0"/>
              <w:marRight w:val="0"/>
              <w:marTop w:val="0"/>
              <w:marBottom w:val="0"/>
              <w:divBdr>
                <w:top w:val="none" w:sz="0" w:space="0" w:color="auto"/>
                <w:left w:val="none" w:sz="0" w:space="0" w:color="auto"/>
                <w:bottom w:val="none" w:sz="0" w:space="0" w:color="auto"/>
                <w:right w:val="none" w:sz="0" w:space="0" w:color="auto"/>
              </w:divBdr>
            </w:div>
            <w:div w:id="1549414729">
              <w:marLeft w:val="0"/>
              <w:marRight w:val="0"/>
              <w:marTop w:val="0"/>
              <w:marBottom w:val="0"/>
              <w:divBdr>
                <w:top w:val="none" w:sz="0" w:space="0" w:color="auto"/>
                <w:left w:val="none" w:sz="0" w:space="0" w:color="auto"/>
                <w:bottom w:val="none" w:sz="0" w:space="0" w:color="auto"/>
                <w:right w:val="none" w:sz="0" w:space="0" w:color="auto"/>
              </w:divBdr>
            </w:div>
            <w:div w:id="1443652031">
              <w:marLeft w:val="0"/>
              <w:marRight w:val="0"/>
              <w:marTop w:val="0"/>
              <w:marBottom w:val="0"/>
              <w:divBdr>
                <w:top w:val="none" w:sz="0" w:space="0" w:color="auto"/>
                <w:left w:val="none" w:sz="0" w:space="0" w:color="auto"/>
                <w:bottom w:val="none" w:sz="0" w:space="0" w:color="auto"/>
                <w:right w:val="none" w:sz="0" w:space="0" w:color="auto"/>
              </w:divBdr>
            </w:div>
            <w:div w:id="2014256416">
              <w:marLeft w:val="0"/>
              <w:marRight w:val="0"/>
              <w:marTop w:val="0"/>
              <w:marBottom w:val="0"/>
              <w:divBdr>
                <w:top w:val="none" w:sz="0" w:space="0" w:color="auto"/>
                <w:left w:val="none" w:sz="0" w:space="0" w:color="auto"/>
                <w:bottom w:val="none" w:sz="0" w:space="0" w:color="auto"/>
                <w:right w:val="none" w:sz="0" w:space="0" w:color="auto"/>
              </w:divBdr>
            </w:div>
            <w:div w:id="1961643846">
              <w:marLeft w:val="0"/>
              <w:marRight w:val="0"/>
              <w:marTop w:val="0"/>
              <w:marBottom w:val="0"/>
              <w:divBdr>
                <w:top w:val="none" w:sz="0" w:space="0" w:color="auto"/>
                <w:left w:val="none" w:sz="0" w:space="0" w:color="auto"/>
                <w:bottom w:val="none" w:sz="0" w:space="0" w:color="auto"/>
                <w:right w:val="none" w:sz="0" w:space="0" w:color="auto"/>
              </w:divBdr>
            </w:div>
            <w:div w:id="1156720587">
              <w:marLeft w:val="0"/>
              <w:marRight w:val="0"/>
              <w:marTop w:val="0"/>
              <w:marBottom w:val="0"/>
              <w:divBdr>
                <w:top w:val="none" w:sz="0" w:space="0" w:color="auto"/>
                <w:left w:val="none" w:sz="0" w:space="0" w:color="auto"/>
                <w:bottom w:val="none" w:sz="0" w:space="0" w:color="auto"/>
                <w:right w:val="none" w:sz="0" w:space="0" w:color="auto"/>
              </w:divBdr>
            </w:div>
            <w:div w:id="1006591564">
              <w:marLeft w:val="0"/>
              <w:marRight w:val="0"/>
              <w:marTop w:val="0"/>
              <w:marBottom w:val="0"/>
              <w:divBdr>
                <w:top w:val="none" w:sz="0" w:space="0" w:color="auto"/>
                <w:left w:val="none" w:sz="0" w:space="0" w:color="auto"/>
                <w:bottom w:val="none" w:sz="0" w:space="0" w:color="auto"/>
                <w:right w:val="none" w:sz="0" w:space="0" w:color="auto"/>
              </w:divBdr>
            </w:div>
            <w:div w:id="909078637">
              <w:marLeft w:val="0"/>
              <w:marRight w:val="0"/>
              <w:marTop w:val="0"/>
              <w:marBottom w:val="0"/>
              <w:divBdr>
                <w:top w:val="none" w:sz="0" w:space="0" w:color="auto"/>
                <w:left w:val="none" w:sz="0" w:space="0" w:color="auto"/>
                <w:bottom w:val="none" w:sz="0" w:space="0" w:color="auto"/>
                <w:right w:val="none" w:sz="0" w:space="0" w:color="auto"/>
              </w:divBdr>
            </w:div>
            <w:div w:id="743839005">
              <w:marLeft w:val="0"/>
              <w:marRight w:val="0"/>
              <w:marTop w:val="0"/>
              <w:marBottom w:val="0"/>
              <w:divBdr>
                <w:top w:val="none" w:sz="0" w:space="0" w:color="auto"/>
                <w:left w:val="none" w:sz="0" w:space="0" w:color="auto"/>
                <w:bottom w:val="none" w:sz="0" w:space="0" w:color="auto"/>
                <w:right w:val="none" w:sz="0" w:space="0" w:color="auto"/>
              </w:divBdr>
            </w:div>
            <w:div w:id="9766244">
              <w:marLeft w:val="0"/>
              <w:marRight w:val="0"/>
              <w:marTop w:val="0"/>
              <w:marBottom w:val="0"/>
              <w:divBdr>
                <w:top w:val="none" w:sz="0" w:space="0" w:color="auto"/>
                <w:left w:val="none" w:sz="0" w:space="0" w:color="auto"/>
                <w:bottom w:val="none" w:sz="0" w:space="0" w:color="auto"/>
                <w:right w:val="none" w:sz="0" w:space="0" w:color="auto"/>
              </w:divBdr>
            </w:div>
            <w:div w:id="1629241624">
              <w:marLeft w:val="0"/>
              <w:marRight w:val="0"/>
              <w:marTop w:val="0"/>
              <w:marBottom w:val="0"/>
              <w:divBdr>
                <w:top w:val="none" w:sz="0" w:space="0" w:color="auto"/>
                <w:left w:val="none" w:sz="0" w:space="0" w:color="auto"/>
                <w:bottom w:val="none" w:sz="0" w:space="0" w:color="auto"/>
                <w:right w:val="none" w:sz="0" w:space="0" w:color="auto"/>
              </w:divBdr>
            </w:div>
            <w:div w:id="1606885592">
              <w:marLeft w:val="0"/>
              <w:marRight w:val="0"/>
              <w:marTop w:val="0"/>
              <w:marBottom w:val="0"/>
              <w:divBdr>
                <w:top w:val="none" w:sz="0" w:space="0" w:color="auto"/>
                <w:left w:val="none" w:sz="0" w:space="0" w:color="auto"/>
                <w:bottom w:val="none" w:sz="0" w:space="0" w:color="auto"/>
                <w:right w:val="none" w:sz="0" w:space="0" w:color="auto"/>
              </w:divBdr>
            </w:div>
            <w:div w:id="2113427980">
              <w:marLeft w:val="0"/>
              <w:marRight w:val="0"/>
              <w:marTop w:val="0"/>
              <w:marBottom w:val="0"/>
              <w:divBdr>
                <w:top w:val="none" w:sz="0" w:space="0" w:color="auto"/>
                <w:left w:val="none" w:sz="0" w:space="0" w:color="auto"/>
                <w:bottom w:val="none" w:sz="0" w:space="0" w:color="auto"/>
                <w:right w:val="none" w:sz="0" w:space="0" w:color="auto"/>
              </w:divBdr>
            </w:div>
            <w:div w:id="399056307">
              <w:marLeft w:val="0"/>
              <w:marRight w:val="0"/>
              <w:marTop w:val="0"/>
              <w:marBottom w:val="0"/>
              <w:divBdr>
                <w:top w:val="none" w:sz="0" w:space="0" w:color="auto"/>
                <w:left w:val="none" w:sz="0" w:space="0" w:color="auto"/>
                <w:bottom w:val="none" w:sz="0" w:space="0" w:color="auto"/>
                <w:right w:val="none" w:sz="0" w:space="0" w:color="auto"/>
              </w:divBdr>
            </w:div>
            <w:div w:id="1829592827">
              <w:marLeft w:val="0"/>
              <w:marRight w:val="0"/>
              <w:marTop w:val="0"/>
              <w:marBottom w:val="0"/>
              <w:divBdr>
                <w:top w:val="none" w:sz="0" w:space="0" w:color="auto"/>
                <w:left w:val="none" w:sz="0" w:space="0" w:color="auto"/>
                <w:bottom w:val="none" w:sz="0" w:space="0" w:color="auto"/>
                <w:right w:val="none" w:sz="0" w:space="0" w:color="auto"/>
              </w:divBdr>
            </w:div>
            <w:div w:id="1557815400">
              <w:marLeft w:val="0"/>
              <w:marRight w:val="0"/>
              <w:marTop w:val="0"/>
              <w:marBottom w:val="0"/>
              <w:divBdr>
                <w:top w:val="none" w:sz="0" w:space="0" w:color="auto"/>
                <w:left w:val="none" w:sz="0" w:space="0" w:color="auto"/>
                <w:bottom w:val="none" w:sz="0" w:space="0" w:color="auto"/>
                <w:right w:val="none" w:sz="0" w:space="0" w:color="auto"/>
              </w:divBdr>
            </w:div>
            <w:div w:id="628828574">
              <w:marLeft w:val="0"/>
              <w:marRight w:val="0"/>
              <w:marTop w:val="0"/>
              <w:marBottom w:val="0"/>
              <w:divBdr>
                <w:top w:val="none" w:sz="0" w:space="0" w:color="auto"/>
                <w:left w:val="none" w:sz="0" w:space="0" w:color="auto"/>
                <w:bottom w:val="none" w:sz="0" w:space="0" w:color="auto"/>
                <w:right w:val="none" w:sz="0" w:space="0" w:color="auto"/>
              </w:divBdr>
            </w:div>
            <w:div w:id="532311043">
              <w:marLeft w:val="0"/>
              <w:marRight w:val="0"/>
              <w:marTop w:val="0"/>
              <w:marBottom w:val="0"/>
              <w:divBdr>
                <w:top w:val="none" w:sz="0" w:space="0" w:color="auto"/>
                <w:left w:val="none" w:sz="0" w:space="0" w:color="auto"/>
                <w:bottom w:val="none" w:sz="0" w:space="0" w:color="auto"/>
                <w:right w:val="none" w:sz="0" w:space="0" w:color="auto"/>
              </w:divBdr>
            </w:div>
            <w:div w:id="1531645802">
              <w:marLeft w:val="0"/>
              <w:marRight w:val="0"/>
              <w:marTop w:val="0"/>
              <w:marBottom w:val="0"/>
              <w:divBdr>
                <w:top w:val="none" w:sz="0" w:space="0" w:color="auto"/>
                <w:left w:val="none" w:sz="0" w:space="0" w:color="auto"/>
                <w:bottom w:val="none" w:sz="0" w:space="0" w:color="auto"/>
                <w:right w:val="none" w:sz="0" w:space="0" w:color="auto"/>
              </w:divBdr>
            </w:div>
            <w:div w:id="1381855637">
              <w:marLeft w:val="0"/>
              <w:marRight w:val="0"/>
              <w:marTop w:val="0"/>
              <w:marBottom w:val="0"/>
              <w:divBdr>
                <w:top w:val="none" w:sz="0" w:space="0" w:color="auto"/>
                <w:left w:val="none" w:sz="0" w:space="0" w:color="auto"/>
                <w:bottom w:val="none" w:sz="0" w:space="0" w:color="auto"/>
                <w:right w:val="none" w:sz="0" w:space="0" w:color="auto"/>
              </w:divBdr>
            </w:div>
            <w:div w:id="346712218">
              <w:marLeft w:val="0"/>
              <w:marRight w:val="0"/>
              <w:marTop w:val="0"/>
              <w:marBottom w:val="0"/>
              <w:divBdr>
                <w:top w:val="none" w:sz="0" w:space="0" w:color="auto"/>
                <w:left w:val="none" w:sz="0" w:space="0" w:color="auto"/>
                <w:bottom w:val="none" w:sz="0" w:space="0" w:color="auto"/>
                <w:right w:val="none" w:sz="0" w:space="0" w:color="auto"/>
              </w:divBdr>
            </w:div>
            <w:div w:id="163786429">
              <w:marLeft w:val="0"/>
              <w:marRight w:val="0"/>
              <w:marTop w:val="0"/>
              <w:marBottom w:val="0"/>
              <w:divBdr>
                <w:top w:val="none" w:sz="0" w:space="0" w:color="auto"/>
                <w:left w:val="none" w:sz="0" w:space="0" w:color="auto"/>
                <w:bottom w:val="none" w:sz="0" w:space="0" w:color="auto"/>
                <w:right w:val="none" w:sz="0" w:space="0" w:color="auto"/>
              </w:divBdr>
            </w:div>
            <w:div w:id="324628397">
              <w:marLeft w:val="0"/>
              <w:marRight w:val="0"/>
              <w:marTop w:val="0"/>
              <w:marBottom w:val="0"/>
              <w:divBdr>
                <w:top w:val="none" w:sz="0" w:space="0" w:color="auto"/>
                <w:left w:val="none" w:sz="0" w:space="0" w:color="auto"/>
                <w:bottom w:val="none" w:sz="0" w:space="0" w:color="auto"/>
                <w:right w:val="none" w:sz="0" w:space="0" w:color="auto"/>
              </w:divBdr>
            </w:div>
            <w:div w:id="16114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6296">
      <w:bodyDiv w:val="1"/>
      <w:marLeft w:val="0"/>
      <w:marRight w:val="0"/>
      <w:marTop w:val="0"/>
      <w:marBottom w:val="0"/>
      <w:divBdr>
        <w:top w:val="none" w:sz="0" w:space="0" w:color="auto"/>
        <w:left w:val="none" w:sz="0" w:space="0" w:color="auto"/>
        <w:bottom w:val="none" w:sz="0" w:space="0" w:color="auto"/>
        <w:right w:val="none" w:sz="0" w:space="0" w:color="auto"/>
      </w:divBdr>
    </w:div>
    <w:div w:id="822310674">
      <w:bodyDiv w:val="1"/>
      <w:marLeft w:val="0"/>
      <w:marRight w:val="0"/>
      <w:marTop w:val="0"/>
      <w:marBottom w:val="0"/>
      <w:divBdr>
        <w:top w:val="none" w:sz="0" w:space="0" w:color="auto"/>
        <w:left w:val="none" w:sz="0" w:space="0" w:color="auto"/>
        <w:bottom w:val="none" w:sz="0" w:space="0" w:color="auto"/>
        <w:right w:val="none" w:sz="0" w:space="0" w:color="auto"/>
      </w:divBdr>
    </w:div>
    <w:div w:id="886067189">
      <w:bodyDiv w:val="1"/>
      <w:marLeft w:val="0"/>
      <w:marRight w:val="0"/>
      <w:marTop w:val="0"/>
      <w:marBottom w:val="0"/>
      <w:divBdr>
        <w:top w:val="none" w:sz="0" w:space="0" w:color="auto"/>
        <w:left w:val="none" w:sz="0" w:space="0" w:color="auto"/>
        <w:bottom w:val="none" w:sz="0" w:space="0" w:color="auto"/>
        <w:right w:val="none" w:sz="0" w:space="0" w:color="auto"/>
      </w:divBdr>
      <w:divsChild>
        <w:div w:id="1514879275">
          <w:marLeft w:val="480"/>
          <w:marRight w:val="0"/>
          <w:marTop w:val="0"/>
          <w:marBottom w:val="0"/>
          <w:divBdr>
            <w:top w:val="none" w:sz="0" w:space="0" w:color="auto"/>
            <w:left w:val="none" w:sz="0" w:space="0" w:color="auto"/>
            <w:bottom w:val="none" w:sz="0" w:space="0" w:color="auto"/>
            <w:right w:val="none" w:sz="0" w:space="0" w:color="auto"/>
          </w:divBdr>
          <w:divsChild>
            <w:div w:id="436369033">
              <w:marLeft w:val="0"/>
              <w:marRight w:val="0"/>
              <w:marTop w:val="0"/>
              <w:marBottom w:val="0"/>
              <w:divBdr>
                <w:top w:val="none" w:sz="0" w:space="0" w:color="auto"/>
                <w:left w:val="none" w:sz="0" w:space="0" w:color="auto"/>
                <w:bottom w:val="none" w:sz="0" w:space="0" w:color="auto"/>
                <w:right w:val="none" w:sz="0" w:space="0" w:color="auto"/>
              </w:divBdr>
            </w:div>
            <w:div w:id="313417687">
              <w:marLeft w:val="0"/>
              <w:marRight w:val="0"/>
              <w:marTop w:val="0"/>
              <w:marBottom w:val="0"/>
              <w:divBdr>
                <w:top w:val="none" w:sz="0" w:space="0" w:color="auto"/>
                <w:left w:val="none" w:sz="0" w:space="0" w:color="auto"/>
                <w:bottom w:val="none" w:sz="0" w:space="0" w:color="auto"/>
                <w:right w:val="none" w:sz="0" w:space="0" w:color="auto"/>
              </w:divBdr>
            </w:div>
            <w:div w:id="1578781628">
              <w:marLeft w:val="0"/>
              <w:marRight w:val="0"/>
              <w:marTop w:val="0"/>
              <w:marBottom w:val="0"/>
              <w:divBdr>
                <w:top w:val="none" w:sz="0" w:space="0" w:color="auto"/>
                <w:left w:val="none" w:sz="0" w:space="0" w:color="auto"/>
                <w:bottom w:val="none" w:sz="0" w:space="0" w:color="auto"/>
                <w:right w:val="none" w:sz="0" w:space="0" w:color="auto"/>
              </w:divBdr>
            </w:div>
            <w:div w:id="356195897">
              <w:marLeft w:val="0"/>
              <w:marRight w:val="0"/>
              <w:marTop w:val="0"/>
              <w:marBottom w:val="0"/>
              <w:divBdr>
                <w:top w:val="none" w:sz="0" w:space="0" w:color="auto"/>
                <w:left w:val="none" w:sz="0" w:space="0" w:color="auto"/>
                <w:bottom w:val="none" w:sz="0" w:space="0" w:color="auto"/>
                <w:right w:val="none" w:sz="0" w:space="0" w:color="auto"/>
              </w:divBdr>
            </w:div>
            <w:div w:id="173156862">
              <w:marLeft w:val="0"/>
              <w:marRight w:val="0"/>
              <w:marTop w:val="0"/>
              <w:marBottom w:val="0"/>
              <w:divBdr>
                <w:top w:val="none" w:sz="0" w:space="0" w:color="auto"/>
                <w:left w:val="none" w:sz="0" w:space="0" w:color="auto"/>
                <w:bottom w:val="none" w:sz="0" w:space="0" w:color="auto"/>
                <w:right w:val="none" w:sz="0" w:space="0" w:color="auto"/>
              </w:divBdr>
            </w:div>
            <w:div w:id="159735587">
              <w:marLeft w:val="0"/>
              <w:marRight w:val="0"/>
              <w:marTop w:val="0"/>
              <w:marBottom w:val="0"/>
              <w:divBdr>
                <w:top w:val="none" w:sz="0" w:space="0" w:color="auto"/>
                <w:left w:val="none" w:sz="0" w:space="0" w:color="auto"/>
                <w:bottom w:val="none" w:sz="0" w:space="0" w:color="auto"/>
                <w:right w:val="none" w:sz="0" w:space="0" w:color="auto"/>
              </w:divBdr>
            </w:div>
            <w:div w:id="1503012430">
              <w:marLeft w:val="0"/>
              <w:marRight w:val="0"/>
              <w:marTop w:val="0"/>
              <w:marBottom w:val="0"/>
              <w:divBdr>
                <w:top w:val="none" w:sz="0" w:space="0" w:color="auto"/>
                <w:left w:val="none" w:sz="0" w:space="0" w:color="auto"/>
                <w:bottom w:val="none" w:sz="0" w:space="0" w:color="auto"/>
                <w:right w:val="none" w:sz="0" w:space="0" w:color="auto"/>
              </w:divBdr>
            </w:div>
            <w:div w:id="431901048">
              <w:marLeft w:val="0"/>
              <w:marRight w:val="0"/>
              <w:marTop w:val="0"/>
              <w:marBottom w:val="0"/>
              <w:divBdr>
                <w:top w:val="none" w:sz="0" w:space="0" w:color="auto"/>
                <w:left w:val="none" w:sz="0" w:space="0" w:color="auto"/>
                <w:bottom w:val="none" w:sz="0" w:space="0" w:color="auto"/>
                <w:right w:val="none" w:sz="0" w:space="0" w:color="auto"/>
              </w:divBdr>
            </w:div>
            <w:div w:id="441151601">
              <w:marLeft w:val="0"/>
              <w:marRight w:val="0"/>
              <w:marTop w:val="0"/>
              <w:marBottom w:val="0"/>
              <w:divBdr>
                <w:top w:val="none" w:sz="0" w:space="0" w:color="auto"/>
                <w:left w:val="none" w:sz="0" w:space="0" w:color="auto"/>
                <w:bottom w:val="none" w:sz="0" w:space="0" w:color="auto"/>
                <w:right w:val="none" w:sz="0" w:space="0" w:color="auto"/>
              </w:divBdr>
            </w:div>
            <w:div w:id="1435587778">
              <w:marLeft w:val="0"/>
              <w:marRight w:val="0"/>
              <w:marTop w:val="0"/>
              <w:marBottom w:val="0"/>
              <w:divBdr>
                <w:top w:val="none" w:sz="0" w:space="0" w:color="auto"/>
                <w:left w:val="none" w:sz="0" w:space="0" w:color="auto"/>
                <w:bottom w:val="none" w:sz="0" w:space="0" w:color="auto"/>
                <w:right w:val="none" w:sz="0" w:space="0" w:color="auto"/>
              </w:divBdr>
            </w:div>
            <w:div w:id="936182632">
              <w:marLeft w:val="0"/>
              <w:marRight w:val="0"/>
              <w:marTop w:val="0"/>
              <w:marBottom w:val="0"/>
              <w:divBdr>
                <w:top w:val="none" w:sz="0" w:space="0" w:color="auto"/>
                <w:left w:val="none" w:sz="0" w:space="0" w:color="auto"/>
                <w:bottom w:val="none" w:sz="0" w:space="0" w:color="auto"/>
                <w:right w:val="none" w:sz="0" w:space="0" w:color="auto"/>
              </w:divBdr>
            </w:div>
            <w:div w:id="825517816">
              <w:marLeft w:val="0"/>
              <w:marRight w:val="0"/>
              <w:marTop w:val="0"/>
              <w:marBottom w:val="0"/>
              <w:divBdr>
                <w:top w:val="none" w:sz="0" w:space="0" w:color="auto"/>
                <w:left w:val="none" w:sz="0" w:space="0" w:color="auto"/>
                <w:bottom w:val="none" w:sz="0" w:space="0" w:color="auto"/>
                <w:right w:val="none" w:sz="0" w:space="0" w:color="auto"/>
              </w:divBdr>
            </w:div>
            <w:div w:id="1290628954">
              <w:marLeft w:val="0"/>
              <w:marRight w:val="0"/>
              <w:marTop w:val="0"/>
              <w:marBottom w:val="0"/>
              <w:divBdr>
                <w:top w:val="none" w:sz="0" w:space="0" w:color="auto"/>
                <w:left w:val="none" w:sz="0" w:space="0" w:color="auto"/>
                <w:bottom w:val="none" w:sz="0" w:space="0" w:color="auto"/>
                <w:right w:val="none" w:sz="0" w:space="0" w:color="auto"/>
              </w:divBdr>
            </w:div>
            <w:div w:id="76951516">
              <w:marLeft w:val="0"/>
              <w:marRight w:val="0"/>
              <w:marTop w:val="0"/>
              <w:marBottom w:val="0"/>
              <w:divBdr>
                <w:top w:val="none" w:sz="0" w:space="0" w:color="auto"/>
                <w:left w:val="none" w:sz="0" w:space="0" w:color="auto"/>
                <w:bottom w:val="none" w:sz="0" w:space="0" w:color="auto"/>
                <w:right w:val="none" w:sz="0" w:space="0" w:color="auto"/>
              </w:divBdr>
            </w:div>
            <w:div w:id="511535363">
              <w:marLeft w:val="0"/>
              <w:marRight w:val="0"/>
              <w:marTop w:val="0"/>
              <w:marBottom w:val="0"/>
              <w:divBdr>
                <w:top w:val="none" w:sz="0" w:space="0" w:color="auto"/>
                <w:left w:val="none" w:sz="0" w:space="0" w:color="auto"/>
                <w:bottom w:val="none" w:sz="0" w:space="0" w:color="auto"/>
                <w:right w:val="none" w:sz="0" w:space="0" w:color="auto"/>
              </w:divBdr>
            </w:div>
            <w:div w:id="1334458851">
              <w:marLeft w:val="0"/>
              <w:marRight w:val="0"/>
              <w:marTop w:val="0"/>
              <w:marBottom w:val="0"/>
              <w:divBdr>
                <w:top w:val="none" w:sz="0" w:space="0" w:color="auto"/>
                <w:left w:val="none" w:sz="0" w:space="0" w:color="auto"/>
                <w:bottom w:val="none" w:sz="0" w:space="0" w:color="auto"/>
                <w:right w:val="none" w:sz="0" w:space="0" w:color="auto"/>
              </w:divBdr>
            </w:div>
            <w:div w:id="1241450286">
              <w:marLeft w:val="0"/>
              <w:marRight w:val="0"/>
              <w:marTop w:val="0"/>
              <w:marBottom w:val="0"/>
              <w:divBdr>
                <w:top w:val="none" w:sz="0" w:space="0" w:color="auto"/>
                <w:left w:val="none" w:sz="0" w:space="0" w:color="auto"/>
                <w:bottom w:val="none" w:sz="0" w:space="0" w:color="auto"/>
                <w:right w:val="none" w:sz="0" w:space="0" w:color="auto"/>
              </w:divBdr>
            </w:div>
            <w:div w:id="1788427432">
              <w:marLeft w:val="0"/>
              <w:marRight w:val="0"/>
              <w:marTop w:val="0"/>
              <w:marBottom w:val="0"/>
              <w:divBdr>
                <w:top w:val="none" w:sz="0" w:space="0" w:color="auto"/>
                <w:left w:val="none" w:sz="0" w:space="0" w:color="auto"/>
                <w:bottom w:val="none" w:sz="0" w:space="0" w:color="auto"/>
                <w:right w:val="none" w:sz="0" w:space="0" w:color="auto"/>
              </w:divBdr>
            </w:div>
            <w:div w:id="68355130">
              <w:marLeft w:val="0"/>
              <w:marRight w:val="0"/>
              <w:marTop w:val="0"/>
              <w:marBottom w:val="0"/>
              <w:divBdr>
                <w:top w:val="none" w:sz="0" w:space="0" w:color="auto"/>
                <w:left w:val="none" w:sz="0" w:space="0" w:color="auto"/>
                <w:bottom w:val="none" w:sz="0" w:space="0" w:color="auto"/>
                <w:right w:val="none" w:sz="0" w:space="0" w:color="auto"/>
              </w:divBdr>
            </w:div>
            <w:div w:id="814877466">
              <w:marLeft w:val="0"/>
              <w:marRight w:val="0"/>
              <w:marTop w:val="0"/>
              <w:marBottom w:val="0"/>
              <w:divBdr>
                <w:top w:val="none" w:sz="0" w:space="0" w:color="auto"/>
                <w:left w:val="none" w:sz="0" w:space="0" w:color="auto"/>
                <w:bottom w:val="none" w:sz="0" w:space="0" w:color="auto"/>
                <w:right w:val="none" w:sz="0" w:space="0" w:color="auto"/>
              </w:divBdr>
            </w:div>
            <w:div w:id="1675645092">
              <w:marLeft w:val="0"/>
              <w:marRight w:val="0"/>
              <w:marTop w:val="0"/>
              <w:marBottom w:val="0"/>
              <w:divBdr>
                <w:top w:val="none" w:sz="0" w:space="0" w:color="auto"/>
                <w:left w:val="none" w:sz="0" w:space="0" w:color="auto"/>
                <w:bottom w:val="none" w:sz="0" w:space="0" w:color="auto"/>
                <w:right w:val="none" w:sz="0" w:space="0" w:color="auto"/>
              </w:divBdr>
            </w:div>
            <w:div w:id="868294572">
              <w:marLeft w:val="0"/>
              <w:marRight w:val="0"/>
              <w:marTop w:val="0"/>
              <w:marBottom w:val="0"/>
              <w:divBdr>
                <w:top w:val="none" w:sz="0" w:space="0" w:color="auto"/>
                <w:left w:val="none" w:sz="0" w:space="0" w:color="auto"/>
                <w:bottom w:val="none" w:sz="0" w:space="0" w:color="auto"/>
                <w:right w:val="none" w:sz="0" w:space="0" w:color="auto"/>
              </w:divBdr>
            </w:div>
            <w:div w:id="208299154">
              <w:marLeft w:val="0"/>
              <w:marRight w:val="0"/>
              <w:marTop w:val="0"/>
              <w:marBottom w:val="0"/>
              <w:divBdr>
                <w:top w:val="none" w:sz="0" w:space="0" w:color="auto"/>
                <w:left w:val="none" w:sz="0" w:space="0" w:color="auto"/>
                <w:bottom w:val="none" w:sz="0" w:space="0" w:color="auto"/>
                <w:right w:val="none" w:sz="0" w:space="0" w:color="auto"/>
              </w:divBdr>
            </w:div>
            <w:div w:id="1513253620">
              <w:marLeft w:val="0"/>
              <w:marRight w:val="0"/>
              <w:marTop w:val="0"/>
              <w:marBottom w:val="0"/>
              <w:divBdr>
                <w:top w:val="none" w:sz="0" w:space="0" w:color="auto"/>
                <w:left w:val="none" w:sz="0" w:space="0" w:color="auto"/>
                <w:bottom w:val="none" w:sz="0" w:space="0" w:color="auto"/>
                <w:right w:val="none" w:sz="0" w:space="0" w:color="auto"/>
              </w:divBdr>
            </w:div>
            <w:div w:id="708651450">
              <w:marLeft w:val="0"/>
              <w:marRight w:val="0"/>
              <w:marTop w:val="0"/>
              <w:marBottom w:val="0"/>
              <w:divBdr>
                <w:top w:val="none" w:sz="0" w:space="0" w:color="auto"/>
                <w:left w:val="none" w:sz="0" w:space="0" w:color="auto"/>
                <w:bottom w:val="none" w:sz="0" w:space="0" w:color="auto"/>
                <w:right w:val="none" w:sz="0" w:space="0" w:color="auto"/>
              </w:divBdr>
            </w:div>
            <w:div w:id="17299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3462">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th.2016.02.002" TargetMode="External"/><Relationship Id="rId18" Type="http://schemas.openxmlformats.org/officeDocument/2006/relationships/hyperlink" Target="https://doi.org/10.1186/s12966-019-0853-y" TargetMode="External"/><Relationship Id="rId26" Type="http://schemas.openxmlformats.org/officeDocument/2006/relationships/hyperlink" Target="https://www.intercitytransit.com/zerofare-faqs" TargetMode="External"/><Relationship Id="rId39" Type="http://schemas.openxmlformats.org/officeDocument/2006/relationships/footer" Target="footer2.xml"/><Relationship Id="rId21" Type="http://schemas.openxmlformats.org/officeDocument/2006/relationships/hyperlink" Target="https://trid.trb.org/view/1409417" TargetMode="External"/><Relationship Id="rId34" Type="http://schemas.openxmlformats.org/officeDocument/2006/relationships/hyperlink" Target="https://www.census.gov/quickfacts/fact/table/thurstoncountywashington/PST045222"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ston.gov/sites/default/files/file/2022/04/Route28_Full%20Survey_Results_Methods.pdf" TargetMode="External"/><Relationship Id="rId20" Type="http://schemas.openxmlformats.org/officeDocument/2006/relationships/hyperlink" Target="https://doi.org/10.1016/j.tra.2022.04.006" TargetMode="External"/><Relationship Id="rId29" Type="http://schemas.openxmlformats.org/officeDocument/2006/relationships/hyperlink" Target="https://trid.trb.org/view/1755608"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tra.2022.04.006" TargetMode="External"/><Relationship Id="rId24" Type="http://schemas.openxmlformats.org/officeDocument/2006/relationships/hyperlink" Target="https://www.intercitytransit.com/sites/default/files/2023-09/FINAL%20DRAFT%20TDP%202023-2028_4.pdf" TargetMode="External"/><Relationship Id="rId32" Type="http://schemas.openxmlformats.org/officeDocument/2006/relationships/hyperlink" Target="https://doi.org/10.1016/j.jth.2016.02.002" TargetMode="External"/><Relationship Id="rId37" Type="http://schemas.openxmlformats.org/officeDocument/2006/relationships/hyperlink" Target="https://www.vox.com/future-perfect/23653855/covid-transit-fares-buses-subways-crisis"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ston.gov/sites/default/files/file/2022/03/Route28_Report_FINAL.pdf" TargetMode="External"/><Relationship Id="rId23" Type="http://schemas.openxmlformats.org/officeDocument/2006/relationships/hyperlink" Target="https://doi.org/10.3141/1765-03" TargetMode="External"/><Relationship Id="rId28" Type="http://schemas.openxmlformats.org/officeDocument/2006/relationships/hyperlink" Target="https://doi.org/10.3141/1598-06" TargetMode="External"/><Relationship Id="rId36" Type="http://schemas.openxmlformats.org/officeDocument/2006/relationships/hyperlink" Target="https://www.usinsuranceagents.com/car-dependency-by-state/" TargetMode="External"/><Relationship Id="rId10" Type="http://schemas.openxmlformats.org/officeDocument/2006/relationships/hyperlink" Target="https://www.boston.gov/departments/transportation/free-route-23-28-and-29-bus-program" TargetMode="External"/><Relationship Id="rId19" Type="http://schemas.openxmlformats.org/officeDocument/2006/relationships/hyperlink" Target="https://doi.org/10.1080/01441647.2022.2100943" TargetMode="External"/><Relationship Id="rId31" Type="http://schemas.openxmlformats.org/officeDocument/2006/relationships/hyperlink" Target="https://doi.org/10.1016/j.tranpol.2021.07.0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sap.ntl.bts.gov/view/dot/67223" TargetMode="External"/><Relationship Id="rId22" Type="http://schemas.openxmlformats.org/officeDocument/2006/relationships/hyperlink" Target="https://www.transit.dot.gov/regulations-and-programs/environmental-programs/transit-and-sustainability" TargetMode="External"/><Relationship Id="rId27" Type="http://schemas.openxmlformats.org/officeDocument/2006/relationships/hyperlink" Target="https://doi.org/10.1007/s11116-019-09986-6" TargetMode="External"/><Relationship Id="rId30" Type="http://schemas.openxmlformats.org/officeDocument/2006/relationships/hyperlink" Target="https://www.vtpi.org/tranben.pdf" TargetMode="External"/><Relationship Id="rId35" Type="http://schemas.openxmlformats.org/officeDocument/2006/relationships/hyperlink" Target="https://www.fhwa.dot.gov/policy/otps/shared_use_mobility_equity_final.pdf"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vtpi.org/tranben.pdf" TargetMode="External"/><Relationship Id="rId17" Type="http://schemas.openxmlformats.org/officeDocument/2006/relationships/hyperlink" Target="https://www.boston.gov/departments/transportation/free-route-23-28-and-29-bus-program" TargetMode="External"/><Relationship Id="rId25" Type="http://schemas.openxmlformats.org/officeDocument/2006/relationships/hyperlink" Target="https://www.intercitytransit.com/about-us" TargetMode="External"/><Relationship Id="rId33" Type="http://schemas.openxmlformats.org/officeDocument/2006/relationships/hyperlink" Target="https://doi.org/10.1177/1087724X231160097"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2" ma:contentTypeDescription="Create a new document." ma:contentTypeScope="" ma:versionID="092f72d046e5f6132467387b9c32108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6616b15c94fe698ccfa5c63af5f36697"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7BC06-29C1-480B-80C6-7CBC0570F714}">
  <ds:schemaRefs>
    <ds:schemaRef ds:uri="http://schemas.microsoft.com/sharepoint/v3/contenttype/forms"/>
  </ds:schemaRefs>
</ds:datastoreItem>
</file>

<file path=customXml/itemProps2.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customXml/itemProps3.xml><?xml version="1.0" encoding="utf-8"?>
<ds:datastoreItem xmlns:ds="http://schemas.openxmlformats.org/officeDocument/2006/customXml" ds:itemID="{F7EDFF23-EBF0-4195-A53B-F60D747F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23801</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Sihe Sun</cp:lastModifiedBy>
  <cp:revision>9</cp:revision>
  <cp:lastPrinted>2018-01-17T16:57:00Z</cp:lastPrinted>
  <dcterms:created xsi:type="dcterms:W3CDTF">2023-12-08T20:52:00Z</dcterms:created>
  <dcterms:modified xsi:type="dcterms:W3CDTF">2023-12-15T09:58:00Z</dcterms:modified>
</cp:coreProperties>
</file>