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2799" w14:textId="3A287A1C" w:rsidR="00356474" w:rsidRDefault="2A9A4FFD" w:rsidP="5E30D399">
      <w:pPr>
        <w:rPr>
          <w:rFonts w:ascii="Calibri" w:eastAsia="Calibri" w:hAnsi="Calibri" w:cs="Calibri"/>
          <w:b/>
          <w:bCs/>
          <w:sz w:val="27"/>
          <w:szCs w:val="27"/>
        </w:rPr>
      </w:pPr>
      <w:r w:rsidRPr="0FE4D3B1">
        <w:rPr>
          <w:rFonts w:ascii="Calibri" w:eastAsia="Calibri" w:hAnsi="Calibri" w:cs="Calibri"/>
          <w:b/>
          <w:bCs/>
          <w:sz w:val="27"/>
          <w:szCs w:val="27"/>
        </w:rPr>
        <w:t xml:space="preserve"> </w:t>
      </w:r>
      <w:r w:rsidR="4B2D0FDC" w:rsidRPr="0FE4D3B1">
        <w:rPr>
          <w:rFonts w:ascii="Calibri" w:eastAsia="Calibri" w:hAnsi="Calibri" w:cs="Calibri"/>
          <w:b/>
          <w:bCs/>
          <w:sz w:val="27"/>
          <w:szCs w:val="27"/>
        </w:rPr>
        <w:t>1) Working title of your thesis</w:t>
      </w:r>
    </w:p>
    <w:p w14:paraId="33EAE540" w14:textId="1D190ED6" w:rsidR="00356474" w:rsidRDefault="00263BBC" w:rsidP="5E30D399">
      <w:pPr>
        <w:rPr>
          <w:rFonts w:ascii="Calibri" w:eastAsia="Calibri" w:hAnsi="Calibri" w:cs="Calibri"/>
          <w:sz w:val="27"/>
          <w:szCs w:val="27"/>
        </w:rPr>
      </w:pPr>
      <w:r>
        <w:br/>
      </w:r>
      <w:r w:rsidR="607478D7" w:rsidRPr="27289398">
        <w:rPr>
          <w:rFonts w:ascii="Calibri" w:eastAsia="Calibri" w:hAnsi="Calibri" w:cs="Calibri"/>
          <w:sz w:val="27"/>
          <w:szCs w:val="27"/>
        </w:rPr>
        <w:t xml:space="preserve">Profitability and </w:t>
      </w:r>
      <w:r w:rsidR="472772FB" w:rsidRPr="27289398">
        <w:rPr>
          <w:rFonts w:ascii="Calibri" w:eastAsia="Calibri" w:hAnsi="Calibri" w:cs="Calibri"/>
          <w:sz w:val="27"/>
          <w:szCs w:val="27"/>
        </w:rPr>
        <w:t>feasibility</w:t>
      </w:r>
      <w:r w:rsidR="607478D7" w:rsidRPr="27289398">
        <w:rPr>
          <w:rFonts w:ascii="Calibri" w:eastAsia="Calibri" w:hAnsi="Calibri" w:cs="Calibri"/>
          <w:sz w:val="27"/>
          <w:szCs w:val="27"/>
        </w:rPr>
        <w:t xml:space="preserve"> analys</w:t>
      </w:r>
      <w:r w:rsidR="42238DB3" w:rsidRPr="27289398">
        <w:rPr>
          <w:rFonts w:ascii="Calibri" w:eastAsia="Calibri" w:hAnsi="Calibri" w:cs="Calibri"/>
          <w:sz w:val="27"/>
          <w:szCs w:val="27"/>
        </w:rPr>
        <w:t>i</w:t>
      </w:r>
      <w:r w:rsidR="607478D7" w:rsidRPr="27289398">
        <w:rPr>
          <w:rFonts w:ascii="Calibri" w:eastAsia="Calibri" w:hAnsi="Calibri" w:cs="Calibri"/>
          <w:sz w:val="27"/>
          <w:szCs w:val="27"/>
        </w:rPr>
        <w:t>s of offshore, native-species, integrated multitrophic aquaculture</w:t>
      </w:r>
      <w:r w:rsidR="676B1C4F" w:rsidRPr="27289398">
        <w:rPr>
          <w:rFonts w:ascii="Calibri" w:eastAsia="Calibri" w:hAnsi="Calibri" w:cs="Calibri"/>
          <w:sz w:val="27"/>
          <w:szCs w:val="27"/>
        </w:rPr>
        <w:t xml:space="preserve"> (IMTA)</w:t>
      </w:r>
      <w:r w:rsidR="607478D7" w:rsidRPr="27289398">
        <w:rPr>
          <w:rFonts w:ascii="Calibri" w:eastAsia="Calibri" w:hAnsi="Calibri" w:cs="Calibri"/>
          <w:sz w:val="27"/>
          <w:szCs w:val="27"/>
        </w:rPr>
        <w:t xml:space="preserve"> systems in the Strait of Juan De Fuca</w:t>
      </w:r>
    </w:p>
    <w:p w14:paraId="5DB60EF2" w14:textId="6165A346" w:rsidR="00356474" w:rsidRDefault="00263BBC" w:rsidP="5E30D399">
      <w:pPr>
        <w:rPr>
          <w:rFonts w:ascii="Calibri" w:eastAsia="Calibri" w:hAnsi="Calibri" w:cs="Calibri"/>
          <w:b/>
          <w:bCs/>
          <w:sz w:val="27"/>
          <w:szCs w:val="27"/>
        </w:rPr>
      </w:pPr>
      <w:r>
        <w:br/>
      </w:r>
      <w:r w:rsidR="4B2D0FDC" w:rsidRPr="5E30D399">
        <w:rPr>
          <w:rFonts w:ascii="Calibri" w:eastAsia="Calibri" w:hAnsi="Calibri" w:cs="Calibri"/>
          <w:b/>
          <w:bCs/>
          <w:sz w:val="27"/>
          <w:szCs w:val="27"/>
        </w:rPr>
        <w:t xml:space="preserve">2) In 250 words or less, summarize the key background information needed to </w:t>
      </w:r>
      <w:r>
        <w:br/>
      </w:r>
      <w:r w:rsidR="4B2D0FDC" w:rsidRPr="5E30D399">
        <w:rPr>
          <w:rFonts w:ascii="Calibri" w:eastAsia="Calibri" w:hAnsi="Calibri" w:cs="Calibri"/>
          <w:b/>
          <w:bCs/>
          <w:sz w:val="27"/>
          <w:szCs w:val="27"/>
        </w:rPr>
        <w:t xml:space="preserve">understand your research problem and question. </w:t>
      </w:r>
    </w:p>
    <w:p w14:paraId="58A02C1B" w14:textId="0477945B" w:rsidR="36443033" w:rsidRDefault="58D281E7" w:rsidP="5E30D399">
      <w:pPr>
        <w:rPr>
          <w:rFonts w:ascii="Calibri" w:eastAsia="Calibri" w:hAnsi="Calibri" w:cs="Calibri"/>
          <w:sz w:val="27"/>
          <w:szCs w:val="27"/>
        </w:rPr>
      </w:pPr>
      <w:r w:rsidRPr="27289398">
        <w:rPr>
          <w:rFonts w:ascii="Calibri" w:eastAsia="Calibri" w:hAnsi="Calibri" w:cs="Calibri"/>
          <w:b/>
          <w:bCs/>
          <w:sz w:val="27"/>
          <w:szCs w:val="27"/>
        </w:rPr>
        <w:t>T</w:t>
      </w:r>
      <w:r w:rsidRPr="27289398">
        <w:rPr>
          <w:rFonts w:ascii="Calibri" w:eastAsia="Calibri" w:hAnsi="Calibri" w:cs="Calibri"/>
          <w:sz w:val="27"/>
          <w:szCs w:val="27"/>
        </w:rPr>
        <w:t xml:space="preserve">here is massive demand for sea proteins (such as shellfish and finfish), </w:t>
      </w:r>
      <w:r w:rsidR="62DAD4F9" w:rsidRPr="27289398">
        <w:rPr>
          <w:rFonts w:ascii="Calibri" w:eastAsia="Calibri" w:hAnsi="Calibri" w:cs="Calibri"/>
          <w:sz w:val="27"/>
          <w:szCs w:val="27"/>
        </w:rPr>
        <w:t>and sustainably and cost-effectively producing these sea proteins using an offshore aquaculture model could reduce demand on wild fisherie</w:t>
      </w:r>
      <w:r w:rsidR="6C768041" w:rsidRPr="27289398">
        <w:rPr>
          <w:rFonts w:ascii="Calibri" w:eastAsia="Calibri" w:hAnsi="Calibri" w:cs="Calibri"/>
          <w:sz w:val="27"/>
          <w:szCs w:val="27"/>
        </w:rPr>
        <w:t xml:space="preserve">s without utilizing coastlines, which can be expensive to lease and highly desired by a variety of stakeholders. </w:t>
      </w:r>
      <w:r w:rsidR="1C0D402D" w:rsidRPr="27289398">
        <w:rPr>
          <w:rFonts w:ascii="Calibri" w:eastAsia="Calibri" w:hAnsi="Calibri" w:cs="Calibri"/>
          <w:sz w:val="27"/>
          <w:szCs w:val="27"/>
        </w:rPr>
        <w:t xml:space="preserve"> Vitamin rich farmed flora and fauna can </w:t>
      </w:r>
      <w:r w:rsidR="73147F10" w:rsidRPr="27289398">
        <w:rPr>
          <w:rFonts w:ascii="Calibri" w:eastAsia="Calibri" w:hAnsi="Calibri" w:cs="Calibri"/>
          <w:sz w:val="27"/>
          <w:szCs w:val="27"/>
        </w:rPr>
        <w:t>nourish humans and support our growing global population.</w:t>
      </w:r>
      <w:r w:rsidR="36443033">
        <w:br/>
      </w:r>
      <w:r w:rsidR="36443033">
        <w:br/>
      </w:r>
      <w:r w:rsidR="0A8D77C9" w:rsidRPr="27289398">
        <w:rPr>
          <w:rFonts w:ascii="Calibri" w:eastAsia="Calibri" w:hAnsi="Calibri" w:cs="Calibri"/>
          <w:sz w:val="27"/>
          <w:szCs w:val="27"/>
        </w:rPr>
        <w:t>Offshore aquaculture faces a variety of serious challenges:</w:t>
      </w:r>
    </w:p>
    <w:p w14:paraId="50F10582" w14:textId="64505E1A" w:rsidR="10AC1592" w:rsidRDefault="10AC1592" w:rsidP="5E30D399">
      <w:pPr>
        <w:pStyle w:val="ListParagraph"/>
        <w:numPr>
          <w:ilvl w:val="0"/>
          <w:numId w:val="14"/>
        </w:numPr>
        <w:rPr>
          <w:rFonts w:ascii="Calibri" w:eastAsia="Calibri" w:hAnsi="Calibri" w:cs="Calibri"/>
          <w:sz w:val="27"/>
          <w:szCs w:val="27"/>
        </w:rPr>
      </w:pPr>
      <w:r w:rsidRPr="5E30D399">
        <w:rPr>
          <w:rFonts w:ascii="Calibri" w:eastAsia="Calibri" w:hAnsi="Calibri" w:cs="Calibri"/>
          <w:sz w:val="27"/>
          <w:szCs w:val="27"/>
        </w:rPr>
        <w:t>Regulatory difficulties</w:t>
      </w:r>
    </w:p>
    <w:p w14:paraId="3EE9D913" w14:textId="4938BF18" w:rsidR="56F9C81D" w:rsidRDefault="56F9C81D" w:rsidP="5E30D399">
      <w:pPr>
        <w:pStyle w:val="ListParagraph"/>
        <w:numPr>
          <w:ilvl w:val="0"/>
          <w:numId w:val="14"/>
        </w:numPr>
        <w:rPr>
          <w:rFonts w:ascii="Calibri" w:eastAsia="Calibri" w:hAnsi="Calibri" w:cs="Calibri"/>
          <w:sz w:val="27"/>
          <w:szCs w:val="27"/>
        </w:rPr>
      </w:pPr>
      <w:r w:rsidRPr="5E30D399">
        <w:rPr>
          <w:rFonts w:ascii="Calibri" w:eastAsia="Calibri" w:hAnsi="Calibri" w:cs="Calibri"/>
          <w:sz w:val="27"/>
          <w:szCs w:val="27"/>
        </w:rPr>
        <w:t>Substantial capital required for infrastructure investment</w:t>
      </w:r>
    </w:p>
    <w:p w14:paraId="190FA427" w14:textId="7312176A" w:rsidR="4DA78198" w:rsidRDefault="4DA78198" w:rsidP="5E30D399">
      <w:pPr>
        <w:pStyle w:val="ListParagraph"/>
        <w:numPr>
          <w:ilvl w:val="0"/>
          <w:numId w:val="14"/>
        </w:numPr>
        <w:rPr>
          <w:rFonts w:ascii="Calibri" w:eastAsia="Calibri" w:hAnsi="Calibri" w:cs="Calibri"/>
          <w:sz w:val="27"/>
          <w:szCs w:val="27"/>
        </w:rPr>
      </w:pPr>
      <w:r w:rsidRPr="5E30D399">
        <w:rPr>
          <w:rFonts w:ascii="Calibri" w:eastAsia="Calibri" w:hAnsi="Calibri" w:cs="Calibri"/>
          <w:sz w:val="27"/>
          <w:szCs w:val="27"/>
        </w:rPr>
        <w:t>Wear, tear, and worker safety in an open ocean environment</w:t>
      </w:r>
    </w:p>
    <w:p w14:paraId="430F89E1" w14:textId="129F92AF" w:rsidR="0B30128D" w:rsidRDefault="0B30128D" w:rsidP="5E30D399">
      <w:pPr>
        <w:rPr>
          <w:rFonts w:ascii="Calibri" w:eastAsia="Calibri" w:hAnsi="Calibri" w:cs="Calibri"/>
          <w:sz w:val="27"/>
          <w:szCs w:val="27"/>
        </w:rPr>
      </w:pPr>
      <w:r w:rsidRPr="5E30D399">
        <w:rPr>
          <w:rFonts w:ascii="Calibri" w:eastAsia="Calibri" w:hAnsi="Calibri" w:cs="Calibri"/>
          <w:sz w:val="27"/>
          <w:szCs w:val="27"/>
        </w:rPr>
        <w:t>Additionally, its environmental impacts must be considered in terms of:</w:t>
      </w:r>
    </w:p>
    <w:p w14:paraId="1769E444" w14:textId="19DD82B3" w:rsidR="0B30128D" w:rsidRDefault="0B30128D" w:rsidP="5E30D399">
      <w:pPr>
        <w:pStyle w:val="ListParagraph"/>
        <w:numPr>
          <w:ilvl w:val="0"/>
          <w:numId w:val="13"/>
        </w:numPr>
        <w:rPr>
          <w:rFonts w:ascii="Calibri" w:eastAsia="Calibri" w:hAnsi="Calibri" w:cs="Calibri"/>
          <w:sz w:val="27"/>
          <w:szCs w:val="27"/>
        </w:rPr>
      </w:pPr>
      <w:r w:rsidRPr="5E30D399">
        <w:rPr>
          <w:rFonts w:ascii="Calibri" w:eastAsia="Calibri" w:hAnsi="Calibri" w:cs="Calibri"/>
          <w:sz w:val="27"/>
          <w:szCs w:val="27"/>
        </w:rPr>
        <w:t>Organism escape (mitigated through farming indigenous species)</w:t>
      </w:r>
    </w:p>
    <w:p w14:paraId="545F3615" w14:textId="0886A678" w:rsidR="0B30128D" w:rsidRDefault="0B30128D" w:rsidP="5E30D399">
      <w:pPr>
        <w:pStyle w:val="ListParagraph"/>
        <w:numPr>
          <w:ilvl w:val="0"/>
          <w:numId w:val="13"/>
        </w:numPr>
        <w:rPr>
          <w:rFonts w:ascii="Calibri" w:eastAsia="Calibri" w:hAnsi="Calibri" w:cs="Calibri"/>
          <w:sz w:val="27"/>
          <w:szCs w:val="27"/>
        </w:rPr>
      </w:pPr>
      <w:r w:rsidRPr="5E30D399">
        <w:rPr>
          <w:rFonts w:ascii="Calibri" w:eastAsia="Calibri" w:hAnsi="Calibri" w:cs="Calibri"/>
          <w:sz w:val="27"/>
          <w:szCs w:val="27"/>
        </w:rPr>
        <w:t>Genetic contamination of wild stock with farmed stock (particularly relevant to shellfish, who reproduce through spat)</w:t>
      </w:r>
    </w:p>
    <w:p w14:paraId="68CE0FAE" w14:textId="5411E0A9" w:rsidR="0B30128D" w:rsidRDefault="0B30128D" w:rsidP="5E30D399">
      <w:pPr>
        <w:pStyle w:val="ListParagraph"/>
        <w:numPr>
          <w:ilvl w:val="0"/>
          <w:numId w:val="13"/>
        </w:numPr>
        <w:rPr>
          <w:rFonts w:ascii="Calibri" w:eastAsia="Calibri" w:hAnsi="Calibri" w:cs="Calibri"/>
          <w:sz w:val="27"/>
          <w:szCs w:val="27"/>
        </w:rPr>
      </w:pPr>
      <w:r w:rsidRPr="5E30D399">
        <w:rPr>
          <w:rFonts w:ascii="Calibri" w:eastAsia="Calibri" w:hAnsi="Calibri" w:cs="Calibri"/>
          <w:sz w:val="27"/>
          <w:szCs w:val="27"/>
        </w:rPr>
        <w:t>Disease escape (dense stocking of aquaculture can encourage disease)</w:t>
      </w:r>
    </w:p>
    <w:p w14:paraId="164B3E44" w14:textId="43F34C7A" w:rsidR="0B30128D" w:rsidRDefault="0B30128D" w:rsidP="5E30D399">
      <w:pPr>
        <w:pStyle w:val="ListParagraph"/>
        <w:numPr>
          <w:ilvl w:val="0"/>
          <w:numId w:val="13"/>
        </w:numPr>
        <w:rPr>
          <w:rFonts w:ascii="Calibri" w:eastAsia="Calibri" w:hAnsi="Calibri" w:cs="Calibri"/>
          <w:sz w:val="27"/>
          <w:szCs w:val="27"/>
        </w:rPr>
      </w:pPr>
      <w:r w:rsidRPr="5E30D399">
        <w:rPr>
          <w:rFonts w:ascii="Calibri" w:eastAsia="Calibri" w:hAnsi="Calibri" w:cs="Calibri"/>
          <w:sz w:val="27"/>
          <w:szCs w:val="27"/>
        </w:rPr>
        <w:t>Nutrient and particulate escape</w:t>
      </w:r>
    </w:p>
    <w:p w14:paraId="1CD16C23" w14:textId="4208452A" w:rsidR="0B30128D" w:rsidRDefault="0B30128D" w:rsidP="5E30D399">
      <w:pPr>
        <w:pStyle w:val="ListParagraph"/>
        <w:numPr>
          <w:ilvl w:val="0"/>
          <w:numId w:val="13"/>
        </w:numPr>
        <w:rPr>
          <w:rFonts w:ascii="Calibri" w:eastAsia="Calibri" w:hAnsi="Calibri" w:cs="Calibri"/>
          <w:sz w:val="27"/>
          <w:szCs w:val="27"/>
        </w:rPr>
      </w:pPr>
      <w:r w:rsidRPr="5E30D399">
        <w:rPr>
          <w:rFonts w:ascii="Calibri" w:eastAsia="Calibri" w:hAnsi="Calibri" w:cs="Calibri"/>
          <w:sz w:val="27"/>
          <w:szCs w:val="27"/>
        </w:rPr>
        <w:t>Disturbance of benthic environment</w:t>
      </w:r>
    </w:p>
    <w:p w14:paraId="6780873B" w14:textId="0F471A93" w:rsidR="385CBEE9" w:rsidRDefault="385CBEE9" w:rsidP="5E30D399">
      <w:pPr>
        <w:rPr>
          <w:rFonts w:ascii="Calibri" w:eastAsia="Calibri" w:hAnsi="Calibri" w:cs="Calibri"/>
          <w:sz w:val="27"/>
          <w:szCs w:val="27"/>
        </w:rPr>
      </w:pPr>
      <w:r w:rsidRPr="5E30D399">
        <w:rPr>
          <w:rFonts w:ascii="Calibri" w:eastAsia="Calibri" w:hAnsi="Calibri" w:cs="Calibri"/>
          <w:sz w:val="27"/>
          <w:szCs w:val="27"/>
        </w:rPr>
        <w:t>Offshore integrated multi trophic aquaculture also has several advantages:</w:t>
      </w:r>
    </w:p>
    <w:p w14:paraId="3B170DCB" w14:textId="056CB212" w:rsidR="5E30D399" w:rsidRDefault="5E30D399">
      <w:r>
        <w:br w:type="page"/>
      </w:r>
    </w:p>
    <w:p w14:paraId="55452A15" w14:textId="52F94339" w:rsidR="4E2BDB5C" w:rsidRDefault="4E4DF560" w:rsidP="5E30D399">
      <w:pPr>
        <w:pStyle w:val="ListParagraph"/>
        <w:numPr>
          <w:ilvl w:val="0"/>
          <w:numId w:val="12"/>
        </w:numPr>
        <w:rPr>
          <w:rFonts w:ascii="Calibri" w:eastAsia="Calibri" w:hAnsi="Calibri" w:cs="Calibri"/>
          <w:sz w:val="27"/>
          <w:szCs w:val="27"/>
        </w:rPr>
      </w:pPr>
      <w:r w:rsidRPr="27289398">
        <w:rPr>
          <w:rFonts w:ascii="Calibri" w:eastAsia="Calibri" w:hAnsi="Calibri" w:cs="Calibri"/>
          <w:sz w:val="27"/>
          <w:szCs w:val="27"/>
        </w:rPr>
        <w:lastRenderedPageBreak/>
        <w:t>When shellfish</w:t>
      </w:r>
      <w:r w:rsidR="20EC6DD4" w:rsidRPr="27289398">
        <w:rPr>
          <w:rFonts w:ascii="Calibri" w:eastAsia="Calibri" w:hAnsi="Calibri" w:cs="Calibri"/>
          <w:sz w:val="27"/>
          <w:szCs w:val="27"/>
        </w:rPr>
        <w:t xml:space="preserve">, </w:t>
      </w:r>
      <w:r w:rsidRPr="27289398">
        <w:rPr>
          <w:rFonts w:ascii="Calibri" w:eastAsia="Calibri" w:hAnsi="Calibri" w:cs="Calibri"/>
          <w:sz w:val="27"/>
          <w:szCs w:val="27"/>
        </w:rPr>
        <w:t>kelp</w:t>
      </w:r>
      <w:r w:rsidR="4316E2A1" w:rsidRPr="27289398">
        <w:rPr>
          <w:rFonts w:ascii="Calibri" w:eastAsia="Calibri" w:hAnsi="Calibri" w:cs="Calibri"/>
          <w:sz w:val="27"/>
          <w:szCs w:val="27"/>
        </w:rPr>
        <w:t>, or other low trophic organisms</w:t>
      </w:r>
      <w:r w:rsidRPr="27289398">
        <w:rPr>
          <w:rFonts w:ascii="Calibri" w:eastAsia="Calibri" w:hAnsi="Calibri" w:cs="Calibri"/>
          <w:sz w:val="27"/>
          <w:szCs w:val="27"/>
        </w:rPr>
        <w:t xml:space="preserve"> utilize finfish waste, they take up nutrients excreted by the fish. This </w:t>
      </w:r>
      <w:r w:rsidR="3A01F891" w:rsidRPr="27289398">
        <w:rPr>
          <w:rFonts w:ascii="Calibri" w:eastAsia="Calibri" w:hAnsi="Calibri" w:cs="Calibri"/>
          <w:sz w:val="27"/>
          <w:szCs w:val="27"/>
        </w:rPr>
        <w:t xml:space="preserve">dramatically </w:t>
      </w:r>
      <w:r w:rsidRPr="27289398">
        <w:rPr>
          <w:rFonts w:ascii="Calibri" w:eastAsia="Calibri" w:hAnsi="Calibri" w:cs="Calibri"/>
          <w:sz w:val="27"/>
          <w:szCs w:val="27"/>
        </w:rPr>
        <w:t>reduces nutrient pollution</w:t>
      </w:r>
      <w:r w:rsidR="14B2EBCC" w:rsidRPr="27289398">
        <w:rPr>
          <w:rFonts w:ascii="Calibri" w:eastAsia="Calibri" w:hAnsi="Calibri" w:cs="Calibri"/>
          <w:sz w:val="27"/>
          <w:szCs w:val="27"/>
        </w:rPr>
        <w:t xml:space="preserve"> and substantially </w:t>
      </w:r>
      <w:r w:rsidRPr="27289398">
        <w:rPr>
          <w:rFonts w:ascii="Calibri" w:eastAsia="Calibri" w:hAnsi="Calibri" w:cs="Calibri"/>
          <w:sz w:val="27"/>
          <w:szCs w:val="27"/>
        </w:rPr>
        <w:t>increas</w:t>
      </w:r>
      <w:r w:rsidR="5C3F3D46" w:rsidRPr="27289398">
        <w:rPr>
          <w:rFonts w:ascii="Calibri" w:eastAsia="Calibri" w:hAnsi="Calibri" w:cs="Calibri"/>
          <w:sz w:val="27"/>
          <w:szCs w:val="27"/>
        </w:rPr>
        <w:t>es</w:t>
      </w:r>
      <w:r w:rsidRPr="27289398">
        <w:rPr>
          <w:rFonts w:ascii="Calibri" w:eastAsia="Calibri" w:hAnsi="Calibri" w:cs="Calibri"/>
          <w:sz w:val="27"/>
          <w:szCs w:val="27"/>
        </w:rPr>
        <w:t xml:space="preserve"> profitable and harvestable biomass</w:t>
      </w:r>
      <w:r w:rsidR="24BEBBC7" w:rsidRPr="27289398">
        <w:rPr>
          <w:rFonts w:ascii="Calibri" w:eastAsia="Calibri" w:hAnsi="Calibri" w:cs="Calibri"/>
          <w:sz w:val="27"/>
          <w:szCs w:val="27"/>
        </w:rPr>
        <w:t xml:space="preserve"> generation</w:t>
      </w:r>
      <w:r w:rsidR="1C399A35" w:rsidRPr="27289398">
        <w:rPr>
          <w:rFonts w:ascii="Calibri" w:eastAsia="Calibri" w:hAnsi="Calibri" w:cs="Calibri"/>
          <w:sz w:val="27"/>
          <w:szCs w:val="27"/>
        </w:rPr>
        <w:t>.</w:t>
      </w:r>
    </w:p>
    <w:p w14:paraId="49F15E1E" w14:textId="1136FD12" w:rsidR="51580A01" w:rsidRDefault="51580A01" w:rsidP="5E30D399">
      <w:pPr>
        <w:pStyle w:val="ListParagraph"/>
        <w:numPr>
          <w:ilvl w:val="0"/>
          <w:numId w:val="12"/>
        </w:numPr>
        <w:rPr>
          <w:rFonts w:ascii="Calibri" w:eastAsia="Calibri" w:hAnsi="Calibri" w:cs="Calibri"/>
          <w:sz w:val="27"/>
          <w:szCs w:val="27"/>
        </w:rPr>
      </w:pPr>
      <w:r w:rsidRPr="5E30D399">
        <w:rPr>
          <w:rFonts w:ascii="Calibri" w:eastAsia="Calibri" w:hAnsi="Calibri" w:cs="Calibri"/>
          <w:sz w:val="27"/>
          <w:szCs w:val="27"/>
        </w:rPr>
        <w:t>Cultivating m</w:t>
      </w:r>
      <w:r w:rsidR="79C124DB" w:rsidRPr="5E30D399">
        <w:rPr>
          <w:rFonts w:ascii="Calibri" w:eastAsia="Calibri" w:hAnsi="Calibri" w:cs="Calibri"/>
          <w:sz w:val="27"/>
          <w:szCs w:val="27"/>
        </w:rPr>
        <w:t xml:space="preserve">ultiple species </w:t>
      </w:r>
      <w:r w:rsidR="7F45E089" w:rsidRPr="5E30D399">
        <w:rPr>
          <w:rFonts w:ascii="Calibri" w:eastAsia="Calibri" w:hAnsi="Calibri" w:cs="Calibri"/>
          <w:sz w:val="27"/>
          <w:szCs w:val="27"/>
        </w:rPr>
        <w:t>can reduce</w:t>
      </w:r>
      <w:r w:rsidR="502C38B0" w:rsidRPr="5E30D399">
        <w:rPr>
          <w:rFonts w:ascii="Calibri" w:eastAsia="Calibri" w:hAnsi="Calibri" w:cs="Calibri"/>
          <w:sz w:val="27"/>
          <w:szCs w:val="27"/>
        </w:rPr>
        <w:t xml:space="preserve"> risk, if one organism type is killed off by disease, others may still be harvestable</w:t>
      </w:r>
    </w:p>
    <w:p w14:paraId="7A9600AF" w14:textId="2D8331DD" w:rsidR="502C38B0" w:rsidRDefault="502C38B0" w:rsidP="5E30D399">
      <w:pPr>
        <w:pStyle w:val="ListParagraph"/>
        <w:numPr>
          <w:ilvl w:val="0"/>
          <w:numId w:val="12"/>
        </w:numPr>
        <w:rPr>
          <w:rFonts w:ascii="Calibri" w:eastAsia="Calibri" w:hAnsi="Calibri" w:cs="Calibri"/>
          <w:sz w:val="27"/>
          <w:szCs w:val="27"/>
        </w:rPr>
      </w:pPr>
      <w:r w:rsidRPr="5E30D399">
        <w:rPr>
          <w:rFonts w:ascii="Calibri" w:eastAsia="Calibri" w:hAnsi="Calibri" w:cs="Calibri"/>
          <w:sz w:val="27"/>
          <w:szCs w:val="27"/>
        </w:rPr>
        <w:t>Offshore location can avoid water quality issues nearshore and riverine aquaculture faces</w:t>
      </w:r>
    </w:p>
    <w:p w14:paraId="45FFE287" w14:textId="53EDA229" w:rsidR="6C7F551D" w:rsidRDefault="6C7F551D" w:rsidP="27289398">
      <w:pPr>
        <w:pStyle w:val="ListParagraph"/>
        <w:numPr>
          <w:ilvl w:val="0"/>
          <w:numId w:val="12"/>
        </w:numPr>
        <w:rPr>
          <w:rFonts w:ascii="Calibri" w:eastAsia="Calibri" w:hAnsi="Calibri" w:cs="Calibri"/>
          <w:sz w:val="27"/>
          <w:szCs w:val="27"/>
        </w:rPr>
      </w:pPr>
      <w:r w:rsidRPr="27289398">
        <w:rPr>
          <w:rFonts w:ascii="Calibri" w:eastAsia="Calibri" w:hAnsi="Calibri" w:cs="Calibri"/>
          <w:sz w:val="27"/>
          <w:szCs w:val="27"/>
        </w:rPr>
        <w:t>Offshore location avoids expensive and highly desired coastal locations.</w:t>
      </w:r>
      <w:r w:rsidR="1BE06A1D" w:rsidRPr="27289398">
        <w:rPr>
          <w:rFonts w:ascii="Calibri" w:eastAsia="Calibri" w:hAnsi="Calibri" w:cs="Calibri"/>
          <w:sz w:val="27"/>
          <w:szCs w:val="27"/>
        </w:rPr>
        <w:t xml:space="preserve"> </w:t>
      </w:r>
    </w:p>
    <w:p w14:paraId="3591BAB5" w14:textId="13A4D014" w:rsidR="239C64CA" w:rsidRDefault="239C64CA" w:rsidP="5E30D399">
      <w:pPr>
        <w:rPr>
          <w:rFonts w:ascii="Calibri" w:eastAsia="Calibri" w:hAnsi="Calibri" w:cs="Calibri"/>
          <w:b/>
          <w:bCs/>
          <w:sz w:val="27"/>
          <w:szCs w:val="27"/>
        </w:rPr>
      </w:pPr>
      <w:r w:rsidRPr="5E30D399">
        <w:rPr>
          <w:rFonts w:ascii="Calibri" w:eastAsia="Calibri" w:hAnsi="Calibri" w:cs="Calibri"/>
          <w:b/>
          <w:bCs/>
          <w:sz w:val="27"/>
          <w:szCs w:val="27"/>
        </w:rPr>
        <w:t>3) State your research question(s).</w:t>
      </w:r>
    </w:p>
    <w:p w14:paraId="378B7A98" w14:textId="7A77B0F8" w:rsidR="30CD8D78" w:rsidRDefault="4F31C9F2" w:rsidP="5E30D399">
      <w:pPr>
        <w:pStyle w:val="ListParagraph"/>
        <w:numPr>
          <w:ilvl w:val="0"/>
          <w:numId w:val="11"/>
        </w:numPr>
        <w:rPr>
          <w:rFonts w:ascii="Calibri" w:eastAsia="Calibri" w:hAnsi="Calibri" w:cs="Calibri"/>
          <w:sz w:val="27"/>
          <w:szCs w:val="27"/>
        </w:rPr>
      </w:pPr>
      <w:r w:rsidRPr="27289398">
        <w:rPr>
          <w:rFonts w:ascii="Calibri" w:eastAsia="Calibri" w:hAnsi="Calibri" w:cs="Calibri"/>
          <w:sz w:val="27"/>
          <w:szCs w:val="27"/>
        </w:rPr>
        <w:t xml:space="preserve">What </w:t>
      </w:r>
      <w:r w:rsidR="126CE43C" w:rsidRPr="27289398">
        <w:rPr>
          <w:rFonts w:ascii="Calibri" w:eastAsia="Calibri" w:hAnsi="Calibri" w:cs="Calibri"/>
          <w:sz w:val="27"/>
          <w:szCs w:val="27"/>
        </w:rPr>
        <w:t xml:space="preserve">could be </w:t>
      </w:r>
      <w:r w:rsidRPr="27289398">
        <w:rPr>
          <w:rFonts w:ascii="Calibri" w:eastAsia="Calibri" w:hAnsi="Calibri" w:cs="Calibri"/>
          <w:sz w:val="27"/>
          <w:szCs w:val="27"/>
        </w:rPr>
        <w:t>the environmental impacts</w:t>
      </w:r>
      <w:r w:rsidR="4DD323E6" w:rsidRPr="27289398">
        <w:rPr>
          <w:rFonts w:ascii="Calibri" w:eastAsia="Calibri" w:hAnsi="Calibri" w:cs="Calibri"/>
          <w:sz w:val="27"/>
          <w:szCs w:val="27"/>
        </w:rPr>
        <w:t xml:space="preserve"> of </w:t>
      </w:r>
      <w:r w:rsidR="0B89672E" w:rsidRPr="27289398">
        <w:rPr>
          <w:rFonts w:ascii="Calibri" w:eastAsia="Calibri" w:hAnsi="Calibri" w:cs="Calibri"/>
          <w:sz w:val="27"/>
          <w:szCs w:val="27"/>
        </w:rPr>
        <w:t xml:space="preserve">a hypothetical </w:t>
      </w:r>
      <w:r w:rsidR="4DD323E6" w:rsidRPr="27289398">
        <w:rPr>
          <w:rFonts w:ascii="Calibri" w:eastAsia="Calibri" w:hAnsi="Calibri" w:cs="Calibri"/>
          <w:sz w:val="27"/>
          <w:szCs w:val="27"/>
        </w:rPr>
        <w:t>IMTA</w:t>
      </w:r>
      <w:r w:rsidR="23CD3668" w:rsidRPr="27289398">
        <w:rPr>
          <w:rFonts w:ascii="Calibri" w:eastAsia="Calibri" w:hAnsi="Calibri" w:cs="Calibri"/>
          <w:sz w:val="27"/>
          <w:szCs w:val="27"/>
        </w:rPr>
        <w:t xml:space="preserve"> in the strait of Juan de Fuca</w:t>
      </w:r>
      <w:r w:rsidR="2C2062FF" w:rsidRPr="27289398">
        <w:rPr>
          <w:rFonts w:ascii="Calibri" w:eastAsia="Calibri" w:hAnsi="Calibri" w:cs="Calibri"/>
          <w:sz w:val="27"/>
          <w:szCs w:val="27"/>
        </w:rPr>
        <w:t xml:space="preserve"> in terms of</w:t>
      </w:r>
      <w:r w:rsidR="4DD323E6" w:rsidRPr="27289398">
        <w:rPr>
          <w:rFonts w:ascii="Calibri" w:eastAsia="Calibri" w:hAnsi="Calibri" w:cs="Calibri"/>
          <w:sz w:val="27"/>
          <w:szCs w:val="27"/>
        </w:rPr>
        <w:t>:</w:t>
      </w:r>
    </w:p>
    <w:p w14:paraId="5D401D34" w14:textId="308DAB15" w:rsidR="552B7BA6" w:rsidRDefault="09216396" w:rsidP="5E30D399">
      <w:pPr>
        <w:pStyle w:val="ListParagraph"/>
        <w:numPr>
          <w:ilvl w:val="1"/>
          <w:numId w:val="11"/>
        </w:numPr>
        <w:rPr>
          <w:rFonts w:ascii="Calibri" w:eastAsia="Calibri" w:hAnsi="Calibri" w:cs="Calibri"/>
          <w:sz w:val="27"/>
          <w:szCs w:val="27"/>
        </w:rPr>
      </w:pPr>
      <w:r w:rsidRPr="27289398">
        <w:rPr>
          <w:rFonts w:ascii="Calibri" w:eastAsia="Calibri" w:hAnsi="Calibri" w:cs="Calibri"/>
          <w:sz w:val="27"/>
          <w:szCs w:val="27"/>
        </w:rPr>
        <w:t>N</w:t>
      </w:r>
      <w:r w:rsidR="4F31C9F2" w:rsidRPr="27289398">
        <w:rPr>
          <w:rFonts w:ascii="Calibri" w:eastAsia="Calibri" w:hAnsi="Calibri" w:cs="Calibri"/>
          <w:sz w:val="27"/>
          <w:szCs w:val="27"/>
        </w:rPr>
        <w:t>utrient pollution</w:t>
      </w:r>
    </w:p>
    <w:p w14:paraId="68B9106F" w14:textId="2667C731" w:rsidR="1977966A" w:rsidRDefault="1B3955BE" w:rsidP="5E30D399">
      <w:pPr>
        <w:pStyle w:val="ListParagraph"/>
        <w:numPr>
          <w:ilvl w:val="1"/>
          <w:numId w:val="11"/>
        </w:numPr>
        <w:rPr>
          <w:rFonts w:ascii="Calibri" w:eastAsia="Calibri" w:hAnsi="Calibri" w:cs="Calibri"/>
          <w:sz w:val="27"/>
          <w:szCs w:val="27"/>
        </w:rPr>
      </w:pPr>
      <w:r w:rsidRPr="27289398">
        <w:rPr>
          <w:rFonts w:ascii="Calibri" w:eastAsia="Calibri" w:hAnsi="Calibri" w:cs="Calibri"/>
          <w:sz w:val="27"/>
          <w:szCs w:val="27"/>
        </w:rPr>
        <w:t>S</w:t>
      </w:r>
      <w:r w:rsidR="4F31C9F2" w:rsidRPr="27289398">
        <w:rPr>
          <w:rFonts w:ascii="Calibri" w:eastAsia="Calibri" w:hAnsi="Calibri" w:cs="Calibri"/>
          <w:sz w:val="27"/>
          <w:szCs w:val="27"/>
        </w:rPr>
        <w:t>pecies escape risk</w:t>
      </w:r>
    </w:p>
    <w:p w14:paraId="4C97FB92" w14:textId="0D41DC6A" w:rsidR="15DF40DA" w:rsidRDefault="4DC3F237" w:rsidP="5E30D399">
      <w:pPr>
        <w:pStyle w:val="ListParagraph"/>
        <w:numPr>
          <w:ilvl w:val="1"/>
          <w:numId w:val="11"/>
        </w:numPr>
        <w:rPr>
          <w:rFonts w:ascii="Calibri" w:eastAsia="Calibri" w:hAnsi="Calibri" w:cs="Calibri"/>
          <w:sz w:val="27"/>
          <w:szCs w:val="27"/>
        </w:rPr>
      </w:pPr>
      <w:r w:rsidRPr="27289398">
        <w:rPr>
          <w:rFonts w:ascii="Calibri" w:eastAsia="Calibri" w:hAnsi="Calibri" w:cs="Calibri"/>
          <w:sz w:val="27"/>
          <w:szCs w:val="27"/>
        </w:rPr>
        <w:t>G</w:t>
      </w:r>
      <w:r w:rsidR="4F31C9F2" w:rsidRPr="27289398">
        <w:rPr>
          <w:rFonts w:ascii="Calibri" w:eastAsia="Calibri" w:hAnsi="Calibri" w:cs="Calibri"/>
          <w:sz w:val="27"/>
          <w:szCs w:val="27"/>
        </w:rPr>
        <w:t>enetic contamination of wild populations</w:t>
      </w:r>
      <w:r w:rsidR="37F977B3" w:rsidRPr="27289398">
        <w:rPr>
          <w:rFonts w:ascii="Calibri" w:eastAsia="Calibri" w:hAnsi="Calibri" w:cs="Calibri"/>
          <w:sz w:val="27"/>
          <w:szCs w:val="27"/>
        </w:rPr>
        <w:t xml:space="preserve"> </w:t>
      </w:r>
    </w:p>
    <w:p w14:paraId="2FCE6D96" w14:textId="461DD022" w:rsidR="45B6525B" w:rsidRDefault="08763A57" w:rsidP="5E30D399">
      <w:pPr>
        <w:pStyle w:val="ListParagraph"/>
        <w:numPr>
          <w:ilvl w:val="0"/>
          <w:numId w:val="11"/>
        </w:numPr>
        <w:rPr>
          <w:rFonts w:ascii="Calibri" w:eastAsia="Calibri" w:hAnsi="Calibri" w:cs="Calibri"/>
          <w:sz w:val="27"/>
          <w:szCs w:val="27"/>
        </w:rPr>
      </w:pPr>
      <w:r w:rsidRPr="27289398">
        <w:rPr>
          <w:rFonts w:ascii="Calibri" w:eastAsia="Calibri" w:hAnsi="Calibri" w:cs="Calibri"/>
          <w:sz w:val="27"/>
          <w:szCs w:val="27"/>
        </w:rPr>
        <w:t xml:space="preserve">How can we model the production of harvestable biomass and waste streams for the species in the IMTA? </w:t>
      </w:r>
    </w:p>
    <w:p w14:paraId="6811DED6" w14:textId="2DE63F54" w:rsidR="45B6525B" w:rsidRDefault="37F977B3" w:rsidP="5E30D399">
      <w:pPr>
        <w:pStyle w:val="ListParagraph"/>
        <w:numPr>
          <w:ilvl w:val="0"/>
          <w:numId w:val="11"/>
        </w:numPr>
        <w:rPr>
          <w:rFonts w:ascii="Calibri" w:eastAsia="Calibri" w:hAnsi="Calibri" w:cs="Calibri"/>
          <w:sz w:val="27"/>
          <w:szCs w:val="27"/>
        </w:rPr>
      </w:pPr>
      <w:r w:rsidRPr="27289398">
        <w:rPr>
          <w:rFonts w:ascii="Calibri" w:eastAsia="Calibri" w:hAnsi="Calibri" w:cs="Calibri"/>
          <w:sz w:val="27"/>
          <w:szCs w:val="27"/>
        </w:rPr>
        <w:t xml:space="preserve">Is an offshore IMTA operation financially viable under present market conditions? How might the market conditions change </w:t>
      </w:r>
      <w:bookmarkStart w:id="0" w:name="_Int_z9waqjoH"/>
      <w:proofErr w:type="gramStart"/>
      <w:r w:rsidRPr="27289398">
        <w:rPr>
          <w:rFonts w:ascii="Calibri" w:eastAsia="Calibri" w:hAnsi="Calibri" w:cs="Calibri"/>
          <w:sz w:val="27"/>
          <w:szCs w:val="27"/>
        </w:rPr>
        <w:t>in the near future</w:t>
      </w:r>
      <w:bookmarkEnd w:id="0"/>
      <w:proofErr w:type="gramEnd"/>
      <w:r w:rsidRPr="27289398">
        <w:rPr>
          <w:rFonts w:ascii="Calibri" w:eastAsia="Calibri" w:hAnsi="Calibri" w:cs="Calibri"/>
          <w:sz w:val="27"/>
          <w:szCs w:val="27"/>
        </w:rPr>
        <w:t xml:space="preserve">? </w:t>
      </w:r>
    </w:p>
    <w:p w14:paraId="4EA52390" w14:textId="513AE105" w:rsidR="634EA7BB" w:rsidRDefault="1744EA22" w:rsidP="5E30D399">
      <w:pPr>
        <w:pStyle w:val="ListParagraph"/>
        <w:numPr>
          <w:ilvl w:val="0"/>
          <w:numId w:val="11"/>
        </w:numPr>
        <w:rPr>
          <w:rFonts w:ascii="Calibri" w:eastAsia="Calibri" w:hAnsi="Calibri" w:cs="Calibri"/>
          <w:sz w:val="27"/>
          <w:szCs w:val="27"/>
        </w:rPr>
      </w:pPr>
      <w:r w:rsidRPr="27289398">
        <w:rPr>
          <w:rFonts w:ascii="Calibri" w:eastAsia="Calibri" w:hAnsi="Calibri" w:cs="Calibri"/>
          <w:sz w:val="27"/>
          <w:szCs w:val="27"/>
        </w:rPr>
        <w:t>What indigenous species are most profitable at each trophic level?</w:t>
      </w:r>
    </w:p>
    <w:p w14:paraId="0B8EDACE" w14:textId="15CBDDF0" w:rsidR="634EA7BB" w:rsidRDefault="1744EA22" w:rsidP="5E30D399">
      <w:pPr>
        <w:pStyle w:val="ListParagraph"/>
        <w:numPr>
          <w:ilvl w:val="1"/>
          <w:numId w:val="11"/>
        </w:numPr>
        <w:rPr>
          <w:rFonts w:ascii="Calibri" w:eastAsia="Calibri" w:hAnsi="Calibri" w:cs="Calibri"/>
          <w:sz w:val="27"/>
          <w:szCs w:val="27"/>
        </w:rPr>
      </w:pPr>
      <w:r w:rsidRPr="27289398">
        <w:rPr>
          <w:rFonts w:ascii="Calibri" w:eastAsia="Calibri" w:hAnsi="Calibri" w:cs="Calibri"/>
          <w:sz w:val="27"/>
          <w:szCs w:val="27"/>
        </w:rPr>
        <w:t>Finfish, shellfish, kelp (potentially other invertebrates, such as crab)</w:t>
      </w:r>
    </w:p>
    <w:p w14:paraId="464A39E0" w14:textId="245DA63C" w:rsidR="6FBFC4C3" w:rsidRDefault="5D3FE40B" w:rsidP="5E30D399">
      <w:pPr>
        <w:pStyle w:val="ListParagraph"/>
        <w:numPr>
          <w:ilvl w:val="0"/>
          <w:numId w:val="11"/>
        </w:numPr>
        <w:rPr>
          <w:rFonts w:ascii="Calibri" w:eastAsia="Calibri" w:hAnsi="Calibri" w:cs="Calibri"/>
          <w:sz w:val="27"/>
          <w:szCs w:val="27"/>
        </w:rPr>
      </w:pPr>
      <w:r w:rsidRPr="27289398">
        <w:rPr>
          <w:rFonts w:ascii="Calibri" w:eastAsia="Calibri" w:hAnsi="Calibri" w:cs="Calibri"/>
          <w:sz w:val="27"/>
          <w:szCs w:val="27"/>
        </w:rPr>
        <w:t>What conceptual frameworks of modelling can be applied to environmental</w:t>
      </w:r>
      <w:r w:rsidR="336030E0" w:rsidRPr="27289398">
        <w:rPr>
          <w:rFonts w:ascii="Calibri" w:eastAsia="Calibri" w:hAnsi="Calibri" w:cs="Calibri"/>
          <w:sz w:val="27"/>
          <w:szCs w:val="27"/>
        </w:rPr>
        <w:t xml:space="preserve"> impact</w:t>
      </w:r>
      <w:r w:rsidRPr="27289398">
        <w:rPr>
          <w:rFonts w:ascii="Calibri" w:eastAsia="Calibri" w:hAnsi="Calibri" w:cs="Calibri"/>
          <w:sz w:val="27"/>
          <w:szCs w:val="27"/>
        </w:rPr>
        <w:t xml:space="preserve"> and profitability analyses of shellfish aquaculture?</w:t>
      </w:r>
    </w:p>
    <w:p w14:paraId="28A48F8D" w14:textId="0527A448" w:rsidR="00356474" w:rsidRDefault="4B2D0FDC" w:rsidP="5E30D399">
      <w:pPr>
        <w:rPr>
          <w:rFonts w:ascii="Calibri" w:eastAsia="Calibri" w:hAnsi="Calibri" w:cs="Calibri"/>
          <w:b/>
          <w:bCs/>
          <w:sz w:val="27"/>
          <w:szCs w:val="27"/>
        </w:rPr>
      </w:pPr>
      <w:r w:rsidRPr="572276C6">
        <w:rPr>
          <w:rFonts w:ascii="Calibri" w:eastAsia="Calibri" w:hAnsi="Calibri" w:cs="Calibri"/>
          <w:b/>
          <w:bCs/>
          <w:sz w:val="27"/>
          <w:szCs w:val="27"/>
        </w:rPr>
        <w:t>4) Situate your research problem within the relevant literature. What is the theoretical and/or practical framework of your research problem?</w:t>
      </w:r>
    </w:p>
    <w:p w14:paraId="01949010" w14:textId="1C080BE1" w:rsidR="59201235" w:rsidRDefault="59201235" w:rsidP="572276C6">
      <w:pPr>
        <w:ind w:firstLine="720"/>
        <w:rPr>
          <w:sz w:val="27"/>
          <w:szCs w:val="27"/>
        </w:rPr>
      </w:pPr>
      <w:r w:rsidRPr="572276C6">
        <w:rPr>
          <w:sz w:val="27"/>
          <w:szCs w:val="27"/>
        </w:rPr>
        <w:t>This thesis intends to use existing tools and literature to establish a rigorous model of the profitability of IMTA operations in the Strait of Juan De Fuca. It seeks to analyze in terms of the costs and benefits the operation imposes on its environment, and the benefits the sea proteins pose to the human species. This socioecological systems framework incorporates economic analysis as well, noting that the operation cannot exist if it is not profitable. The thesis will uncover whether an environmentally sustainable offshore IMTA operation is possible, and if it is not, under what conditions might it become profitable/possible.</w:t>
      </w:r>
    </w:p>
    <w:p w14:paraId="7C7E92B9" w14:textId="14DBB3D0" w:rsidR="00356474" w:rsidRDefault="2C2E68C6" w:rsidP="5E30D399">
      <w:pPr>
        <w:ind w:firstLine="720"/>
        <w:rPr>
          <w:rFonts w:ascii="Calibri" w:eastAsia="Calibri" w:hAnsi="Calibri" w:cs="Calibri"/>
          <w:sz w:val="27"/>
          <w:szCs w:val="27"/>
        </w:rPr>
      </w:pPr>
      <w:r w:rsidRPr="572276C6">
        <w:rPr>
          <w:rFonts w:ascii="Calibri" w:eastAsia="Calibri" w:hAnsi="Calibri" w:cs="Calibri"/>
          <w:sz w:val="27"/>
          <w:szCs w:val="27"/>
        </w:rPr>
        <w:lastRenderedPageBreak/>
        <w:t>There is a plethora of rigorous and sophisticated literature and models asso</w:t>
      </w:r>
      <w:r w:rsidR="70B5B239" w:rsidRPr="572276C6">
        <w:rPr>
          <w:rFonts w:ascii="Calibri" w:eastAsia="Calibri" w:hAnsi="Calibri" w:cs="Calibri"/>
          <w:sz w:val="27"/>
          <w:szCs w:val="27"/>
        </w:rPr>
        <w:t>ciated with shellfish aquaculture. Even a relatively niche topic, like offshore aquaculture</w:t>
      </w:r>
      <w:r w:rsidR="3FC14F2B" w:rsidRPr="572276C6">
        <w:rPr>
          <w:rFonts w:ascii="Calibri" w:eastAsia="Calibri" w:hAnsi="Calibri" w:cs="Calibri"/>
          <w:sz w:val="27"/>
          <w:szCs w:val="27"/>
        </w:rPr>
        <w:t>,</w:t>
      </w:r>
      <w:r w:rsidR="655E4608" w:rsidRPr="572276C6">
        <w:rPr>
          <w:rFonts w:ascii="Calibri" w:eastAsia="Calibri" w:hAnsi="Calibri" w:cs="Calibri"/>
          <w:sz w:val="27"/>
          <w:szCs w:val="27"/>
        </w:rPr>
        <w:t xml:space="preserve"> sees extensive practical and theoretical analysis</w:t>
      </w:r>
      <w:r w:rsidR="52B97BD1" w:rsidRPr="572276C6">
        <w:rPr>
          <w:rFonts w:ascii="Calibri" w:eastAsia="Calibri" w:hAnsi="Calibri" w:cs="Calibri"/>
          <w:sz w:val="27"/>
          <w:szCs w:val="27"/>
        </w:rPr>
        <w:t xml:space="preserve">. Examples include </w:t>
      </w:r>
      <w:proofErr w:type="spellStart"/>
      <w:r w:rsidR="52B97BD1" w:rsidRPr="572276C6">
        <w:rPr>
          <w:rFonts w:ascii="Calibri" w:eastAsia="Calibri" w:hAnsi="Calibri" w:cs="Calibri"/>
          <w:sz w:val="27"/>
          <w:szCs w:val="27"/>
        </w:rPr>
        <w:t>Troell</w:t>
      </w:r>
      <w:proofErr w:type="spellEnd"/>
      <w:r w:rsidR="52B97BD1" w:rsidRPr="572276C6">
        <w:rPr>
          <w:rFonts w:ascii="Calibri" w:eastAsia="Calibri" w:hAnsi="Calibri" w:cs="Calibri"/>
          <w:sz w:val="27"/>
          <w:szCs w:val="27"/>
        </w:rPr>
        <w:t xml:space="preserve"> et al.’s </w:t>
      </w:r>
      <w:r w:rsidR="0507BEF7" w:rsidRPr="572276C6">
        <w:rPr>
          <w:rFonts w:ascii="Calibri" w:eastAsia="Calibri" w:hAnsi="Calibri" w:cs="Calibri"/>
          <w:sz w:val="27"/>
          <w:szCs w:val="27"/>
        </w:rPr>
        <w:t>‘</w:t>
      </w:r>
      <w:r w:rsidR="52B97BD1" w:rsidRPr="572276C6">
        <w:rPr>
          <w:rFonts w:ascii="Calibri" w:eastAsia="Calibri" w:hAnsi="Calibri" w:cs="Calibri"/>
          <w:sz w:val="27"/>
          <w:szCs w:val="27"/>
        </w:rPr>
        <w:t>Ecological Engineering in Aquaculture – Potential for Integrated Multi Trophic Aquaculture in Marine Offshore Systems</w:t>
      </w:r>
      <w:r w:rsidR="56C92998" w:rsidRPr="572276C6">
        <w:rPr>
          <w:rFonts w:ascii="Calibri" w:eastAsia="Calibri" w:hAnsi="Calibri" w:cs="Calibri"/>
          <w:sz w:val="27"/>
          <w:szCs w:val="27"/>
        </w:rPr>
        <w:t>’</w:t>
      </w:r>
      <w:r w:rsidR="52B97BD1" w:rsidRPr="572276C6">
        <w:rPr>
          <w:rFonts w:ascii="Calibri" w:eastAsia="Calibri" w:hAnsi="Calibri" w:cs="Calibri"/>
          <w:sz w:val="27"/>
          <w:szCs w:val="27"/>
        </w:rPr>
        <w:t xml:space="preserve">, </w:t>
      </w:r>
      <w:proofErr w:type="spellStart"/>
      <w:r w:rsidR="1B293C04" w:rsidRPr="572276C6">
        <w:rPr>
          <w:rFonts w:ascii="Calibri" w:eastAsia="Calibri" w:hAnsi="Calibri" w:cs="Calibri"/>
          <w:sz w:val="27"/>
          <w:szCs w:val="27"/>
        </w:rPr>
        <w:t>Neori</w:t>
      </w:r>
      <w:proofErr w:type="spellEnd"/>
      <w:r w:rsidR="1B293C04" w:rsidRPr="572276C6">
        <w:rPr>
          <w:rFonts w:ascii="Calibri" w:eastAsia="Calibri" w:hAnsi="Calibri" w:cs="Calibri"/>
          <w:sz w:val="27"/>
          <w:szCs w:val="27"/>
        </w:rPr>
        <w:t xml:space="preserve"> et al.’s </w:t>
      </w:r>
      <w:r w:rsidR="0D97299D" w:rsidRPr="572276C6">
        <w:rPr>
          <w:rFonts w:ascii="Calibri" w:eastAsia="Calibri" w:hAnsi="Calibri" w:cs="Calibri"/>
          <w:sz w:val="27"/>
          <w:szCs w:val="27"/>
        </w:rPr>
        <w:t>‘Integrated Aquaculture: Rationale, Evolution and State of the Art Emphasizing Seaweed Biofiltration in Modern Mariculture’</w:t>
      </w:r>
      <w:r w:rsidR="52B97BD1" w:rsidRPr="572276C6">
        <w:rPr>
          <w:rFonts w:ascii="Calibri" w:eastAsia="Calibri" w:hAnsi="Calibri" w:cs="Calibri"/>
          <w:sz w:val="27"/>
          <w:szCs w:val="27"/>
        </w:rPr>
        <w:t xml:space="preserve"> </w:t>
      </w:r>
      <w:r w:rsidR="47370493" w:rsidRPr="572276C6">
        <w:rPr>
          <w:rFonts w:ascii="Calibri" w:eastAsia="Calibri" w:hAnsi="Calibri" w:cs="Calibri"/>
          <w:sz w:val="27"/>
          <w:szCs w:val="27"/>
        </w:rPr>
        <w:t xml:space="preserve">the NOAA Technical Memorandum edited by Michael </w:t>
      </w:r>
      <w:proofErr w:type="spellStart"/>
      <w:r w:rsidR="47370493" w:rsidRPr="572276C6">
        <w:rPr>
          <w:rFonts w:ascii="Calibri" w:eastAsia="Calibri" w:hAnsi="Calibri" w:cs="Calibri"/>
          <w:sz w:val="27"/>
          <w:szCs w:val="27"/>
        </w:rPr>
        <w:t>Rubino</w:t>
      </w:r>
      <w:proofErr w:type="spellEnd"/>
      <w:r w:rsidR="47370493" w:rsidRPr="572276C6">
        <w:rPr>
          <w:rFonts w:ascii="Calibri" w:eastAsia="Calibri" w:hAnsi="Calibri" w:cs="Calibri"/>
          <w:sz w:val="27"/>
          <w:szCs w:val="27"/>
        </w:rPr>
        <w:t xml:space="preserve"> in </w:t>
      </w:r>
      <w:r w:rsidR="12E14330" w:rsidRPr="572276C6">
        <w:rPr>
          <w:rFonts w:ascii="Calibri" w:eastAsia="Calibri" w:hAnsi="Calibri" w:cs="Calibri"/>
          <w:sz w:val="27"/>
          <w:szCs w:val="27"/>
        </w:rPr>
        <w:t>2008</w:t>
      </w:r>
      <w:r w:rsidR="0F0CC747" w:rsidRPr="572276C6">
        <w:rPr>
          <w:rFonts w:ascii="Calibri" w:eastAsia="Calibri" w:hAnsi="Calibri" w:cs="Calibri"/>
          <w:sz w:val="27"/>
          <w:szCs w:val="27"/>
        </w:rPr>
        <w:t>:</w:t>
      </w:r>
      <w:r w:rsidR="12E14330" w:rsidRPr="572276C6">
        <w:rPr>
          <w:rFonts w:ascii="Calibri" w:eastAsia="Calibri" w:hAnsi="Calibri" w:cs="Calibri"/>
          <w:sz w:val="27"/>
          <w:szCs w:val="27"/>
        </w:rPr>
        <w:t xml:space="preserve"> </w:t>
      </w:r>
      <w:r w:rsidR="780DD712" w:rsidRPr="572276C6">
        <w:rPr>
          <w:rFonts w:ascii="Calibri" w:eastAsia="Calibri" w:hAnsi="Calibri" w:cs="Calibri"/>
          <w:sz w:val="27"/>
          <w:szCs w:val="27"/>
        </w:rPr>
        <w:t xml:space="preserve">‘Offshore Aquaculture in the United States: Economic </w:t>
      </w:r>
      <w:bookmarkStart w:id="1" w:name="_Int_z5uRmyt2"/>
      <w:r w:rsidR="780DD712" w:rsidRPr="572276C6">
        <w:rPr>
          <w:rFonts w:ascii="Calibri" w:eastAsia="Calibri" w:hAnsi="Calibri" w:cs="Calibri"/>
          <w:sz w:val="27"/>
          <w:szCs w:val="27"/>
        </w:rPr>
        <w:t>Considerations,  Implications</w:t>
      </w:r>
      <w:bookmarkEnd w:id="1"/>
      <w:r w:rsidR="780DD712" w:rsidRPr="572276C6">
        <w:rPr>
          <w:rFonts w:ascii="Calibri" w:eastAsia="Calibri" w:hAnsi="Calibri" w:cs="Calibri"/>
          <w:sz w:val="27"/>
          <w:szCs w:val="27"/>
        </w:rPr>
        <w:t xml:space="preserve"> &amp; Opportunities Prepared by the NOAA Aquaculture Program’, a </w:t>
      </w:r>
      <w:r w:rsidR="74D36F53" w:rsidRPr="572276C6">
        <w:rPr>
          <w:rFonts w:ascii="Calibri" w:eastAsia="Calibri" w:hAnsi="Calibri" w:cs="Calibri"/>
          <w:sz w:val="27"/>
          <w:szCs w:val="27"/>
        </w:rPr>
        <w:t>263-page</w:t>
      </w:r>
      <w:r w:rsidR="780DD712" w:rsidRPr="572276C6">
        <w:rPr>
          <w:rFonts w:ascii="Calibri" w:eastAsia="Calibri" w:hAnsi="Calibri" w:cs="Calibri"/>
          <w:sz w:val="27"/>
          <w:szCs w:val="27"/>
        </w:rPr>
        <w:t xml:space="preserve"> treatise covering conceptual models of profitability, regulatory challenges</w:t>
      </w:r>
      <w:r w:rsidR="7E895F0F" w:rsidRPr="572276C6">
        <w:rPr>
          <w:rFonts w:ascii="Calibri" w:eastAsia="Calibri" w:hAnsi="Calibri" w:cs="Calibri"/>
          <w:sz w:val="27"/>
          <w:szCs w:val="27"/>
        </w:rPr>
        <w:t xml:space="preserve">, and </w:t>
      </w:r>
      <w:r w:rsidR="606EDC92" w:rsidRPr="572276C6">
        <w:rPr>
          <w:rFonts w:ascii="Calibri" w:eastAsia="Calibri" w:hAnsi="Calibri" w:cs="Calibri"/>
          <w:sz w:val="27"/>
          <w:szCs w:val="27"/>
        </w:rPr>
        <w:t xml:space="preserve">historiography </w:t>
      </w:r>
      <w:r w:rsidR="7E895F0F" w:rsidRPr="572276C6">
        <w:rPr>
          <w:rFonts w:ascii="Calibri" w:eastAsia="Calibri" w:hAnsi="Calibri" w:cs="Calibri"/>
          <w:sz w:val="27"/>
          <w:szCs w:val="27"/>
        </w:rPr>
        <w:t xml:space="preserve">of aquaculture industry. </w:t>
      </w:r>
    </w:p>
    <w:p w14:paraId="6E6B1FAA" w14:textId="0A0A38E7" w:rsidR="00356474" w:rsidRDefault="196C51B8" w:rsidP="572276C6">
      <w:pPr>
        <w:ind w:firstLine="720"/>
        <w:rPr>
          <w:rFonts w:ascii="Calibri" w:eastAsia="Calibri" w:hAnsi="Calibri" w:cs="Calibri"/>
          <w:b/>
          <w:bCs/>
          <w:sz w:val="27"/>
          <w:szCs w:val="27"/>
        </w:rPr>
      </w:pPr>
      <w:r w:rsidRPr="24F90139">
        <w:rPr>
          <w:sz w:val="27"/>
          <w:szCs w:val="27"/>
        </w:rPr>
        <w:t xml:space="preserve">Additionally, the National Oceanic and Atmospheric Administration </w:t>
      </w:r>
      <w:r w:rsidR="77C25D22" w:rsidRPr="24F90139">
        <w:rPr>
          <w:sz w:val="27"/>
          <w:szCs w:val="27"/>
        </w:rPr>
        <w:t>has</w:t>
      </w:r>
      <w:r w:rsidR="595050E3" w:rsidRPr="24F90139">
        <w:rPr>
          <w:sz w:val="27"/>
          <w:szCs w:val="27"/>
        </w:rPr>
        <w:t xml:space="preserve"> shown an interest in the </w:t>
      </w:r>
      <w:r w:rsidR="56A79B0A" w:rsidRPr="24F90139">
        <w:rPr>
          <w:sz w:val="27"/>
          <w:szCs w:val="27"/>
        </w:rPr>
        <w:t xml:space="preserve">farmed </w:t>
      </w:r>
      <w:r w:rsidR="595050E3" w:rsidRPr="24F90139">
        <w:rPr>
          <w:sz w:val="27"/>
          <w:szCs w:val="27"/>
        </w:rPr>
        <w:t>cultivation of species native to the Pacific Northwest</w:t>
      </w:r>
      <w:r w:rsidR="0221B436" w:rsidRPr="24F90139">
        <w:rPr>
          <w:sz w:val="27"/>
          <w:szCs w:val="27"/>
        </w:rPr>
        <w:t xml:space="preserve">, producing literature on the topic. One example of this literature is the </w:t>
      </w:r>
      <w:r w:rsidR="7FEED1BD" w:rsidRPr="24F90139">
        <w:rPr>
          <w:sz w:val="27"/>
          <w:szCs w:val="27"/>
        </w:rPr>
        <w:t>104-page</w:t>
      </w:r>
      <w:r w:rsidR="0221B436" w:rsidRPr="24F90139">
        <w:rPr>
          <w:sz w:val="27"/>
          <w:szCs w:val="27"/>
        </w:rPr>
        <w:t xml:space="preserve"> </w:t>
      </w:r>
      <w:r w:rsidR="077D59EA" w:rsidRPr="24F90139">
        <w:rPr>
          <w:sz w:val="27"/>
          <w:szCs w:val="27"/>
        </w:rPr>
        <w:t xml:space="preserve">NOAA technical memorandum ‘Sablefish Aquaculture: </w:t>
      </w:r>
      <w:r w:rsidR="11E77552" w:rsidRPr="24F90139">
        <w:rPr>
          <w:sz w:val="27"/>
          <w:szCs w:val="27"/>
        </w:rPr>
        <w:t>An</w:t>
      </w:r>
      <w:r w:rsidR="077D59EA" w:rsidRPr="24F90139">
        <w:rPr>
          <w:sz w:val="27"/>
          <w:szCs w:val="27"/>
        </w:rPr>
        <w:t xml:space="preserve"> Assessment of Recent Developments and Their Potential for Enhancing Profitability’. </w:t>
      </w:r>
    </w:p>
    <w:p w14:paraId="3B4531B6" w14:textId="4FF71EEA" w:rsidR="00356474" w:rsidRDefault="55AE7F4D" w:rsidP="24F90139">
      <w:pPr>
        <w:ind w:firstLine="720"/>
        <w:rPr>
          <w:rFonts w:ascii="Calibri" w:eastAsia="Calibri" w:hAnsi="Calibri" w:cs="Calibri"/>
          <w:b/>
          <w:bCs/>
          <w:sz w:val="27"/>
          <w:szCs w:val="27"/>
        </w:rPr>
      </w:pPr>
      <w:r w:rsidRPr="24F90139">
        <w:rPr>
          <w:sz w:val="27"/>
          <w:szCs w:val="27"/>
        </w:rPr>
        <w:t xml:space="preserve">This thesis will benefit from its research-rich environment, and growing interest in sustainable development, sustainable aquaculture, and native-species conservation all coincide nicely with the topic of study. </w:t>
      </w:r>
    </w:p>
    <w:p w14:paraId="7FA0BF0B" w14:textId="673D2618" w:rsidR="00356474" w:rsidRDefault="00263BBC" w:rsidP="5E30D399">
      <w:pPr>
        <w:ind w:firstLine="720"/>
        <w:rPr>
          <w:rFonts w:ascii="Calibri" w:eastAsia="Calibri" w:hAnsi="Calibri" w:cs="Calibri"/>
          <w:b/>
          <w:bCs/>
          <w:sz w:val="27"/>
          <w:szCs w:val="27"/>
        </w:rPr>
      </w:pPr>
      <w:r>
        <w:br/>
      </w:r>
      <w:r w:rsidR="1403F6EF" w:rsidRPr="24F90139">
        <w:rPr>
          <w:rFonts w:ascii="Calibri" w:eastAsia="Calibri" w:hAnsi="Calibri" w:cs="Calibri"/>
          <w:b/>
          <w:bCs/>
          <w:sz w:val="27"/>
          <w:szCs w:val="27"/>
        </w:rPr>
        <w:t>5) Explain the significance of this research problem. Why is this research important? What are the potential contributions of your work? How might your work advance scholarship?</w:t>
      </w:r>
    </w:p>
    <w:p w14:paraId="0ECB0FF8" w14:textId="6FA69583" w:rsidR="00356474" w:rsidRDefault="6EF00E0E" w:rsidP="5E30D399">
      <w:pPr>
        <w:rPr>
          <w:rFonts w:ascii="Calibri" w:eastAsia="Calibri" w:hAnsi="Calibri" w:cs="Calibri"/>
          <w:sz w:val="27"/>
          <w:szCs w:val="27"/>
        </w:rPr>
      </w:pPr>
      <w:r w:rsidRPr="27289398">
        <w:rPr>
          <w:rFonts w:ascii="Calibri" w:eastAsia="Calibri" w:hAnsi="Calibri" w:cs="Calibri"/>
          <w:sz w:val="27"/>
          <w:szCs w:val="27"/>
        </w:rPr>
        <w:t>Offshore i</w:t>
      </w:r>
      <w:r w:rsidR="56C21BCB" w:rsidRPr="27289398">
        <w:rPr>
          <w:rFonts w:ascii="Calibri" w:eastAsia="Calibri" w:hAnsi="Calibri" w:cs="Calibri"/>
          <w:sz w:val="27"/>
          <w:szCs w:val="27"/>
        </w:rPr>
        <w:t>ntegra</w:t>
      </w:r>
      <w:r w:rsidR="01F0511B" w:rsidRPr="27289398">
        <w:rPr>
          <w:rFonts w:ascii="Calibri" w:eastAsia="Calibri" w:hAnsi="Calibri" w:cs="Calibri"/>
          <w:sz w:val="27"/>
          <w:szCs w:val="27"/>
        </w:rPr>
        <w:t>ted multitrophic aquaculture systems</w:t>
      </w:r>
      <w:r w:rsidR="6F10AB24" w:rsidRPr="27289398">
        <w:rPr>
          <w:rFonts w:ascii="Calibri" w:eastAsia="Calibri" w:hAnsi="Calibri" w:cs="Calibri"/>
          <w:sz w:val="27"/>
          <w:szCs w:val="27"/>
        </w:rPr>
        <w:t xml:space="preserve"> are an appealing and significant topic of research because they dangle the possibility of procuring sea proteins </w:t>
      </w:r>
      <w:r w:rsidR="2AC57F3E" w:rsidRPr="27289398">
        <w:rPr>
          <w:rFonts w:ascii="Calibri" w:eastAsia="Calibri" w:hAnsi="Calibri" w:cs="Calibri"/>
          <w:sz w:val="27"/>
          <w:szCs w:val="27"/>
        </w:rPr>
        <w:t xml:space="preserve">and seaweeds </w:t>
      </w:r>
      <w:r w:rsidR="6F10AB24" w:rsidRPr="27289398">
        <w:rPr>
          <w:rFonts w:ascii="Calibri" w:eastAsia="Calibri" w:hAnsi="Calibri" w:cs="Calibri"/>
          <w:sz w:val="27"/>
          <w:szCs w:val="27"/>
        </w:rPr>
        <w:t>for human consumption in</w:t>
      </w:r>
      <w:r w:rsidR="5DFF1490" w:rsidRPr="27289398">
        <w:rPr>
          <w:rFonts w:ascii="Calibri" w:eastAsia="Calibri" w:hAnsi="Calibri" w:cs="Calibri"/>
          <w:sz w:val="27"/>
          <w:szCs w:val="27"/>
        </w:rPr>
        <w:t xml:space="preserve"> intentiona</w:t>
      </w:r>
      <w:r w:rsidR="6F10AB24" w:rsidRPr="27289398">
        <w:rPr>
          <w:rFonts w:ascii="Calibri" w:eastAsia="Calibri" w:hAnsi="Calibri" w:cs="Calibri"/>
          <w:sz w:val="27"/>
          <w:szCs w:val="27"/>
        </w:rPr>
        <w:t xml:space="preserve">l </w:t>
      </w:r>
      <w:r w:rsidR="79CD0F38" w:rsidRPr="27289398">
        <w:rPr>
          <w:rFonts w:ascii="Calibri" w:eastAsia="Calibri" w:hAnsi="Calibri" w:cs="Calibri"/>
          <w:sz w:val="27"/>
          <w:szCs w:val="27"/>
        </w:rPr>
        <w:t>ecologies</w:t>
      </w:r>
      <w:r w:rsidR="308D7ED4" w:rsidRPr="27289398">
        <w:rPr>
          <w:rFonts w:ascii="Calibri" w:eastAsia="Calibri" w:hAnsi="Calibri" w:cs="Calibri"/>
          <w:sz w:val="27"/>
          <w:szCs w:val="27"/>
        </w:rPr>
        <w:t xml:space="preserve"> in an</w:t>
      </w:r>
      <w:r w:rsidR="79CD0F38" w:rsidRPr="27289398">
        <w:rPr>
          <w:rFonts w:ascii="Calibri" w:eastAsia="Calibri" w:hAnsi="Calibri" w:cs="Calibri"/>
          <w:sz w:val="27"/>
          <w:szCs w:val="27"/>
        </w:rPr>
        <w:t xml:space="preserve"> </w:t>
      </w:r>
      <w:r w:rsidR="6770ECBE" w:rsidRPr="27289398">
        <w:rPr>
          <w:rFonts w:ascii="Calibri" w:eastAsia="Calibri" w:hAnsi="Calibri" w:cs="Calibri"/>
          <w:sz w:val="27"/>
          <w:szCs w:val="27"/>
        </w:rPr>
        <w:t>environmentally sustainable manner.</w:t>
      </w:r>
      <w:r w:rsidR="1AD33D95" w:rsidRPr="27289398">
        <w:rPr>
          <w:rFonts w:ascii="Calibri" w:eastAsia="Calibri" w:hAnsi="Calibri" w:cs="Calibri"/>
          <w:sz w:val="27"/>
          <w:szCs w:val="27"/>
        </w:rPr>
        <w:t xml:space="preserve"> </w:t>
      </w:r>
      <w:r w:rsidR="4D9ACFF1" w:rsidRPr="27289398">
        <w:rPr>
          <w:rFonts w:ascii="Calibri" w:eastAsia="Calibri" w:hAnsi="Calibri" w:cs="Calibri"/>
          <w:sz w:val="27"/>
          <w:szCs w:val="27"/>
        </w:rPr>
        <w:t xml:space="preserve"> </w:t>
      </w:r>
      <w:r w:rsidR="6770ECBE" w:rsidRPr="27289398">
        <w:rPr>
          <w:rFonts w:ascii="Calibri" w:eastAsia="Calibri" w:hAnsi="Calibri" w:cs="Calibri"/>
          <w:sz w:val="27"/>
          <w:szCs w:val="27"/>
        </w:rPr>
        <w:t>Shellfish and seaweed operations which have improved water quality have been covered</w:t>
      </w:r>
      <w:r w:rsidR="434F12F4" w:rsidRPr="27289398">
        <w:rPr>
          <w:rFonts w:ascii="Calibri" w:eastAsia="Calibri" w:hAnsi="Calibri" w:cs="Calibri"/>
          <w:sz w:val="27"/>
          <w:szCs w:val="27"/>
        </w:rPr>
        <w:t xml:space="preserve"> extensively in the literature, cultivating fish might take pressure </w:t>
      </w:r>
      <w:r w:rsidR="19DFC4FF" w:rsidRPr="27289398">
        <w:rPr>
          <w:rFonts w:ascii="Calibri" w:eastAsia="Calibri" w:hAnsi="Calibri" w:cs="Calibri"/>
          <w:sz w:val="27"/>
          <w:szCs w:val="27"/>
        </w:rPr>
        <w:t>off</w:t>
      </w:r>
      <w:r w:rsidR="434F12F4" w:rsidRPr="27289398">
        <w:rPr>
          <w:rFonts w:ascii="Calibri" w:eastAsia="Calibri" w:hAnsi="Calibri" w:cs="Calibri"/>
          <w:sz w:val="27"/>
          <w:szCs w:val="27"/>
        </w:rPr>
        <w:t xml:space="preserve"> wild fisheries, and c</w:t>
      </w:r>
      <w:r w:rsidR="6770ECBE" w:rsidRPr="27289398">
        <w:rPr>
          <w:rFonts w:ascii="Calibri" w:eastAsia="Calibri" w:hAnsi="Calibri" w:cs="Calibri"/>
          <w:sz w:val="27"/>
          <w:szCs w:val="27"/>
        </w:rPr>
        <w:t>ultivating indigenous species in these operations mig</w:t>
      </w:r>
      <w:r w:rsidR="18E53C68" w:rsidRPr="27289398">
        <w:rPr>
          <w:rFonts w:ascii="Calibri" w:eastAsia="Calibri" w:hAnsi="Calibri" w:cs="Calibri"/>
          <w:sz w:val="27"/>
          <w:szCs w:val="27"/>
        </w:rPr>
        <w:t xml:space="preserve">ht </w:t>
      </w:r>
      <w:r w:rsidR="7B863CC6" w:rsidRPr="27289398">
        <w:rPr>
          <w:rFonts w:ascii="Calibri" w:eastAsia="Calibri" w:hAnsi="Calibri" w:cs="Calibri"/>
          <w:sz w:val="27"/>
          <w:szCs w:val="27"/>
        </w:rPr>
        <w:t>serve</w:t>
      </w:r>
      <w:r w:rsidR="18E53C68" w:rsidRPr="27289398">
        <w:rPr>
          <w:rFonts w:ascii="Calibri" w:eastAsia="Calibri" w:hAnsi="Calibri" w:cs="Calibri"/>
          <w:sz w:val="27"/>
          <w:szCs w:val="27"/>
        </w:rPr>
        <w:t xml:space="preserve"> to bulwark indigenous wild populations. For kelp and shellfish, </w:t>
      </w:r>
      <w:r w:rsidR="74F30554" w:rsidRPr="27289398">
        <w:rPr>
          <w:rFonts w:ascii="Calibri" w:eastAsia="Calibri" w:hAnsi="Calibri" w:cs="Calibri"/>
          <w:sz w:val="27"/>
          <w:szCs w:val="27"/>
        </w:rPr>
        <w:t xml:space="preserve">genetic escape of cultivated species into the surroundings is nearly inevitable, posing potential risks, </w:t>
      </w:r>
      <w:r w:rsidR="58D07751" w:rsidRPr="27289398">
        <w:rPr>
          <w:rFonts w:ascii="Calibri" w:eastAsia="Calibri" w:hAnsi="Calibri" w:cs="Calibri"/>
          <w:sz w:val="27"/>
          <w:szCs w:val="27"/>
        </w:rPr>
        <w:t>and</w:t>
      </w:r>
      <w:r w:rsidR="74F30554" w:rsidRPr="27289398">
        <w:rPr>
          <w:rFonts w:ascii="Calibri" w:eastAsia="Calibri" w:hAnsi="Calibri" w:cs="Calibri"/>
          <w:sz w:val="27"/>
          <w:szCs w:val="27"/>
        </w:rPr>
        <w:t xml:space="preserve"> opportunities for ecological engineering.</w:t>
      </w:r>
      <w:r w:rsidR="00263BBC">
        <w:br/>
      </w:r>
      <w:r w:rsidR="743CBD56" w:rsidRPr="27289398">
        <w:rPr>
          <w:rFonts w:ascii="Calibri" w:eastAsia="Calibri" w:hAnsi="Calibri" w:cs="Calibri"/>
          <w:sz w:val="27"/>
          <w:szCs w:val="27"/>
        </w:rPr>
        <w:t xml:space="preserve">Along with identifying ecologically responsible practices for an IMTA operation, and </w:t>
      </w:r>
      <w:r w:rsidR="743CBD56" w:rsidRPr="27289398">
        <w:rPr>
          <w:rFonts w:ascii="Calibri" w:eastAsia="Calibri" w:hAnsi="Calibri" w:cs="Calibri"/>
          <w:sz w:val="27"/>
          <w:szCs w:val="27"/>
        </w:rPr>
        <w:lastRenderedPageBreak/>
        <w:t xml:space="preserve">analyzing the environmental impacts of it, the matter of profitability is central to this thesis. </w:t>
      </w:r>
    </w:p>
    <w:p w14:paraId="71D5E782" w14:textId="35A1AE97" w:rsidR="00356474" w:rsidRDefault="1A4401DB" w:rsidP="5E30D399">
      <w:pPr>
        <w:rPr>
          <w:rFonts w:ascii="Calibri" w:eastAsia="Calibri" w:hAnsi="Calibri" w:cs="Calibri"/>
          <w:sz w:val="27"/>
          <w:szCs w:val="27"/>
        </w:rPr>
      </w:pPr>
      <w:r w:rsidRPr="572276C6">
        <w:rPr>
          <w:rFonts w:ascii="Calibri" w:eastAsia="Calibri" w:hAnsi="Calibri" w:cs="Calibri"/>
          <w:sz w:val="27"/>
          <w:szCs w:val="27"/>
        </w:rPr>
        <w:t xml:space="preserve">By </w:t>
      </w:r>
      <w:r w:rsidR="46D7FC1A" w:rsidRPr="572276C6">
        <w:rPr>
          <w:rFonts w:ascii="Calibri" w:eastAsia="Calibri" w:hAnsi="Calibri" w:cs="Calibri"/>
          <w:sz w:val="27"/>
          <w:szCs w:val="27"/>
        </w:rPr>
        <w:t xml:space="preserve">developing spatially specific </w:t>
      </w:r>
      <w:r w:rsidR="449861BA" w:rsidRPr="572276C6">
        <w:rPr>
          <w:rFonts w:ascii="Calibri" w:eastAsia="Calibri" w:hAnsi="Calibri" w:cs="Calibri"/>
          <w:sz w:val="27"/>
          <w:szCs w:val="27"/>
        </w:rPr>
        <w:t>hypothetical IMTA operations, and modelling their potential risks, impacts, and profitability as rigorously as possible</w:t>
      </w:r>
      <w:r w:rsidR="5BAFFBBB" w:rsidRPr="572276C6">
        <w:rPr>
          <w:rFonts w:ascii="Calibri" w:eastAsia="Calibri" w:hAnsi="Calibri" w:cs="Calibri"/>
          <w:sz w:val="27"/>
          <w:szCs w:val="27"/>
        </w:rPr>
        <w:t>, this thesis will provide a valuable contribution to aquacultural research centered on the Strait of Juan de Fuca and</w:t>
      </w:r>
      <w:r w:rsidR="16169F50" w:rsidRPr="572276C6">
        <w:rPr>
          <w:rFonts w:ascii="Calibri" w:eastAsia="Calibri" w:hAnsi="Calibri" w:cs="Calibri"/>
          <w:sz w:val="27"/>
          <w:szCs w:val="27"/>
        </w:rPr>
        <w:t xml:space="preserve"> Pacific Northwest</w:t>
      </w:r>
      <w:r w:rsidR="449861BA" w:rsidRPr="572276C6">
        <w:rPr>
          <w:rFonts w:ascii="Calibri" w:eastAsia="Calibri" w:hAnsi="Calibri" w:cs="Calibri"/>
          <w:sz w:val="27"/>
          <w:szCs w:val="27"/>
        </w:rPr>
        <w:t xml:space="preserve">. This thesis </w:t>
      </w:r>
      <w:r w:rsidR="4E07949B" w:rsidRPr="572276C6">
        <w:rPr>
          <w:rFonts w:ascii="Calibri" w:eastAsia="Calibri" w:hAnsi="Calibri" w:cs="Calibri"/>
          <w:sz w:val="27"/>
          <w:szCs w:val="27"/>
        </w:rPr>
        <w:t>will gather data f</w:t>
      </w:r>
      <w:r w:rsidR="79544F14" w:rsidRPr="572276C6">
        <w:rPr>
          <w:rFonts w:ascii="Calibri" w:eastAsia="Calibri" w:hAnsi="Calibri" w:cs="Calibri"/>
          <w:sz w:val="27"/>
          <w:szCs w:val="27"/>
        </w:rPr>
        <w:t xml:space="preserve">or </w:t>
      </w:r>
      <w:r w:rsidR="449861BA" w:rsidRPr="572276C6">
        <w:rPr>
          <w:rFonts w:ascii="Calibri" w:eastAsia="Calibri" w:hAnsi="Calibri" w:cs="Calibri"/>
          <w:sz w:val="27"/>
          <w:szCs w:val="27"/>
        </w:rPr>
        <w:t xml:space="preserve">IMTA operations </w:t>
      </w:r>
      <w:r w:rsidR="369A2685" w:rsidRPr="572276C6">
        <w:rPr>
          <w:rFonts w:ascii="Calibri" w:eastAsia="Calibri" w:hAnsi="Calibri" w:cs="Calibri"/>
          <w:sz w:val="27"/>
          <w:szCs w:val="27"/>
        </w:rPr>
        <w:t xml:space="preserve">in the Strait of Juan De Fuca, </w:t>
      </w:r>
      <w:r w:rsidR="449861BA" w:rsidRPr="572276C6">
        <w:rPr>
          <w:rFonts w:ascii="Calibri" w:eastAsia="Calibri" w:hAnsi="Calibri" w:cs="Calibri"/>
          <w:sz w:val="27"/>
          <w:szCs w:val="27"/>
        </w:rPr>
        <w:t xml:space="preserve">so that </w:t>
      </w:r>
      <w:r w:rsidR="439DE5E7" w:rsidRPr="572276C6">
        <w:rPr>
          <w:rFonts w:ascii="Calibri" w:eastAsia="Calibri" w:hAnsi="Calibri" w:cs="Calibri"/>
          <w:sz w:val="27"/>
          <w:szCs w:val="27"/>
        </w:rPr>
        <w:t xml:space="preserve">future </w:t>
      </w:r>
      <w:r w:rsidR="2CB21EE8" w:rsidRPr="572276C6">
        <w:rPr>
          <w:rFonts w:ascii="Calibri" w:eastAsia="Calibri" w:hAnsi="Calibri" w:cs="Calibri"/>
          <w:sz w:val="27"/>
          <w:szCs w:val="27"/>
        </w:rPr>
        <w:t xml:space="preserve">experimental </w:t>
      </w:r>
      <w:r w:rsidR="59B97163" w:rsidRPr="572276C6">
        <w:rPr>
          <w:rFonts w:ascii="Calibri" w:eastAsia="Calibri" w:hAnsi="Calibri" w:cs="Calibri"/>
          <w:sz w:val="27"/>
          <w:szCs w:val="27"/>
        </w:rPr>
        <w:t xml:space="preserve">analyses can be used to authoritatively establish the profitability and ecological responsibility (or lacks thereof) of IMTA operations in the Strait. </w:t>
      </w:r>
    </w:p>
    <w:p w14:paraId="5F8D2DA2" w14:textId="45D47253" w:rsidR="00356474" w:rsidRDefault="1403F6EF" w:rsidP="5E30D399">
      <w:pPr>
        <w:rPr>
          <w:rFonts w:ascii="Calibri" w:eastAsia="Calibri" w:hAnsi="Calibri" w:cs="Calibri"/>
          <w:b/>
          <w:bCs/>
          <w:sz w:val="27"/>
          <w:szCs w:val="27"/>
        </w:rPr>
      </w:pPr>
      <w:r w:rsidRPr="27289398">
        <w:rPr>
          <w:rFonts w:ascii="Calibri" w:eastAsia="Calibri" w:hAnsi="Calibri" w:cs="Calibri"/>
          <w:b/>
          <w:bCs/>
          <w:sz w:val="27"/>
          <w:szCs w:val="27"/>
        </w:rPr>
        <w:t>6) Summarize your study design</w:t>
      </w:r>
      <w:r w:rsidRPr="27289398">
        <w:rPr>
          <w:rFonts w:ascii="Calibri" w:eastAsia="Calibri" w:hAnsi="Calibri" w:cs="Calibri"/>
          <w:b/>
          <w:bCs/>
          <w:sz w:val="18"/>
          <w:szCs w:val="18"/>
        </w:rPr>
        <w:t>2</w:t>
      </w:r>
      <w:r w:rsidRPr="27289398">
        <w:rPr>
          <w:rFonts w:ascii="Calibri" w:eastAsia="Calibri" w:hAnsi="Calibri" w:cs="Calibri"/>
          <w:b/>
          <w:bCs/>
          <w:sz w:val="27"/>
          <w:szCs w:val="27"/>
        </w:rPr>
        <w:t xml:space="preserve">. If applicable, identify the key variables in your </w:t>
      </w:r>
      <w:r w:rsidR="00263BBC">
        <w:br/>
      </w:r>
      <w:r w:rsidRPr="27289398">
        <w:rPr>
          <w:rFonts w:ascii="Calibri" w:eastAsia="Calibri" w:hAnsi="Calibri" w:cs="Calibri"/>
          <w:b/>
          <w:bCs/>
          <w:sz w:val="27"/>
          <w:szCs w:val="27"/>
        </w:rPr>
        <w:t>study. What is their relationship to each other? For example, which variables are you</w:t>
      </w:r>
      <w:r w:rsidR="513D2A83" w:rsidRPr="27289398">
        <w:rPr>
          <w:rFonts w:ascii="Calibri" w:eastAsia="Calibri" w:hAnsi="Calibri" w:cs="Calibri"/>
          <w:b/>
          <w:bCs/>
          <w:sz w:val="27"/>
          <w:szCs w:val="27"/>
        </w:rPr>
        <w:t xml:space="preserve"> </w:t>
      </w:r>
      <w:r w:rsidRPr="27289398">
        <w:rPr>
          <w:rFonts w:ascii="Calibri" w:eastAsia="Calibri" w:hAnsi="Calibri" w:cs="Calibri"/>
          <w:b/>
          <w:bCs/>
          <w:sz w:val="27"/>
          <w:szCs w:val="27"/>
        </w:rPr>
        <w:t>considering as independent (explanatory) and dependent (response)?</w:t>
      </w:r>
      <w:r w:rsidR="00263BBC">
        <w:br/>
      </w:r>
      <w:r w:rsidR="4E494DF5" w:rsidRPr="27289398">
        <w:rPr>
          <w:rFonts w:ascii="Calibri" w:eastAsia="Calibri" w:hAnsi="Calibri" w:cs="Calibri"/>
          <w:sz w:val="27"/>
          <w:szCs w:val="27"/>
        </w:rPr>
        <w:t>The study will consist in part of a literature review, establishing conceptual frameworks and practical workflows for</w:t>
      </w:r>
      <w:r w:rsidR="3B1B075D" w:rsidRPr="27289398">
        <w:rPr>
          <w:rFonts w:ascii="Calibri" w:eastAsia="Calibri" w:hAnsi="Calibri" w:cs="Calibri"/>
          <w:sz w:val="27"/>
          <w:szCs w:val="27"/>
        </w:rPr>
        <w:t xml:space="preserve"> the following steps:</w:t>
      </w:r>
    </w:p>
    <w:p w14:paraId="5264CAB8" w14:textId="7BB372E8" w:rsidR="718880AD" w:rsidRDefault="02173D72" w:rsidP="5E30D399">
      <w:pPr>
        <w:pStyle w:val="ListParagraph"/>
        <w:numPr>
          <w:ilvl w:val="0"/>
          <w:numId w:val="9"/>
        </w:numPr>
        <w:rPr>
          <w:rFonts w:ascii="Calibri" w:eastAsia="Calibri" w:hAnsi="Calibri" w:cs="Calibri"/>
          <w:sz w:val="27"/>
          <w:szCs w:val="27"/>
        </w:rPr>
      </w:pPr>
      <w:r w:rsidRPr="70DA4D34">
        <w:rPr>
          <w:rFonts w:ascii="Calibri" w:eastAsia="Calibri" w:hAnsi="Calibri" w:cs="Calibri"/>
          <w:sz w:val="27"/>
          <w:szCs w:val="27"/>
        </w:rPr>
        <w:t xml:space="preserve">Collecting data on a hypothetical site using remote sensing, NOAA </w:t>
      </w:r>
      <w:proofErr w:type="spellStart"/>
      <w:r w:rsidRPr="70DA4D34">
        <w:rPr>
          <w:rFonts w:ascii="Calibri" w:eastAsia="Calibri" w:hAnsi="Calibri" w:cs="Calibri"/>
          <w:sz w:val="27"/>
          <w:szCs w:val="27"/>
        </w:rPr>
        <w:t>bouies</w:t>
      </w:r>
      <w:proofErr w:type="spellEnd"/>
      <w:r w:rsidRPr="70DA4D34">
        <w:rPr>
          <w:rFonts w:ascii="Calibri" w:eastAsia="Calibri" w:hAnsi="Calibri" w:cs="Calibri"/>
          <w:sz w:val="27"/>
          <w:szCs w:val="27"/>
        </w:rPr>
        <w:t xml:space="preserve">, </w:t>
      </w:r>
      <w:r w:rsidR="0C6E6F66" w:rsidRPr="70DA4D34">
        <w:rPr>
          <w:rFonts w:ascii="Calibri" w:eastAsia="Calibri" w:hAnsi="Calibri" w:cs="Calibri"/>
          <w:sz w:val="27"/>
          <w:szCs w:val="27"/>
        </w:rPr>
        <w:t>publicly available models of water quality and water kinetics such as the Salish Sea Model</w:t>
      </w:r>
      <w:r w:rsidRPr="70DA4D34">
        <w:rPr>
          <w:rFonts w:ascii="Calibri" w:eastAsia="Calibri" w:hAnsi="Calibri" w:cs="Calibri"/>
          <w:sz w:val="27"/>
          <w:szCs w:val="27"/>
        </w:rPr>
        <w:t>,</w:t>
      </w:r>
      <w:r w:rsidR="2375970F" w:rsidRPr="70DA4D34">
        <w:rPr>
          <w:rFonts w:ascii="Calibri" w:eastAsia="Calibri" w:hAnsi="Calibri" w:cs="Calibri"/>
          <w:sz w:val="27"/>
          <w:szCs w:val="27"/>
        </w:rPr>
        <w:t xml:space="preserve"> conversations with Northwest Fishery Science Center</w:t>
      </w:r>
      <w:r w:rsidRPr="70DA4D34">
        <w:rPr>
          <w:rFonts w:ascii="Calibri" w:eastAsia="Calibri" w:hAnsi="Calibri" w:cs="Calibri"/>
          <w:sz w:val="27"/>
          <w:szCs w:val="27"/>
        </w:rPr>
        <w:t xml:space="preserve"> </w:t>
      </w:r>
      <w:r w:rsidR="70E383E2" w:rsidRPr="70DA4D34">
        <w:rPr>
          <w:rFonts w:ascii="Calibri" w:eastAsia="Calibri" w:hAnsi="Calibri" w:cs="Calibri"/>
          <w:sz w:val="27"/>
          <w:szCs w:val="27"/>
        </w:rPr>
        <w:t xml:space="preserve">research station staff, </w:t>
      </w:r>
      <w:r w:rsidRPr="70DA4D34">
        <w:rPr>
          <w:rFonts w:ascii="Calibri" w:eastAsia="Calibri" w:hAnsi="Calibri" w:cs="Calibri"/>
          <w:sz w:val="27"/>
          <w:szCs w:val="27"/>
        </w:rPr>
        <w:t xml:space="preserve">existing literature, and/or other sources to provide variables to feed into </w:t>
      </w:r>
      <w:r w:rsidR="43AC89C8" w:rsidRPr="70DA4D34">
        <w:rPr>
          <w:rFonts w:ascii="Calibri" w:eastAsia="Calibri" w:hAnsi="Calibri" w:cs="Calibri"/>
          <w:sz w:val="27"/>
          <w:szCs w:val="27"/>
        </w:rPr>
        <w:t>an</w:t>
      </w:r>
      <w:r w:rsidRPr="70DA4D34">
        <w:rPr>
          <w:rFonts w:ascii="Calibri" w:eastAsia="Calibri" w:hAnsi="Calibri" w:cs="Calibri"/>
          <w:sz w:val="27"/>
          <w:szCs w:val="27"/>
        </w:rPr>
        <w:t xml:space="preserve"> </w:t>
      </w:r>
      <w:r w:rsidR="43AC89C8" w:rsidRPr="70DA4D34">
        <w:rPr>
          <w:rFonts w:ascii="Calibri" w:eastAsia="Calibri" w:hAnsi="Calibri" w:cs="Calibri"/>
          <w:sz w:val="27"/>
          <w:szCs w:val="27"/>
        </w:rPr>
        <w:t xml:space="preserve">IMTA </w:t>
      </w:r>
      <w:r w:rsidRPr="70DA4D34">
        <w:rPr>
          <w:rFonts w:ascii="Calibri" w:eastAsia="Calibri" w:hAnsi="Calibri" w:cs="Calibri"/>
          <w:sz w:val="27"/>
          <w:szCs w:val="27"/>
        </w:rPr>
        <w:t xml:space="preserve">model and establish background information on the hypothetical site. </w:t>
      </w:r>
    </w:p>
    <w:p w14:paraId="3A3DC94E" w14:textId="6FEA2E01" w:rsidR="718880AD" w:rsidRDefault="4E494DF5" w:rsidP="5E30D399">
      <w:pPr>
        <w:pStyle w:val="ListParagraph"/>
        <w:numPr>
          <w:ilvl w:val="0"/>
          <w:numId w:val="9"/>
        </w:numPr>
        <w:rPr>
          <w:rFonts w:ascii="Calibri" w:eastAsia="Calibri" w:hAnsi="Calibri" w:cs="Calibri"/>
          <w:sz w:val="27"/>
          <w:szCs w:val="27"/>
        </w:rPr>
      </w:pPr>
      <w:r w:rsidRPr="27289398">
        <w:rPr>
          <w:rFonts w:ascii="Calibri" w:eastAsia="Calibri" w:hAnsi="Calibri" w:cs="Calibri"/>
          <w:sz w:val="27"/>
          <w:szCs w:val="27"/>
        </w:rPr>
        <w:t>Modelling cultivated food species population dynamics within an integrated multitrophic aquaculture (IMTA) operation</w:t>
      </w:r>
    </w:p>
    <w:p w14:paraId="77490231" w14:textId="5028DA4B" w:rsidR="4E494DF5" w:rsidRDefault="4E494DF5" w:rsidP="27289398">
      <w:pPr>
        <w:pStyle w:val="ListParagraph"/>
        <w:numPr>
          <w:ilvl w:val="0"/>
          <w:numId w:val="9"/>
        </w:numPr>
        <w:rPr>
          <w:rFonts w:ascii="Calibri" w:eastAsia="Calibri" w:hAnsi="Calibri" w:cs="Calibri"/>
          <w:sz w:val="27"/>
          <w:szCs w:val="27"/>
        </w:rPr>
      </w:pPr>
      <w:r w:rsidRPr="27289398">
        <w:rPr>
          <w:rFonts w:ascii="Calibri" w:eastAsia="Calibri" w:hAnsi="Calibri" w:cs="Calibri"/>
          <w:sz w:val="27"/>
          <w:szCs w:val="27"/>
        </w:rPr>
        <w:t xml:space="preserve">Modelling nutrient and particulate inflow and outflow, in the context of establishing potential productivities of cultivated species as well as potential water quality impacts from nutrient discharge. </w:t>
      </w:r>
    </w:p>
    <w:p w14:paraId="324D37F5" w14:textId="3617AFD4" w:rsidR="765052A2" w:rsidRDefault="0FB6B1C1" w:rsidP="5E30D399">
      <w:pPr>
        <w:pStyle w:val="ListParagraph"/>
        <w:numPr>
          <w:ilvl w:val="0"/>
          <w:numId w:val="9"/>
        </w:numPr>
        <w:rPr>
          <w:rFonts w:ascii="Calibri" w:eastAsia="Calibri" w:hAnsi="Calibri" w:cs="Calibri"/>
          <w:sz w:val="27"/>
          <w:szCs w:val="27"/>
        </w:rPr>
      </w:pPr>
      <w:r w:rsidRPr="27289398">
        <w:rPr>
          <w:rFonts w:ascii="Calibri" w:eastAsia="Calibri" w:hAnsi="Calibri" w:cs="Calibri"/>
          <w:sz w:val="27"/>
          <w:szCs w:val="27"/>
        </w:rPr>
        <w:t xml:space="preserve">Assessing the market value of </w:t>
      </w:r>
      <w:r w:rsidR="25FE01A2" w:rsidRPr="27289398">
        <w:rPr>
          <w:rFonts w:ascii="Calibri" w:eastAsia="Calibri" w:hAnsi="Calibri" w:cs="Calibri"/>
          <w:sz w:val="27"/>
          <w:szCs w:val="27"/>
        </w:rPr>
        <w:t xml:space="preserve">modelled </w:t>
      </w:r>
      <w:r w:rsidRPr="27289398">
        <w:rPr>
          <w:rFonts w:ascii="Calibri" w:eastAsia="Calibri" w:hAnsi="Calibri" w:cs="Calibri"/>
          <w:sz w:val="27"/>
          <w:szCs w:val="27"/>
        </w:rPr>
        <w:t>harvestable aquacultural product.</w:t>
      </w:r>
    </w:p>
    <w:p w14:paraId="041B88A0" w14:textId="11264FD1" w:rsidR="765052A2" w:rsidRDefault="0FB6B1C1" w:rsidP="5E30D399">
      <w:pPr>
        <w:pStyle w:val="ListParagraph"/>
        <w:numPr>
          <w:ilvl w:val="0"/>
          <w:numId w:val="9"/>
        </w:numPr>
        <w:rPr>
          <w:rFonts w:ascii="Calibri" w:eastAsia="Calibri" w:hAnsi="Calibri" w:cs="Calibri"/>
          <w:sz w:val="27"/>
          <w:szCs w:val="27"/>
        </w:rPr>
      </w:pPr>
      <w:r w:rsidRPr="27289398">
        <w:rPr>
          <w:rFonts w:ascii="Calibri" w:eastAsia="Calibri" w:hAnsi="Calibri" w:cs="Calibri"/>
          <w:sz w:val="27"/>
          <w:szCs w:val="27"/>
        </w:rPr>
        <w:t>Assessing the costs involved in the hypothetical operation.</w:t>
      </w:r>
    </w:p>
    <w:p w14:paraId="54F44D27" w14:textId="4823C00B" w:rsidR="25C2DDBD" w:rsidRDefault="25C2DDBD" w:rsidP="27289398">
      <w:pPr>
        <w:pStyle w:val="ListParagraph"/>
        <w:numPr>
          <w:ilvl w:val="0"/>
          <w:numId w:val="9"/>
        </w:numPr>
        <w:rPr>
          <w:rFonts w:ascii="Calibri" w:eastAsia="Calibri" w:hAnsi="Calibri" w:cs="Calibri"/>
          <w:sz w:val="27"/>
          <w:szCs w:val="27"/>
        </w:rPr>
      </w:pPr>
      <w:r w:rsidRPr="27289398">
        <w:rPr>
          <w:rFonts w:ascii="Calibri" w:eastAsia="Calibri" w:hAnsi="Calibri" w:cs="Calibri"/>
          <w:sz w:val="27"/>
          <w:szCs w:val="27"/>
        </w:rPr>
        <w:t>Identify sources of future funding for field-testing and refinement of the model.</w:t>
      </w:r>
    </w:p>
    <w:p w14:paraId="4F61FC24" w14:textId="1D048EA4" w:rsidR="765052A2" w:rsidRDefault="765052A2" w:rsidP="5E30D399">
      <w:pPr>
        <w:rPr>
          <w:rFonts w:ascii="Calibri" w:eastAsia="Calibri" w:hAnsi="Calibri" w:cs="Calibri"/>
          <w:sz w:val="27"/>
          <w:szCs w:val="27"/>
        </w:rPr>
      </w:pPr>
      <w:r w:rsidRPr="5E30D399">
        <w:rPr>
          <w:rFonts w:ascii="Calibri" w:eastAsia="Calibri" w:hAnsi="Calibri" w:cs="Calibri"/>
          <w:sz w:val="27"/>
          <w:szCs w:val="27"/>
        </w:rPr>
        <w:t>And a practical element, in which the conceptual frameworks and modelling workflows developed and documented through the literature review are put into practice to create rigorous models of potential IMTA operation productivity, cost, and profitability.</w:t>
      </w:r>
    </w:p>
    <w:p w14:paraId="122F8AB3" w14:textId="05D8D668" w:rsidR="765052A2" w:rsidRDefault="765052A2" w:rsidP="5E30D399">
      <w:pPr>
        <w:rPr>
          <w:rFonts w:ascii="Calibri" w:eastAsia="Calibri" w:hAnsi="Calibri" w:cs="Calibri"/>
          <w:sz w:val="27"/>
          <w:szCs w:val="27"/>
        </w:rPr>
      </w:pPr>
      <w:r w:rsidRPr="5E30D399">
        <w:rPr>
          <w:rFonts w:ascii="Calibri" w:eastAsia="Calibri" w:hAnsi="Calibri" w:cs="Calibri"/>
          <w:sz w:val="27"/>
          <w:szCs w:val="27"/>
        </w:rPr>
        <w:lastRenderedPageBreak/>
        <w:t>The objective is to create a conceptual framework complete with models which can be calibrated against future (outside of the thesis project) experimentation</w:t>
      </w:r>
      <w:r w:rsidR="12F302FE" w:rsidRPr="5E30D399">
        <w:rPr>
          <w:rFonts w:ascii="Calibri" w:eastAsia="Calibri" w:hAnsi="Calibri" w:cs="Calibri"/>
          <w:sz w:val="27"/>
          <w:szCs w:val="27"/>
        </w:rPr>
        <w:t xml:space="preserve"> on organism growth and harvest metrics in small scale aquacultural operations</w:t>
      </w:r>
      <w:r w:rsidRPr="5E30D399">
        <w:rPr>
          <w:rFonts w:ascii="Calibri" w:eastAsia="Calibri" w:hAnsi="Calibri" w:cs="Calibri"/>
          <w:sz w:val="27"/>
          <w:szCs w:val="27"/>
        </w:rPr>
        <w:t xml:space="preserve">. </w:t>
      </w:r>
    </w:p>
    <w:p w14:paraId="636A54D7" w14:textId="1ABD4311" w:rsidR="00356474" w:rsidRDefault="00263BBC" w:rsidP="621B63AC">
      <w:r>
        <w:br/>
      </w:r>
      <w:r w:rsidR="4B2D0FDC" w:rsidRPr="24F90139">
        <w:rPr>
          <w:rFonts w:ascii="Calibri" w:eastAsia="Calibri" w:hAnsi="Calibri" w:cs="Calibri"/>
          <w:b/>
          <w:bCs/>
          <w:sz w:val="27"/>
          <w:szCs w:val="27"/>
        </w:rPr>
        <w:t xml:space="preserve">7) Describe the data that will be the foundation of your thesis. Will you use existing data, or gather new data (or both)? Describe the process of acquiring or collecting </w:t>
      </w:r>
      <w:r>
        <w:br/>
      </w:r>
      <w:r w:rsidR="4B2D0FDC" w:rsidRPr="24F90139">
        <w:rPr>
          <w:rFonts w:ascii="Calibri" w:eastAsia="Calibri" w:hAnsi="Calibri" w:cs="Calibri"/>
          <w:b/>
          <w:bCs/>
          <w:sz w:val="27"/>
          <w:szCs w:val="27"/>
        </w:rPr>
        <w:t>data</w:t>
      </w:r>
      <w:r w:rsidR="4B2D0FDC" w:rsidRPr="24F90139">
        <w:rPr>
          <w:rFonts w:ascii="Calibri" w:eastAsia="Calibri" w:hAnsi="Calibri" w:cs="Calibri"/>
          <w:b/>
          <w:bCs/>
          <w:sz w:val="18"/>
          <w:szCs w:val="18"/>
        </w:rPr>
        <w:t>3</w:t>
      </w:r>
      <w:r w:rsidR="4B2D0FDC" w:rsidRPr="24F90139">
        <w:rPr>
          <w:rFonts w:ascii="Calibri" w:eastAsia="Calibri" w:hAnsi="Calibri" w:cs="Calibri"/>
          <w:b/>
          <w:bCs/>
          <w:sz w:val="27"/>
          <w:szCs w:val="27"/>
        </w:rPr>
        <w:t xml:space="preserve">. </w:t>
      </w:r>
      <w:r>
        <w:br/>
      </w:r>
      <w:r>
        <w:br/>
      </w:r>
      <w:r w:rsidR="6D3386A1" w:rsidRPr="24F90139">
        <w:rPr>
          <w:rFonts w:ascii="Calibri" w:eastAsia="Calibri" w:hAnsi="Calibri" w:cs="Calibri"/>
          <w:sz w:val="27"/>
          <w:szCs w:val="27"/>
        </w:rPr>
        <w:t>I will utilize existing models and conceptual frameworks to inform</w:t>
      </w:r>
      <w:r w:rsidR="23BCD3B8" w:rsidRPr="24F90139">
        <w:rPr>
          <w:rFonts w:ascii="Calibri" w:eastAsia="Calibri" w:hAnsi="Calibri" w:cs="Calibri"/>
          <w:sz w:val="27"/>
          <w:szCs w:val="27"/>
        </w:rPr>
        <w:t xml:space="preserve">, </w:t>
      </w:r>
      <w:r w:rsidR="6D3386A1" w:rsidRPr="24F90139">
        <w:rPr>
          <w:rFonts w:ascii="Calibri" w:eastAsia="Calibri" w:hAnsi="Calibri" w:cs="Calibri"/>
          <w:sz w:val="27"/>
          <w:szCs w:val="27"/>
        </w:rPr>
        <w:t xml:space="preserve">educate </w:t>
      </w:r>
      <w:r w:rsidR="23BCD3B8" w:rsidRPr="24F90139">
        <w:rPr>
          <w:rFonts w:ascii="Calibri" w:eastAsia="Calibri" w:hAnsi="Calibri" w:cs="Calibri"/>
          <w:sz w:val="27"/>
          <w:szCs w:val="27"/>
        </w:rPr>
        <w:t xml:space="preserve">and assist in the construction of </w:t>
      </w:r>
      <w:r w:rsidR="6D3386A1" w:rsidRPr="24F90139">
        <w:rPr>
          <w:rFonts w:ascii="Calibri" w:eastAsia="Calibri" w:hAnsi="Calibri" w:cs="Calibri"/>
          <w:sz w:val="27"/>
          <w:szCs w:val="27"/>
        </w:rPr>
        <w:t xml:space="preserve">my own </w:t>
      </w:r>
      <w:r w:rsidR="70BC4896" w:rsidRPr="24F90139">
        <w:rPr>
          <w:rFonts w:ascii="Calibri" w:eastAsia="Calibri" w:hAnsi="Calibri" w:cs="Calibri"/>
          <w:sz w:val="27"/>
          <w:szCs w:val="27"/>
        </w:rPr>
        <w:t>spatially specific</w:t>
      </w:r>
      <w:r w:rsidR="6D3386A1" w:rsidRPr="24F90139">
        <w:rPr>
          <w:rFonts w:ascii="Calibri" w:eastAsia="Calibri" w:hAnsi="Calibri" w:cs="Calibri"/>
          <w:sz w:val="27"/>
          <w:szCs w:val="27"/>
        </w:rPr>
        <w:t xml:space="preserve"> and organism</w:t>
      </w:r>
      <w:r w:rsidR="5D476F95" w:rsidRPr="24F90139">
        <w:rPr>
          <w:rFonts w:ascii="Calibri" w:eastAsia="Calibri" w:hAnsi="Calibri" w:cs="Calibri"/>
          <w:sz w:val="27"/>
          <w:szCs w:val="27"/>
        </w:rPr>
        <w:t>-</w:t>
      </w:r>
      <w:r w:rsidR="6D3386A1" w:rsidRPr="24F90139">
        <w:rPr>
          <w:rFonts w:ascii="Calibri" w:eastAsia="Calibri" w:hAnsi="Calibri" w:cs="Calibri"/>
          <w:sz w:val="27"/>
          <w:szCs w:val="27"/>
        </w:rPr>
        <w:t xml:space="preserve">specific models. </w:t>
      </w:r>
      <w:r w:rsidR="4DCCD0AB" w:rsidRPr="24F90139">
        <w:rPr>
          <w:rFonts w:ascii="Calibri" w:eastAsia="Calibri" w:hAnsi="Calibri" w:cs="Calibri"/>
          <w:sz w:val="27"/>
          <w:szCs w:val="27"/>
        </w:rPr>
        <w:t>I will utilize existing data on cultivated shellfish, finfish, and seaweed population dynamics wherever possible. Th</w:t>
      </w:r>
      <w:r w:rsidR="0BA23CF8" w:rsidRPr="24F90139">
        <w:rPr>
          <w:rFonts w:ascii="Calibri" w:eastAsia="Calibri" w:hAnsi="Calibri" w:cs="Calibri"/>
          <w:sz w:val="27"/>
          <w:szCs w:val="27"/>
        </w:rPr>
        <w:t xml:space="preserve">is population data will be coupled with </w:t>
      </w:r>
      <w:r w:rsidR="0E2A43E3" w:rsidRPr="24F90139">
        <w:rPr>
          <w:rFonts w:ascii="Calibri" w:eastAsia="Calibri" w:hAnsi="Calibri" w:cs="Calibri"/>
          <w:sz w:val="27"/>
          <w:szCs w:val="27"/>
        </w:rPr>
        <w:t xml:space="preserve">current and </w:t>
      </w:r>
      <w:r w:rsidR="0BA23CF8" w:rsidRPr="24F90139">
        <w:rPr>
          <w:rFonts w:ascii="Calibri" w:eastAsia="Calibri" w:hAnsi="Calibri" w:cs="Calibri"/>
          <w:sz w:val="27"/>
          <w:szCs w:val="27"/>
        </w:rPr>
        <w:t xml:space="preserve">historical NOAA data on the abiotic characteristics of the Strait of Juan De Fuca, as well as spatially specific characteristics of potential sites for </w:t>
      </w:r>
      <w:r w:rsidR="3745B862" w:rsidRPr="24F90139">
        <w:rPr>
          <w:rFonts w:ascii="Calibri" w:eastAsia="Calibri" w:hAnsi="Calibri" w:cs="Calibri"/>
          <w:sz w:val="27"/>
          <w:szCs w:val="27"/>
        </w:rPr>
        <w:t xml:space="preserve">offshore aquacultural operations. </w:t>
      </w:r>
    </w:p>
    <w:p w14:paraId="55B39AB7" w14:textId="283A275E" w:rsidR="00356474" w:rsidRDefault="3745B862" w:rsidP="621B63AC">
      <w:r w:rsidRPr="24F90139">
        <w:rPr>
          <w:rFonts w:ascii="Calibri" w:eastAsia="Calibri" w:hAnsi="Calibri" w:cs="Calibri"/>
          <w:sz w:val="27"/>
          <w:szCs w:val="27"/>
        </w:rPr>
        <w:t xml:space="preserve">Finally, </w:t>
      </w:r>
      <w:r w:rsidR="72457596" w:rsidRPr="24F90139">
        <w:rPr>
          <w:rFonts w:ascii="Calibri" w:eastAsia="Calibri" w:hAnsi="Calibri" w:cs="Calibri"/>
          <w:sz w:val="27"/>
          <w:szCs w:val="27"/>
        </w:rPr>
        <w:t>marketable cohort of finfish, shellfish, and seaweeds will be evaluated against the costs of hypothetical IMTA operations in a profitability analysis.</w:t>
      </w:r>
    </w:p>
    <w:p w14:paraId="1B3EC51E" w14:textId="660D7156" w:rsidR="00356474" w:rsidRDefault="057D217B" w:rsidP="5E30D399">
      <w:pPr>
        <w:rPr>
          <w:rFonts w:ascii="Calibri" w:eastAsia="Calibri" w:hAnsi="Calibri" w:cs="Calibri"/>
          <w:sz w:val="27"/>
          <w:szCs w:val="27"/>
        </w:rPr>
      </w:pPr>
      <w:r w:rsidRPr="24F90139">
        <w:rPr>
          <w:rFonts w:ascii="Calibri" w:eastAsia="Calibri" w:hAnsi="Calibri" w:cs="Calibri"/>
          <w:sz w:val="27"/>
          <w:szCs w:val="27"/>
        </w:rPr>
        <w:t>The operation will be profitable if it can produce fish, shellfish, and seaweeds at prices set by the market</w:t>
      </w:r>
      <w:r w:rsidR="22CE6AAC" w:rsidRPr="24F90139">
        <w:rPr>
          <w:rFonts w:ascii="Calibri" w:eastAsia="Calibri" w:hAnsi="Calibri" w:cs="Calibri"/>
          <w:sz w:val="27"/>
          <w:szCs w:val="27"/>
        </w:rPr>
        <w:t xml:space="preserve"> sufficient to compensate the operation for all operating costs</w:t>
      </w:r>
      <w:r w:rsidRPr="24F90139">
        <w:rPr>
          <w:rFonts w:ascii="Calibri" w:eastAsia="Calibri" w:hAnsi="Calibri" w:cs="Calibri"/>
          <w:sz w:val="27"/>
          <w:szCs w:val="27"/>
        </w:rPr>
        <w:t xml:space="preserve">. </w:t>
      </w:r>
      <w:r w:rsidR="41B9D5DF" w:rsidRPr="24F90139">
        <w:rPr>
          <w:rFonts w:ascii="Calibri" w:eastAsia="Calibri" w:hAnsi="Calibri" w:cs="Calibri"/>
          <w:sz w:val="27"/>
          <w:szCs w:val="27"/>
        </w:rPr>
        <w:t xml:space="preserve"> Regardless of the profitability of the operation, the thesis will attempt to speculate on future conditions which can increase (rising population and seafood</w:t>
      </w:r>
      <w:r w:rsidR="61DF6567" w:rsidRPr="24F90139">
        <w:rPr>
          <w:rFonts w:ascii="Calibri" w:eastAsia="Calibri" w:hAnsi="Calibri" w:cs="Calibri"/>
          <w:sz w:val="27"/>
          <w:szCs w:val="27"/>
        </w:rPr>
        <w:t>/seaweed</w:t>
      </w:r>
      <w:r w:rsidR="41B9D5DF" w:rsidRPr="24F90139">
        <w:rPr>
          <w:rFonts w:ascii="Calibri" w:eastAsia="Calibri" w:hAnsi="Calibri" w:cs="Calibri"/>
          <w:sz w:val="27"/>
          <w:szCs w:val="27"/>
        </w:rPr>
        <w:t xml:space="preserve"> demand) or decrease </w:t>
      </w:r>
      <w:r w:rsidR="66623727" w:rsidRPr="24F90139">
        <w:rPr>
          <w:rFonts w:ascii="Calibri" w:eastAsia="Calibri" w:hAnsi="Calibri" w:cs="Calibri"/>
          <w:sz w:val="27"/>
          <w:szCs w:val="27"/>
        </w:rPr>
        <w:t>(climatic inhibition of shellfish</w:t>
      </w:r>
      <w:r w:rsidR="70B62998" w:rsidRPr="24F90139">
        <w:rPr>
          <w:rFonts w:ascii="Calibri" w:eastAsia="Calibri" w:hAnsi="Calibri" w:cs="Calibri"/>
          <w:sz w:val="27"/>
          <w:szCs w:val="27"/>
        </w:rPr>
        <w:t>/seaweed/finfish</w:t>
      </w:r>
      <w:r w:rsidR="66623727" w:rsidRPr="24F90139">
        <w:rPr>
          <w:rFonts w:ascii="Calibri" w:eastAsia="Calibri" w:hAnsi="Calibri" w:cs="Calibri"/>
          <w:sz w:val="27"/>
          <w:szCs w:val="27"/>
        </w:rPr>
        <w:t xml:space="preserve"> growth) profitability.</w:t>
      </w:r>
      <w:r w:rsidR="2D28EF10" w:rsidRPr="24F90139">
        <w:rPr>
          <w:rFonts w:ascii="Calibri" w:eastAsia="Calibri" w:hAnsi="Calibri" w:cs="Calibri"/>
          <w:sz w:val="27"/>
          <w:szCs w:val="27"/>
        </w:rPr>
        <w:t xml:space="preserve"> </w:t>
      </w:r>
    </w:p>
    <w:p w14:paraId="4CA047DE" w14:textId="2578A17C" w:rsidR="4428D02D" w:rsidRDefault="1403F6EF" w:rsidP="7512028A">
      <w:pPr>
        <w:rPr>
          <w:sz w:val="27"/>
          <w:szCs w:val="27"/>
        </w:rPr>
      </w:pPr>
      <w:r w:rsidRPr="7512028A">
        <w:rPr>
          <w:rFonts w:ascii="Calibri" w:eastAsia="Calibri" w:hAnsi="Calibri" w:cs="Calibri"/>
          <w:b/>
          <w:bCs/>
          <w:sz w:val="27"/>
          <w:szCs w:val="27"/>
        </w:rPr>
        <w:t xml:space="preserve">8) Summarize your methods of data analysis. If applicable, discuss any specific </w:t>
      </w:r>
      <w:r w:rsidR="4428D02D">
        <w:br/>
      </w:r>
      <w:r w:rsidRPr="7512028A">
        <w:rPr>
          <w:rFonts w:ascii="Calibri" w:eastAsia="Calibri" w:hAnsi="Calibri" w:cs="Calibri"/>
          <w:b/>
          <w:bCs/>
          <w:sz w:val="27"/>
          <w:szCs w:val="27"/>
        </w:rPr>
        <w:t>techniques, tests, or approaches that you will use to answer your research question.</w:t>
      </w:r>
      <w:r w:rsidR="4428D02D">
        <w:br/>
      </w:r>
      <w:r w:rsidR="56326676" w:rsidRPr="7512028A">
        <w:rPr>
          <w:sz w:val="27"/>
          <w:szCs w:val="27"/>
        </w:rPr>
        <w:t xml:space="preserve">I will use models of aquacultural species productivity alongside available information on the growth rates of indigenous species suitable to an aquacultural operation in the Strait of Juan De Fuca to model the growth </w:t>
      </w:r>
      <w:r w:rsidR="68D1500A" w:rsidRPr="7512028A">
        <w:rPr>
          <w:sz w:val="27"/>
          <w:szCs w:val="27"/>
        </w:rPr>
        <w:t>and environmental impacts of an IMTA operation consisting of at least one finfish, shellfish, and seaweed species. The model will be complemented by a second model, which assesses labor, infrastructure, fe</w:t>
      </w:r>
      <w:r w:rsidR="6F419E96" w:rsidRPr="7512028A">
        <w:rPr>
          <w:sz w:val="27"/>
          <w:szCs w:val="27"/>
        </w:rPr>
        <w:t xml:space="preserve">ed, fuel, and regulatory costs for an IMTA operation. The model of </w:t>
      </w:r>
      <w:r w:rsidR="02541956" w:rsidRPr="7512028A">
        <w:rPr>
          <w:sz w:val="27"/>
          <w:szCs w:val="27"/>
        </w:rPr>
        <w:t xml:space="preserve">cultivated organism population dynamics will be complemented with assessments of the market rate of the (or comparable) cultivated shellfish, finfish, and seaweed food products. </w:t>
      </w:r>
    </w:p>
    <w:p w14:paraId="233BFB3C" w14:textId="1F40C2F0" w:rsidR="5E30D399" w:rsidRDefault="523DB570" w:rsidP="27289398">
      <w:pPr>
        <w:rPr>
          <w:sz w:val="27"/>
          <w:szCs w:val="27"/>
        </w:rPr>
      </w:pPr>
      <w:r w:rsidRPr="24F90139">
        <w:rPr>
          <w:b/>
          <w:bCs/>
          <w:sz w:val="27"/>
          <w:szCs w:val="27"/>
        </w:rPr>
        <w:lastRenderedPageBreak/>
        <w:t>9) Address the ethical issues raised by your thesis work. Include issues such as risks to anyone involved in the research, as well as specific people or groups that might benefit from or be harmed by your thesis work.</w:t>
      </w:r>
    </w:p>
    <w:p w14:paraId="31E7628D" w14:textId="65F6DD03" w:rsidR="5E30D399" w:rsidRDefault="75727776" w:rsidP="27289398">
      <w:pPr>
        <w:rPr>
          <w:sz w:val="27"/>
          <w:szCs w:val="27"/>
        </w:rPr>
      </w:pPr>
      <w:r w:rsidRPr="24F90139">
        <w:rPr>
          <w:sz w:val="27"/>
          <w:szCs w:val="27"/>
        </w:rPr>
        <w:t>While this face of the research is not concerned with handling animals, it aims to lay the groundwork for future research which aims to model animal growth to assess the profitability of their harv</w:t>
      </w:r>
      <w:r w:rsidR="6559AF4C" w:rsidRPr="24F90139">
        <w:rPr>
          <w:sz w:val="27"/>
          <w:szCs w:val="27"/>
        </w:rPr>
        <w:t xml:space="preserve">est </w:t>
      </w:r>
      <w:r w:rsidRPr="24F90139">
        <w:rPr>
          <w:sz w:val="27"/>
          <w:szCs w:val="27"/>
        </w:rPr>
        <w:t>under an IMTA</w:t>
      </w:r>
      <w:r w:rsidR="63CA3256" w:rsidRPr="24F90139">
        <w:rPr>
          <w:sz w:val="27"/>
          <w:szCs w:val="27"/>
        </w:rPr>
        <w:t xml:space="preserve">. </w:t>
      </w:r>
      <w:r w:rsidR="1FC1592E" w:rsidRPr="24F90139">
        <w:rPr>
          <w:sz w:val="27"/>
          <w:szCs w:val="27"/>
        </w:rPr>
        <w:t xml:space="preserve">Ethical issues related to aquaculture include the ethics of raising animals in captivity versus harvesting them from the wild, predator management, </w:t>
      </w:r>
      <w:proofErr w:type="spellStart"/>
      <w:r w:rsidR="1FC1592E" w:rsidRPr="24F90139">
        <w:rPr>
          <w:sz w:val="27"/>
          <w:szCs w:val="27"/>
        </w:rPr>
        <w:t>piscivory</w:t>
      </w:r>
      <w:proofErr w:type="spellEnd"/>
      <w:r w:rsidR="1FC1592E" w:rsidRPr="24F90139">
        <w:rPr>
          <w:sz w:val="27"/>
          <w:szCs w:val="27"/>
        </w:rPr>
        <w:t xml:space="preserve"> and the environmental impacts of the operation.</w:t>
      </w:r>
    </w:p>
    <w:p w14:paraId="17C9D4E5" w14:textId="2D097998" w:rsidR="5E30D399" w:rsidRDefault="1FC1592E" w:rsidP="27289398">
      <w:pPr>
        <w:rPr>
          <w:sz w:val="27"/>
          <w:szCs w:val="27"/>
        </w:rPr>
      </w:pPr>
      <w:r w:rsidRPr="24F90139">
        <w:rPr>
          <w:sz w:val="27"/>
          <w:szCs w:val="27"/>
        </w:rPr>
        <w:t xml:space="preserve">This </w:t>
      </w:r>
      <w:r w:rsidR="63CA3256" w:rsidRPr="24F90139">
        <w:rPr>
          <w:sz w:val="27"/>
          <w:szCs w:val="27"/>
        </w:rPr>
        <w:t>research is not an environmental impact analysis, but it does seek to model waste streams of the hypothetically cultivated organisms with the hopes of quantifying nut</w:t>
      </w:r>
      <w:r w:rsidR="09EE4629" w:rsidRPr="24F90139">
        <w:rPr>
          <w:sz w:val="27"/>
          <w:szCs w:val="27"/>
        </w:rPr>
        <w:t>rient-pollution</w:t>
      </w:r>
      <w:r w:rsidR="33986133" w:rsidRPr="24F90139">
        <w:rPr>
          <w:sz w:val="27"/>
          <w:szCs w:val="27"/>
        </w:rPr>
        <w:t xml:space="preserve"> of surrounding waters of the hypothetical operation. </w:t>
      </w:r>
    </w:p>
    <w:p w14:paraId="7B4ED113" w14:textId="4C1B8EA9" w:rsidR="5E30D399" w:rsidRDefault="33986133" w:rsidP="27289398">
      <w:pPr>
        <w:rPr>
          <w:sz w:val="27"/>
          <w:szCs w:val="27"/>
        </w:rPr>
      </w:pPr>
      <w:r w:rsidRPr="27289398">
        <w:rPr>
          <w:sz w:val="27"/>
          <w:szCs w:val="27"/>
        </w:rPr>
        <w:t xml:space="preserve">Positive findings of the research should not be taken out of context, as they will not have been field-tested, nor would </w:t>
      </w:r>
      <w:r w:rsidR="73E1C35C" w:rsidRPr="27289398">
        <w:rPr>
          <w:sz w:val="27"/>
          <w:szCs w:val="27"/>
        </w:rPr>
        <w:t>they constitute an environmental impact analysis if they were.</w:t>
      </w:r>
    </w:p>
    <w:p w14:paraId="2D177BF2" w14:textId="5798B140" w:rsidR="5E30D399" w:rsidRDefault="73E1C35C" w:rsidP="27289398">
      <w:pPr>
        <w:rPr>
          <w:sz w:val="27"/>
          <w:szCs w:val="27"/>
        </w:rPr>
      </w:pPr>
      <w:r w:rsidRPr="24F90139">
        <w:rPr>
          <w:sz w:val="27"/>
          <w:szCs w:val="27"/>
        </w:rPr>
        <w:t xml:space="preserve">Markets, seafood enjoyers, and potentially </w:t>
      </w:r>
      <w:r w:rsidR="406EE695" w:rsidRPr="24F90139">
        <w:rPr>
          <w:sz w:val="27"/>
          <w:szCs w:val="27"/>
        </w:rPr>
        <w:t xml:space="preserve">wild populations of </w:t>
      </w:r>
      <w:r w:rsidRPr="24F90139">
        <w:rPr>
          <w:sz w:val="27"/>
          <w:szCs w:val="27"/>
        </w:rPr>
        <w:t xml:space="preserve">native aquatic organisms in the Pacific </w:t>
      </w:r>
      <w:r w:rsidR="7D7CD60D" w:rsidRPr="24F90139">
        <w:rPr>
          <w:sz w:val="27"/>
          <w:szCs w:val="27"/>
        </w:rPr>
        <w:t>Northwest</w:t>
      </w:r>
      <w:r w:rsidRPr="24F90139">
        <w:rPr>
          <w:sz w:val="27"/>
          <w:szCs w:val="27"/>
        </w:rPr>
        <w:t xml:space="preserve"> stand to benefit from this research, as profitable IMTA ventures in the PNW could be an effective method of generating seafood and seaweed for humans </w:t>
      </w:r>
      <w:r w:rsidR="037F70A9" w:rsidRPr="24F90139">
        <w:rPr>
          <w:sz w:val="27"/>
          <w:szCs w:val="27"/>
        </w:rPr>
        <w:t xml:space="preserve">and increasing food security </w:t>
      </w:r>
      <w:r w:rsidRPr="24F90139">
        <w:rPr>
          <w:sz w:val="27"/>
          <w:szCs w:val="27"/>
        </w:rPr>
        <w:t>w</w:t>
      </w:r>
      <w:r w:rsidR="73225EAA" w:rsidRPr="24F90139">
        <w:rPr>
          <w:sz w:val="27"/>
          <w:szCs w:val="27"/>
        </w:rPr>
        <w:t>hile taking demand away from wild fisheries.</w:t>
      </w:r>
    </w:p>
    <w:p w14:paraId="3039D873" w14:textId="2555C1DE" w:rsidR="5E30D399" w:rsidRDefault="76091B4B" w:rsidP="27289398">
      <w:pPr>
        <w:rPr>
          <w:b/>
          <w:bCs/>
          <w:sz w:val="27"/>
          <w:szCs w:val="27"/>
        </w:rPr>
      </w:pPr>
      <w:r w:rsidRPr="27289398">
        <w:rPr>
          <w:b/>
          <w:bCs/>
          <w:sz w:val="27"/>
          <w:szCs w:val="27"/>
        </w:rPr>
        <w:t xml:space="preserve">10) </w:t>
      </w:r>
      <w:r w:rsidR="52249AA8" w:rsidRPr="27289398">
        <w:rPr>
          <w:b/>
          <w:bCs/>
          <w:sz w:val="27"/>
          <w:szCs w:val="27"/>
        </w:rPr>
        <w:t>List specific research permits or permissions you need to obtain before you begin collecting data (</w:t>
      </w:r>
      <w:proofErr w:type="gramStart"/>
      <w:r w:rsidR="52249AA8" w:rsidRPr="27289398">
        <w:rPr>
          <w:b/>
          <w:bCs/>
          <w:sz w:val="27"/>
          <w:szCs w:val="27"/>
        </w:rPr>
        <w:t>e.g.</w:t>
      </w:r>
      <w:proofErr w:type="gramEnd"/>
      <w:r w:rsidR="52249AA8" w:rsidRPr="27289398">
        <w:rPr>
          <w:b/>
          <w:bCs/>
          <w:sz w:val="27"/>
          <w:szCs w:val="27"/>
        </w:rPr>
        <w:t xml:space="preserve"> landowner permissions, agency permits).</w:t>
      </w:r>
    </w:p>
    <w:p w14:paraId="60BD3783" w14:textId="067E8000" w:rsidR="5E30D399" w:rsidRDefault="52249AA8" w:rsidP="70DA4D34">
      <w:pPr>
        <w:rPr>
          <w:sz w:val="27"/>
          <w:szCs w:val="27"/>
        </w:rPr>
      </w:pPr>
      <w:r w:rsidRPr="70DA4D34">
        <w:rPr>
          <w:sz w:val="27"/>
          <w:szCs w:val="27"/>
        </w:rPr>
        <w:t xml:space="preserve">I intend to procure an Amateur Radio License to assist with communications when surveying in the field. A </w:t>
      </w:r>
      <w:r w:rsidR="2BA78841" w:rsidRPr="70DA4D34">
        <w:rPr>
          <w:sz w:val="27"/>
          <w:szCs w:val="27"/>
        </w:rPr>
        <w:t xml:space="preserve">nearby </w:t>
      </w:r>
      <w:r w:rsidRPr="70DA4D34">
        <w:rPr>
          <w:sz w:val="27"/>
          <w:szCs w:val="27"/>
        </w:rPr>
        <w:t>licensing exam is available January 28</w:t>
      </w:r>
      <w:r w:rsidRPr="70DA4D34">
        <w:rPr>
          <w:sz w:val="27"/>
          <w:szCs w:val="27"/>
          <w:vertAlign w:val="superscript"/>
        </w:rPr>
        <w:t>th</w:t>
      </w:r>
      <w:r w:rsidRPr="70DA4D34">
        <w:rPr>
          <w:sz w:val="27"/>
          <w:szCs w:val="27"/>
        </w:rPr>
        <w:t>.</w:t>
      </w:r>
      <w:r w:rsidR="1F2E4469" w:rsidRPr="70DA4D34">
        <w:rPr>
          <w:sz w:val="27"/>
          <w:szCs w:val="27"/>
        </w:rPr>
        <w:t xml:space="preserve"> While much of the data will be gathered from public datasets, I will also be actively corresponding with various NOAA-funded research stations which do work in managing the Salish Sea Model and other relevant aquacultural yield models. These contacts will include:</w:t>
      </w:r>
    </w:p>
    <w:p w14:paraId="000CACDB" w14:textId="2AC34AD7" w:rsidR="5E30D399" w:rsidRDefault="454F6D68" w:rsidP="70DA4D34">
      <w:pPr>
        <w:pStyle w:val="ListParagraph"/>
        <w:numPr>
          <w:ilvl w:val="0"/>
          <w:numId w:val="1"/>
        </w:numPr>
        <w:rPr>
          <w:sz w:val="27"/>
          <w:szCs w:val="27"/>
        </w:rPr>
      </w:pPr>
      <w:r w:rsidRPr="70DA4D34">
        <w:rPr>
          <w:sz w:val="27"/>
          <w:szCs w:val="27"/>
        </w:rPr>
        <w:t xml:space="preserve">Doctor Barry </w:t>
      </w:r>
      <w:proofErr w:type="spellStart"/>
      <w:r w:rsidRPr="70DA4D34">
        <w:rPr>
          <w:sz w:val="27"/>
          <w:szCs w:val="27"/>
        </w:rPr>
        <w:t>Berejikian</w:t>
      </w:r>
      <w:proofErr w:type="spellEnd"/>
      <w:r w:rsidRPr="70DA4D34">
        <w:rPr>
          <w:sz w:val="27"/>
          <w:szCs w:val="27"/>
        </w:rPr>
        <w:t xml:space="preserve">, Manchester Station Chief and Fisheries Enhancement and Conservation Program Manager </w:t>
      </w:r>
      <w:hyperlink r:id="rId7">
        <w:r w:rsidRPr="70DA4D34">
          <w:rPr>
            <w:rStyle w:val="Hyperlink"/>
            <w:sz w:val="27"/>
            <w:szCs w:val="27"/>
          </w:rPr>
          <w:t>barry.berejikian@noaa.gov</w:t>
        </w:r>
      </w:hyperlink>
      <w:r w:rsidRPr="70DA4D34">
        <w:rPr>
          <w:sz w:val="27"/>
          <w:szCs w:val="27"/>
        </w:rPr>
        <w:t xml:space="preserve"> </w:t>
      </w:r>
    </w:p>
    <w:p w14:paraId="508D6B4B" w14:textId="580AEBEB" w:rsidR="5E30D399" w:rsidRDefault="4F00DDF9" w:rsidP="70DA4D34">
      <w:pPr>
        <w:pStyle w:val="ListParagraph"/>
        <w:numPr>
          <w:ilvl w:val="0"/>
          <w:numId w:val="1"/>
        </w:numPr>
        <w:rPr>
          <w:sz w:val="27"/>
          <w:szCs w:val="27"/>
        </w:rPr>
      </w:pPr>
      <w:proofErr w:type="spellStart"/>
      <w:r w:rsidRPr="70DA4D34">
        <w:rPr>
          <w:sz w:val="27"/>
          <w:szCs w:val="27"/>
        </w:rPr>
        <w:t>Tarang</w:t>
      </w:r>
      <w:proofErr w:type="spellEnd"/>
      <w:r w:rsidRPr="70DA4D34">
        <w:rPr>
          <w:sz w:val="27"/>
          <w:szCs w:val="27"/>
        </w:rPr>
        <w:t xml:space="preserve"> </w:t>
      </w:r>
      <w:proofErr w:type="spellStart"/>
      <w:r w:rsidRPr="70DA4D34">
        <w:rPr>
          <w:sz w:val="27"/>
          <w:szCs w:val="27"/>
        </w:rPr>
        <w:t>Khang</w:t>
      </w:r>
      <w:r w:rsidR="1E3FB316" w:rsidRPr="70DA4D34">
        <w:rPr>
          <w:sz w:val="27"/>
          <w:szCs w:val="27"/>
        </w:rPr>
        <w:t>a</w:t>
      </w:r>
      <w:r w:rsidRPr="70DA4D34">
        <w:rPr>
          <w:sz w:val="27"/>
          <w:szCs w:val="27"/>
        </w:rPr>
        <w:t>onkar</w:t>
      </w:r>
      <w:proofErr w:type="spellEnd"/>
      <w:r w:rsidRPr="70DA4D34">
        <w:rPr>
          <w:sz w:val="27"/>
          <w:szCs w:val="27"/>
        </w:rPr>
        <w:t xml:space="preserve">, Program Manager of Coastal Ocean Modelling at Pacific Northwest National Laboratory </w:t>
      </w:r>
      <w:hyperlink r:id="rId8">
        <w:r w:rsidRPr="70DA4D34">
          <w:rPr>
            <w:rStyle w:val="Hyperlink"/>
            <w:sz w:val="27"/>
            <w:szCs w:val="27"/>
          </w:rPr>
          <w:t>tarang.khangaonkar@pnnl.gov</w:t>
        </w:r>
      </w:hyperlink>
      <w:r w:rsidRPr="70DA4D34">
        <w:rPr>
          <w:sz w:val="27"/>
          <w:szCs w:val="27"/>
        </w:rPr>
        <w:t xml:space="preserve"> </w:t>
      </w:r>
    </w:p>
    <w:p w14:paraId="6EF53E26" w14:textId="26D69D66" w:rsidR="5E30D399" w:rsidRDefault="00263BBC" w:rsidP="27289398">
      <w:pPr>
        <w:rPr>
          <w:sz w:val="27"/>
          <w:szCs w:val="27"/>
        </w:rPr>
      </w:pPr>
      <w:hyperlink r:id="rId9">
        <w:r w:rsidR="3282E777" w:rsidRPr="70DA4D34">
          <w:rPr>
            <w:rStyle w:val="Hyperlink"/>
            <w:sz w:val="27"/>
            <w:szCs w:val="27"/>
          </w:rPr>
          <w:t>http://www.arrl.org/exam_sessions/poulsbo-wa-98370-8573-52</w:t>
        </w:r>
      </w:hyperlink>
      <w:r w:rsidR="08F6A68E" w:rsidRPr="70DA4D34">
        <w:rPr>
          <w:sz w:val="27"/>
          <w:szCs w:val="27"/>
        </w:rPr>
        <w:t xml:space="preserve"> </w:t>
      </w:r>
    </w:p>
    <w:p w14:paraId="1D2B6320" w14:textId="7BC72565" w:rsidR="5E30D399" w:rsidRDefault="6F33A700" w:rsidP="27289398">
      <w:pPr>
        <w:rPr>
          <w:b/>
          <w:bCs/>
          <w:sz w:val="27"/>
          <w:szCs w:val="27"/>
        </w:rPr>
      </w:pPr>
      <w:r w:rsidRPr="27289398">
        <w:rPr>
          <w:b/>
          <w:bCs/>
          <w:sz w:val="27"/>
          <w:szCs w:val="27"/>
        </w:rPr>
        <w:t>11) Reflect on how your positionality as a researcher could affect your results and how you will account for this in the research process.</w:t>
      </w:r>
    </w:p>
    <w:p w14:paraId="14F289A1" w14:textId="2CD5204D" w:rsidR="5E30D399" w:rsidRDefault="6F33A700" w:rsidP="27289398">
      <w:pPr>
        <w:rPr>
          <w:sz w:val="27"/>
          <w:szCs w:val="27"/>
        </w:rPr>
      </w:pPr>
      <w:r w:rsidRPr="70DA4D34">
        <w:rPr>
          <w:sz w:val="27"/>
          <w:szCs w:val="27"/>
        </w:rPr>
        <w:t xml:space="preserve">My topic is focused heavily on the </w:t>
      </w:r>
      <w:r w:rsidR="762C56F2" w:rsidRPr="70DA4D34">
        <w:rPr>
          <w:sz w:val="27"/>
          <w:szCs w:val="27"/>
        </w:rPr>
        <w:t>profitability</w:t>
      </w:r>
      <w:r w:rsidRPr="70DA4D34">
        <w:rPr>
          <w:sz w:val="27"/>
          <w:szCs w:val="27"/>
        </w:rPr>
        <w:t xml:space="preserve"> of </w:t>
      </w:r>
      <w:r w:rsidR="5B6CC5FE" w:rsidRPr="70DA4D34">
        <w:rPr>
          <w:sz w:val="27"/>
          <w:szCs w:val="27"/>
        </w:rPr>
        <w:t>IMTAs</w:t>
      </w:r>
      <w:r w:rsidRPr="70DA4D34">
        <w:rPr>
          <w:sz w:val="27"/>
          <w:szCs w:val="27"/>
        </w:rPr>
        <w:t xml:space="preserve"> in the Strait of Juan de Fuca, and this is not random happenstance. I have reached a stage in my life where I am desperately seeking stability and aiming to actively accumulate capital, so enterprise is naturally appealing to me. </w:t>
      </w:r>
      <w:r w:rsidR="6C282F33" w:rsidRPr="70DA4D34">
        <w:rPr>
          <w:sz w:val="27"/>
          <w:szCs w:val="27"/>
        </w:rPr>
        <w:t xml:space="preserve">This means that I have a desire to see my research yield favorable results, both in terms of the profitability of a site, as well as in terms of its environmental impacts. Everyone wants to hear good news, and any </w:t>
      </w:r>
      <w:proofErr w:type="gramStart"/>
      <w:r w:rsidR="6C282F33" w:rsidRPr="70DA4D34">
        <w:rPr>
          <w:sz w:val="27"/>
          <w:szCs w:val="27"/>
        </w:rPr>
        <w:t>civically-minded</w:t>
      </w:r>
      <w:proofErr w:type="gramEnd"/>
      <w:r w:rsidR="6C282F33" w:rsidRPr="70DA4D34">
        <w:rPr>
          <w:sz w:val="27"/>
          <w:szCs w:val="27"/>
        </w:rPr>
        <w:t xml:space="preserve"> </w:t>
      </w:r>
      <w:r w:rsidR="1DD2BB3A" w:rsidRPr="70DA4D34">
        <w:rPr>
          <w:sz w:val="27"/>
          <w:szCs w:val="27"/>
        </w:rPr>
        <w:t>entrepreneur</w:t>
      </w:r>
      <w:r w:rsidR="6C282F33" w:rsidRPr="70DA4D34">
        <w:rPr>
          <w:sz w:val="27"/>
          <w:szCs w:val="27"/>
        </w:rPr>
        <w:t xml:space="preserve"> would like to believe that their enterprise is a public good. I</w:t>
      </w:r>
      <w:r w:rsidR="12F217ED" w:rsidRPr="70DA4D34">
        <w:rPr>
          <w:sz w:val="27"/>
          <w:szCs w:val="27"/>
        </w:rPr>
        <w:t xml:space="preserve">f the results of my research are promising, it is likely that I would </w:t>
      </w:r>
      <w:r w:rsidR="6C282F33" w:rsidRPr="70DA4D34">
        <w:rPr>
          <w:sz w:val="27"/>
          <w:szCs w:val="27"/>
        </w:rPr>
        <w:t>s</w:t>
      </w:r>
      <w:r w:rsidR="45E3FCEC" w:rsidRPr="70DA4D34">
        <w:rPr>
          <w:sz w:val="27"/>
          <w:szCs w:val="27"/>
        </w:rPr>
        <w:t xml:space="preserve">eek funding from </w:t>
      </w:r>
      <w:r w:rsidR="6D6B7F70" w:rsidRPr="70DA4D34">
        <w:rPr>
          <w:sz w:val="27"/>
          <w:szCs w:val="27"/>
        </w:rPr>
        <w:t>private enterprise or government grants which support food resiliency and economic development, including those offered by the National Ocean</w:t>
      </w:r>
      <w:r w:rsidR="43E0CEDD" w:rsidRPr="70DA4D34">
        <w:rPr>
          <w:sz w:val="27"/>
          <w:szCs w:val="27"/>
        </w:rPr>
        <w:t>ic</w:t>
      </w:r>
      <w:r w:rsidR="6D6B7F70" w:rsidRPr="70DA4D34">
        <w:rPr>
          <w:sz w:val="27"/>
          <w:szCs w:val="27"/>
        </w:rPr>
        <w:t xml:space="preserve"> and Atmospher</w:t>
      </w:r>
      <w:r w:rsidR="6A77D2CC" w:rsidRPr="70DA4D34">
        <w:rPr>
          <w:sz w:val="27"/>
          <w:szCs w:val="27"/>
        </w:rPr>
        <w:t>ic</w:t>
      </w:r>
      <w:r w:rsidR="6D6B7F70" w:rsidRPr="70DA4D34">
        <w:rPr>
          <w:sz w:val="27"/>
          <w:szCs w:val="27"/>
        </w:rPr>
        <w:t xml:space="preserve"> A</w:t>
      </w:r>
      <w:r w:rsidR="4EE9112D" w:rsidRPr="70DA4D34">
        <w:rPr>
          <w:sz w:val="27"/>
          <w:szCs w:val="27"/>
        </w:rPr>
        <w:t>ssociation</w:t>
      </w:r>
      <w:r w:rsidR="7C0B9884" w:rsidRPr="70DA4D34">
        <w:rPr>
          <w:sz w:val="27"/>
          <w:szCs w:val="27"/>
        </w:rPr>
        <w:t>, and the US Department of Agriculture and US Department of Commerce.</w:t>
      </w:r>
    </w:p>
    <w:p w14:paraId="3FDF7226" w14:textId="6E72607B" w:rsidR="5E30D399" w:rsidRDefault="7C0B9884" w:rsidP="27289398">
      <w:pPr>
        <w:rPr>
          <w:sz w:val="27"/>
          <w:szCs w:val="27"/>
        </w:rPr>
      </w:pPr>
      <w:r w:rsidRPr="27289398">
        <w:rPr>
          <w:sz w:val="27"/>
          <w:szCs w:val="27"/>
        </w:rPr>
        <w:t>It will be essential that I actively seek to critically interpret my results, actively attempting to determine if they accurately represent real</w:t>
      </w:r>
      <w:r w:rsidR="781494FE" w:rsidRPr="27289398">
        <w:rPr>
          <w:sz w:val="27"/>
          <w:szCs w:val="27"/>
        </w:rPr>
        <w:t>ity, are in line with the best scientific practice, and if the ways in which they could have been shaped by what</w:t>
      </w:r>
      <w:r w:rsidRPr="27289398">
        <w:rPr>
          <w:sz w:val="27"/>
          <w:szCs w:val="27"/>
        </w:rPr>
        <w:t xml:space="preserve"> </w:t>
      </w:r>
      <w:r w:rsidR="52717A6C" w:rsidRPr="27289398">
        <w:rPr>
          <w:sz w:val="27"/>
          <w:szCs w:val="27"/>
        </w:rPr>
        <w:t>I had hoped to find.</w:t>
      </w:r>
    </w:p>
    <w:p w14:paraId="32CD7E61" w14:textId="70EC74B9" w:rsidR="5E30D399" w:rsidRDefault="1400DE73" w:rsidP="27289398">
      <w:pPr>
        <w:rPr>
          <w:rFonts w:ascii="Calibri" w:eastAsia="Calibri" w:hAnsi="Calibri" w:cs="Calibri"/>
          <w:sz w:val="27"/>
          <w:szCs w:val="27"/>
        </w:rPr>
      </w:pPr>
      <w:r w:rsidRPr="70DA4D34">
        <w:rPr>
          <w:rFonts w:ascii="Calibri" w:eastAsia="Calibri" w:hAnsi="Calibri" w:cs="Calibri"/>
          <w:sz w:val="27"/>
          <w:szCs w:val="27"/>
        </w:rPr>
        <w:t xml:space="preserve">Honestly conveying my findings, critically </w:t>
      </w:r>
      <w:r w:rsidR="6685FDC5" w:rsidRPr="70DA4D34">
        <w:rPr>
          <w:rFonts w:ascii="Calibri" w:eastAsia="Calibri" w:hAnsi="Calibri" w:cs="Calibri"/>
          <w:sz w:val="27"/>
          <w:szCs w:val="27"/>
        </w:rPr>
        <w:t>interrogating</w:t>
      </w:r>
      <w:r w:rsidRPr="70DA4D34">
        <w:rPr>
          <w:rFonts w:ascii="Calibri" w:eastAsia="Calibri" w:hAnsi="Calibri" w:cs="Calibri"/>
          <w:sz w:val="27"/>
          <w:szCs w:val="27"/>
        </w:rPr>
        <w:t xml:space="preserve"> the methods used to establish my model and the results the model produces, and earnestly seeking to serve as a custodian of the marine environment will be pivotal to performing ethical research.</w:t>
      </w:r>
    </w:p>
    <w:p w14:paraId="629E77A6" w14:textId="06239F20" w:rsidR="5E30D399" w:rsidRDefault="2D44A1D7" w:rsidP="27289398">
      <w:pPr>
        <w:rPr>
          <w:rFonts w:ascii="Calibri" w:eastAsia="Calibri" w:hAnsi="Calibri" w:cs="Calibri"/>
          <w:sz w:val="27"/>
          <w:szCs w:val="27"/>
        </w:rPr>
      </w:pPr>
      <w:r w:rsidRPr="27289398">
        <w:rPr>
          <w:rFonts w:ascii="Calibri" w:eastAsia="Calibri" w:hAnsi="Calibri" w:cs="Calibri"/>
          <w:b/>
          <w:bCs/>
          <w:sz w:val="27"/>
          <w:szCs w:val="27"/>
        </w:rPr>
        <w:t>12) Provide at least a rough estimate of the costs associated with conducting your research, if any. Provide details about each budget item so that the breakdown of the final cost is clear.</w:t>
      </w:r>
    </w:p>
    <w:p w14:paraId="70F81409" w14:textId="4802DA27" w:rsidR="5E30D399" w:rsidRDefault="20EEE29B" w:rsidP="27289398">
      <w:pPr>
        <w:pStyle w:val="ListParagraph"/>
        <w:numPr>
          <w:ilvl w:val="0"/>
          <w:numId w:val="7"/>
        </w:numPr>
        <w:rPr>
          <w:rFonts w:ascii="Calibri" w:eastAsia="Calibri" w:hAnsi="Calibri" w:cs="Calibri"/>
          <w:sz w:val="27"/>
          <w:szCs w:val="27"/>
        </w:rPr>
      </w:pPr>
      <w:r w:rsidRPr="27289398">
        <w:rPr>
          <w:rFonts w:ascii="Calibri" w:eastAsia="Calibri" w:hAnsi="Calibri" w:cs="Calibri"/>
          <w:sz w:val="27"/>
          <w:szCs w:val="27"/>
        </w:rPr>
        <w:t>Proprietary modelling software</w:t>
      </w:r>
      <w:r w:rsidR="60019F4E" w:rsidRPr="27289398">
        <w:rPr>
          <w:rFonts w:ascii="Calibri" w:eastAsia="Calibri" w:hAnsi="Calibri" w:cs="Calibri"/>
          <w:sz w:val="27"/>
          <w:szCs w:val="27"/>
        </w:rPr>
        <w:t xml:space="preserve"> and data sources</w:t>
      </w:r>
      <w:r w:rsidRPr="27289398">
        <w:rPr>
          <w:rFonts w:ascii="Calibri" w:eastAsia="Calibri" w:hAnsi="Calibri" w:cs="Calibri"/>
          <w:sz w:val="27"/>
          <w:szCs w:val="27"/>
        </w:rPr>
        <w:t xml:space="preserve"> </w:t>
      </w:r>
      <w:r w:rsidR="30271EC3" w:rsidRPr="27289398">
        <w:rPr>
          <w:rFonts w:ascii="Calibri" w:eastAsia="Calibri" w:hAnsi="Calibri" w:cs="Calibri"/>
          <w:sz w:val="27"/>
          <w:szCs w:val="27"/>
        </w:rPr>
        <w:t>$61.49 - $600</w:t>
      </w:r>
    </w:p>
    <w:p w14:paraId="28686FF8" w14:textId="67BAD70E" w:rsidR="5E30D399" w:rsidRDefault="30271EC3" w:rsidP="27289398">
      <w:pPr>
        <w:pStyle w:val="ListParagraph"/>
        <w:numPr>
          <w:ilvl w:val="1"/>
          <w:numId w:val="7"/>
        </w:numPr>
        <w:rPr>
          <w:rFonts w:ascii="Calibri" w:eastAsia="Calibri" w:hAnsi="Calibri" w:cs="Calibri"/>
          <w:sz w:val="27"/>
          <w:szCs w:val="27"/>
        </w:rPr>
      </w:pPr>
      <w:proofErr w:type="spellStart"/>
      <w:r w:rsidRPr="27289398">
        <w:rPr>
          <w:rFonts w:ascii="Calibri" w:eastAsia="Calibri" w:hAnsi="Calibri" w:cs="Calibri"/>
          <w:sz w:val="27"/>
          <w:szCs w:val="27"/>
        </w:rPr>
        <w:t>ShellSim</w:t>
      </w:r>
      <w:proofErr w:type="spellEnd"/>
      <w:r w:rsidRPr="27289398">
        <w:rPr>
          <w:rFonts w:ascii="Calibri" w:eastAsia="Calibri" w:hAnsi="Calibri" w:cs="Calibri"/>
          <w:sz w:val="27"/>
          <w:szCs w:val="27"/>
        </w:rPr>
        <w:t xml:space="preserve"> software costs </w:t>
      </w:r>
      <w:r w:rsidR="65552C34" w:rsidRPr="27289398">
        <w:rPr>
          <w:rFonts w:ascii="Calibri" w:eastAsia="Calibri" w:hAnsi="Calibri" w:cs="Calibri"/>
          <w:sz w:val="27"/>
          <w:szCs w:val="27"/>
        </w:rPr>
        <w:t>£</w:t>
      </w:r>
      <w:r w:rsidRPr="27289398">
        <w:rPr>
          <w:rFonts w:ascii="Calibri" w:eastAsia="Calibri" w:hAnsi="Calibri" w:cs="Calibri"/>
          <w:sz w:val="27"/>
          <w:szCs w:val="27"/>
        </w:rPr>
        <w:t xml:space="preserve">50 ($61.49 at 12/4/22 conversion rate) </w:t>
      </w:r>
    </w:p>
    <w:p w14:paraId="3854A9F2" w14:textId="372A6D38" w:rsidR="5E30D399" w:rsidRDefault="647BFF78" w:rsidP="27289398">
      <w:pPr>
        <w:pStyle w:val="ListParagraph"/>
        <w:numPr>
          <w:ilvl w:val="1"/>
          <w:numId w:val="7"/>
        </w:numPr>
        <w:rPr>
          <w:rFonts w:ascii="Calibri" w:eastAsia="Calibri" w:hAnsi="Calibri" w:cs="Calibri"/>
          <w:sz w:val="27"/>
          <w:szCs w:val="27"/>
        </w:rPr>
      </w:pPr>
      <w:r w:rsidRPr="27289398">
        <w:rPr>
          <w:rFonts w:ascii="Calibri" w:eastAsia="Calibri" w:hAnsi="Calibri" w:cs="Calibri"/>
          <w:sz w:val="27"/>
          <w:szCs w:val="27"/>
        </w:rPr>
        <w:t>O</w:t>
      </w:r>
      <w:r w:rsidR="6ACA62D3" w:rsidRPr="27289398">
        <w:rPr>
          <w:rFonts w:ascii="Calibri" w:eastAsia="Calibri" w:hAnsi="Calibri" w:cs="Calibri"/>
          <w:sz w:val="27"/>
          <w:szCs w:val="27"/>
        </w:rPr>
        <w:t>ther valuable water-dynamic modelling and organism population modelling tools may be procured to assist in development of a spatially specific IMTA model</w:t>
      </w:r>
    </w:p>
    <w:p w14:paraId="7DE3CFDA" w14:textId="298F37E7" w:rsidR="5E30D399" w:rsidRDefault="70ADC804" w:rsidP="27289398">
      <w:pPr>
        <w:pStyle w:val="ListParagraph"/>
        <w:numPr>
          <w:ilvl w:val="1"/>
          <w:numId w:val="7"/>
        </w:numPr>
        <w:rPr>
          <w:rFonts w:ascii="Calibri" w:eastAsia="Calibri" w:hAnsi="Calibri" w:cs="Calibri"/>
          <w:sz w:val="27"/>
          <w:szCs w:val="27"/>
        </w:rPr>
      </w:pPr>
      <w:r w:rsidRPr="27289398">
        <w:rPr>
          <w:rFonts w:ascii="Calibri" w:eastAsia="Calibri" w:hAnsi="Calibri" w:cs="Calibri"/>
          <w:sz w:val="27"/>
          <w:szCs w:val="27"/>
        </w:rPr>
        <w:t>Some useful remote sensing software or oceanic datasets may be behind paywalls</w:t>
      </w:r>
    </w:p>
    <w:p w14:paraId="4FC1111C" w14:textId="3E50D6FD" w:rsidR="5E30D399" w:rsidRDefault="70ADC804" w:rsidP="27289398">
      <w:pPr>
        <w:pStyle w:val="ListParagraph"/>
        <w:numPr>
          <w:ilvl w:val="0"/>
          <w:numId w:val="7"/>
        </w:numPr>
        <w:rPr>
          <w:rFonts w:ascii="Calibri" w:eastAsia="Calibri" w:hAnsi="Calibri" w:cs="Calibri"/>
          <w:sz w:val="27"/>
          <w:szCs w:val="27"/>
        </w:rPr>
      </w:pPr>
      <w:r w:rsidRPr="27289398">
        <w:rPr>
          <w:rFonts w:ascii="Calibri" w:eastAsia="Calibri" w:hAnsi="Calibri" w:cs="Calibri"/>
          <w:sz w:val="27"/>
          <w:szCs w:val="27"/>
        </w:rPr>
        <w:lastRenderedPageBreak/>
        <w:t>HAM Radio License $35</w:t>
      </w:r>
    </w:p>
    <w:p w14:paraId="194D9A87" w14:textId="0A077458" w:rsidR="5E30D399" w:rsidRDefault="70ADC804" w:rsidP="27289398">
      <w:pPr>
        <w:pStyle w:val="ListParagraph"/>
        <w:numPr>
          <w:ilvl w:val="0"/>
          <w:numId w:val="7"/>
        </w:numPr>
        <w:rPr>
          <w:rFonts w:ascii="Calibri" w:eastAsia="Calibri" w:hAnsi="Calibri" w:cs="Calibri"/>
          <w:sz w:val="27"/>
          <w:szCs w:val="27"/>
        </w:rPr>
      </w:pPr>
      <w:r w:rsidRPr="27289398">
        <w:rPr>
          <w:rFonts w:ascii="Calibri" w:eastAsia="Calibri" w:hAnsi="Calibri" w:cs="Calibri"/>
          <w:sz w:val="27"/>
          <w:szCs w:val="27"/>
        </w:rPr>
        <w:t>HAM Radio and supporting equipment $40-$200</w:t>
      </w:r>
    </w:p>
    <w:p w14:paraId="34B9AA63" w14:textId="666C1E50" w:rsidR="5E30D399" w:rsidRDefault="311F6B7F" w:rsidP="27289398">
      <w:pPr>
        <w:pStyle w:val="ListParagraph"/>
        <w:numPr>
          <w:ilvl w:val="0"/>
          <w:numId w:val="7"/>
        </w:numPr>
        <w:rPr>
          <w:rFonts w:ascii="Calibri" w:eastAsia="Calibri" w:hAnsi="Calibri" w:cs="Calibri"/>
          <w:sz w:val="27"/>
          <w:szCs w:val="27"/>
        </w:rPr>
      </w:pPr>
      <w:r w:rsidRPr="27289398">
        <w:rPr>
          <w:rFonts w:ascii="Calibri" w:eastAsia="Calibri" w:hAnsi="Calibri" w:cs="Calibri"/>
          <w:sz w:val="27"/>
          <w:szCs w:val="27"/>
        </w:rPr>
        <w:t>Water-appropriate clothes and flotation device ~$150</w:t>
      </w:r>
    </w:p>
    <w:p w14:paraId="5CCE6684" w14:textId="2A1518F3" w:rsidR="5E30D399" w:rsidRDefault="29E0F976" w:rsidP="27289398">
      <w:pPr>
        <w:pStyle w:val="ListParagraph"/>
        <w:numPr>
          <w:ilvl w:val="0"/>
          <w:numId w:val="7"/>
        </w:numPr>
        <w:rPr>
          <w:rFonts w:ascii="Calibri" w:eastAsia="Calibri" w:hAnsi="Calibri" w:cs="Calibri"/>
          <w:sz w:val="27"/>
          <w:szCs w:val="27"/>
        </w:rPr>
      </w:pPr>
      <w:r w:rsidRPr="27289398">
        <w:rPr>
          <w:rFonts w:ascii="Calibri" w:eastAsia="Calibri" w:hAnsi="Calibri" w:cs="Calibri"/>
          <w:sz w:val="27"/>
          <w:szCs w:val="27"/>
        </w:rPr>
        <w:t>Small craft or charter of small craft for</w:t>
      </w:r>
      <w:r w:rsidR="6C6CEDF0" w:rsidRPr="27289398">
        <w:rPr>
          <w:rFonts w:ascii="Calibri" w:eastAsia="Calibri" w:hAnsi="Calibri" w:cs="Calibri"/>
          <w:sz w:val="27"/>
          <w:szCs w:val="27"/>
        </w:rPr>
        <w:t xml:space="preserve"> near-shore</w:t>
      </w:r>
      <w:r w:rsidRPr="27289398">
        <w:rPr>
          <w:rFonts w:ascii="Calibri" w:eastAsia="Calibri" w:hAnsi="Calibri" w:cs="Calibri"/>
          <w:sz w:val="27"/>
          <w:szCs w:val="27"/>
        </w:rPr>
        <w:t xml:space="preserve"> sampling $400-$1000</w:t>
      </w:r>
    </w:p>
    <w:p w14:paraId="0A5ACF94" w14:textId="7E7A4CDD" w:rsidR="5E30D399" w:rsidRDefault="010887DB" w:rsidP="27289398">
      <w:pPr>
        <w:pStyle w:val="ListParagraph"/>
        <w:numPr>
          <w:ilvl w:val="0"/>
          <w:numId w:val="7"/>
        </w:numPr>
        <w:rPr>
          <w:rFonts w:ascii="Calibri" w:eastAsia="Calibri" w:hAnsi="Calibri" w:cs="Calibri"/>
          <w:sz w:val="27"/>
          <w:szCs w:val="27"/>
        </w:rPr>
      </w:pPr>
      <w:r w:rsidRPr="27289398">
        <w:rPr>
          <w:rFonts w:ascii="Calibri" w:eastAsia="Calibri" w:hAnsi="Calibri" w:cs="Calibri"/>
          <w:sz w:val="27"/>
          <w:szCs w:val="27"/>
        </w:rPr>
        <w:t>Total estim</w:t>
      </w:r>
      <w:r w:rsidR="0CEBF742" w:rsidRPr="27289398">
        <w:rPr>
          <w:rFonts w:ascii="Calibri" w:eastAsia="Calibri" w:hAnsi="Calibri" w:cs="Calibri"/>
          <w:sz w:val="27"/>
          <w:szCs w:val="27"/>
        </w:rPr>
        <w:t>a</w:t>
      </w:r>
      <w:r w:rsidRPr="27289398">
        <w:rPr>
          <w:rFonts w:ascii="Calibri" w:eastAsia="Calibri" w:hAnsi="Calibri" w:cs="Calibri"/>
          <w:sz w:val="27"/>
          <w:szCs w:val="27"/>
        </w:rPr>
        <w:t xml:space="preserve">ted costs: </w:t>
      </w:r>
      <w:r w:rsidR="4C44204D" w:rsidRPr="27289398">
        <w:rPr>
          <w:rFonts w:ascii="Calibri" w:eastAsia="Calibri" w:hAnsi="Calibri" w:cs="Calibri"/>
          <w:sz w:val="27"/>
          <w:szCs w:val="27"/>
        </w:rPr>
        <w:t xml:space="preserve">$646.49 - </w:t>
      </w:r>
      <w:r w:rsidR="3538EED7" w:rsidRPr="27289398">
        <w:rPr>
          <w:rFonts w:ascii="Calibri" w:eastAsia="Calibri" w:hAnsi="Calibri" w:cs="Calibri"/>
          <w:sz w:val="27"/>
          <w:szCs w:val="27"/>
        </w:rPr>
        <w:t>$1985</w:t>
      </w:r>
    </w:p>
    <w:p w14:paraId="4D77765D" w14:textId="373A4AA1" w:rsidR="5E30D399" w:rsidRDefault="2D44A1D7" w:rsidP="27289398">
      <w:pPr>
        <w:rPr>
          <w:rFonts w:ascii="Calibri" w:eastAsia="Calibri" w:hAnsi="Calibri" w:cs="Calibri"/>
          <w:b/>
          <w:bCs/>
          <w:sz w:val="27"/>
          <w:szCs w:val="27"/>
        </w:rPr>
      </w:pPr>
      <w:r w:rsidRPr="27289398">
        <w:rPr>
          <w:rFonts w:ascii="Calibri" w:eastAsia="Calibri" w:hAnsi="Calibri" w:cs="Calibri"/>
          <w:b/>
          <w:bCs/>
          <w:sz w:val="27"/>
          <w:szCs w:val="27"/>
        </w:rPr>
        <w:t xml:space="preserve">13) </w:t>
      </w:r>
      <w:r w:rsidR="7B5FDB39" w:rsidRPr="27289398">
        <w:rPr>
          <w:rFonts w:ascii="Calibri" w:eastAsia="Calibri" w:hAnsi="Calibri" w:cs="Calibri"/>
          <w:b/>
          <w:bCs/>
          <w:sz w:val="27"/>
          <w:szCs w:val="27"/>
        </w:rPr>
        <w:t>Provide a detailed working outline of your thesis.</w:t>
      </w:r>
    </w:p>
    <w:p w14:paraId="6AD4FDDD" w14:textId="2CD62B1E" w:rsidR="5E30D399" w:rsidRDefault="0F31BAAB" w:rsidP="27289398">
      <w:pPr>
        <w:pStyle w:val="ListParagraph"/>
        <w:numPr>
          <w:ilvl w:val="0"/>
          <w:numId w:val="3"/>
        </w:numPr>
        <w:rPr>
          <w:rFonts w:ascii="Calibri" w:eastAsia="Calibri" w:hAnsi="Calibri" w:cs="Calibri"/>
          <w:sz w:val="27"/>
          <w:szCs w:val="27"/>
        </w:rPr>
      </w:pPr>
      <w:r w:rsidRPr="70DA4D34">
        <w:rPr>
          <w:rFonts w:ascii="Calibri" w:eastAsia="Calibri" w:hAnsi="Calibri" w:cs="Calibri"/>
          <w:sz w:val="27"/>
          <w:szCs w:val="27"/>
        </w:rPr>
        <w:t>Gather</w:t>
      </w:r>
      <w:commentRangeStart w:id="2"/>
      <w:r w:rsidRPr="70DA4D34">
        <w:rPr>
          <w:rFonts w:ascii="Calibri" w:eastAsia="Calibri" w:hAnsi="Calibri" w:cs="Calibri"/>
          <w:sz w:val="27"/>
          <w:szCs w:val="27"/>
        </w:rPr>
        <w:t xml:space="preserve"> spatially specific data </w:t>
      </w:r>
      <w:commentRangeEnd w:id="2"/>
      <w:r w:rsidR="5E30D399">
        <w:commentReference w:id="2"/>
      </w:r>
      <w:r w:rsidRPr="70DA4D34">
        <w:rPr>
          <w:rFonts w:ascii="Calibri" w:eastAsia="Calibri" w:hAnsi="Calibri" w:cs="Calibri"/>
          <w:sz w:val="27"/>
          <w:szCs w:val="27"/>
        </w:rPr>
        <w:t>on a site in the Strait of Juan de Fuca. Data should contain as variables relevant to the IMTA as possible, such as</w:t>
      </w:r>
    </w:p>
    <w:p w14:paraId="34468238" w14:textId="327DBAC2" w:rsidR="5E30D399" w:rsidRDefault="5C349A24" w:rsidP="27289398">
      <w:pPr>
        <w:pStyle w:val="ListParagraph"/>
        <w:numPr>
          <w:ilvl w:val="1"/>
          <w:numId w:val="3"/>
        </w:numPr>
      </w:pPr>
      <w:r w:rsidRPr="27289398">
        <w:rPr>
          <w:rFonts w:ascii="Calibri" w:eastAsia="Calibri" w:hAnsi="Calibri" w:cs="Calibri"/>
          <w:sz w:val="27"/>
          <w:szCs w:val="27"/>
        </w:rPr>
        <w:t xml:space="preserve">Average Tidal Current Speed  </w:t>
      </w:r>
    </w:p>
    <w:p w14:paraId="59FB8E44" w14:textId="00482035" w:rsidR="5E30D399" w:rsidRDefault="5C349A24" w:rsidP="27289398">
      <w:pPr>
        <w:pStyle w:val="ListParagraph"/>
        <w:numPr>
          <w:ilvl w:val="1"/>
          <w:numId w:val="3"/>
        </w:numPr>
        <w:rPr>
          <w:sz w:val="27"/>
          <w:szCs w:val="27"/>
        </w:rPr>
      </w:pPr>
      <w:r w:rsidRPr="27289398">
        <w:rPr>
          <w:sz w:val="27"/>
          <w:szCs w:val="27"/>
        </w:rPr>
        <w:t xml:space="preserve">Salinity  </w:t>
      </w:r>
    </w:p>
    <w:p w14:paraId="5D0C3ADF" w14:textId="35CCA074" w:rsidR="5E30D399" w:rsidRDefault="5C349A24" w:rsidP="27289398">
      <w:pPr>
        <w:pStyle w:val="ListParagraph"/>
        <w:numPr>
          <w:ilvl w:val="1"/>
          <w:numId w:val="3"/>
        </w:numPr>
        <w:rPr>
          <w:sz w:val="27"/>
          <w:szCs w:val="27"/>
        </w:rPr>
      </w:pPr>
      <w:r w:rsidRPr="27289398">
        <w:rPr>
          <w:sz w:val="27"/>
          <w:szCs w:val="27"/>
        </w:rPr>
        <w:t xml:space="preserve">Temperature </w:t>
      </w:r>
    </w:p>
    <w:p w14:paraId="0DED75E1" w14:textId="4DA3B439" w:rsidR="5E30D399" w:rsidRDefault="5C349A24" w:rsidP="27289398">
      <w:pPr>
        <w:pStyle w:val="ListParagraph"/>
        <w:numPr>
          <w:ilvl w:val="1"/>
          <w:numId w:val="3"/>
        </w:numPr>
        <w:rPr>
          <w:sz w:val="27"/>
          <w:szCs w:val="27"/>
        </w:rPr>
      </w:pPr>
      <w:r w:rsidRPr="27289398">
        <w:rPr>
          <w:sz w:val="27"/>
          <w:szCs w:val="27"/>
        </w:rPr>
        <w:t xml:space="preserve">Dissolved oxygen  </w:t>
      </w:r>
    </w:p>
    <w:p w14:paraId="4EB0A196" w14:textId="40B06C37" w:rsidR="5E30D399" w:rsidRDefault="5C349A24" w:rsidP="27289398">
      <w:pPr>
        <w:pStyle w:val="ListParagraph"/>
        <w:numPr>
          <w:ilvl w:val="1"/>
          <w:numId w:val="3"/>
        </w:numPr>
        <w:rPr>
          <w:sz w:val="27"/>
          <w:szCs w:val="27"/>
        </w:rPr>
      </w:pPr>
      <w:r w:rsidRPr="27289398">
        <w:rPr>
          <w:sz w:val="27"/>
          <w:szCs w:val="27"/>
        </w:rPr>
        <w:t xml:space="preserve">Nitrogen </w:t>
      </w:r>
    </w:p>
    <w:p w14:paraId="6C8570B1" w14:textId="1E467B21" w:rsidR="5E30D399" w:rsidRDefault="5C349A24" w:rsidP="27289398">
      <w:pPr>
        <w:pStyle w:val="ListParagraph"/>
        <w:numPr>
          <w:ilvl w:val="1"/>
          <w:numId w:val="3"/>
        </w:numPr>
        <w:rPr>
          <w:sz w:val="27"/>
          <w:szCs w:val="27"/>
        </w:rPr>
      </w:pPr>
      <w:r w:rsidRPr="27289398">
        <w:rPr>
          <w:sz w:val="27"/>
          <w:szCs w:val="27"/>
        </w:rPr>
        <w:t xml:space="preserve">Carbon </w:t>
      </w:r>
    </w:p>
    <w:p w14:paraId="2EF8E363" w14:textId="14BBDF34" w:rsidR="5E30D399" w:rsidRDefault="5C349A24" w:rsidP="27289398">
      <w:pPr>
        <w:pStyle w:val="ListParagraph"/>
        <w:numPr>
          <w:ilvl w:val="1"/>
          <w:numId w:val="3"/>
        </w:numPr>
        <w:rPr>
          <w:sz w:val="27"/>
          <w:szCs w:val="27"/>
        </w:rPr>
      </w:pPr>
      <w:r w:rsidRPr="27289398">
        <w:rPr>
          <w:sz w:val="27"/>
          <w:szCs w:val="27"/>
        </w:rPr>
        <w:t xml:space="preserve">Turbidity </w:t>
      </w:r>
    </w:p>
    <w:p w14:paraId="0005C808" w14:textId="41070E33" w:rsidR="5E30D399" w:rsidRDefault="5C349A24" w:rsidP="27289398">
      <w:pPr>
        <w:pStyle w:val="ListParagraph"/>
        <w:numPr>
          <w:ilvl w:val="1"/>
          <w:numId w:val="3"/>
        </w:numPr>
        <w:rPr>
          <w:sz w:val="27"/>
          <w:szCs w:val="27"/>
        </w:rPr>
      </w:pPr>
      <w:r w:rsidRPr="27289398">
        <w:rPr>
          <w:sz w:val="27"/>
          <w:szCs w:val="27"/>
        </w:rPr>
        <w:t xml:space="preserve">Total Particulate Matter  </w:t>
      </w:r>
    </w:p>
    <w:p w14:paraId="7FF8267E" w14:textId="488679CF" w:rsidR="5E30D399" w:rsidRDefault="5C349A24" w:rsidP="27289398">
      <w:pPr>
        <w:pStyle w:val="ListParagraph"/>
        <w:numPr>
          <w:ilvl w:val="1"/>
          <w:numId w:val="3"/>
        </w:numPr>
        <w:rPr>
          <w:sz w:val="27"/>
          <w:szCs w:val="27"/>
        </w:rPr>
      </w:pPr>
      <w:r w:rsidRPr="27289398">
        <w:rPr>
          <w:sz w:val="27"/>
          <w:szCs w:val="27"/>
        </w:rPr>
        <w:t xml:space="preserve">Particulate Organic Matter  </w:t>
      </w:r>
    </w:p>
    <w:p w14:paraId="61DB7DE1" w14:textId="249DE8BC" w:rsidR="5E30D399" w:rsidRDefault="5C349A24" w:rsidP="27289398">
      <w:pPr>
        <w:pStyle w:val="ListParagraph"/>
        <w:numPr>
          <w:ilvl w:val="1"/>
          <w:numId w:val="3"/>
        </w:numPr>
        <w:rPr>
          <w:sz w:val="27"/>
          <w:szCs w:val="27"/>
        </w:rPr>
      </w:pPr>
      <w:r w:rsidRPr="27289398">
        <w:rPr>
          <w:sz w:val="27"/>
          <w:szCs w:val="27"/>
        </w:rPr>
        <w:t xml:space="preserve">Chlorophyll  </w:t>
      </w:r>
    </w:p>
    <w:p w14:paraId="05809C8E" w14:textId="2F1D66D0" w:rsidR="5E30D399" w:rsidRDefault="5C349A24" w:rsidP="27289398">
      <w:pPr>
        <w:pStyle w:val="ListParagraph"/>
        <w:numPr>
          <w:ilvl w:val="1"/>
          <w:numId w:val="3"/>
        </w:numPr>
        <w:rPr>
          <w:sz w:val="27"/>
          <w:szCs w:val="27"/>
        </w:rPr>
      </w:pPr>
      <w:r w:rsidRPr="70DA4D34">
        <w:rPr>
          <w:sz w:val="27"/>
          <w:szCs w:val="27"/>
        </w:rPr>
        <w:t>PH</w:t>
      </w:r>
    </w:p>
    <w:p w14:paraId="47B0531F" w14:textId="0568DBA7" w:rsidR="4AFD9508" w:rsidRDefault="4AFD9508" w:rsidP="70DA4D34">
      <w:pPr>
        <w:rPr>
          <w:sz w:val="27"/>
          <w:szCs w:val="27"/>
        </w:rPr>
      </w:pPr>
      <w:r w:rsidRPr="70DA4D34">
        <w:rPr>
          <w:sz w:val="27"/>
          <w:szCs w:val="27"/>
        </w:rPr>
        <w:t>The data will be obtained through buoys, publicly accessible water quality and water kinetic models such as the Salish Sea Model, and through correspondence with</w:t>
      </w:r>
      <w:r w:rsidR="7708A8BE" w:rsidRPr="70DA4D34">
        <w:rPr>
          <w:sz w:val="27"/>
          <w:szCs w:val="27"/>
        </w:rPr>
        <w:t xml:space="preserve"> fishery</w:t>
      </w:r>
      <w:r w:rsidRPr="70DA4D34">
        <w:rPr>
          <w:sz w:val="27"/>
          <w:szCs w:val="27"/>
        </w:rPr>
        <w:t xml:space="preserve"> </w:t>
      </w:r>
      <w:r w:rsidR="338CFDD7" w:rsidRPr="70DA4D34">
        <w:rPr>
          <w:sz w:val="27"/>
          <w:szCs w:val="27"/>
        </w:rPr>
        <w:t xml:space="preserve">research stations </w:t>
      </w:r>
      <w:r w:rsidR="5AFDA218" w:rsidRPr="70DA4D34">
        <w:rPr>
          <w:sz w:val="27"/>
          <w:szCs w:val="27"/>
        </w:rPr>
        <w:t>such as the Manchester Research Station of the Northwest Fisheries Science Center</w:t>
      </w:r>
      <w:r w:rsidR="44ACBE33" w:rsidRPr="70DA4D34">
        <w:rPr>
          <w:sz w:val="27"/>
          <w:szCs w:val="27"/>
        </w:rPr>
        <w:t>.</w:t>
      </w:r>
    </w:p>
    <w:p w14:paraId="531FC678" w14:textId="27F81D55" w:rsidR="5E30D399" w:rsidRDefault="5C349A24" w:rsidP="27289398">
      <w:pPr>
        <w:pStyle w:val="ListParagraph"/>
        <w:numPr>
          <w:ilvl w:val="0"/>
          <w:numId w:val="3"/>
        </w:numPr>
        <w:rPr>
          <w:rFonts w:ascii="Calibri" w:eastAsia="Calibri" w:hAnsi="Calibri" w:cs="Calibri"/>
          <w:sz w:val="27"/>
          <w:szCs w:val="27"/>
        </w:rPr>
      </w:pPr>
      <w:r w:rsidRPr="70DA4D34">
        <w:rPr>
          <w:rFonts w:ascii="Calibri" w:eastAsia="Calibri" w:hAnsi="Calibri" w:cs="Calibri"/>
          <w:sz w:val="27"/>
          <w:szCs w:val="27"/>
        </w:rPr>
        <w:t xml:space="preserve">Interrogate the literature to determine modelling methodologies most suitable for assessing the hypothetical yields of waste streams of multiple </w:t>
      </w:r>
      <w:r w:rsidR="0187C73A" w:rsidRPr="70DA4D34">
        <w:rPr>
          <w:rFonts w:ascii="Calibri" w:eastAsia="Calibri" w:hAnsi="Calibri" w:cs="Calibri"/>
          <w:sz w:val="27"/>
          <w:szCs w:val="27"/>
        </w:rPr>
        <w:t>organisms</w:t>
      </w:r>
      <w:r w:rsidRPr="70DA4D34">
        <w:rPr>
          <w:rFonts w:ascii="Calibri" w:eastAsia="Calibri" w:hAnsi="Calibri" w:cs="Calibri"/>
          <w:sz w:val="27"/>
          <w:szCs w:val="27"/>
        </w:rPr>
        <w:t xml:space="preserve"> in an IMTA.</w:t>
      </w:r>
    </w:p>
    <w:p w14:paraId="196697D0" w14:textId="69BF793C" w:rsidR="5E30D399" w:rsidRDefault="5C349A24" w:rsidP="27289398">
      <w:pPr>
        <w:pStyle w:val="ListParagraph"/>
        <w:numPr>
          <w:ilvl w:val="0"/>
          <w:numId w:val="3"/>
        </w:numPr>
        <w:rPr>
          <w:rFonts w:ascii="Calibri" w:eastAsia="Calibri" w:hAnsi="Calibri" w:cs="Calibri"/>
          <w:sz w:val="27"/>
          <w:szCs w:val="27"/>
        </w:rPr>
      </w:pPr>
      <w:r w:rsidRPr="70DA4D34">
        <w:rPr>
          <w:rFonts w:ascii="Calibri" w:eastAsia="Calibri" w:hAnsi="Calibri" w:cs="Calibri"/>
          <w:sz w:val="27"/>
          <w:szCs w:val="27"/>
        </w:rPr>
        <w:t xml:space="preserve">Build the model, interrogating the literature and corresponding with industry, state and academic </w:t>
      </w:r>
      <w:r w:rsidR="5483C63B" w:rsidRPr="70DA4D34">
        <w:rPr>
          <w:rFonts w:ascii="Calibri" w:eastAsia="Calibri" w:hAnsi="Calibri" w:cs="Calibri"/>
          <w:sz w:val="27"/>
          <w:szCs w:val="27"/>
        </w:rPr>
        <w:t>representatives</w:t>
      </w:r>
      <w:r w:rsidRPr="70DA4D34">
        <w:rPr>
          <w:rFonts w:ascii="Calibri" w:eastAsia="Calibri" w:hAnsi="Calibri" w:cs="Calibri"/>
          <w:sz w:val="27"/>
          <w:szCs w:val="27"/>
        </w:rPr>
        <w:t xml:space="preserve"> who have information they are willing to share on the characteristi</w:t>
      </w:r>
      <w:r w:rsidR="381A1BFF" w:rsidRPr="70DA4D34">
        <w:rPr>
          <w:rFonts w:ascii="Calibri" w:eastAsia="Calibri" w:hAnsi="Calibri" w:cs="Calibri"/>
          <w:sz w:val="27"/>
          <w:szCs w:val="27"/>
        </w:rPr>
        <w:t xml:space="preserve">cs of organisms in the model. </w:t>
      </w:r>
    </w:p>
    <w:p w14:paraId="662942BF" w14:textId="2FF29A32" w:rsidR="5E30D399" w:rsidRDefault="381A1BFF" w:rsidP="27289398">
      <w:pPr>
        <w:pStyle w:val="ListParagraph"/>
        <w:numPr>
          <w:ilvl w:val="0"/>
          <w:numId w:val="3"/>
        </w:numPr>
        <w:rPr>
          <w:rFonts w:ascii="Calibri" w:eastAsia="Calibri" w:hAnsi="Calibri" w:cs="Calibri"/>
          <w:sz w:val="27"/>
          <w:szCs w:val="27"/>
        </w:rPr>
      </w:pPr>
      <w:r w:rsidRPr="70DA4D34">
        <w:rPr>
          <w:rFonts w:ascii="Calibri" w:eastAsia="Calibri" w:hAnsi="Calibri" w:cs="Calibri"/>
          <w:sz w:val="27"/>
          <w:szCs w:val="27"/>
        </w:rPr>
        <w:t>Document the model’s methodology, limitations, and benefits.</w:t>
      </w:r>
    </w:p>
    <w:p w14:paraId="791FC298" w14:textId="0C6B2A46" w:rsidR="5E30D399" w:rsidRDefault="381A1BFF" w:rsidP="27289398">
      <w:pPr>
        <w:pStyle w:val="ListParagraph"/>
        <w:numPr>
          <w:ilvl w:val="0"/>
          <w:numId w:val="3"/>
        </w:numPr>
        <w:rPr>
          <w:rFonts w:ascii="Calibri" w:eastAsia="Calibri" w:hAnsi="Calibri" w:cs="Calibri"/>
          <w:sz w:val="27"/>
          <w:szCs w:val="27"/>
        </w:rPr>
      </w:pPr>
      <w:r w:rsidRPr="70DA4D34">
        <w:rPr>
          <w:rFonts w:ascii="Calibri" w:eastAsia="Calibri" w:hAnsi="Calibri" w:cs="Calibri"/>
          <w:sz w:val="27"/>
          <w:szCs w:val="27"/>
        </w:rPr>
        <w:t xml:space="preserve">Identify funding sources for field-testing, refinement, and calibration of the model. </w:t>
      </w:r>
    </w:p>
    <w:p w14:paraId="49063B9C" w14:textId="13B9C32A" w:rsidR="5E30D399" w:rsidRDefault="7B5FDB39" w:rsidP="27289398">
      <w:pPr>
        <w:rPr>
          <w:rFonts w:ascii="Calibri" w:eastAsia="Calibri" w:hAnsi="Calibri" w:cs="Calibri"/>
          <w:b/>
          <w:bCs/>
          <w:sz w:val="27"/>
          <w:szCs w:val="27"/>
        </w:rPr>
      </w:pPr>
      <w:r w:rsidRPr="27289398">
        <w:rPr>
          <w:rFonts w:ascii="Calibri" w:eastAsia="Calibri" w:hAnsi="Calibri" w:cs="Calibri"/>
          <w:b/>
          <w:bCs/>
          <w:sz w:val="27"/>
          <w:szCs w:val="27"/>
        </w:rPr>
        <w:lastRenderedPageBreak/>
        <w:t>14) Provide a specific work plan and timeline for each of the major tasks in the work plan. Be as realistic and specific as you can at this point, including deadlines for Spring quarter.</w:t>
      </w:r>
    </w:p>
    <w:p w14:paraId="292B68D3" w14:textId="6D30C10B" w:rsidR="5E30D399" w:rsidRDefault="3D3FE0F1" w:rsidP="27289398">
      <w:pPr>
        <w:pStyle w:val="ListParagraph"/>
        <w:numPr>
          <w:ilvl w:val="0"/>
          <w:numId w:val="2"/>
        </w:numPr>
        <w:rPr>
          <w:rFonts w:ascii="Calibri" w:eastAsia="Calibri" w:hAnsi="Calibri" w:cs="Calibri"/>
          <w:sz w:val="27"/>
          <w:szCs w:val="27"/>
        </w:rPr>
      </w:pPr>
      <w:r w:rsidRPr="27289398">
        <w:rPr>
          <w:rFonts w:ascii="Calibri" w:eastAsia="Calibri" w:hAnsi="Calibri" w:cs="Calibri"/>
          <w:sz w:val="27"/>
          <w:szCs w:val="27"/>
        </w:rPr>
        <w:t>Break weeks – practice HAM radio</w:t>
      </w:r>
    </w:p>
    <w:p w14:paraId="63D819D8" w14:textId="62EB76E7" w:rsidR="5E30D399" w:rsidRDefault="3D3FE0F1" w:rsidP="27289398">
      <w:pPr>
        <w:pStyle w:val="ListParagraph"/>
        <w:numPr>
          <w:ilvl w:val="1"/>
          <w:numId w:val="2"/>
        </w:numPr>
        <w:rPr>
          <w:rFonts w:ascii="Calibri" w:eastAsia="Calibri" w:hAnsi="Calibri" w:cs="Calibri"/>
          <w:sz w:val="27"/>
          <w:szCs w:val="27"/>
        </w:rPr>
      </w:pPr>
      <w:r w:rsidRPr="27289398">
        <w:rPr>
          <w:rFonts w:ascii="Calibri" w:eastAsia="Calibri" w:hAnsi="Calibri" w:cs="Calibri"/>
          <w:sz w:val="27"/>
          <w:szCs w:val="27"/>
        </w:rPr>
        <w:t>Take regular practice HAM tests on my smartphone to prepare for my January test.</w:t>
      </w:r>
    </w:p>
    <w:p w14:paraId="5B32194F" w14:textId="65A32C2B" w:rsidR="5E30D399" w:rsidRDefault="3D3FE0F1" w:rsidP="27289398">
      <w:pPr>
        <w:pStyle w:val="ListParagraph"/>
        <w:numPr>
          <w:ilvl w:val="1"/>
          <w:numId w:val="2"/>
        </w:numPr>
        <w:rPr>
          <w:rFonts w:ascii="Calibri" w:eastAsia="Calibri" w:hAnsi="Calibri" w:cs="Calibri"/>
          <w:sz w:val="27"/>
          <w:szCs w:val="27"/>
        </w:rPr>
      </w:pPr>
      <w:r w:rsidRPr="6C0C014F">
        <w:rPr>
          <w:rFonts w:ascii="Calibri" w:eastAsia="Calibri" w:hAnsi="Calibri" w:cs="Calibri"/>
          <w:sz w:val="27"/>
          <w:szCs w:val="27"/>
        </w:rPr>
        <w:t xml:space="preserve">Study literature to get a </w:t>
      </w:r>
      <w:r w:rsidR="7B40EA64" w:rsidRPr="6C0C014F">
        <w:rPr>
          <w:rFonts w:ascii="Calibri" w:eastAsia="Calibri" w:hAnsi="Calibri" w:cs="Calibri"/>
          <w:sz w:val="27"/>
          <w:szCs w:val="27"/>
        </w:rPr>
        <w:t>head start</w:t>
      </w:r>
      <w:r w:rsidRPr="6C0C014F">
        <w:rPr>
          <w:rFonts w:ascii="Calibri" w:eastAsia="Calibri" w:hAnsi="Calibri" w:cs="Calibri"/>
          <w:sz w:val="27"/>
          <w:szCs w:val="27"/>
        </w:rPr>
        <w:t xml:space="preserve"> on January if I have the inclination and time.</w:t>
      </w:r>
    </w:p>
    <w:p w14:paraId="10C7D095" w14:textId="3D14D4A4" w:rsidR="5E30D399" w:rsidRDefault="3D3FE0F1" w:rsidP="27289398">
      <w:pPr>
        <w:pStyle w:val="ListParagraph"/>
        <w:numPr>
          <w:ilvl w:val="0"/>
          <w:numId w:val="2"/>
        </w:numPr>
        <w:rPr>
          <w:rFonts w:ascii="Calibri" w:eastAsia="Calibri" w:hAnsi="Calibri" w:cs="Calibri"/>
          <w:sz w:val="27"/>
          <w:szCs w:val="27"/>
        </w:rPr>
      </w:pPr>
      <w:r w:rsidRPr="70DA4D34">
        <w:rPr>
          <w:rFonts w:ascii="Calibri" w:eastAsia="Calibri" w:hAnsi="Calibri" w:cs="Calibri"/>
          <w:sz w:val="27"/>
          <w:szCs w:val="27"/>
        </w:rPr>
        <w:t>January – Deep review of literature</w:t>
      </w:r>
    </w:p>
    <w:p w14:paraId="044D32F5" w14:textId="37BE69AA" w:rsidR="65DE7DBC" w:rsidRDefault="65DE7DBC" w:rsidP="70DA4D34">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 xml:space="preserve">Explore NOAA </w:t>
      </w:r>
      <w:r w:rsidR="60842361" w:rsidRPr="70DA4D34">
        <w:rPr>
          <w:rFonts w:ascii="Calibri" w:eastAsia="Calibri" w:hAnsi="Calibri" w:cs="Calibri"/>
          <w:sz w:val="27"/>
          <w:szCs w:val="27"/>
        </w:rPr>
        <w:t>buoys</w:t>
      </w:r>
      <w:r w:rsidRPr="70DA4D34">
        <w:rPr>
          <w:rFonts w:ascii="Calibri" w:eastAsia="Calibri" w:hAnsi="Calibri" w:cs="Calibri"/>
          <w:sz w:val="27"/>
          <w:szCs w:val="27"/>
        </w:rPr>
        <w:t xml:space="preserve"> and document remote sensing options</w:t>
      </w:r>
    </w:p>
    <w:p w14:paraId="5612DA17" w14:textId="4BB2F5A4" w:rsidR="5E30D399" w:rsidRDefault="3D3FE0F1" w:rsidP="27289398">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By the 16</w:t>
      </w:r>
      <w:r w:rsidRPr="70DA4D34">
        <w:rPr>
          <w:rFonts w:ascii="Calibri" w:eastAsia="Calibri" w:hAnsi="Calibri" w:cs="Calibri"/>
          <w:sz w:val="27"/>
          <w:szCs w:val="27"/>
          <w:vertAlign w:val="superscript"/>
        </w:rPr>
        <w:t>th</w:t>
      </w:r>
      <w:r w:rsidRPr="70DA4D34">
        <w:rPr>
          <w:rFonts w:ascii="Calibri" w:eastAsia="Calibri" w:hAnsi="Calibri" w:cs="Calibri"/>
          <w:sz w:val="27"/>
          <w:szCs w:val="27"/>
        </w:rPr>
        <w:t xml:space="preserve">, Complete Farm-scale models in fish aquaculture – An overview of methods and applications (Chary et al., 2021) and identify most </w:t>
      </w:r>
      <w:r w:rsidR="7ED29E46" w:rsidRPr="70DA4D34">
        <w:rPr>
          <w:rFonts w:ascii="Calibri" w:eastAsia="Calibri" w:hAnsi="Calibri" w:cs="Calibri"/>
          <w:sz w:val="27"/>
          <w:szCs w:val="27"/>
        </w:rPr>
        <w:t>promising</w:t>
      </w:r>
      <w:r w:rsidRPr="70DA4D34">
        <w:rPr>
          <w:rFonts w:ascii="Calibri" w:eastAsia="Calibri" w:hAnsi="Calibri" w:cs="Calibri"/>
          <w:sz w:val="27"/>
          <w:szCs w:val="27"/>
        </w:rPr>
        <w:t xml:space="preserve"> modeling methods for your subject</w:t>
      </w:r>
    </w:p>
    <w:p w14:paraId="6C015D38" w14:textId="4AE8B8C0" w:rsidR="5E30D399" w:rsidRDefault="3D3FE0F1" w:rsidP="27289398">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By the 23</w:t>
      </w:r>
      <w:r w:rsidRPr="70DA4D34">
        <w:rPr>
          <w:rFonts w:ascii="Calibri" w:eastAsia="Calibri" w:hAnsi="Calibri" w:cs="Calibri"/>
          <w:sz w:val="27"/>
          <w:szCs w:val="27"/>
          <w:vertAlign w:val="superscript"/>
        </w:rPr>
        <w:t>rd</w:t>
      </w:r>
      <w:r w:rsidRPr="70DA4D34">
        <w:rPr>
          <w:rFonts w:ascii="Calibri" w:eastAsia="Calibri" w:hAnsi="Calibri" w:cs="Calibri"/>
          <w:sz w:val="27"/>
          <w:szCs w:val="27"/>
        </w:rPr>
        <w:t xml:space="preserve"> complete US Department of Commerce’s Offshore Aquaculture in the United States: Economic Considerations, Implications &amp; Opportunities</w:t>
      </w:r>
    </w:p>
    <w:p w14:paraId="7D09CAD3" w14:textId="0F4F7450" w:rsidR="5E30D399" w:rsidRDefault="3D3FE0F1" w:rsidP="27289398">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On the 28</w:t>
      </w:r>
      <w:r w:rsidRPr="70DA4D34">
        <w:rPr>
          <w:rFonts w:ascii="Calibri" w:eastAsia="Calibri" w:hAnsi="Calibri" w:cs="Calibri"/>
          <w:sz w:val="27"/>
          <w:szCs w:val="27"/>
          <w:vertAlign w:val="superscript"/>
        </w:rPr>
        <w:t>th</w:t>
      </w:r>
      <w:r w:rsidRPr="70DA4D34">
        <w:rPr>
          <w:rFonts w:ascii="Calibri" w:eastAsia="Calibri" w:hAnsi="Calibri" w:cs="Calibri"/>
          <w:sz w:val="27"/>
          <w:szCs w:val="27"/>
        </w:rPr>
        <w:t xml:space="preserve"> complete and pass my HAM licensing exam</w:t>
      </w:r>
    </w:p>
    <w:p w14:paraId="1D5B0310" w14:textId="19331BC1" w:rsidR="5E30D399" w:rsidRDefault="3D3FE0F1" w:rsidP="27289398">
      <w:pPr>
        <w:pStyle w:val="ListParagraph"/>
        <w:numPr>
          <w:ilvl w:val="0"/>
          <w:numId w:val="2"/>
        </w:numPr>
        <w:rPr>
          <w:rFonts w:ascii="Calibri" w:eastAsia="Calibri" w:hAnsi="Calibri" w:cs="Calibri"/>
          <w:sz w:val="27"/>
          <w:szCs w:val="27"/>
        </w:rPr>
      </w:pPr>
      <w:r w:rsidRPr="70DA4D34">
        <w:rPr>
          <w:rFonts w:ascii="Calibri" w:eastAsia="Calibri" w:hAnsi="Calibri" w:cs="Calibri"/>
          <w:sz w:val="27"/>
          <w:szCs w:val="27"/>
        </w:rPr>
        <w:t>February – Continued Literature Review, Data Collection</w:t>
      </w:r>
    </w:p>
    <w:p w14:paraId="4D3CF71C" w14:textId="6372EBA6" w:rsidR="5E30D399" w:rsidRDefault="3D3FE0F1" w:rsidP="27289398">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 xml:space="preserve">Complete most relevant sections of Shumway’s </w:t>
      </w:r>
      <w:r w:rsidR="2A12F80C" w:rsidRPr="70DA4D34">
        <w:rPr>
          <w:rFonts w:ascii="Calibri" w:eastAsia="Calibri" w:hAnsi="Calibri" w:cs="Calibri"/>
          <w:sz w:val="27"/>
          <w:szCs w:val="27"/>
        </w:rPr>
        <w:t xml:space="preserve">excellent </w:t>
      </w:r>
      <w:r w:rsidRPr="70DA4D34">
        <w:rPr>
          <w:rFonts w:ascii="Calibri" w:eastAsia="Calibri" w:hAnsi="Calibri" w:cs="Calibri"/>
          <w:sz w:val="27"/>
          <w:szCs w:val="27"/>
        </w:rPr>
        <w:t xml:space="preserve">text </w:t>
      </w:r>
      <w:r w:rsidR="68CB7D14" w:rsidRPr="70DA4D34">
        <w:rPr>
          <w:rFonts w:ascii="Calibri" w:eastAsia="Calibri" w:hAnsi="Calibri" w:cs="Calibri"/>
          <w:sz w:val="27"/>
          <w:szCs w:val="27"/>
        </w:rPr>
        <w:t xml:space="preserve">Shellfish Aquaculture and the Environment (2012) </w:t>
      </w:r>
      <w:r w:rsidRPr="70DA4D34">
        <w:rPr>
          <w:rFonts w:ascii="Calibri" w:eastAsia="Calibri" w:hAnsi="Calibri" w:cs="Calibri"/>
          <w:sz w:val="27"/>
          <w:szCs w:val="27"/>
        </w:rPr>
        <w:t>(Chapters 2 – 9, 15)</w:t>
      </w:r>
    </w:p>
    <w:p w14:paraId="21D0D178" w14:textId="2283DAB8" w:rsidR="5E30D399" w:rsidRDefault="0A75555E" w:rsidP="27289398">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Draft of which organisms the model will be assessing.</w:t>
      </w:r>
    </w:p>
    <w:p w14:paraId="73E1BC19" w14:textId="4AF17F0E" w:rsidR="5E30D399" w:rsidRDefault="13753172" w:rsidP="27289398">
      <w:pPr>
        <w:pStyle w:val="ListParagraph"/>
        <w:numPr>
          <w:ilvl w:val="0"/>
          <w:numId w:val="2"/>
        </w:numPr>
        <w:rPr>
          <w:rFonts w:ascii="Calibri" w:eastAsia="Calibri" w:hAnsi="Calibri" w:cs="Calibri"/>
          <w:sz w:val="27"/>
          <w:szCs w:val="27"/>
        </w:rPr>
      </w:pPr>
      <w:r w:rsidRPr="70DA4D34">
        <w:rPr>
          <w:rFonts w:ascii="Calibri" w:eastAsia="Calibri" w:hAnsi="Calibri" w:cs="Calibri"/>
          <w:sz w:val="27"/>
          <w:szCs w:val="27"/>
        </w:rPr>
        <w:t>March</w:t>
      </w:r>
      <w:r w:rsidR="45EE0BEA" w:rsidRPr="70DA4D34">
        <w:rPr>
          <w:rFonts w:ascii="Calibri" w:eastAsia="Calibri" w:hAnsi="Calibri" w:cs="Calibri"/>
          <w:sz w:val="27"/>
          <w:szCs w:val="27"/>
        </w:rPr>
        <w:t xml:space="preserve"> – Data collection, nearshore proxy data collection</w:t>
      </w:r>
    </w:p>
    <w:p w14:paraId="17A6187D" w14:textId="6DDC581A" w:rsidR="5E30D399" w:rsidRDefault="45EE0BEA" w:rsidP="27289398">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Continue using remote sensing, NOAA, and other available sources for data collection, correspond with state, academic, and private enterprise experts on the topic to help uncover data sources and information about modelled organisms.</w:t>
      </w:r>
    </w:p>
    <w:p w14:paraId="116F265E" w14:textId="0D6BB283" w:rsidR="5E30D399" w:rsidRDefault="366AA985" w:rsidP="27289398">
      <w:pPr>
        <w:pStyle w:val="ListParagraph"/>
        <w:numPr>
          <w:ilvl w:val="0"/>
          <w:numId w:val="2"/>
        </w:numPr>
        <w:rPr>
          <w:rFonts w:ascii="Calibri" w:eastAsia="Calibri" w:hAnsi="Calibri" w:cs="Calibri"/>
          <w:sz w:val="27"/>
          <w:szCs w:val="27"/>
        </w:rPr>
      </w:pPr>
      <w:r w:rsidRPr="70DA4D34">
        <w:rPr>
          <w:rFonts w:ascii="Calibri" w:eastAsia="Calibri" w:hAnsi="Calibri" w:cs="Calibri"/>
          <w:sz w:val="27"/>
          <w:szCs w:val="27"/>
        </w:rPr>
        <w:t>April – IMTA Model Design and Documentation</w:t>
      </w:r>
    </w:p>
    <w:p w14:paraId="640CDE4D" w14:textId="5545D460" w:rsidR="5E30D399" w:rsidRDefault="366AA985" w:rsidP="27289398">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 xml:space="preserve">Produce the model, document its production, and document the results for various organisms under various conditions, comparing to existing literature. </w:t>
      </w:r>
    </w:p>
    <w:p w14:paraId="2F427786" w14:textId="34956AE8" w:rsidR="5E30D399" w:rsidRDefault="366AA985" w:rsidP="27289398">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Begin development of fiscal feasibility framework by estimating costs and researching potential pricing scenarios for modelled organism biomass yields</w:t>
      </w:r>
    </w:p>
    <w:p w14:paraId="7148669B" w14:textId="2F2E32A8" w:rsidR="5E30D399" w:rsidRDefault="366AA985" w:rsidP="27289398">
      <w:pPr>
        <w:pStyle w:val="ListParagraph"/>
        <w:numPr>
          <w:ilvl w:val="0"/>
          <w:numId w:val="2"/>
        </w:numPr>
        <w:rPr>
          <w:rFonts w:ascii="Calibri" w:eastAsia="Calibri" w:hAnsi="Calibri" w:cs="Calibri"/>
          <w:sz w:val="27"/>
          <w:szCs w:val="27"/>
        </w:rPr>
      </w:pPr>
      <w:r w:rsidRPr="70DA4D34">
        <w:rPr>
          <w:rFonts w:ascii="Calibri" w:eastAsia="Calibri" w:hAnsi="Calibri" w:cs="Calibri"/>
          <w:sz w:val="27"/>
          <w:szCs w:val="27"/>
        </w:rPr>
        <w:t xml:space="preserve">May – </w:t>
      </w:r>
      <w:r w:rsidR="32649E5A" w:rsidRPr="70DA4D34">
        <w:rPr>
          <w:rFonts w:ascii="Calibri" w:eastAsia="Calibri" w:hAnsi="Calibri" w:cs="Calibri"/>
          <w:sz w:val="27"/>
          <w:szCs w:val="27"/>
        </w:rPr>
        <w:t>Final Stretch</w:t>
      </w:r>
    </w:p>
    <w:p w14:paraId="0D480067" w14:textId="49CF1D19" w:rsidR="5E30D399" w:rsidRDefault="32649E5A" w:rsidP="27289398">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 xml:space="preserve">Polish model and documentation </w:t>
      </w:r>
    </w:p>
    <w:p w14:paraId="106E9B13" w14:textId="33F306A6" w:rsidR="5E30D399" w:rsidRDefault="32649E5A" w:rsidP="27289398">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t>Identify and document potential funding sources for further research</w:t>
      </w:r>
    </w:p>
    <w:p w14:paraId="6B7ED3C5" w14:textId="0ABDCEBA" w:rsidR="5E30D399" w:rsidRDefault="32649E5A" w:rsidP="70DA4D34">
      <w:pPr>
        <w:pStyle w:val="ListParagraph"/>
        <w:numPr>
          <w:ilvl w:val="1"/>
          <w:numId w:val="2"/>
        </w:numPr>
        <w:rPr>
          <w:rFonts w:ascii="Calibri" w:eastAsia="Calibri" w:hAnsi="Calibri" w:cs="Calibri"/>
          <w:sz w:val="27"/>
          <w:szCs w:val="27"/>
        </w:rPr>
      </w:pPr>
      <w:r w:rsidRPr="70DA4D34">
        <w:rPr>
          <w:rFonts w:ascii="Calibri" w:eastAsia="Calibri" w:hAnsi="Calibri" w:cs="Calibri"/>
          <w:sz w:val="27"/>
          <w:szCs w:val="27"/>
        </w:rPr>
        <w:lastRenderedPageBreak/>
        <w:t>Present research to date</w:t>
      </w:r>
    </w:p>
    <w:p w14:paraId="0BB079D3" w14:textId="28D1DAE8" w:rsidR="5E30D399" w:rsidRDefault="7B5FDB39" w:rsidP="27289398">
      <w:pPr>
        <w:rPr>
          <w:rFonts w:ascii="Calibri" w:eastAsia="Calibri" w:hAnsi="Calibri" w:cs="Calibri"/>
          <w:b/>
          <w:bCs/>
          <w:sz w:val="27"/>
          <w:szCs w:val="27"/>
        </w:rPr>
      </w:pPr>
      <w:r w:rsidRPr="27289398">
        <w:rPr>
          <w:rFonts w:ascii="Calibri" w:eastAsia="Calibri" w:hAnsi="Calibri" w:cs="Calibri"/>
          <w:b/>
          <w:bCs/>
          <w:sz w:val="27"/>
          <w:szCs w:val="27"/>
        </w:rPr>
        <w:t xml:space="preserve">15) Who (if anyone) beyond your MES thesis reader, will support your thesis (in or outside of Evergreen). </w:t>
      </w:r>
    </w:p>
    <w:p w14:paraId="1B075994" w14:textId="30C195AF" w:rsidR="5E30D399" w:rsidRDefault="7B5FDB39" w:rsidP="27289398">
      <w:pPr>
        <w:rPr>
          <w:rFonts w:ascii="Calibri" w:eastAsia="Calibri" w:hAnsi="Calibri" w:cs="Calibri"/>
          <w:sz w:val="27"/>
          <w:szCs w:val="27"/>
        </w:rPr>
      </w:pPr>
      <w:r w:rsidRPr="70DA4D34">
        <w:rPr>
          <w:rFonts w:ascii="Calibri" w:eastAsia="Calibri" w:hAnsi="Calibri" w:cs="Calibri"/>
          <w:sz w:val="27"/>
          <w:szCs w:val="27"/>
        </w:rPr>
        <w:t xml:space="preserve">My thesis will be largely independent, but I will be actively utilizing NOAA data, as well as numerous other data sources. Additionally, I will be corresponding with </w:t>
      </w:r>
      <w:r w:rsidR="70E1D7B5" w:rsidRPr="70DA4D34">
        <w:rPr>
          <w:rFonts w:ascii="Calibri" w:eastAsia="Calibri" w:hAnsi="Calibri" w:cs="Calibri"/>
          <w:sz w:val="27"/>
          <w:szCs w:val="27"/>
        </w:rPr>
        <w:t>members of the Department of Ecology</w:t>
      </w:r>
      <w:r w:rsidR="03FE3AC4" w:rsidRPr="70DA4D34">
        <w:rPr>
          <w:rFonts w:ascii="Calibri" w:eastAsia="Calibri" w:hAnsi="Calibri" w:cs="Calibri"/>
          <w:sz w:val="27"/>
          <w:szCs w:val="27"/>
        </w:rPr>
        <w:t xml:space="preserve"> </w:t>
      </w:r>
      <w:r w:rsidR="70854553" w:rsidRPr="70DA4D34">
        <w:rPr>
          <w:rFonts w:ascii="Calibri" w:eastAsia="Calibri" w:hAnsi="Calibri" w:cs="Calibri"/>
          <w:sz w:val="27"/>
          <w:szCs w:val="27"/>
        </w:rPr>
        <w:t xml:space="preserve">such as Melissa </w:t>
      </w:r>
      <w:proofErr w:type="spellStart"/>
      <w:r w:rsidR="70854553" w:rsidRPr="70DA4D34">
        <w:rPr>
          <w:rFonts w:ascii="Calibri" w:eastAsia="Calibri" w:hAnsi="Calibri" w:cs="Calibri"/>
          <w:sz w:val="27"/>
          <w:szCs w:val="27"/>
        </w:rPr>
        <w:t>Glidersleeve</w:t>
      </w:r>
      <w:proofErr w:type="spellEnd"/>
      <w:r w:rsidR="70854553" w:rsidRPr="70DA4D34">
        <w:rPr>
          <w:rFonts w:ascii="Calibri" w:eastAsia="Calibri" w:hAnsi="Calibri" w:cs="Calibri"/>
          <w:sz w:val="27"/>
          <w:szCs w:val="27"/>
        </w:rPr>
        <w:t xml:space="preserve"> of the Water Quality division of the </w:t>
      </w:r>
      <w:r w:rsidR="01E8FBB3" w:rsidRPr="70DA4D34">
        <w:rPr>
          <w:rFonts w:ascii="Calibri" w:eastAsia="Calibri" w:hAnsi="Calibri" w:cs="Calibri"/>
          <w:sz w:val="27"/>
          <w:szCs w:val="27"/>
        </w:rPr>
        <w:t>Department</w:t>
      </w:r>
      <w:r w:rsidR="70854553" w:rsidRPr="70DA4D34">
        <w:rPr>
          <w:rFonts w:ascii="Calibri" w:eastAsia="Calibri" w:hAnsi="Calibri" w:cs="Calibri"/>
          <w:sz w:val="27"/>
          <w:szCs w:val="27"/>
        </w:rPr>
        <w:t xml:space="preserve"> of Ecology</w:t>
      </w:r>
      <w:r w:rsidR="70E1D7B5" w:rsidRPr="70DA4D34">
        <w:rPr>
          <w:rFonts w:ascii="Calibri" w:eastAsia="Calibri" w:hAnsi="Calibri" w:cs="Calibri"/>
          <w:sz w:val="27"/>
          <w:szCs w:val="27"/>
        </w:rPr>
        <w:t>,</w:t>
      </w:r>
      <w:r w:rsidR="0D714163" w:rsidRPr="70DA4D34">
        <w:rPr>
          <w:rFonts w:ascii="Calibri" w:eastAsia="Calibri" w:hAnsi="Calibri" w:cs="Calibri"/>
          <w:sz w:val="27"/>
          <w:szCs w:val="27"/>
        </w:rPr>
        <w:t xml:space="preserve"> and other state servants</w:t>
      </w:r>
      <w:r w:rsidR="70E1D7B5" w:rsidRPr="70DA4D34">
        <w:rPr>
          <w:rFonts w:ascii="Calibri" w:eastAsia="Calibri" w:hAnsi="Calibri" w:cs="Calibri"/>
          <w:sz w:val="27"/>
          <w:szCs w:val="27"/>
        </w:rPr>
        <w:t xml:space="preserve"> such as </w:t>
      </w:r>
      <w:r w:rsidRPr="70DA4D34">
        <w:rPr>
          <w:rFonts w:ascii="Calibri" w:eastAsia="Calibri" w:hAnsi="Calibri" w:cs="Calibri"/>
          <w:sz w:val="27"/>
          <w:szCs w:val="27"/>
        </w:rPr>
        <w:t>Laura Butler</w:t>
      </w:r>
      <w:r w:rsidR="7F942824" w:rsidRPr="70DA4D34">
        <w:rPr>
          <w:rFonts w:ascii="Calibri" w:eastAsia="Calibri" w:hAnsi="Calibri" w:cs="Calibri"/>
          <w:sz w:val="27"/>
          <w:szCs w:val="27"/>
        </w:rPr>
        <w:t>,</w:t>
      </w:r>
      <w:r w:rsidR="59D4331F" w:rsidRPr="70DA4D34">
        <w:rPr>
          <w:rFonts w:ascii="Calibri" w:eastAsia="Calibri" w:hAnsi="Calibri" w:cs="Calibri"/>
          <w:sz w:val="27"/>
          <w:szCs w:val="27"/>
        </w:rPr>
        <w:t xml:space="preserve"> the Aquaculture </w:t>
      </w:r>
      <w:r w:rsidR="62A9A70C" w:rsidRPr="70DA4D34">
        <w:rPr>
          <w:rFonts w:ascii="Calibri" w:eastAsia="Calibri" w:hAnsi="Calibri" w:cs="Calibri"/>
          <w:sz w:val="27"/>
          <w:szCs w:val="27"/>
        </w:rPr>
        <w:t xml:space="preserve">Coordinator &amp; Policy Advisor the Washington </w:t>
      </w:r>
      <w:r w:rsidR="522CC8F4" w:rsidRPr="70DA4D34">
        <w:rPr>
          <w:rFonts w:ascii="Calibri" w:eastAsia="Calibri" w:hAnsi="Calibri" w:cs="Calibri"/>
          <w:sz w:val="27"/>
          <w:szCs w:val="27"/>
        </w:rPr>
        <w:t>Department</w:t>
      </w:r>
      <w:r w:rsidR="62A9A70C" w:rsidRPr="70DA4D34">
        <w:rPr>
          <w:rFonts w:ascii="Calibri" w:eastAsia="Calibri" w:hAnsi="Calibri" w:cs="Calibri"/>
          <w:sz w:val="27"/>
          <w:szCs w:val="27"/>
        </w:rPr>
        <w:t xml:space="preserve"> of Agriculture.</w:t>
      </w:r>
      <w:r w:rsidR="5A43F859" w:rsidRPr="70DA4D34">
        <w:rPr>
          <w:rFonts w:ascii="Calibri" w:eastAsia="Calibri" w:hAnsi="Calibri" w:cs="Calibri"/>
          <w:sz w:val="27"/>
          <w:szCs w:val="27"/>
        </w:rPr>
        <w:t xml:space="preserve"> I may reach out to local private industry (Taylor Shellfish) and Tribal entities (Jamestown S’Klallam Tribe) involved in aquaculture.</w:t>
      </w:r>
      <w:r w:rsidR="4F1B4159" w:rsidRPr="70DA4D34">
        <w:rPr>
          <w:rFonts w:ascii="Calibri" w:eastAsia="Calibri" w:hAnsi="Calibri" w:cs="Calibri"/>
          <w:sz w:val="27"/>
          <w:szCs w:val="27"/>
        </w:rPr>
        <w:t xml:space="preserve"> </w:t>
      </w:r>
      <w:r w:rsidR="59434DED" w:rsidRPr="70DA4D34">
        <w:rPr>
          <w:rFonts w:ascii="Calibri" w:eastAsia="Calibri" w:hAnsi="Calibri" w:cs="Calibri"/>
          <w:sz w:val="27"/>
          <w:szCs w:val="27"/>
        </w:rPr>
        <w:t xml:space="preserve">I will also be in correspondence with Doctor Barry </w:t>
      </w:r>
      <w:proofErr w:type="spellStart"/>
      <w:r w:rsidR="59434DED" w:rsidRPr="70DA4D34">
        <w:rPr>
          <w:rFonts w:ascii="Calibri" w:eastAsia="Calibri" w:hAnsi="Calibri" w:cs="Calibri"/>
          <w:sz w:val="27"/>
          <w:szCs w:val="27"/>
        </w:rPr>
        <w:t>Berejikian</w:t>
      </w:r>
      <w:proofErr w:type="spellEnd"/>
      <w:r w:rsidR="59434DED" w:rsidRPr="70DA4D34">
        <w:rPr>
          <w:rFonts w:ascii="Calibri" w:eastAsia="Calibri" w:hAnsi="Calibri" w:cs="Calibri"/>
          <w:sz w:val="27"/>
          <w:szCs w:val="27"/>
        </w:rPr>
        <w:t xml:space="preserve">, the Manchester Station Chief and Fisheries Enhancement and Conservation Program Manager and </w:t>
      </w:r>
      <w:proofErr w:type="spellStart"/>
      <w:r w:rsidR="59434DED" w:rsidRPr="70DA4D34">
        <w:rPr>
          <w:rFonts w:ascii="Calibri" w:eastAsia="Calibri" w:hAnsi="Calibri" w:cs="Calibri"/>
          <w:sz w:val="27"/>
          <w:szCs w:val="27"/>
        </w:rPr>
        <w:t>Tarang</w:t>
      </w:r>
      <w:proofErr w:type="spellEnd"/>
      <w:r w:rsidR="59434DED" w:rsidRPr="70DA4D34">
        <w:rPr>
          <w:rFonts w:ascii="Calibri" w:eastAsia="Calibri" w:hAnsi="Calibri" w:cs="Calibri"/>
          <w:sz w:val="27"/>
          <w:szCs w:val="27"/>
        </w:rPr>
        <w:t xml:space="preserve"> </w:t>
      </w:r>
      <w:proofErr w:type="spellStart"/>
      <w:r w:rsidR="59434DED" w:rsidRPr="70DA4D34">
        <w:rPr>
          <w:rFonts w:ascii="Calibri" w:eastAsia="Calibri" w:hAnsi="Calibri" w:cs="Calibri"/>
          <w:sz w:val="27"/>
          <w:szCs w:val="27"/>
        </w:rPr>
        <w:t>Khangonkar</w:t>
      </w:r>
      <w:proofErr w:type="spellEnd"/>
      <w:r w:rsidR="59434DED" w:rsidRPr="70DA4D34">
        <w:rPr>
          <w:rFonts w:ascii="Calibri" w:eastAsia="Calibri" w:hAnsi="Calibri" w:cs="Calibri"/>
          <w:sz w:val="27"/>
          <w:szCs w:val="27"/>
        </w:rPr>
        <w:t>, Program Manager of Coastal Ocean Modelling at Pacific Northwest National Laboratory.</w:t>
      </w:r>
    </w:p>
    <w:p w14:paraId="276BF381" w14:textId="5CFD28C2" w:rsidR="5E30D399" w:rsidRDefault="1403F6EF" w:rsidP="27289398">
      <w:pPr>
        <w:rPr>
          <w:rFonts w:ascii="Calibri" w:eastAsia="Calibri" w:hAnsi="Calibri" w:cs="Calibri"/>
          <w:b/>
          <w:bCs/>
          <w:sz w:val="27"/>
          <w:szCs w:val="27"/>
        </w:rPr>
      </w:pPr>
      <w:r w:rsidRPr="572276C6">
        <w:rPr>
          <w:rFonts w:ascii="Calibri" w:eastAsia="Calibri" w:hAnsi="Calibri" w:cs="Calibri"/>
          <w:b/>
          <w:bCs/>
          <w:sz w:val="27"/>
          <w:szCs w:val="27"/>
        </w:rPr>
        <w:t xml:space="preserve">16) Provide the 5 most important references you have used to identify the specific </w:t>
      </w:r>
      <w:r w:rsidR="5E30D399">
        <w:br/>
      </w:r>
      <w:r w:rsidRPr="572276C6">
        <w:rPr>
          <w:rFonts w:ascii="Calibri" w:eastAsia="Calibri" w:hAnsi="Calibri" w:cs="Calibri"/>
          <w:b/>
          <w:bCs/>
          <w:sz w:val="27"/>
          <w:szCs w:val="27"/>
        </w:rPr>
        <w:t>questions and context of your topic, help with issues of research design and analysis, and/or provide a basis for interpretation. Annotate these references with notes on how they relate to/will be helpful for your thesis. For any other sources cited in your prospectus in other answers, provide a complete bibliographic citation here as well.</w:t>
      </w:r>
    </w:p>
    <w:p w14:paraId="6B8F1AE6" w14:textId="0374D6D5" w:rsidR="36B835F6" w:rsidRDefault="36B835F6" w:rsidP="572276C6">
      <w:pPr>
        <w:pStyle w:val="ListParagraph"/>
        <w:numPr>
          <w:ilvl w:val="0"/>
          <w:numId w:val="8"/>
        </w:numPr>
      </w:pPr>
      <w:proofErr w:type="spellStart"/>
      <w:r w:rsidRPr="572276C6">
        <w:rPr>
          <w:rFonts w:ascii="Calibri" w:eastAsia="Calibri" w:hAnsi="Calibri" w:cs="Calibri"/>
        </w:rPr>
        <w:t>Rubino</w:t>
      </w:r>
      <w:proofErr w:type="spellEnd"/>
      <w:r w:rsidRPr="572276C6">
        <w:rPr>
          <w:rFonts w:ascii="Calibri" w:eastAsia="Calibri" w:hAnsi="Calibri" w:cs="Calibri"/>
        </w:rPr>
        <w:t xml:space="preserve">, Michael (editor). 2008. Offshore Aquaculture in the United States: Economic </w:t>
      </w:r>
      <w:r w:rsidRPr="572276C6">
        <w:t>Considerations, Implications &amp; Opportunities</w:t>
      </w:r>
      <w:r w:rsidRPr="572276C6">
        <w:rPr>
          <w:i/>
          <w:iCs/>
        </w:rPr>
        <w:t>. U.S. Department of Commerce</w:t>
      </w:r>
      <w:r w:rsidRPr="572276C6">
        <w:t>; Silver Spring, MD; USA. NOAA Technical Memorandum NMFS F/SPO-103. 263 pages.</w:t>
      </w:r>
    </w:p>
    <w:p w14:paraId="5119C38F" w14:textId="7555EB86" w:rsidR="7AB63AD8" w:rsidRDefault="7AB63AD8" w:rsidP="5E30D399">
      <w:pPr>
        <w:pStyle w:val="ListParagraph"/>
        <w:numPr>
          <w:ilvl w:val="0"/>
          <w:numId w:val="8"/>
        </w:numPr>
        <w:rPr>
          <w:rFonts w:ascii="Calibri" w:eastAsia="Calibri" w:hAnsi="Calibri" w:cs="Calibri"/>
        </w:rPr>
      </w:pPr>
      <w:r w:rsidRPr="572276C6">
        <w:rPr>
          <w:rFonts w:ascii="Calibri" w:eastAsia="Calibri" w:hAnsi="Calibri" w:cs="Calibri"/>
        </w:rPr>
        <w:t xml:space="preserve">Klinger, D., &amp; Naylor, R. (2012). Searching for solutions in aquaculture: Charting a sustainable course. </w:t>
      </w:r>
      <w:r w:rsidRPr="572276C6">
        <w:rPr>
          <w:rFonts w:ascii="Calibri" w:eastAsia="Calibri" w:hAnsi="Calibri" w:cs="Calibri"/>
          <w:i/>
          <w:iCs/>
        </w:rPr>
        <w:t>Annual Review of Environment and Resources</w:t>
      </w:r>
      <w:r w:rsidRPr="572276C6">
        <w:rPr>
          <w:rFonts w:ascii="Calibri" w:eastAsia="Calibri" w:hAnsi="Calibri" w:cs="Calibri"/>
        </w:rPr>
        <w:t xml:space="preserve">, </w:t>
      </w:r>
      <w:r w:rsidRPr="572276C6">
        <w:rPr>
          <w:rFonts w:ascii="Calibri" w:eastAsia="Calibri" w:hAnsi="Calibri" w:cs="Calibri"/>
          <w:i/>
          <w:iCs/>
        </w:rPr>
        <w:t>37</w:t>
      </w:r>
      <w:r w:rsidRPr="572276C6">
        <w:rPr>
          <w:rFonts w:ascii="Calibri" w:eastAsia="Calibri" w:hAnsi="Calibri" w:cs="Calibri"/>
        </w:rPr>
        <w:t xml:space="preserve">, 247–276. </w:t>
      </w:r>
      <w:hyperlink r:id="rId14">
        <w:r w:rsidRPr="572276C6">
          <w:rPr>
            <w:rStyle w:val="Hyperlink"/>
            <w:rFonts w:ascii="Calibri" w:eastAsia="Calibri" w:hAnsi="Calibri" w:cs="Calibri"/>
          </w:rPr>
          <w:t>https://doi.org/10.1146/annurev-environ-021111-161531</w:t>
        </w:r>
      </w:hyperlink>
    </w:p>
    <w:p w14:paraId="6F6DB678" w14:textId="2AD09C83" w:rsidR="7AB63AD8" w:rsidRDefault="7AB63AD8" w:rsidP="5E30D399">
      <w:pPr>
        <w:pStyle w:val="ListParagraph"/>
        <w:numPr>
          <w:ilvl w:val="0"/>
          <w:numId w:val="8"/>
        </w:numPr>
        <w:rPr>
          <w:rFonts w:ascii="Calibri" w:eastAsia="Calibri" w:hAnsi="Calibri" w:cs="Calibri"/>
        </w:rPr>
      </w:pPr>
      <w:proofErr w:type="spellStart"/>
      <w:r w:rsidRPr="572276C6">
        <w:rPr>
          <w:rFonts w:ascii="Calibri" w:eastAsia="Calibri" w:hAnsi="Calibri" w:cs="Calibri"/>
        </w:rPr>
        <w:t>Neori</w:t>
      </w:r>
      <w:proofErr w:type="spellEnd"/>
      <w:r w:rsidRPr="572276C6">
        <w:rPr>
          <w:rFonts w:ascii="Calibri" w:eastAsia="Calibri" w:hAnsi="Calibri" w:cs="Calibri"/>
        </w:rPr>
        <w:t xml:space="preserve">, A., Chopin, T., </w:t>
      </w:r>
      <w:proofErr w:type="spellStart"/>
      <w:r w:rsidRPr="572276C6">
        <w:rPr>
          <w:rFonts w:ascii="Calibri" w:eastAsia="Calibri" w:hAnsi="Calibri" w:cs="Calibri"/>
        </w:rPr>
        <w:t>Troell</w:t>
      </w:r>
      <w:proofErr w:type="spellEnd"/>
      <w:r w:rsidRPr="572276C6">
        <w:rPr>
          <w:rFonts w:ascii="Calibri" w:eastAsia="Calibri" w:hAnsi="Calibri" w:cs="Calibri"/>
        </w:rPr>
        <w:t xml:space="preserve">, M., </w:t>
      </w:r>
      <w:proofErr w:type="spellStart"/>
      <w:r w:rsidRPr="572276C6">
        <w:rPr>
          <w:rFonts w:ascii="Calibri" w:eastAsia="Calibri" w:hAnsi="Calibri" w:cs="Calibri"/>
        </w:rPr>
        <w:t>Buschmann</w:t>
      </w:r>
      <w:proofErr w:type="spellEnd"/>
      <w:r w:rsidRPr="572276C6">
        <w:rPr>
          <w:rFonts w:ascii="Calibri" w:eastAsia="Calibri" w:hAnsi="Calibri" w:cs="Calibri"/>
        </w:rPr>
        <w:t xml:space="preserve">, A. H., Kraemer, G. P., </w:t>
      </w:r>
      <w:proofErr w:type="spellStart"/>
      <w:r w:rsidRPr="572276C6">
        <w:rPr>
          <w:rFonts w:ascii="Calibri" w:eastAsia="Calibri" w:hAnsi="Calibri" w:cs="Calibri"/>
        </w:rPr>
        <w:t>Halling</w:t>
      </w:r>
      <w:proofErr w:type="spellEnd"/>
      <w:r w:rsidRPr="572276C6">
        <w:rPr>
          <w:rFonts w:ascii="Calibri" w:eastAsia="Calibri" w:hAnsi="Calibri" w:cs="Calibri"/>
        </w:rPr>
        <w:t xml:space="preserve">, C., </w:t>
      </w:r>
      <w:proofErr w:type="spellStart"/>
      <w:r w:rsidRPr="572276C6">
        <w:rPr>
          <w:rFonts w:ascii="Calibri" w:eastAsia="Calibri" w:hAnsi="Calibri" w:cs="Calibri"/>
        </w:rPr>
        <w:t>Shpigel</w:t>
      </w:r>
      <w:proofErr w:type="spellEnd"/>
      <w:r w:rsidRPr="572276C6">
        <w:rPr>
          <w:rFonts w:ascii="Calibri" w:eastAsia="Calibri" w:hAnsi="Calibri" w:cs="Calibri"/>
        </w:rPr>
        <w:t xml:space="preserve">, M., &amp; </w:t>
      </w:r>
      <w:proofErr w:type="spellStart"/>
      <w:r w:rsidRPr="572276C6">
        <w:rPr>
          <w:rFonts w:ascii="Calibri" w:eastAsia="Calibri" w:hAnsi="Calibri" w:cs="Calibri"/>
        </w:rPr>
        <w:t>Yarish</w:t>
      </w:r>
      <w:proofErr w:type="spellEnd"/>
      <w:r w:rsidRPr="572276C6">
        <w:rPr>
          <w:rFonts w:ascii="Calibri" w:eastAsia="Calibri" w:hAnsi="Calibri" w:cs="Calibri"/>
        </w:rPr>
        <w:t xml:space="preserve">, C. (2004). Integrated aquaculture: Rationale, evolution and state of the art emphasizing seaweed biofiltration in modern mariculture. </w:t>
      </w:r>
      <w:r w:rsidRPr="572276C6">
        <w:rPr>
          <w:rFonts w:ascii="Calibri" w:eastAsia="Calibri" w:hAnsi="Calibri" w:cs="Calibri"/>
          <w:i/>
          <w:iCs/>
        </w:rPr>
        <w:t>Aquaculture</w:t>
      </w:r>
      <w:r w:rsidRPr="572276C6">
        <w:rPr>
          <w:rFonts w:ascii="Calibri" w:eastAsia="Calibri" w:hAnsi="Calibri" w:cs="Calibri"/>
        </w:rPr>
        <w:t xml:space="preserve">, </w:t>
      </w:r>
      <w:r w:rsidRPr="572276C6">
        <w:rPr>
          <w:rFonts w:ascii="Calibri" w:eastAsia="Calibri" w:hAnsi="Calibri" w:cs="Calibri"/>
          <w:i/>
          <w:iCs/>
        </w:rPr>
        <w:t>231</w:t>
      </w:r>
      <w:r w:rsidRPr="572276C6">
        <w:rPr>
          <w:rFonts w:ascii="Calibri" w:eastAsia="Calibri" w:hAnsi="Calibri" w:cs="Calibri"/>
        </w:rPr>
        <w:t xml:space="preserve">(1–4), 361–391. </w:t>
      </w:r>
      <w:hyperlink r:id="rId15">
        <w:r w:rsidRPr="572276C6">
          <w:rPr>
            <w:rStyle w:val="Hyperlink"/>
            <w:rFonts w:ascii="Calibri" w:eastAsia="Calibri" w:hAnsi="Calibri" w:cs="Calibri"/>
          </w:rPr>
          <w:t>https://doi.org/10.1016/j.aquaculture.2003.11.015</w:t>
        </w:r>
      </w:hyperlink>
    </w:p>
    <w:p w14:paraId="2B84E992" w14:textId="047179FA" w:rsidR="7AB63AD8" w:rsidRDefault="7AB63AD8" w:rsidP="5E30D399">
      <w:pPr>
        <w:pStyle w:val="ListParagraph"/>
        <w:numPr>
          <w:ilvl w:val="0"/>
          <w:numId w:val="8"/>
        </w:numPr>
        <w:rPr>
          <w:rFonts w:ascii="Calibri" w:eastAsia="Calibri" w:hAnsi="Calibri" w:cs="Calibri"/>
        </w:rPr>
      </w:pPr>
      <w:r w:rsidRPr="572276C6">
        <w:rPr>
          <w:rFonts w:ascii="Calibri" w:eastAsia="Calibri" w:hAnsi="Calibri" w:cs="Calibri"/>
        </w:rPr>
        <w:t xml:space="preserve">Shumway, S. E. (2011). Shellfish Aquaculture and the Environment. In </w:t>
      </w:r>
      <w:r w:rsidRPr="572276C6">
        <w:rPr>
          <w:rFonts w:ascii="Calibri" w:eastAsia="Calibri" w:hAnsi="Calibri" w:cs="Calibri"/>
          <w:i/>
          <w:iCs/>
        </w:rPr>
        <w:t>Shellfish Aquaculture and the Environment</w:t>
      </w:r>
      <w:r w:rsidRPr="572276C6">
        <w:rPr>
          <w:rFonts w:ascii="Calibri" w:eastAsia="Calibri" w:hAnsi="Calibri" w:cs="Calibri"/>
        </w:rPr>
        <w:t xml:space="preserve">. </w:t>
      </w:r>
      <w:hyperlink r:id="rId16">
        <w:r w:rsidRPr="572276C6">
          <w:rPr>
            <w:rStyle w:val="Hyperlink"/>
            <w:rFonts w:ascii="Calibri" w:eastAsia="Calibri" w:hAnsi="Calibri" w:cs="Calibri"/>
          </w:rPr>
          <w:t>https://doi.org/10.1002/9780470960967</w:t>
        </w:r>
      </w:hyperlink>
    </w:p>
    <w:p w14:paraId="73A770B7" w14:textId="12CFDB67" w:rsidR="7AB63AD8" w:rsidRDefault="7AB63AD8" w:rsidP="5E30D399">
      <w:pPr>
        <w:pStyle w:val="ListParagraph"/>
        <w:numPr>
          <w:ilvl w:val="0"/>
          <w:numId w:val="8"/>
        </w:numPr>
        <w:rPr>
          <w:rFonts w:ascii="Calibri" w:eastAsia="Calibri" w:hAnsi="Calibri" w:cs="Calibri"/>
        </w:rPr>
      </w:pPr>
      <w:proofErr w:type="spellStart"/>
      <w:r w:rsidRPr="572276C6">
        <w:rPr>
          <w:rFonts w:ascii="Calibri" w:eastAsia="Calibri" w:hAnsi="Calibri" w:cs="Calibri"/>
        </w:rPr>
        <w:t>Troell</w:t>
      </w:r>
      <w:proofErr w:type="spellEnd"/>
      <w:r w:rsidRPr="572276C6">
        <w:rPr>
          <w:rFonts w:ascii="Calibri" w:eastAsia="Calibri" w:hAnsi="Calibri" w:cs="Calibri"/>
        </w:rPr>
        <w:t xml:space="preserve">, M., Joyce, A., Chopin, T., </w:t>
      </w:r>
      <w:proofErr w:type="spellStart"/>
      <w:r w:rsidRPr="572276C6">
        <w:rPr>
          <w:rFonts w:ascii="Calibri" w:eastAsia="Calibri" w:hAnsi="Calibri" w:cs="Calibri"/>
        </w:rPr>
        <w:t>Neori</w:t>
      </w:r>
      <w:proofErr w:type="spellEnd"/>
      <w:r w:rsidRPr="572276C6">
        <w:rPr>
          <w:rFonts w:ascii="Calibri" w:eastAsia="Calibri" w:hAnsi="Calibri" w:cs="Calibri"/>
        </w:rPr>
        <w:t xml:space="preserve">, A., </w:t>
      </w:r>
      <w:proofErr w:type="spellStart"/>
      <w:r w:rsidRPr="572276C6">
        <w:rPr>
          <w:rFonts w:ascii="Calibri" w:eastAsia="Calibri" w:hAnsi="Calibri" w:cs="Calibri"/>
        </w:rPr>
        <w:t>Buschmann</w:t>
      </w:r>
      <w:proofErr w:type="spellEnd"/>
      <w:r w:rsidRPr="572276C6">
        <w:rPr>
          <w:rFonts w:ascii="Calibri" w:eastAsia="Calibri" w:hAnsi="Calibri" w:cs="Calibri"/>
        </w:rPr>
        <w:t xml:space="preserve">, A. H., &amp; Fang, J. G. (2009). Ecological engineering in aquaculture - Potential for integrated multi-trophic aquaculture (IMTA) in marine offshore systems. </w:t>
      </w:r>
      <w:r w:rsidRPr="572276C6">
        <w:rPr>
          <w:rFonts w:ascii="Calibri" w:eastAsia="Calibri" w:hAnsi="Calibri" w:cs="Calibri"/>
          <w:i/>
          <w:iCs/>
        </w:rPr>
        <w:t>Aquaculture</w:t>
      </w:r>
      <w:r w:rsidRPr="572276C6">
        <w:rPr>
          <w:rFonts w:ascii="Calibri" w:eastAsia="Calibri" w:hAnsi="Calibri" w:cs="Calibri"/>
        </w:rPr>
        <w:t xml:space="preserve">, </w:t>
      </w:r>
      <w:r w:rsidRPr="572276C6">
        <w:rPr>
          <w:rFonts w:ascii="Calibri" w:eastAsia="Calibri" w:hAnsi="Calibri" w:cs="Calibri"/>
          <w:i/>
          <w:iCs/>
        </w:rPr>
        <w:t>297</w:t>
      </w:r>
      <w:r w:rsidRPr="572276C6">
        <w:rPr>
          <w:rFonts w:ascii="Calibri" w:eastAsia="Calibri" w:hAnsi="Calibri" w:cs="Calibri"/>
        </w:rPr>
        <w:t xml:space="preserve">(1–4), 1–9. </w:t>
      </w:r>
      <w:hyperlink r:id="rId17">
        <w:r w:rsidRPr="572276C6">
          <w:rPr>
            <w:rStyle w:val="Hyperlink"/>
            <w:rFonts w:ascii="Calibri" w:eastAsia="Calibri" w:hAnsi="Calibri" w:cs="Calibri"/>
          </w:rPr>
          <w:t>https://doi.org/10.1016/j.aquaculture.2009.09.010</w:t>
        </w:r>
      </w:hyperlink>
    </w:p>
    <w:p w14:paraId="6A3B3056" w14:textId="02DC1CB4" w:rsidR="330F9102" w:rsidRDefault="00263BBC" w:rsidP="5E30D399">
      <w:pPr>
        <w:ind w:left="480" w:hanging="480"/>
        <w:rPr>
          <w:rFonts w:ascii="Calibri" w:eastAsia="Calibri" w:hAnsi="Calibri" w:cs="Calibri"/>
          <w:sz w:val="36"/>
          <w:szCs w:val="36"/>
        </w:rPr>
      </w:pPr>
      <w:hyperlink r:id="rId18">
        <w:r w:rsidR="330F9102" w:rsidRPr="5E30D399">
          <w:rPr>
            <w:rStyle w:val="Hyperlink"/>
            <w:rFonts w:ascii="Calibri" w:eastAsia="Calibri" w:hAnsi="Calibri" w:cs="Calibri"/>
            <w:sz w:val="36"/>
            <w:szCs w:val="36"/>
          </w:rPr>
          <w:t xml:space="preserve">Annotated </w:t>
        </w:r>
        <w:r w:rsidR="4EC0E15D" w:rsidRPr="5E30D399">
          <w:rPr>
            <w:rStyle w:val="Hyperlink"/>
            <w:rFonts w:ascii="Calibri" w:eastAsia="Calibri" w:hAnsi="Calibri" w:cs="Calibri"/>
            <w:sz w:val="36"/>
            <w:szCs w:val="36"/>
          </w:rPr>
          <w:t>Bibliography</w:t>
        </w:r>
      </w:hyperlink>
    </w:p>
    <w:p w14:paraId="6D444197" w14:textId="2AE82C14" w:rsidR="262AC16E" w:rsidRDefault="262AC16E" w:rsidP="572276C6">
      <w:pPr>
        <w:ind w:left="480" w:hanging="480"/>
        <w:rPr>
          <w:rFonts w:ascii="Calibri" w:eastAsia="Calibri" w:hAnsi="Calibri" w:cs="Calibri"/>
        </w:rPr>
      </w:pPr>
      <w:r w:rsidRPr="572276C6">
        <w:rPr>
          <w:rFonts w:ascii="Calibri" w:eastAsia="Calibri" w:hAnsi="Calibri" w:cs="Calibri"/>
        </w:rPr>
        <w:t>Other references:</w:t>
      </w:r>
    </w:p>
    <w:p w14:paraId="310EDA72" w14:textId="6DE9C208" w:rsidR="2AD6212F" w:rsidRDefault="2AD6212F" w:rsidP="621B63AC">
      <w:pPr>
        <w:ind w:left="480" w:hanging="480"/>
        <w:rPr>
          <w:rFonts w:ascii="Calibri" w:eastAsia="Calibri" w:hAnsi="Calibri" w:cs="Calibri"/>
        </w:rPr>
      </w:pPr>
      <w:r w:rsidRPr="621B63AC">
        <w:rPr>
          <w:rFonts w:ascii="Calibri" w:eastAsia="Calibri" w:hAnsi="Calibri" w:cs="Calibri"/>
        </w:rPr>
        <w:t>Arthur</w:t>
      </w:r>
      <w:r w:rsidR="131AF6D2" w:rsidRPr="621B63AC">
        <w:rPr>
          <w:rFonts w:ascii="Calibri" w:eastAsia="Calibri" w:hAnsi="Calibri" w:cs="Calibri"/>
        </w:rPr>
        <w:t>, Isaac. (</w:t>
      </w:r>
      <w:r w:rsidR="4C07E0B8" w:rsidRPr="621B63AC">
        <w:rPr>
          <w:rFonts w:ascii="Calibri" w:eastAsia="Calibri" w:hAnsi="Calibri" w:cs="Calibri"/>
        </w:rPr>
        <w:t>2020</w:t>
      </w:r>
      <w:r w:rsidR="6E98B611" w:rsidRPr="621B63AC">
        <w:rPr>
          <w:rFonts w:ascii="Calibri" w:eastAsia="Calibri" w:hAnsi="Calibri" w:cs="Calibri"/>
        </w:rPr>
        <w:t xml:space="preserve">) </w:t>
      </w:r>
      <w:r w:rsidR="4C07E0B8" w:rsidRPr="621B63AC">
        <w:rPr>
          <w:rFonts w:ascii="Calibri" w:eastAsia="Calibri" w:hAnsi="Calibri" w:cs="Calibri"/>
        </w:rPr>
        <w:t>M</w:t>
      </w:r>
      <w:r w:rsidRPr="621B63AC">
        <w:rPr>
          <w:rFonts w:ascii="Calibri" w:eastAsia="Calibri" w:hAnsi="Calibri" w:cs="Calibri"/>
        </w:rPr>
        <w:t>ega-Cities</w:t>
      </w:r>
      <w:r w:rsidR="56F02306" w:rsidRPr="621B63AC">
        <w:rPr>
          <w:rFonts w:ascii="Calibri" w:eastAsia="Calibri" w:hAnsi="Calibri" w:cs="Calibri"/>
        </w:rPr>
        <w:t xml:space="preserve">, </w:t>
      </w:r>
      <w:hyperlink r:id="rId19">
        <w:r w:rsidR="5E30D399" w:rsidRPr="621B63AC">
          <w:rPr>
            <w:rStyle w:val="Hyperlink"/>
            <w:rFonts w:ascii="Calibri" w:eastAsia="Calibri" w:hAnsi="Calibri" w:cs="Calibri"/>
          </w:rPr>
          <w:t>Mega-Cities</w:t>
        </w:r>
      </w:hyperlink>
    </w:p>
    <w:p w14:paraId="3DAA32F4" w14:textId="2C75E758" w:rsidR="5E30D399" w:rsidRDefault="5E30D399">
      <w:r>
        <w:rPr>
          <w:noProof/>
        </w:rPr>
        <w:drawing>
          <wp:anchor distT="0" distB="0" distL="114300" distR="114300" simplePos="0" relativeHeight="251658240" behindDoc="0" locked="0" layoutInCell="1" allowOverlap="1" wp14:anchorId="6DCC2DDC" wp14:editId="084507EC">
            <wp:simplePos x="0" y="0"/>
            <wp:positionH relativeFrom="column">
              <wp:align>left</wp:align>
            </wp:positionH>
            <wp:positionV relativeFrom="paragraph">
              <wp:posOffset>0</wp:posOffset>
            </wp:positionV>
            <wp:extent cx="5772150" cy="3343275"/>
            <wp:effectExtent l="0" t="0" r="0" b="0"/>
            <wp:wrapSquare wrapText="bothSides"/>
            <wp:docPr id="235435521" name="picture" title="Video titled: Mega-Cities">
              <a:hlinkClick xmlns:a="http://schemas.openxmlformats.org/drawingml/2006/main" r:id="rId19"/>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20">
                      <a:extLst>
                        <a:ext uri="{28A0092B-C50C-407E-A947-70E740481C1C}">
                          <a14:useLocalDpi xmlns:a14="http://schemas.microsoft.com/office/drawing/2010/main" val="0"/>
                        </a:ext>
                        <a:ext uri="http://schemas.microsoft.com/office/word/2020/oembed">
                          <woe:oembed xmlns:woe="http://schemas.microsoft.com/office/word/2020/oembed" oEmbedUrl="https://youtu.be/rFk3K68xS1k"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14:paraId="3B5BB6F7" w14:textId="72774E94" w:rsidR="6850E6AA" w:rsidRDefault="6850E6AA" w:rsidP="572276C6">
      <w:pPr>
        <w:ind w:left="480" w:hanging="480"/>
        <w:rPr>
          <w:rFonts w:ascii="Calibri" w:eastAsia="Calibri" w:hAnsi="Calibri" w:cs="Calibri"/>
        </w:rPr>
      </w:pPr>
      <w:r w:rsidRPr="572276C6">
        <w:rPr>
          <w:rFonts w:ascii="Calibri" w:eastAsia="Calibri" w:hAnsi="Calibri" w:cs="Calibri"/>
        </w:rPr>
        <w:t xml:space="preserve">FAO, 2000. The state of world fisheries and aquaculture 2000. Electronic edition. </w:t>
      </w:r>
      <w:hyperlink r:id="rId21">
        <w:r w:rsidRPr="572276C6">
          <w:rPr>
            <w:rStyle w:val="Hyperlink"/>
            <w:rFonts w:ascii="Calibri" w:eastAsia="Calibri" w:hAnsi="Calibri" w:cs="Calibri"/>
          </w:rPr>
          <w:t>http://www.fao.org/docrep/003/</w:t>
        </w:r>
      </w:hyperlink>
      <w:r w:rsidRPr="572276C6">
        <w:rPr>
          <w:rFonts w:ascii="Calibri" w:eastAsia="Calibri" w:hAnsi="Calibri" w:cs="Calibri"/>
        </w:rPr>
        <w:t xml:space="preserve"> x8002e/x8002e00.htm.</w:t>
      </w:r>
    </w:p>
    <w:p w14:paraId="0C45223C" w14:textId="00A4F78C" w:rsidR="6850E6AA" w:rsidRDefault="6850E6AA" w:rsidP="572276C6">
      <w:pPr>
        <w:ind w:left="480" w:hanging="480"/>
      </w:pPr>
      <w:r w:rsidRPr="572276C6">
        <w:rPr>
          <w:rFonts w:ascii="Calibri" w:eastAsia="Calibri" w:hAnsi="Calibri" w:cs="Calibri"/>
        </w:rPr>
        <w:t xml:space="preserve">Ferreira João, Corner Richard, Moore Heather, Service Matthew, Bricker Suzanne, R. R. (2018). Ecological Carrying Capacity for Shellfish Aquaculture - Sustainability of Naturally Occurring Filter-Feeders and Cultivated Bivalves. </w:t>
      </w:r>
      <w:r w:rsidRPr="572276C6">
        <w:rPr>
          <w:rFonts w:ascii="Calibri" w:eastAsia="Calibri" w:hAnsi="Calibri" w:cs="Calibri"/>
          <w:i/>
          <w:iCs/>
        </w:rPr>
        <w:t>Journal of Shellfish Research</w:t>
      </w:r>
      <w:r w:rsidRPr="572276C6">
        <w:rPr>
          <w:rFonts w:ascii="Calibri" w:eastAsia="Calibri" w:hAnsi="Calibri" w:cs="Calibri"/>
        </w:rPr>
        <w:t xml:space="preserve">, </w:t>
      </w:r>
      <w:r w:rsidRPr="572276C6">
        <w:rPr>
          <w:rFonts w:ascii="Calibri" w:eastAsia="Calibri" w:hAnsi="Calibri" w:cs="Calibri"/>
          <w:i/>
          <w:iCs/>
        </w:rPr>
        <w:t>37</w:t>
      </w:r>
      <w:r w:rsidRPr="572276C6">
        <w:rPr>
          <w:rFonts w:ascii="Calibri" w:eastAsia="Calibri" w:hAnsi="Calibri" w:cs="Calibri"/>
        </w:rPr>
        <w:t xml:space="preserve">(4), 709–726. </w:t>
      </w:r>
      <w:hyperlink r:id="rId22">
        <w:r w:rsidRPr="572276C6">
          <w:rPr>
            <w:rStyle w:val="Hyperlink"/>
            <w:rFonts w:ascii="Calibri" w:eastAsia="Calibri" w:hAnsi="Calibri" w:cs="Calibri"/>
          </w:rPr>
          <w:t>https://doi.org/http://dx.doi.org.evergreen.idm.oclc.org/10.2983/035.037.0404</w:t>
        </w:r>
      </w:hyperlink>
    </w:p>
    <w:p w14:paraId="5746D9FF" w14:textId="06453461" w:rsidR="70BC9624" w:rsidRDefault="70BC9624" w:rsidP="572276C6">
      <w:pPr>
        <w:ind w:left="480" w:hanging="480"/>
      </w:pPr>
      <w:r w:rsidRPr="572276C6">
        <w:rPr>
          <w:rFonts w:ascii="Calibri" w:eastAsia="Calibri" w:hAnsi="Calibri" w:cs="Calibri"/>
        </w:rPr>
        <w:t xml:space="preserve">Hartley, M. L., </w:t>
      </w:r>
      <w:proofErr w:type="spellStart"/>
      <w:r w:rsidRPr="572276C6">
        <w:rPr>
          <w:rFonts w:ascii="Calibri" w:eastAsia="Calibri" w:hAnsi="Calibri" w:cs="Calibri"/>
        </w:rPr>
        <w:t>Schug</w:t>
      </w:r>
      <w:proofErr w:type="spellEnd"/>
      <w:r w:rsidRPr="572276C6">
        <w:rPr>
          <w:rFonts w:ascii="Calibri" w:eastAsia="Calibri" w:hAnsi="Calibri" w:cs="Calibri"/>
        </w:rPr>
        <w:t xml:space="preserve">, D. M., Wellman, K. F., Lane, B., </w:t>
      </w:r>
      <w:proofErr w:type="spellStart"/>
      <w:r w:rsidRPr="572276C6">
        <w:rPr>
          <w:rFonts w:ascii="Calibri" w:eastAsia="Calibri" w:hAnsi="Calibri" w:cs="Calibri"/>
        </w:rPr>
        <w:t>Fairgrieve</w:t>
      </w:r>
      <w:proofErr w:type="spellEnd"/>
      <w:r w:rsidRPr="572276C6">
        <w:rPr>
          <w:rFonts w:ascii="Calibri" w:eastAsia="Calibri" w:hAnsi="Calibri" w:cs="Calibri"/>
        </w:rPr>
        <w:t xml:space="preserve">, W. T., &amp; Luckenbach, J. A. (2020). Sablefish aquaculture: an assessment of recent developments and their potential for enhancing profitability. U.S. Department of Commerce, NOAA Technical Memorandum NMFS-NWFSC-159. </w:t>
      </w:r>
      <w:r w:rsidRPr="572276C6">
        <w:rPr>
          <w:rFonts w:ascii="Calibri" w:eastAsia="Calibri" w:hAnsi="Calibri" w:cs="Calibri"/>
          <w:i/>
          <w:iCs/>
        </w:rPr>
        <w:t>NOAA Technical Memorandum NMFS-NWFSC-159</w:t>
      </w:r>
      <w:r w:rsidRPr="572276C6">
        <w:rPr>
          <w:rFonts w:ascii="Calibri" w:eastAsia="Calibri" w:hAnsi="Calibri" w:cs="Calibri"/>
        </w:rPr>
        <w:t xml:space="preserve">, </w:t>
      </w:r>
      <w:r w:rsidRPr="572276C6">
        <w:rPr>
          <w:rFonts w:ascii="Calibri" w:eastAsia="Calibri" w:hAnsi="Calibri" w:cs="Calibri"/>
          <w:i/>
          <w:iCs/>
        </w:rPr>
        <w:t>October</w:t>
      </w:r>
      <w:r w:rsidRPr="572276C6">
        <w:rPr>
          <w:rFonts w:ascii="Calibri" w:eastAsia="Calibri" w:hAnsi="Calibri" w:cs="Calibri"/>
        </w:rPr>
        <w:t>, 73.</w:t>
      </w:r>
    </w:p>
    <w:p w14:paraId="1D3B0B0D" w14:textId="1A45C956" w:rsidR="6850E6AA" w:rsidRDefault="6850E6AA" w:rsidP="572276C6">
      <w:pPr>
        <w:ind w:left="480" w:hanging="480"/>
        <w:rPr>
          <w:rFonts w:ascii="Calibri" w:eastAsia="Calibri" w:hAnsi="Calibri" w:cs="Calibri"/>
        </w:rPr>
      </w:pPr>
      <w:r w:rsidRPr="572276C6">
        <w:rPr>
          <w:rFonts w:ascii="Calibri" w:eastAsia="Calibri" w:hAnsi="Calibri" w:cs="Calibri"/>
        </w:rPr>
        <w:t xml:space="preserve">Parenti, Christian. (2012). </w:t>
      </w:r>
      <w:r w:rsidRPr="572276C6">
        <w:rPr>
          <w:rFonts w:ascii="Calibri" w:eastAsia="Calibri" w:hAnsi="Calibri" w:cs="Calibri"/>
          <w:u w:val="single"/>
        </w:rPr>
        <w:t>Tropic of chaos: climate change and the new geography of violence</w:t>
      </w:r>
      <w:r w:rsidRPr="572276C6">
        <w:rPr>
          <w:rFonts w:ascii="Calibri" w:eastAsia="Calibri" w:hAnsi="Calibri" w:cs="Calibri"/>
        </w:rPr>
        <w:t>. Nation Books.</w:t>
      </w:r>
    </w:p>
    <w:p w14:paraId="36EF7EAB" w14:textId="12B6EB14" w:rsidR="4DA1F09D" w:rsidRDefault="56F02306" w:rsidP="621B63AC">
      <w:pPr>
        <w:rPr>
          <w:rFonts w:ascii="Calibri" w:eastAsia="Calibri" w:hAnsi="Calibri" w:cs="Calibri"/>
        </w:rPr>
      </w:pPr>
      <w:r w:rsidRPr="621B63AC">
        <w:rPr>
          <w:rFonts w:ascii="Calibri" w:eastAsia="Calibri" w:hAnsi="Calibri" w:cs="Calibri"/>
        </w:rPr>
        <w:t xml:space="preserve"> </w:t>
      </w:r>
      <w:proofErr w:type="spellStart"/>
      <w:r w:rsidR="4DA1F09D" w:rsidRPr="621B63AC">
        <w:rPr>
          <w:rFonts w:ascii="Calibri" w:eastAsia="Calibri" w:hAnsi="Calibri" w:cs="Calibri"/>
        </w:rPr>
        <w:t>ShellSIM</w:t>
      </w:r>
      <w:proofErr w:type="spellEnd"/>
      <w:r w:rsidR="4DA1F09D" w:rsidRPr="621B63AC">
        <w:rPr>
          <w:rFonts w:ascii="Calibri" w:eastAsia="Calibri" w:hAnsi="Calibri" w:cs="Calibri"/>
        </w:rPr>
        <w:t xml:space="preserve"> – Modelling Shellfish Growth. 2011. Plymouth Laboratories.</w:t>
      </w:r>
      <w:r w:rsidR="4AA9C942" w:rsidRPr="621B63AC">
        <w:rPr>
          <w:rFonts w:ascii="Calibri" w:eastAsia="Calibri" w:hAnsi="Calibri" w:cs="Calibri"/>
        </w:rPr>
        <w:t xml:space="preserve"> </w:t>
      </w:r>
      <w:hyperlink r:id="rId23">
        <w:r w:rsidR="4DA1F09D" w:rsidRPr="621B63AC">
          <w:rPr>
            <w:rStyle w:val="Hyperlink"/>
            <w:rFonts w:ascii="Calibri" w:eastAsia="Calibri" w:hAnsi="Calibri" w:cs="Calibri"/>
          </w:rPr>
          <w:t>http://www.shellsim.com/Description.aspx</w:t>
        </w:r>
      </w:hyperlink>
    </w:p>
    <w:p w14:paraId="497DFC78" w14:textId="6DF489ED" w:rsidR="5E30D399" w:rsidRDefault="5E30D399" w:rsidP="5E30D399">
      <w:pPr>
        <w:ind w:left="480" w:hanging="480"/>
        <w:rPr>
          <w:rFonts w:ascii="Calibri" w:eastAsia="Calibri" w:hAnsi="Calibri" w:cs="Calibri"/>
        </w:rPr>
      </w:pPr>
    </w:p>
    <w:p w14:paraId="13CEA4F5" w14:textId="7BC6836F" w:rsidR="5E30D399" w:rsidRDefault="5E30D399" w:rsidP="5E30D399"/>
    <w:sectPr w:rsidR="5E30D399">
      <w:headerReference w:type="default" r:id="rId24"/>
      <w:foot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 Ander" w:date="2022-12-16T12:11:00Z" w:initials="PA">
    <w:p w14:paraId="377DAB76" w14:textId="2D66D9F8" w:rsidR="70DA4D34" w:rsidRDefault="70DA4D34">
      <w:r>
        <w:t>While I had envisioned focusing on offshore IMTA for a while, and the Dep of Fish and Wildlife's declaration banning net-pen aquaculture throws a bit of a wrench in the topic, bringing the study site closer to the coast would make accessing this data easier, particularly if I am corresponding with the Manchester research station and other research stations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7DAB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CED809" w16cex:dateUtc="2022-12-1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7DAB76" w16cid:durableId="73CED8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62A5" w14:textId="77777777" w:rsidR="00000000" w:rsidRDefault="00263BBC">
      <w:pPr>
        <w:spacing w:after="0" w:line="240" w:lineRule="auto"/>
      </w:pPr>
      <w:r>
        <w:separator/>
      </w:r>
    </w:p>
  </w:endnote>
  <w:endnote w:type="continuationSeparator" w:id="0">
    <w:p w14:paraId="2F8EBCDC" w14:textId="77777777" w:rsidR="00000000" w:rsidRDefault="0026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7289398" w14:paraId="56995B6E" w14:textId="77777777" w:rsidTr="27289398">
      <w:trPr>
        <w:trHeight w:val="300"/>
      </w:trPr>
      <w:tc>
        <w:tcPr>
          <w:tcW w:w="3120" w:type="dxa"/>
        </w:tcPr>
        <w:p w14:paraId="78347338" w14:textId="5AE3F374" w:rsidR="27289398" w:rsidRDefault="27289398" w:rsidP="27289398">
          <w:pPr>
            <w:pStyle w:val="Header"/>
            <w:ind w:left="-115"/>
          </w:pPr>
        </w:p>
      </w:tc>
      <w:tc>
        <w:tcPr>
          <w:tcW w:w="3120" w:type="dxa"/>
        </w:tcPr>
        <w:p w14:paraId="66B807D9" w14:textId="676E99EA" w:rsidR="27289398" w:rsidRDefault="27289398" w:rsidP="27289398">
          <w:pPr>
            <w:pStyle w:val="Header"/>
            <w:jc w:val="center"/>
          </w:pPr>
        </w:p>
      </w:tc>
      <w:tc>
        <w:tcPr>
          <w:tcW w:w="3120" w:type="dxa"/>
        </w:tcPr>
        <w:p w14:paraId="735ADE56" w14:textId="289D3652" w:rsidR="27289398" w:rsidRDefault="27289398" w:rsidP="27289398">
          <w:pPr>
            <w:pStyle w:val="Header"/>
            <w:ind w:right="-115"/>
            <w:jc w:val="right"/>
          </w:pPr>
        </w:p>
      </w:tc>
    </w:tr>
  </w:tbl>
  <w:p w14:paraId="2B6EEA77" w14:textId="7BD32FC6" w:rsidR="27289398" w:rsidRDefault="27289398" w:rsidP="27289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24FD" w14:textId="77777777" w:rsidR="00000000" w:rsidRDefault="00263BBC">
      <w:pPr>
        <w:spacing w:after="0" w:line="240" w:lineRule="auto"/>
      </w:pPr>
      <w:r>
        <w:separator/>
      </w:r>
    </w:p>
  </w:footnote>
  <w:footnote w:type="continuationSeparator" w:id="0">
    <w:p w14:paraId="6BDF6AD6" w14:textId="77777777" w:rsidR="00000000" w:rsidRDefault="00263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20"/>
      <w:gridCol w:w="3345"/>
      <w:gridCol w:w="3495"/>
    </w:tblGrid>
    <w:tr w:rsidR="27289398" w14:paraId="2383B260" w14:textId="77777777" w:rsidTr="27289398">
      <w:trPr>
        <w:trHeight w:val="300"/>
      </w:trPr>
      <w:tc>
        <w:tcPr>
          <w:tcW w:w="2520" w:type="dxa"/>
        </w:tcPr>
        <w:p w14:paraId="7918DA61" w14:textId="6EE1217D" w:rsidR="27289398" w:rsidRDefault="27289398" w:rsidP="27289398">
          <w:pPr>
            <w:pStyle w:val="Header"/>
            <w:ind w:left="-115"/>
          </w:pPr>
          <w:r>
            <w:t>Ander Pierce</w:t>
          </w:r>
        </w:p>
      </w:tc>
      <w:tc>
        <w:tcPr>
          <w:tcW w:w="3345" w:type="dxa"/>
        </w:tcPr>
        <w:p w14:paraId="2648865E" w14:textId="4664D8F9" w:rsidR="27289398" w:rsidRDefault="27289398" w:rsidP="27289398">
          <w:pPr>
            <w:pStyle w:val="Header"/>
            <w:jc w:val="center"/>
          </w:pPr>
          <w:r>
            <w:t>Evergreen State College</w:t>
          </w:r>
        </w:p>
      </w:tc>
      <w:tc>
        <w:tcPr>
          <w:tcW w:w="3495" w:type="dxa"/>
        </w:tcPr>
        <w:p w14:paraId="00683A2E" w14:textId="3270B3EE" w:rsidR="27289398" w:rsidRDefault="27289398" w:rsidP="27289398">
          <w:pPr>
            <w:pStyle w:val="Header"/>
            <w:ind w:right="-115"/>
            <w:jc w:val="right"/>
          </w:pPr>
          <w:r>
            <w:t>12-4-2022 IMTA Thesis Prospectus</w:t>
          </w:r>
        </w:p>
      </w:tc>
    </w:tr>
  </w:tbl>
  <w:p w14:paraId="1A0C1957" w14:textId="55BE18EA" w:rsidR="27289398" w:rsidRDefault="27289398" w:rsidP="27289398">
    <w:pPr>
      <w:pStyle w:val="Header"/>
    </w:pPr>
  </w:p>
</w:hdr>
</file>

<file path=word/intelligence2.xml><?xml version="1.0" encoding="utf-8"?>
<int2:intelligence xmlns:int2="http://schemas.microsoft.com/office/intelligence/2020/intelligence">
  <int2:observations>
    <int2:textHash int2:hashCode="ZYNnoqdLDuv7TJ" int2:id="OTyIlL54">
      <int2:state int2:type="LegacyProofing" int2:value="Rejected"/>
    </int2:textHash>
    <int2:bookmark int2:bookmarkName="_Int_z5uRmyt2" int2:invalidationBookmarkName="" int2:hashCode="FS+41nBAJhqJNc" int2:id="6BKM5LLq">
      <int2:state int2:type="LegacyProofing" int2:value="Rejected"/>
    </int2:bookmark>
    <int2:bookmark int2:bookmarkName="_Int_n1qCEXcd" int2:invalidationBookmarkName="" int2:hashCode="XnohFZISaEKFpH" int2:id="FC1AkpZ4">
      <int2:state int2:type="LegacyProofing" int2:value="Rejected"/>
    </int2:bookmark>
    <int2:bookmark int2:bookmarkName="_Int_z9waqjoH" int2:invalidationBookmarkName="" int2:hashCode="A5r7UjOonCryc9" int2:id="zgoCBRSm">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C944"/>
    <w:multiLevelType w:val="hybridMultilevel"/>
    <w:tmpl w:val="A4E692B8"/>
    <w:lvl w:ilvl="0" w:tplc="3A3A4E7C">
      <w:start w:val="1"/>
      <w:numFmt w:val="decimal"/>
      <w:lvlText w:val="%1)"/>
      <w:lvlJc w:val="left"/>
      <w:pPr>
        <w:ind w:left="720" w:hanging="360"/>
      </w:pPr>
    </w:lvl>
    <w:lvl w:ilvl="1" w:tplc="40A67F7A">
      <w:start w:val="1"/>
      <w:numFmt w:val="lowerLetter"/>
      <w:lvlText w:val="%2)"/>
      <w:lvlJc w:val="left"/>
      <w:pPr>
        <w:ind w:left="1440" w:hanging="360"/>
      </w:pPr>
    </w:lvl>
    <w:lvl w:ilvl="2" w:tplc="CF8245A8">
      <w:start w:val="1"/>
      <w:numFmt w:val="lowerRoman"/>
      <w:lvlText w:val="%3)"/>
      <w:lvlJc w:val="right"/>
      <w:pPr>
        <w:ind w:left="2160" w:hanging="180"/>
      </w:pPr>
    </w:lvl>
    <w:lvl w:ilvl="3" w:tplc="A626858A">
      <w:start w:val="1"/>
      <w:numFmt w:val="decimal"/>
      <w:lvlText w:val="(%4)"/>
      <w:lvlJc w:val="left"/>
      <w:pPr>
        <w:ind w:left="2880" w:hanging="360"/>
      </w:pPr>
    </w:lvl>
    <w:lvl w:ilvl="4" w:tplc="65225CAA">
      <w:start w:val="1"/>
      <w:numFmt w:val="lowerLetter"/>
      <w:lvlText w:val="(%5)"/>
      <w:lvlJc w:val="left"/>
      <w:pPr>
        <w:ind w:left="3600" w:hanging="360"/>
      </w:pPr>
    </w:lvl>
    <w:lvl w:ilvl="5" w:tplc="5A48F41C">
      <w:start w:val="1"/>
      <w:numFmt w:val="lowerRoman"/>
      <w:lvlText w:val="(%6)"/>
      <w:lvlJc w:val="right"/>
      <w:pPr>
        <w:ind w:left="4320" w:hanging="180"/>
      </w:pPr>
    </w:lvl>
    <w:lvl w:ilvl="6" w:tplc="837A503E">
      <w:start w:val="1"/>
      <w:numFmt w:val="decimal"/>
      <w:lvlText w:val="%7."/>
      <w:lvlJc w:val="left"/>
      <w:pPr>
        <w:ind w:left="5040" w:hanging="360"/>
      </w:pPr>
    </w:lvl>
    <w:lvl w:ilvl="7" w:tplc="D7D21588">
      <w:start w:val="1"/>
      <w:numFmt w:val="lowerLetter"/>
      <w:lvlText w:val="%8."/>
      <w:lvlJc w:val="left"/>
      <w:pPr>
        <w:ind w:left="5760" w:hanging="360"/>
      </w:pPr>
    </w:lvl>
    <w:lvl w:ilvl="8" w:tplc="61241D20">
      <w:start w:val="1"/>
      <w:numFmt w:val="lowerRoman"/>
      <w:lvlText w:val="%9."/>
      <w:lvlJc w:val="right"/>
      <w:pPr>
        <w:ind w:left="6480" w:hanging="180"/>
      </w:pPr>
    </w:lvl>
  </w:abstractNum>
  <w:abstractNum w:abstractNumId="1" w15:restartNumberingAfterBreak="0">
    <w:nsid w:val="070E3F78"/>
    <w:multiLevelType w:val="hybridMultilevel"/>
    <w:tmpl w:val="AD422BF4"/>
    <w:lvl w:ilvl="0" w:tplc="77FEE780">
      <w:start w:val="1"/>
      <w:numFmt w:val="bullet"/>
      <w:lvlText w:val=""/>
      <w:lvlJc w:val="left"/>
      <w:pPr>
        <w:ind w:left="720" w:hanging="360"/>
      </w:pPr>
      <w:rPr>
        <w:rFonts w:ascii="Symbol" w:hAnsi="Symbol" w:hint="default"/>
      </w:rPr>
    </w:lvl>
    <w:lvl w:ilvl="1" w:tplc="E09EA488">
      <w:start w:val="1"/>
      <w:numFmt w:val="bullet"/>
      <w:lvlText w:val="o"/>
      <w:lvlJc w:val="left"/>
      <w:pPr>
        <w:ind w:left="1440" w:hanging="360"/>
      </w:pPr>
      <w:rPr>
        <w:rFonts w:ascii="Courier New" w:hAnsi="Courier New" w:hint="default"/>
      </w:rPr>
    </w:lvl>
    <w:lvl w:ilvl="2" w:tplc="6572586A">
      <w:start w:val="1"/>
      <w:numFmt w:val="bullet"/>
      <w:lvlText w:val=""/>
      <w:lvlJc w:val="left"/>
      <w:pPr>
        <w:ind w:left="2160" w:hanging="360"/>
      </w:pPr>
      <w:rPr>
        <w:rFonts w:ascii="Wingdings" w:hAnsi="Wingdings" w:hint="default"/>
      </w:rPr>
    </w:lvl>
    <w:lvl w:ilvl="3" w:tplc="4F12F7AE">
      <w:start w:val="1"/>
      <w:numFmt w:val="bullet"/>
      <w:lvlText w:val=""/>
      <w:lvlJc w:val="left"/>
      <w:pPr>
        <w:ind w:left="2880" w:hanging="360"/>
      </w:pPr>
      <w:rPr>
        <w:rFonts w:ascii="Symbol" w:hAnsi="Symbol" w:hint="default"/>
      </w:rPr>
    </w:lvl>
    <w:lvl w:ilvl="4" w:tplc="611E4E00">
      <w:start w:val="1"/>
      <w:numFmt w:val="bullet"/>
      <w:lvlText w:val="o"/>
      <w:lvlJc w:val="left"/>
      <w:pPr>
        <w:ind w:left="3600" w:hanging="360"/>
      </w:pPr>
      <w:rPr>
        <w:rFonts w:ascii="Courier New" w:hAnsi="Courier New" w:hint="default"/>
      </w:rPr>
    </w:lvl>
    <w:lvl w:ilvl="5" w:tplc="E7C88B42">
      <w:start w:val="1"/>
      <w:numFmt w:val="bullet"/>
      <w:lvlText w:val=""/>
      <w:lvlJc w:val="left"/>
      <w:pPr>
        <w:ind w:left="4320" w:hanging="360"/>
      </w:pPr>
      <w:rPr>
        <w:rFonts w:ascii="Wingdings" w:hAnsi="Wingdings" w:hint="default"/>
      </w:rPr>
    </w:lvl>
    <w:lvl w:ilvl="6" w:tplc="02E8FEFC">
      <w:start w:val="1"/>
      <w:numFmt w:val="bullet"/>
      <w:lvlText w:val=""/>
      <w:lvlJc w:val="left"/>
      <w:pPr>
        <w:ind w:left="5040" w:hanging="360"/>
      </w:pPr>
      <w:rPr>
        <w:rFonts w:ascii="Symbol" w:hAnsi="Symbol" w:hint="default"/>
      </w:rPr>
    </w:lvl>
    <w:lvl w:ilvl="7" w:tplc="94308FCA">
      <w:start w:val="1"/>
      <w:numFmt w:val="bullet"/>
      <w:lvlText w:val="o"/>
      <w:lvlJc w:val="left"/>
      <w:pPr>
        <w:ind w:left="5760" w:hanging="360"/>
      </w:pPr>
      <w:rPr>
        <w:rFonts w:ascii="Courier New" w:hAnsi="Courier New" w:hint="default"/>
      </w:rPr>
    </w:lvl>
    <w:lvl w:ilvl="8" w:tplc="A0F09A74">
      <w:start w:val="1"/>
      <w:numFmt w:val="bullet"/>
      <w:lvlText w:val=""/>
      <w:lvlJc w:val="left"/>
      <w:pPr>
        <w:ind w:left="6480" w:hanging="360"/>
      </w:pPr>
      <w:rPr>
        <w:rFonts w:ascii="Wingdings" w:hAnsi="Wingdings" w:hint="default"/>
      </w:rPr>
    </w:lvl>
  </w:abstractNum>
  <w:abstractNum w:abstractNumId="2" w15:restartNumberingAfterBreak="0">
    <w:nsid w:val="08D5E760"/>
    <w:multiLevelType w:val="multilevel"/>
    <w:tmpl w:val="DC0E9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A941A5"/>
    <w:multiLevelType w:val="hybridMultilevel"/>
    <w:tmpl w:val="6CC09E04"/>
    <w:lvl w:ilvl="0" w:tplc="7930961E">
      <w:start w:val="1"/>
      <w:numFmt w:val="bullet"/>
      <w:lvlText w:val=""/>
      <w:lvlJc w:val="left"/>
      <w:pPr>
        <w:ind w:left="720" w:hanging="360"/>
      </w:pPr>
      <w:rPr>
        <w:rFonts w:ascii="Symbol" w:hAnsi="Symbol" w:hint="default"/>
      </w:rPr>
    </w:lvl>
    <w:lvl w:ilvl="1" w:tplc="A628B752">
      <w:start w:val="1"/>
      <w:numFmt w:val="bullet"/>
      <w:lvlText w:val="o"/>
      <w:lvlJc w:val="left"/>
      <w:pPr>
        <w:ind w:left="1440" w:hanging="360"/>
      </w:pPr>
      <w:rPr>
        <w:rFonts w:ascii="Courier New" w:hAnsi="Courier New" w:hint="default"/>
      </w:rPr>
    </w:lvl>
    <w:lvl w:ilvl="2" w:tplc="51B4C67E">
      <w:start w:val="1"/>
      <w:numFmt w:val="bullet"/>
      <w:lvlText w:val=""/>
      <w:lvlJc w:val="left"/>
      <w:pPr>
        <w:ind w:left="2160" w:hanging="360"/>
      </w:pPr>
      <w:rPr>
        <w:rFonts w:ascii="Wingdings" w:hAnsi="Wingdings" w:hint="default"/>
      </w:rPr>
    </w:lvl>
    <w:lvl w:ilvl="3" w:tplc="55201300">
      <w:start w:val="1"/>
      <w:numFmt w:val="bullet"/>
      <w:lvlText w:val=""/>
      <w:lvlJc w:val="left"/>
      <w:pPr>
        <w:ind w:left="2880" w:hanging="360"/>
      </w:pPr>
      <w:rPr>
        <w:rFonts w:ascii="Symbol" w:hAnsi="Symbol" w:hint="default"/>
      </w:rPr>
    </w:lvl>
    <w:lvl w:ilvl="4" w:tplc="3C34F26E">
      <w:start w:val="1"/>
      <w:numFmt w:val="bullet"/>
      <w:lvlText w:val="o"/>
      <w:lvlJc w:val="left"/>
      <w:pPr>
        <w:ind w:left="3600" w:hanging="360"/>
      </w:pPr>
      <w:rPr>
        <w:rFonts w:ascii="Courier New" w:hAnsi="Courier New" w:hint="default"/>
      </w:rPr>
    </w:lvl>
    <w:lvl w:ilvl="5" w:tplc="1F1CF3CA">
      <w:start w:val="1"/>
      <w:numFmt w:val="bullet"/>
      <w:lvlText w:val=""/>
      <w:lvlJc w:val="left"/>
      <w:pPr>
        <w:ind w:left="4320" w:hanging="360"/>
      </w:pPr>
      <w:rPr>
        <w:rFonts w:ascii="Wingdings" w:hAnsi="Wingdings" w:hint="default"/>
      </w:rPr>
    </w:lvl>
    <w:lvl w:ilvl="6" w:tplc="100E2CF2">
      <w:start w:val="1"/>
      <w:numFmt w:val="bullet"/>
      <w:lvlText w:val=""/>
      <w:lvlJc w:val="left"/>
      <w:pPr>
        <w:ind w:left="5040" w:hanging="360"/>
      </w:pPr>
      <w:rPr>
        <w:rFonts w:ascii="Symbol" w:hAnsi="Symbol" w:hint="default"/>
      </w:rPr>
    </w:lvl>
    <w:lvl w:ilvl="7" w:tplc="9E046DF4">
      <w:start w:val="1"/>
      <w:numFmt w:val="bullet"/>
      <w:lvlText w:val="o"/>
      <w:lvlJc w:val="left"/>
      <w:pPr>
        <w:ind w:left="5760" w:hanging="360"/>
      </w:pPr>
      <w:rPr>
        <w:rFonts w:ascii="Courier New" w:hAnsi="Courier New" w:hint="default"/>
      </w:rPr>
    </w:lvl>
    <w:lvl w:ilvl="8" w:tplc="C9126342">
      <w:start w:val="1"/>
      <w:numFmt w:val="bullet"/>
      <w:lvlText w:val=""/>
      <w:lvlJc w:val="left"/>
      <w:pPr>
        <w:ind w:left="6480" w:hanging="360"/>
      </w:pPr>
      <w:rPr>
        <w:rFonts w:ascii="Wingdings" w:hAnsi="Wingdings" w:hint="default"/>
      </w:rPr>
    </w:lvl>
  </w:abstractNum>
  <w:abstractNum w:abstractNumId="4" w15:restartNumberingAfterBreak="0">
    <w:nsid w:val="170A5D20"/>
    <w:multiLevelType w:val="multilevel"/>
    <w:tmpl w:val="2788E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8E0704"/>
    <w:multiLevelType w:val="multilevel"/>
    <w:tmpl w:val="AA32B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222E8B"/>
    <w:multiLevelType w:val="hybridMultilevel"/>
    <w:tmpl w:val="E6BE8D88"/>
    <w:lvl w:ilvl="0" w:tplc="15D4AE28">
      <w:start w:val="1"/>
      <w:numFmt w:val="bullet"/>
      <w:lvlText w:val="-"/>
      <w:lvlJc w:val="left"/>
      <w:pPr>
        <w:ind w:left="720" w:hanging="360"/>
      </w:pPr>
      <w:rPr>
        <w:rFonts w:ascii="Calibri" w:hAnsi="Calibri" w:hint="default"/>
      </w:rPr>
    </w:lvl>
    <w:lvl w:ilvl="1" w:tplc="D9E83BAA">
      <w:start w:val="1"/>
      <w:numFmt w:val="bullet"/>
      <w:lvlText w:val="o"/>
      <w:lvlJc w:val="left"/>
      <w:pPr>
        <w:ind w:left="1440" w:hanging="360"/>
      </w:pPr>
      <w:rPr>
        <w:rFonts w:ascii="Courier New" w:hAnsi="Courier New" w:hint="default"/>
      </w:rPr>
    </w:lvl>
    <w:lvl w:ilvl="2" w:tplc="4B0690EC">
      <w:start w:val="1"/>
      <w:numFmt w:val="bullet"/>
      <w:lvlText w:val=""/>
      <w:lvlJc w:val="left"/>
      <w:pPr>
        <w:ind w:left="2160" w:hanging="360"/>
      </w:pPr>
      <w:rPr>
        <w:rFonts w:ascii="Wingdings" w:hAnsi="Wingdings" w:hint="default"/>
      </w:rPr>
    </w:lvl>
    <w:lvl w:ilvl="3" w:tplc="25661C96">
      <w:start w:val="1"/>
      <w:numFmt w:val="bullet"/>
      <w:lvlText w:val=""/>
      <w:lvlJc w:val="left"/>
      <w:pPr>
        <w:ind w:left="2880" w:hanging="360"/>
      </w:pPr>
      <w:rPr>
        <w:rFonts w:ascii="Symbol" w:hAnsi="Symbol" w:hint="default"/>
      </w:rPr>
    </w:lvl>
    <w:lvl w:ilvl="4" w:tplc="F46C66A6">
      <w:start w:val="1"/>
      <w:numFmt w:val="bullet"/>
      <w:lvlText w:val="o"/>
      <w:lvlJc w:val="left"/>
      <w:pPr>
        <w:ind w:left="3600" w:hanging="360"/>
      </w:pPr>
      <w:rPr>
        <w:rFonts w:ascii="Courier New" w:hAnsi="Courier New" w:hint="default"/>
      </w:rPr>
    </w:lvl>
    <w:lvl w:ilvl="5" w:tplc="829C108A">
      <w:start w:val="1"/>
      <w:numFmt w:val="bullet"/>
      <w:lvlText w:val=""/>
      <w:lvlJc w:val="left"/>
      <w:pPr>
        <w:ind w:left="4320" w:hanging="360"/>
      </w:pPr>
      <w:rPr>
        <w:rFonts w:ascii="Wingdings" w:hAnsi="Wingdings" w:hint="default"/>
      </w:rPr>
    </w:lvl>
    <w:lvl w:ilvl="6" w:tplc="E452A6EA">
      <w:start w:val="1"/>
      <w:numFmt w:val="bullet"/>
      <w:lvlText w:val=""/>
      <w:lvlJc w:val="left"/>
      <w:pPr>
        <w:ind w:left="5040" w:hanging="360"/>
      </w:pPr>
      <w:rPr>
        <w:rFonts w:ascii="Symbol" w:hAnsi="Symbol" w:hint="default"/>
      </w:rPr>
    </w:lvl>
    <w:lvl w:ilvl="7" w:tplc="07B88E0C">
      <w:start w:val="1"/>
      <w:numFmt w:val="bullet"/>
      <w:lvlText w:val="o"/>
      <w:lvlJc w:val="left"/>
      <w:pPr>
        <w:ind w:left="5760" w:hanging="360"/>
      </w:pPr>
      <w:rPr>
        <w:rFonts w:ascii="Courier New" w:hAnsi="Courier New" w:hint="default"/>
      </w:rPr>
    </w:lvl>
    <w:lvl w:ilvl="8" w:tplc="E1AE6EEA">
      <w:start w:val="1"/>
      <w:numFmt w:val="bullet"/>
      <w:lvlText w:val=""/>
      <w:lvlJc w:val="left"/>
      <w:pPr>
        <w:ind w:left="6480" w:hanging="360"/>
      </w:pPr>
      <w:rPr>
        <w:rFonts w:ascii="Wingdings" w:hAnsi="Wingdings" w:hint="default"/>
      </w:rPr>
    </w:lvl>
  </w:abstractNum>
  <w:abstractNum w:abstractNumId="7" w15:restartNumberingAfterBreak="0">
    <w:nsid w:val="3B864BFF"/>
    <w:multiLevelType w:val="hybridMultilevel"/>
    <w:tmpl w:val="FF2A9D52"/>
    <w:lvl w:ilvl="0" w:tplc="FD8ED254">
      <w:start w:val="1"/>
      <w:numFmt w:val="decimal"/>
      <w:lvlText w:val="%1)"/>
      <w:lvlJc w:val="left"/>
      <w:pPr>
        <w:ind w:left="720" w:hanging="360"/>
      </w:pPr>
    </w:lvl>
    <w:lvl w:ilvl="1" w:tplc="824617F8">
      <w:start w:val="1"/>
      <w:numFmt w:val="lowerLetter"/>
      <w:lvlText w:val="%2."/>
      <w:lvlJc w:val="left"/>
      <w:pPr>
        <w:ind w:left="1440" w:hanging="360"/>
      </w:pPr>
    </w:lvl>
    <w:lvl w:ilvl="2" w:tplc="DD28C02A">
      <w:start w:val="1"/>
      <w:numFmt w:val="lowerRoman"/>
      <w:lvlText w:val="%3."/>
      <w:lvlJc w:val="right"/>
      <w:pPr>
        <w:ind w:left="2160" w:hanging="180"/>
      </w:pPr>
    </w:lvl>
    <w:lvl w:ilvl="3" w:tplc="8B5A6B1E">
      <w:start w:val="1"/>
      <w:numFmt w:val="decimal"/>
      <w:lvlText w:val="%4."/>
      <w:lvlJc w:val="left"/>
      <w:pPr>
        <w:ind w:left="2880" w:hanging="360"/>
      </w:pPr>
    </w:lvl>
    <w:lvl w:ilvl="4" w:tplc="DAB4D612">
      <w:start w:val="1"/>
      <w:numFmt w:val="lowerLetter"/>
      <w:lvlText w:val="%5."/>
      <w:lvlJc w:val="left"/>
      <w:pPr>
        <w:ind w:left="3600" w:hanging="360"/>
      </w:pPr>
    </w:lvl>
    <w:lvl w:ilvl="5" w:tplc="F2067894">
      <w:start w:val="1"/>
      <w:numFmt w:val="lowerRoman"/>
      <w:lvlText w:val="%6."/>
      <w:lvlJc w:val="right"/>
      <w:pPr>
        <w:ind w:left="4320" w:hanging="180"/>
      </w:pPr>
    </w:lvl>
    <w:lvl w:ilvl="6" w:tplc="41EA4226">
      <w:start w:val="1"/>
      <w:numFmt w:val="decimal"/>
      <w:lvlText w:val="%7."/>
      <w:lvlJc w:val="left"/>
      <w:pPr>
        <w:ind w:left="5040" w:hanging="360"/>
      </w:pPr>
    </w:lvl>
    <w:lvl w:ilvl="7" w:tplc="3FC24434">
      <w:start w:val="1"/>
      <w:numFmt w:val="lowerLetter"/>
      <w:lvlText w:val="%8."/>
      <w:lvlJc w:val="left"/>
      <w:pPr>
        <w:ind w:left="5760" w:hanging="360"/>
      </w:pPr>
    </w:lvl>
    <w:lvl w:ilvl="8" w:tplc="D5C2EFA6">
      <w:start w:val="1"/>
      <w:numFmt w:val="lowerRoman"/>
      <w:lvlText w:val="%9."/>
      <w:lvlJc w:val="right"/>
      <w:pPr>
        <w:ind w:left="6480" w:hanging="180"/>
      </w:pPr>
    </w:lvl>
  </w:abstractNum>
  <w:abstractNum w:abstractNumId="8" w15:restartNumberingAfterBreak="0">
    <w:nsid w:val="47787295"/>
    <w:multiLevelType w:val="hybridMultilevel"/>
    <w:tmpl w:val="2DB83B4E"/>
    <w:lvl w:ilvl="0" w:tplc="A38E0CE4">
      <w:start w:val="1"/>
      <w:numFmt w:val="bullet"/>
      <w:lvlText w:val=""/>
      <w:lvlJc w:val="left"/>
      <w:pPr>
        <w:ind w:left="720" w:hanging="360"/>
      </w:pPr>
      <w:rPr>
        <w:rFonts w:ascii="Symbol" w:hAnsi="Symbol" w:hint="default"/>
      </w:rPr>
    </w:lvl>
    <w:lvl w:ilvl="1" w:tplc="DBBAF5D2">
      <w:start w:val="1"/>
      <w:numFmt w:val="bullet"/>
      <w:lvlText w:val="o"/>
      <w:lvlJc w:val="left"/>
      <w:pPr>
        <w:ind w:left="1440" w:hanging="360"/>
      </w:pPr>
      <w:rPr>
        <w:rFonts w:ascii="Courier New" w:hAnsi="Courier New" w:hint="default"/>
      </w:rPr>
    </w:lvl>
    <w:lvl w:ilvl="2" w:tplc="2F088B96">
      <w:start w:val="1"/>
      <w:numFmt w:val="bullet"/>
      <w:lvlText w:val=""/>
      <w:lvlJc w:val="left"/>
      <w:pPr>
        <w:ind w:left="2160" w:hanging="360"/>
      </w:pPr>
      <w:rPr>
        <w:rFonts w:ascii="Wingdings" w:hAnsi="Wingdings" w:hint="default"/>
      </w:rPr>
    </w:lvl>
    <w:lvl w:ilvl="3" w:tplc="9EEA1E2E">
      <w:start w:val="1"/>
      <w:numFmt w:val="bullet"/>
      <w:lvlText w:val=""/>
      <w:lvlJc w:val="left"/>
      <w:pPr>
        <w:ind w:left="2880" w:hanging="360"/>
      </w:pPr>
      <w:rPr>
        <w:rFonts w:ascii="Symbol" w:hAnsi="Symbol" w:hint="default"/>
      </w:rPr>
    </w:lvl>
    <w:lvl w:ilvl="4" w:tplc="4C884CC4">
      <w:start w:val="1"/>
      <w:numFmt w:val="bullet"/>
      <w:lvlText w:val="o"/>
      <w:lvlJc w:val="left"/>
      <w:pPr>
        <w:ind w:left="3600" w:hanging="360"/>
      </w:pPr>
      <w:rPr>
        <w:rFonts w:ascii="Courier New" w:hAnsi="Courier New" w:hint="default"/>
      </w:rPr>
    </w:lvl>
    <w:lvl w:ilvl="5" w:tplc="839ED048">
      <w:start w:val="1"/>
      <w:numFmt w:val="bullet"/>
      <w:lvlText w:val=""/>
      <w:lvlJc w:val="left"/>
      <w:pPr>
        <w:ind w:left="4320" w:hanging="360"/>
      </w:pPr>
      <w:rPr>
        <w:rFonts w:ascii="Wingdings" w:hAnsi="Wingdings" w:hint="default"/>
      </w:rPr>
    </w:lvl>
    <w:lvl w:ilvl="6" w:tplc="1452E770">
      <w:start w:val="1"/>
      <w:numFmt w:val="bullet"/>
      <w:lvlText w:val=""/>
      <w:lvlJc w:val="left"/>
      <w:pPr>
        <w:ind w:left="5040" w:hanging="360"/>
      </w:pPr>
      <w:rPr>
        <w:rFonts w:ascii="Symbol" w:hAnsi="Symbol" w:hint="default"/>
      </w:rPr>
    </w:lvl>
    <w:lvl w:ilvl="7" w:tplc="5A0CF282">
      <w:start w:val="1"/>
      <w:numFmt w:val="bullet"/>
      <w:lvlText w:val="o"/>
      <w:lvlJc w:val="left"/>
      <w:pPr>
        <w:ind w:left="5760" w:hanging="360"/>
      </w:pPr>
      <w:rPr>
        <w:rFonts w:ascii="Courier New" w:hAnsi="Courier New" w:hint="default"/>
      </w:rPr>
    </w:lvl>
    <w:lvl w:ilvl="8" w:tplc="E9423288">
      <w:start w:val="1"/>
      <w:numFmt w:val="bullet"/>
      <w:lvlText w:val=""/>
      <w:lvlJc w:val="left"/>
      <w:pPr>
        <w:ind w:left="6480" w:hanging="360"/>
      </w:pPr>
      <w:rPr>
        <w:rFonts w:ascii="Wingdings" w:hAnsi="Wingdings" w:hint="default"/>
      </w:rPr>
    </w:lvl>
  </w:abstractNum>
  <w:abstractNum w:abstractNumId="9" w15:restartNumberingAfterBreak="0">
    <w:nsid w:val="4C23F8E7"/>
    <w:multiLevelType w:val="multilevel"/>
    <w:tmpl w:val="D43A62D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10" w15:restartNumberingAfterBreak="0">
    <w:nsid w:val="52CC78A5"/>
    <w:multiLevelType w:val="hybridMultilevel"/>
    <w:tmpl w:val="5BBA7712"/>
    <w:lvl w:ilvl="0" w:tplc="49EC39C0">
      <w:start w:val="1"/>
      <w:numFmt w:val="bullet"/>
      <w:lvlText w:val=""/>
      <w:lvlJc w:val="left"/>
      <w:pPr>
        <w:ind w:left="720" w:hanging="360"/>
      </w:pPr>
      <w:rPr>
        <w:rFonts w:ascii="Symbol" w:hAnsi="Symbol" w:hint="default"/>
      </w:rPr>
    </w:lvl>
    <w:lvl w:ilvl="1" w:tplc="F39E76A6">
      <w:start w:val="1"/>
      <w:numFmt w:val="bullet"/>
      <w:lvlText w:val="o"/>
      <w:lvlJc w:val="left"/>
      <w:pPr>
        <w:ind w:left="1440" w:hanging="360"/>
      </w:pPr>
      <w:rPr>
        <w:rFonts w:ascii="Courier New" w:hAnsi="Courier New" w:hint="default"/>
      </w:rPr>
    </w:lvl>
    <w:lvl w:ilvl="2" w:tplc="27B81520">
      <w:start w:val="1"/>
      <w:numFmt w:val="bullet"/>
      <w:lvlText w:val=""/>
      <w:lvlJc w:val="left"/>
      <w:pPr>
        <w:ind w:left="2160" w:hanging="360"/>
      </w:pPr>
      <w:rPr>
        <w:rFonts w:ascii="Wingdings" w:hAnsi="Wingdings" w:hint="default"/>
      </w:rPr>
    </w:lvl>
    <w:lvl w:ilvl="3" w:tplc="B824CF8A">
      <w:start w:val="1"/>
      <w:numFmt w:val="bullet"/>
      <w:lvlText w:val=""/>
      <w:lvlJc w:val="left"/>
      <w:pPr>
        <w:ind w:left="2880" w:hanging="360"/>
      </w:pPr>
      <w:rPr>
        <w:rFonts w:ascii="Symbol" w:hAnsi="Symbol" w:hint="default"/>
      </w:rPr>
    </w:lvl>
    <w:lvl w:ilvl="4" w:tplc="6A3C0E6E">
      <w:start w:val="1"/>
      <w:numFmt w:val="bullet"/>
      <w:lvlText w:val="o"/>
      <w:lvlJc w:val="left"/>
      <w:pPr>
        <w:ind w:left="3600" w:hanging="360"/>
      </w:pPr>
      <w:rPr>
        <w:rFonts w:ascii="Courier New" w:hAnsi="Courier New" w:hint="default"/>
      </w:rPr>
    </w:lvl>
    <w:lvl w:ilvl="5" w:tplc="0CE06D30">
      <w:start w:val="1"/>
      <w:numFmt w:val="bullet"/>
      <w:lvlText w:val=""/>
      <w:lvlJc w:val="left"/>
      <w:pPr>
        <w:ind w:left="4320" w:hanging="360"/>
      </w:pPr>
      <w:rPr>
        <w:rFonts w:ascii="Wingdings" w:hAnsi="Wingdings" w:hint="default"/>
      </w:rPr>
    </w:lvl>
    <w:lvl w:ilvl="6" w:tplc="6B02B470">
      <w:start w:val="1"/>
      <w:numFmt w:val="bullet"/>
      <w:lvlText w:val=""/>
      <w:lvlJc w:val="left"/>
      <w:pPr>
        <w:ind w:left="5040" w:hanging="360"/>
      </w:pPr>
      <w:rPr>
        <w:rFonts w:ascii="Symbol" w:hAnsi="Symbol" w:hint="default"/>
      </w:rPr>
    </w:lvl>
    <w:lvl w:ilvl="7" w:tplc="E09EB53E">
      <w:start w:val="1"/>
      <w:numFmt w:val="bullet"/>
      <w:lvlText w:val="o"/>
      <w:lvlJc w:val="left"/>
      <w:pPr>
        <w:ind w:left="5760" w:hanging="360"/>
      </w:pPr>
      <w:rPr>
        <w:rFonts w:ascii="Courier New" w:hAnsi="Courier New" w:hint="default"/>
      </w:rPr>
    </w:lvl>
    <w:lvl w:ilvl="8" w:tplc="C2025008">
      <w:start w:val="1"/>
      <w:numFmt w:val="bullet"/>
      <w:lvlText w:val=""/>
      <w:lvlJc w:val="left"/>
      <w:pPr>
        <w:ind w:left="6480" w:hanging="360"/>
      </w:pPr>
      <w:rPr>
        <w:rFonts w:ascii="Wingdings" w:hAnsi="Wingdings" w:hint="default"/>
      </w:rPr>
    </w:lvl>
  </w:abstractNum>
  <w:abstractNum w:abstractNumId="11" w15:restartNumberingAfterBreak="0">
    <w:nsid w:val="5FD150A5"/>
    <w:multiLevelType w:val="hybridMultilevel"/>
    <w:tmpl w:val="8DEE63C0"/>
    <w:lvl w:ilvl="0" w:tplc="1CF2F1E8">
      <w:start w:val="1"/>
      <w:numFmt w:val="bullet"/>
      <w:lvlText w:val=""/>
      <w:lvlJc w:val="left"/>
      <w:pPr>
        <w:ind w:left="720" w:hanging="360"/>
      </w:pPr>
      <w:rPr>
        <w:rFonts w:ascii="Symbol" w:hAnsi="Symbol" w:hint="default"/>
      </w:rPr>
    </w:lvl>
    <w:lvl w:ilvl="1" w:tplc="0D165AAC">
      <w:start w:val="1"/>
      <w:numFmt w:val="bullet"/>
      <w:lvlText w:val="o"/>
      <w:lvlJc w:val="left"/>
      <w:pPr>
        <w:ind w:left="1440" w:hanging="360"/>
      </w:pPr>
      <w:rPr>
        <w:rFonts w:ascii="Courier New" w:hAnsi="Courier New" w:hint="default"/>
      </w:rPr>
    </w:lvl>
    <w:lvl w:ilvl="2" w:tplc="D28E1A96">
      <w:start w:val="1"/>
      <w:numFmt w:val="bullet"/>
      <w:lvlText w:val=""/>
      <w:lvlJc w:val="left"/>
      <w:pPr>
        <w:ind w:left="2160" w:hanging="360"/>
      </w:pPr>
      <w:rPr>
        <w:rFonts w:ascii="Wingdings" w:hAnsi="Wingdings" w:hint="default"/>
      </w:rPr>
    </w:lvl>
    <w:lvl w:ilvl="3" w:tplc="53BCAD88">
      <w:start w:val="1"/>
      <w:numFmt w:val="bullet"/>
      <w:lvlText w:val=""/>
      <w:lvlJc w:val="left"/>
      <w:pPr>
        <w:ind w:left="2880" w:hanging="360"/>
      </w:pPr>
      <w:rPr>
        <w:rFonts w:ascii="Symbol" w:hAnsi="Symbol" w:hint="default"/>
      </w:rPr>
    </w:lvl>
    <w:lvl w:ilvl="4" w:tplc="DD024DC2">
      <w:start w:val="1"/>
      <w:numFmt w:val="bullet"/>
      <w:lvlText w:val="o"/>
      <w:lvlJc w:val="left"/>
      <w:pPr>
        <w:ind w:left="3600" w:hanging="360"/>
      </w:pPr>
      <w:rPr>
        <w:rFonts w:ascii="Courier New" w:hAnsi="Courier New" w:hint="default"/>
      </w:rPr>
    </w:lvl>
    <w:lvl w:ilvl="5" w:tplc="89D8A32A">
      <w:start w:val="1"/>
      <w:numFmt w:val="bullet"/>
      <w:lvlText w:val=""/>
      <w:lvlJc w:val="left"/>
      <w:pPr>
        <w:ind w:left="4320" w:hanging="360"/>
      </w:pPr>
      <w:rPr>
        <w:rFonts w:ascii="Wingdings" w:hAnsi="Wingdings" w:hint="default"/>
      </w:rPr>
    </w:lvl>
    <w:lvl w:ilvl="6" w:tplc="0520DD16">
      <w:start w:val="1"/>
      <w:numFmt w:val="bullet"/>
      <w:lvlText w:val=""/>
      <w:lvlJc w:val="left"/>
      <w:pPr>
        <w:ind w:left="5040" w:hanging="360"/>
      </w:pPr>
      <w:rPr>
        <w:rFonts w:ascii="Symbol" w:hAnsi="Symbol" w:hint="default"/>
      </w:rPr>
    </w:lvl>
    <w:lvl w:ilvl="7" w:tplc="17CA2A50">
      <w:start w:val="1"/>
      <w:numFmt w:val="bullet"/>
      <w:lvlText w:val="o"/>
      <w:lvlJc w:val="left"/>
      <w:pPr>
        <w:ind w:left="5760" w:hanging="360"/>
      </w:pPr>
      <w:rPr>
        <w:rFonts w:ascii="Courier New" w:hAnsi="Courier New" w:hint="default"/>
      </w:rPr>
    </w:lvl>
    <w:lvl w:ilvl="8" w:tplc="AC78E28C">
      <w:start w:val="1"/>
      <w:numFmt w:val="bullet"/>
      <w:lvlText w:val=""/>
      <w:lvlJc w:val="left"/>
      <w:pPr>
        <w:ind w:left="6480" w:hanging="360"/>
      </w:pPr>
      <w:rPr>
        <w:rFonts w:ascii="Wingdings" w:hAnsi="Wingdings" w:hint="default"/>
      </w:rPr>
    </w:lvl>
  </w:abstractNum>
  <w:abstractNum w:abstractNumId="12" w15:restartNumberingAfterBreak="0">
    <w:nsid w:val="60972658"/>
    <w:multiLevelType w:val="hybridMultilevel"/>
    <w:tmpl w:val="9C4CBFFA"/>
    <w:lvl w:ilvl="0" w:tplc="730044A0">
      <w:start w:val="1"/>
      <w:numFmt w:val="bullet"/>
      <w:lvlText w:val=""/>
      <w:lvlJc w:val="left"/>
      <w:pPr>
        <w:ind w:left="720" w:hanging="360"/>
      </w:pPr>
      <w:rPr>
        <w:rFonts w:ascii="Symbol" w:hAnsi="Symbol" w:hint="default"/>
      </w:rPr>
    </w:lvl>
    <w:lvl w:ilvl="1" w:tplc="05502B04">
      <w:start w:val="1"/>
      <w:numFmt w:val="bullet"/>
      <w:lvlText w:val="o"/>
      <w:lvlJc w:val="left"/>
      <w:pPr>
        <w:ind w:left="1440" w:hanging="360"/>
      </w:pPr>
      <w:rPr>
        <w:rFonts w:ascii="Courier New" w:hAnsi="Courier New" w:hint="default"/>
      </w:rPr>
    </w:lvl>
    <w:lvl w:ilvl="2" w:tplc="8D22F4C8">
      <w:start w:val="1"/>
      <w:numFmt w:val="bullet"/>
      <w:lvlText w:val=""/>
      <w:lvlJc w:val="left"/>
      <w:pPr>
        <w:ind w:left="2160" w:hanging="360"/>
      </w:pPr>
      <w:rPr>
        <w:rFonts w:ascii="Wingdings" w:hAnsi="Wingdings" w:hint="default"/>
      </w:rPr>
    </w:lvl>
    <w:lvl w:ilvl="3" w:tplc="54FEE594">
      <w:start w:val="1"/>
      <w:numFmt w:val="bullet"/>
      <w:lvlText w:val=""/>
      <w:lvlJc w:val="left"/>
      <w:pPr>
        <w:ind w:left="2880" w:hanging="360"/>
      </w:pPr>
      <w:rPr>
        <w:rFonts w:ascii="Symbol" w:hAnsi="Symbol" w:hint="default"/>
      </w:rPr>
    </w:lvl>
    <w:lvl w:ilvl="4" w:tplc="0A8CD6C8">
      <w:start w:val="1"/>
      <w:numFmt w:val="bullet"/>
      <w:lvlText w:val="o"/>
      <w:lvlJc w:val="left"/>
      <w:pPr>
        <w:ind w:left="3600" w:hanging="360"/>
      </w:pPr>
      <w:rPr>
        <w:rFonts w:ascii="Courier New" w:hAnsi="Courier New" w:hint="default"/>
      </w:rPr>
    </w:lvl>
    <w:lvl w:ilvl="5" w:tplc="5EAE989C">
      <w:start w:val="1"/>
      <w:numFmt w:val="bullet"/>
      <w:lvlText w:val=""/>
      <w:lvlJc w:val="left"/>
      <w:pPr>
        <w:ind w:left="4320" w:hanging="360"/>
      </w:pPr>
      <w:rPr>
        <w:rFonts w:ascii="Wingdings" w:hAnsi="Wingdings" w:hint="default"/>
      </w:rPr>
    </w:lvl>
    <w:lvl w:ilvl="6" w:tplc="360254F0">
      <w:start w:val="1"/>
      <w:numFmt w:val="bullet"/>
      <w:lvlText w:val=""/>
      <w:lvlJc w:val="left"/>
      <w:pPr>
        <w:ind w:left="5040" w:hanging="360"/>
      </w:pPr>
      <w:rPr>
        <w:rFonts w:ascii="Symbol" w:hAnsi="Symbol" w:hint="default"/>
      </w:rPr>
    </w:lvl>
    <w:lvl w:ilvl="7" w:tplc="EBDABF62">
      <w:start w:val="1"/>
      <w:numFmt w:val="bullet"/>
      <w:lvlText w:val="o"/>
      <w:lvlJc w:val="left"/>
      <w:pPr>
        <w:ind w:left="5760" w:hanging="360"/>
      </w:pPr>
      <w:rPr>
        <w:rFonts w:ascii="Courier New" w:hAnsi="Courier New" w:hint="default"/>
      </w:rPr>
    </w:lvl>
    <w:lvl w:ilvl="8" w:tplc="9AA2E258">
      <w:start w:val="1"/>
      <w:numFmt w:val="bullet"/>
      <w:lvlText w:val=""/>
      <w:lvlJc w:val="left"/>
      <w:pPr>
        <w:ind w:left="6480" w:hanging="360"/>
      </w:pPr>
      <w:rPr>
        <w:rFonts w:ascii="Wingdings" w:hAnsi="Wingdings" w:hint="default"/>
      </w:rPr>
    </w:lvl>
  </w:abstractNum>
  <w:abstractNum w:abstractNumId="13" w15:restartNumberingAfterBreak="0">
    <w:nsid w:val="6784F9A5"/>
    <w:multiLevelType w:val="hybridMultilevel"/>
    <w:tmpl w:val="DE282762"/>
    <w:lvl w:ilvl="0" w:tplc="61B83E8E">
      <w:start w:val="1"/>
      <w:numFmt w:val="bullet"/>
      <w:lvlText w:val=""/>
      <w:lvlJc w:val="left"/>
      <w:pPr>
        <w:ind w:left="720" w:hanging="360"/>
      </w:pPr>
      <w:rPr>
        <w:rFonts w:ascii="Symbol" w:hAnsi="Symbol" w:hint="default"/>
      </w:rPr>
    </w:lvl>
    <w:lvl w:ilvl="1" w:tplc="3E9AEAEE">
      <w:start w:val="1"/>
      <w:numFmt w:val="bullet"/>
      <w:lvlText w:val="o"/>
      <w:lvlJc w:val="left"/>
      <w:pPr>
        <w:ind w:left="1440" w:hanging="360"/>
      </w:pPr>
      <w:rPr>
        <w:rFonts w:ascii="Courier New" w:hAnsi="Courier New" w:hint="default"/>
      </w:rPr>
    </w:lvl>
    <w:lvl w:ilvl="2" w:tplc="3160B7AC">
      <w:start w:val="1"/>
      <w:numFmt w:val="bullet"/>
      <w:lvlText w:val=""/>
      <w:lvlJc w:val="left"/>
      <w:pPr>
        <w:ind w:left="2160" w:hanging="360"/>
      </w:pPr>
      <w:rPr>
        <w:rFonts w:ascii="Wingdings" w:hAnsi="Wingdings" w:hint="default"/>
      </w:rPr>
    </w:lvl>
    <w:lvl w:ilvl="3" w:tplc="E5A219AE">
      <w:start w:val="1"/>
      <w:numFmt w:val="bullet"/>
      <w:lvlText w:val=""/>
      <w:lvlJc w:val="left"/>
      <w:pPr>
        <w:ind w:left="2880" w:hanging="360"/>
      </w:pPr>
      <w:rPr>
        <w:rFonts w:ascii="Symbol" w:hAnsi="Symbol" w:hint="default"/>
      </w:rPr>
    </w:lvl>
    <w:lvl w:ilvl="4" w:tplc="80688CD6">
      <w:start w:val="1"/>
      <w:numFmt w:val="bullet"/>
      <w:lvlText w:val="o"/>
      <w:lvlJc w:val="left"/>
      <w:pPr>
        <w:ind w:left="3600" w:hanging="360"/>
      </w:pPr>
      <w:rPr>
        <w:rFonts w:ascii="Courier New" w:hAnsi="Courier New" w:hint="default"/>
      </w:rPr>
    </w:lvl>
    <w:lvl w:ilvl="5" w:tplc="7CB0CD50">
      <w:start w:val="1"/>
      <w:numFmt w:val="bullet"/>
      <w:lvlText w:val=""/>
      <w:lvlJc w:val="left"/>
      <w:pPr>
        <w:ind w:left="4320" w:hanging="360"/>
      </w:pPr>
      <w:rPr>
        <w:rFonts w:ascii="Wingdings" w:hAnsi="Wingdings" w:hint="default"/>
      </w:rPr>
    </w:lvl>
    <w:lvl w:ilvl="6" w:tplc="287CAB9A">
      <w:start w:val="1"/>
      <w:numFmt w:val="bullet"/>
      <w:lvlText w:val=""/>
      <w:lvlJc w:val="left"/>
      <w:pPr>
        <w:ind w:left="5040" w:hanging="360"/>
      </w:pPr>
      <w:rPr>
        <w:rFonts w:ascii="Symbol" w:hAnsi="Symbol" w:hint="default"/>
      </w:rPr>
    </w:lvl>
    <w:lvl w:ilvl="7" w:tplc="E4844476">
      <w:start w:val="1"/>
      <w:numFmt w:val="bullet"/>
      <w:lvlText w:val="o"/>
      <w:lvlJc w:val="left"/>
      <w:pPr>
        <w:ind w:left="5760" w:hanging="360"/>
      </w:pPr>
      <w:rPr>
        <w:rFonts w:ascii="Courier New" w:hAnsi="Courier New" w:hint="default"/>
      </w:rPr>
    </w:lvl>
    <w:lvl w:ilvl="8" w:tplc="DEB6A42E">
      <w:start w:val="1"/>
      <w:numFmt w:val="bullet"/>
      <w:lvlText w:val=""/>
      <w:lvlJc w:val="left"/>
      <w:pPr>
        <w:ind w:left="6480" w:hanging="360"/>
      </w:pPr>
      <w:rPr>
        <w:rFonts w:ascii="Wingdings" w:hAnsi="Wingdings" w:hint="default"/>
      </w:rPr>
    </w:lvl>
  </w:abstractNum>
  <w:abstractNum w:abstractNumId="14" w15:restartNumberingAfterBreak="0">
    <w:nsid w:val="680216CA"/>
    <w:multiLevelType w:val="multilevel"/>
    <w:tmpl w:val="95FC92D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75454E6F"/>
    <w:multiLevelType w:val="hybridMultilevel"/>
    <w:tmpl w:val="DB6EA294"/>
    <w:lvl w:ilvl="0" w:tplc="8FB22454">
      <w:start w:val="1"/>
      <w:numFmt w:val="bullet"/>
      <w:lvlText w:val=""/>
      <w:lvlJc w:val="left"/>
      <w:pPr>
        <w:ind w:left="720" w:hanging="360"/>
      </w:pPr>
      <w:rPr>
        <w:rFonts w:ascii="Symbol" w:hAnsi="Symbol" w:hint="default"/>
      </w:rPr>
    </w:lvl>
    <w:lvl w:ilvl="1" w:tplc="1BBC4856">
      <w:start w:val="1"/>
      <w:numFmt w:val="bullet"/>
      <w:lvlText w:val="o"/>
      <w:lvlJc w:val="left"/>
      <w:pPr>
        <w:ind w:left="1440" w:hanging="360"/>
      </w:pPr>
      <w:rPr>
        <w:rFonts w:ascii="Courier New" w:hAnsi="Courier New" w:hint="default"/>
      </w:rPr>
    </w:lvl>
    <w:lvl w:ilvl="2" w:tplc="A07C50D2">
      <w:start w:val="1"/>
      <w:numFmt w:val="bullet"/>
      <w:lvlText w:val=""/>
      <w:lvlJc w:val="left"/>
      <w:pPr>
        <w:ind w:left="2160" w:hanging="360"/>
      </w:pPr>
      <w:rPr>
        <w:rFonts w:ascii="Wingdings" w:hAnsi="Wingdings" w:hint="default"/>
      </w:rPr>
    </w:lvl>
    <w:lvl w:ilvl="3" w:tplc="F09C3A3C">
      <w:start w:val="1"/>
      <w:numFmt w:val="bullet"/>
      <w:lvlText w:val=""/>
      <w:lvlJc w:val="left"/>
      <w:pPr>
        <w:ind w:left="2880" w:hanging="360"/>
      </w:pPr>
      <w:rPr>
        <w:rFonts w:ascii="Symbol" w:hAnsi="Symbol" w:hint="default"/>
      </w:rPr>
    </w:lvl>
    <w:lvl w:ilvl="4" w:tplc="71705A50">
      <w:start w:val="1"/>
      <w:numFmt w:val="bullet"/>
      <w:lvlText w:val="o"/>
      <w:lvlJc w:val="left"/>
      <w:pPr>
        <w:ind w:left="3600" w:hanging="360"/>
      </w:pPr>
      <w:rPr>
        <w:rFonts w:ascii="Courier New" w:hAnsi="Courier New" w:hint="default"/>
      </w:rPr>
    </w:lvl>
    <w:lvl w:ilvl="5" w:tplc="28408EDE">
      <w:start w:val="1"/>
      <w:numFmt w:val="bullet"/>
      <w:lvlText w:val=""/>
      <w:lvlJc w:val="left"/>
      <w:pPr>
        <w:ind w:left="4320" w:hanging="360"/>
      </w:pPr>
      <w:rPr>
        <w:rFonts w:ascii="Wingdings" w:hAnsi="Wingdings" w:hint="default"/>
      </w:rPr>
    </w:lvl>
    <w:lvl w:ilvl="6" w:tplc="596A99C6">
      <w:start w:val="1"/>
      <w:numFmt w:val="bullet"/>
      <w:lvlText w:val=""/>
      <w:lvlJc w:val="left"/>
      <w:pPr>
        <w:ind w:left="5040" w:hanging="360"/>
      </w:pPr>
      <w:rPr>
        <w:rFonts w:ascii="Symbol" w:hAnsi="Symbol" w:hint="default"/>
      </w:rPr>
    </w:lvl>
    <w:lvl w:ilvl="7" w:tplc="A7E238FA">
      <w:start w:val="1"/>
      <w:numFmt w:val="bullet"/>
      <w:lvlText w:val="o"/>
      <w:lvlJc w:val="left"/>
      <w:pPr>
        <w:ind w:left="5760" w:hanging="360"/>
      </w:pPr>
      <w:rPr>
        <w:rFonts w:ascii="Courier New" w:hAnsi="Courier New" w:hint="default"/>
      </w:rPr>
    </w:lvl>
    <w:lvl w:ilvl="8" w:tplc="29587786">
      <w:start w:val="1"/>
      <w:numFmt w:val="bullet"/>
      <w:lvlText w:val=""/>
      <w:lvlJc w:val="left"/>
      <w:pPr>
        <w:ind w:left="6480" w:hanging="360"/>
      </w:pPr>
      <w:rPr>
        <w:rFonts w:ascii="Wingdings" w:hAnsi="Wingdings" w:hint="default"/>
      </w:rPr>
    </w:lvl>
  </w:abstractNum>
  <w:abstractNum w:abstractNumId="16" w15:restartNumberingAfterBreak="0">
    <w:nsid w:val="7D6FE088"/>
    <w:multiLevelType w:val="hybridMultilevel"/>
    <w:tmpl w:val="F37460FE"/>
    <w:lvl w:ilvl="0" w:tplc="83EC986C">
      <w:start w:val="1"/>
      <w:numFmt w:val="bullet"/>
      <w:lvlText w:val=""/>
      <w:lvlJc w:val="left"/>
      <w:pPr>
        <w:ind w:left="720" w:hanging="360"/>
      </w:pPr>
      <w:rPr>
        <w:rFonts w:ascii="Symbol" w:hAnsi="Symbol" w:hint="default"/>
      </w:rPr>
    </w:lvl>
    <w:lvl w:ilvl="1" w:tplc="DCFC33E0">
      <w:start w:val="1"/>
      <w:numFmt w:val="bullet"/>
      <w:lvlText w:val="o"/>
      <w:lvlJc w:val="left"/>
      <w:pPr>
        <w:ind w:left="1440" w:hanging="360"/>
      </w:pPr>
      <w:rPr>
        <w:rFonts w:ascii="Courier New" w:hAnsi="Courier New" w:hint="default"/>
      </w:rPr>
    </w:lvl>
    <w:lvl w:ilvl="2" w:tplc="81D09A24">
      <w:start w:val="1"/>
      <w:numFmt w:val="bullet"/>
      <w:lvlText w:val=""/>
      <w:lvlJc w:val="left"/>
      <w:pPr>
        <w:ind w:left="2160" w:hanging="360"/>
      </w:pPr>
      <w:rPr>
        <w:rFonts w:ascii="Wingdings" w:hAnsi="Wingdings" w:hint="default"/>
      </w:rPr>
    </w:lvl>
    <w:lvl w:ilvl="3" w:tplc="DCF0A0A6">
      <w:start w:val="1"/>
      <w:numFmt w:val="bullet"/>
      <w:lvlText w:val=""/>
      <w:lvlJc w:val="left"/>
      <w:pPr>
        <w:ind w:left="2880" w:hanging="360"/>
      </w:pPr>
      <w:rPr>
        <w:rFonts w:ascii="Symbol" w:hAnsi="Symbol" w:hint="default"/>
      </w:rPr>
    </w:lvl>
    <w:lvl w:ilvl="4" w:tplc="66DC9FFA">
      <w:start w:val="1"/>
      <w:numFmt w:val="bullet"/>
      <w:lvlText w:val="o"/>
      <w:lvlJc w:val="left"/>
      <w:pPr>
        <w:ind w:left="3600" w:hanging="360"/>
      </w:pPr>
      <w:rPr>
        <w:rFonts w:ascii="Courier New" w:hAnsi="Courier New" w:hint="default"/>
      </w:rPr>
    </w:lvl>
    <w:lvl w:ilvl="5" w:tplc="CF2677DA">
      <w:start w:val="1"/>
      <w:numFmt w:val="bullet"/>
      <w:lvlText w:val=""/>
      <w:lvlJc w:val="left"/>
      <w:pPr>
        <w:ind w:left="4320" w:hanging="360"/>
      </w:pPr>
      <w:rPr>
        <w:rFonts w:ascii="Wingdings" w:hAnsi="Wingdings" w:hint="default"/>
      </w:rPr>
    </w:lvl>
    <w:lvl w:ilvl="6" w:tplc="4B7A1E1A">
      <w:start w:val="1"/>
      <w:numFmt w:val="bullet"/>
      <w:lvlText w:val=""/>
      <w:lvlJc w:val="left"/>
      <w:pPr>
        <w:ind w:left="5040" w:hanging="360"/>
      </w:pPr>
      <w:rPr>
        <w:rFonts w:ascii="Symbol" w:hAnsi="Symbol" w:hint="default"/>
      </w:rPr>
    </w:lvl>
    <w:lvl w:ilvl="7" w:tplc="0D3ADC3C">
      <w:start w:val="1"/>
      <w:numFmt w:val="bullet"/>
      <w:lvlText w:val="o"/>
      <w:lvlJc w:val="left"/>
      <w:pPr>
        <w:ind w:left="5760" w:hanging="360"/>
      </w:pPr>
      <w:rPr>
        <w:rFonts w:ascii="Courier New" w:hAnsi="Courier New" w:hint="default"/>
      </w:rPr>
    </w:lvl>
    <w:lvl w:ilvl="8" w:tplc="9E6033F6">
      <w:start w:val="1"/>
      <w:numFmt w:val="bullet"/>
      <w:lvlText w:val=""/>
      <w:lvlJc w:val="left"/>
      <w:pPr>
        <w:ind w:left="6480" w:hanging="360"/>
      </w:pPr>
      <w:rPr>
        <w:rFonts w:ascii="Wingdings" w:hAnsi="Wingdings" w:hint="default"/>
      </w:rPr>
    </w:lvl>
  </w:abstractNum>
  <w:abstractNum w:abstractNumId="17" w15:restartNumberingAfterBreak="0">
    <w:nsid w:val="7DA9DF3C"/>
    <w:multiLevelType w:val="hybridMultilevel"/>
    <w:tmpl w:val="D688CD4A"/>
    <w:lvl w:ilvl="0" w:tplc="19B46C5A">
      <w:start w:val="1"/>
      <w:numFmt w:val="bullet"/>
      <w:lvlText w:val=""/>
      <w:lvlJc w:val="left"/>
      <w:pPr>
        <w:ind w:left="720" w:hanging="360"/>
      </w:pPr>
      <w:rPr>
        <w:rFonts w:ascii="Symbol" w:hAnsi="Symbol" w:hint="default"/>
      </w:rPr>
    </w:lvl>
    <w:lvl w:ilvl="1" w:tplc="4AE213FC">
      <w:start w:val="1"/>
      <w:numFmt w:val="bullet"/>
      <w:lvlText w:val="o"/>
      <w:lvlJc w:val="left"/>
      <w:pPr>
        <w:ind w:left="1440" w:hanging="360"/>
      </w:pPr>
      <w:rPr>
        <w:rFonts w:ascii="Courier New" w:hAnsi="Courier New" w:hint="default"/>
      </w:rPr>
    </w:lvl>
    <w:lvl w:ilvl="2" w:tplc="1172AA12">
      <w:start w:val="1"/>
      <w:numFmt w:val="bullet"/>
      <w:lvlText w:val=""/>
      <w:lvlJc w:val="left"/>
      <w:pPr>
        <w:ind w:left="2160" w:hanging="360"/>
      </w:pPr>
      <w:rPr>
        <w:rFonts w:ascii="Wingdings" w:hAnsi="Wingdings" w:hint="default"/>
      </w:rPr>
    </w:lvl>
    <w:lvl w:ilvl="3" w:tplc="DEE6DF92">
      <w:start w:val="1"/>
      <w:numFmt w:val="bullet"/>
      <w:lvlText w:val=""/>
      <w:lvlJc w:val="left"/>
      <w:pPr>
        <w:ind w:left="2880" w:hanging="360"/>
      </w:pPr>
      <w:rPr>
        <w:rFonts w:ascii="Symbol" w:hAnsi="Symbol" w:hint="default"/>
      </w:rPr>
    </w:lvl>
    <w:lvl w:ilvl="4" w:tplc="A2E6C5EE">
      <w:start w:val="1"/>
      <w:numFmt w:val="bullet"/>
      <w:lvlText w:val="o"/>
      <w:lvlJc w:val="left"/>
      <w:pPr>
        <w:ind w:left="3600" w:hanging="360"/>
      </w:pPr>
      <w:rPr>
        <w:rFonts w:ascii="Courier New" w:hAnsi="Courier New" w:hint="default"/>
      </w:rPr>
    </w:lvl>
    <w:lvl w:ilvl="5" w:tplc="F13ADA60">
      <w:start w:val="1"/>
      <w:numFmt w:val="bullet"/>
      <w:lvlText w:val=""/>
      <w:lvlJc w:val="left"/>
      <w:pPr>
        <w:ind w:left="4320" w:hanging="360"/>
      </w:pPr>
      <w:rPr>
        <w:rFonts w:ascii="Wingdings" w:hAnsi="Wingdings" w:hint="default"/>
      </w:rPr>
    </w:lvl>
    <w:lvl w:ilvl="6" w:tplc="13CCE912">
      <w:start w:val="1"/>
      <w:numFmt w:val="bullet"/>
      <w:lvlText w:val=""/>
      <w:lvlJc w:val="left"/>
      <w:pPr>
        <w:ind w:left="5040" w:hanging="360"/>
      </w:pPr>
      <w:rPr>
        <w:rFonts w:ascii="Symbol" w:hAnsi="Symbol" w:hint="default"/>
      </w:rPr>
    </w:lvl>
    <w:lvl w:ilvl="7" w:tplc="DEE46BB6">
      <w:start w:val="1"/>
      <w:numFmt w:val="bullet"/>
      <w:lvlText w:val="o"/>
      <w:lvlJc w:val="left"/>
      <w:pPr>
        <w:ind w:left="5760" w:hanging="360"/>
      </w:pPr>
      <w:rPr>
        <w:rFonts w:ascii="Courier New" w:hAnsi="Courier New" w:hint="default"/>
      </w:rPr>
    </w:lvl>
    <w:lvl w:ilvl="8" w:tplc="9DEA8B6C">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1"/>
  </w:num>
  <w:num w:numId="5">
    <w:abstractNumId w:val="14"/>
  </w:num>
  <w:num w:numId="6">
    <w:abstractNumId w:val="2"/>
  </w:num>
  <w:num w:numId="7">
    <w:abstractNumId w:val="1"/>
  </w:num>
  <w:num w:numId="8">
    <w:abstractNumId w:val="7"/>
  </w:num>
  <w:num w:numId="9">
    <w:abstractNumId w:val="3"/>
  </w:num>
  <w:num w:numId="10">
    <w:abstractNumId w:val="10"/>
  </w:num>
  <w:num w:numId="11">
    <w:abstractNumId w:val="12"/>
  </w:num>
  <w:num w:numId="12">
    <w:abstractNumId w:val="16"/>
  </w:num>
  <w:num w:numId="13">
    <w:abstractNumId w:val="17"/>
  </w:num>
  <w:num w:numId="14">
    <w:abstractNumId w:val="8"/>
  </w:num>
  <w:num w:numId="15">
    <w:abstractNumId w:val="15"/>
  </w:num>
  <w:num w:numId="16">
    <w:abstractNumId w:val="9"/>
  </w:num>
  <w:num w:numId="17">
    <w:abstractNumId w:val="13"/>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 Ander">
    <w15:presenceInfo w15:providerId="AD" w15:userId="S::ander.p@evergreen.edu::82f86abb-ac75-45ad-a769-4be209ae86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DBA47D"/>
    <w:rsid w:val="00263BBC"/>
    <w:rsid w:val="00356474"/>
    <w:rsid w:val="003B8333"/>
    <w:rsid w:val="003E848E"/>
    <w:rsid w:val="0084A93A"/>
    <w:rsid w:val="00D169F7"/>
    <w:rsid w:val="0108229A"/>
    <w:rsid w:val="010887DB"/>
    <w:rsid w:val="01314B62"/>
    <w:rsid w:val="016C6BF4"/>
    <w:rsid w:val="0187C73A"/>
    <w:rsid w:val="01B147E9"/>
    <w:rsid w:val="01D22854"/>
    <w:rsid w:val="01E8FBB3"/>
    <w:rsid w:val="01F0511B"/>
    <w:rsid w:val="02173D72"/>
    <w:rsid w:val="0221B436"/>
    <w:rsid w:val="022259CB"/>
    <w:rsid w:val="02541956"/>
    <w:rsid w:val="0260AB51"/>
    <w:rsid w:val="026130CF"/>
    <w:rsid w:val="0266609D"/>
    <w:rsid w:val="02F0B898"/>
    <w:rsid w:val="02FD1F54"/>
    <w:rsid w:val="03556E94"/>
    <w:rsid w:val="036DF8B5"/>
    <w:rsid w:val="036E63DA"/>
    <w:rsid w:val="03797CFE"/>
    <w:rsid w:val="037F70A9"/>
    <w:rsid w:val="03AE81D2"/>
    <w:rsid w:val="03DDD443"/>
    <w:rsid w:val="03FE3AC4"/>
    <w:rsid w:val="040230FE"/>
    <w:rsid w:val="04245785"/>
    <w:rsid w:val="045FCE8B"/>
    <w:rsid w:val="0507BEF7"/>
    <w:rsid w:val="05221D02"/>
    <w:rsid w:val="0533E397"/>
    <w:rsid w:val="0562EB65"/>
    <w:rsid w:val="0577DE67"/>
    <w:rsid w:val="057D217B"/>
    <w:rsid w:val="05B03856"/>
    <w:rsid w:val="05B15163"/>
    <w:rsid w:val="06122D23"/>
    <w:rsid w:val="0677F933"/>
    <w:rsid w:val="06BAD304"/>
    <w:rsid w:val="06BDED63"/>
    <w:rsid w:val="06CFB3F8"/>
    <w:rsid w:val="06E9A5A3"/>
    <w:rsid w:val="06FEBBC6"/>
    <w:rsid w:val="073CF41F"/>
    <w:rsid w:val="0742792D"/>
    <w:rsid w:val="074D21C4"/>
    <w:rsid w:val="074D7AD8"/>
    <w:rsid w:val="077D59EA"/>
    <w:rsid w:val="07876489"/>
    <w:rsid w:val="07A487FA"/>
    <w:rsid w:val="07B0FD74"/>
    <w:rsid w:val="07E32EA5"/>
    <w:rsid w:val="08763A57"/>
    <w:rsid w:val="087D23D7"/>
    <w:rsid w:val="088163CA"/>
    <w:rsid w:val="089E8A35"/>
    <w:rsid w:val="08A513FB"/>
    <w:rsid w:val="08B9089B"/>
    <w:rsid w:val="08D241EE"/>
    <w:rsid w:val="08F6A68E"/>
    <w:rsid w:val="0910E7A6"/>
    <w:rsid w:val="09216396"/>
    <w:rsid w:val="09C411DC"/>
    <w:rsid w:val="09D636FD"/>
    <w:rsid w:val="09D86859"/>
    <w:rsid w:val="09EE4629"/>
    <w:rsid w:val="0A0C212E"/>
    <w:rsid w:val="0A0E5070"/>
    <w:rsid w:val="0A75555E"/>
    <w:rsid w:val="0A8D77C9"/>
    <w:rsid w:val="0ACD2F1F"/>
    <w:rsid w:val="0AE1D82A"/>
    <w:rsid w:val="0B296FBA"/>
    <w:rsid w:val="0B30128D"/>
    <w:rsid w:val="0B790072"/>
    <w:rsid w:val="0B89672E"/>
    <w:rsid w:val="0BA23CF8"/>
    <w:rsid w:val="0BB9048C"/>
    <w:rsid w:val="0BE53740"/>
    <w:rsid w:val="0C1E1DD8"/>
    <w:rsid w:val="0C4FD723"/>
    <w:rsid w:val="0C6E6F66"/>
    <w:rsid w:val="0CC1EA0D"/>
    <w:rsid w:val="0CEBF742"/>
    <w:rsid w:val="0D0C7ADE"/>
    <w:rsid w:val="0D14FE65"/>
    <w:rsid w:val="0D2819A3"/>
    <w:rsid w:val="0D714163"/>
    <w:rsid w:val="0D74C0AA"/>
    <w:rsid w:val="0D8EB15F"/>
    <w:rsid w:val="0D97299D"/>
    <w:rsid w:val="0DC89D42"/>
    <w:rsid w:val="0DEBA784"/>
    <w:rsid w:val="0DF881A5"/>
    <w:rsid w:val="0E2A43E3"/>
    <w:rsid w:val="0E657DE8"/>
    <w:rsid w:val="0EA55A1F"/>
    <w:rsid w:val="0EB0CEC6"/>
    <w:rsid w:val="0EB68CB6"/>
    <w:rsid w:val="0EF16086"/>
    <w:rsid w:val="0F0CC747"/>
    <w:rsid w:val="0F31BAAB"/>
    <w:rsid w:val="0FB6B1C1"/>
    <w:rsid w:val="0FD62D5A"/>
    <w:rsid w:val="0FE4D3B1"/>
    <w:rsid w:val="0FECEC5A"/>
    <w:rsid w:val="0FF14262"/>
    <w:rsid w:val="102E9447"/>
    <w:rsid w:val="104C9F27"/>
    <w:rsid w:val="10AC1592"/>
    <w:rsid w:val="10BBA30F"/>
    <w:rsid w:val="10C65221"/>
    <w:rsid w:val="10D0F8E6"/>
    <w:rsid w:val="10F597A1"/>
    <w:rsid w:val="1109DEA1"/>
    <w:rsid w:val="11125B05"/>
    <w:rsid w:val="11387494"/>
    <w:rsid w:val="11429B95"/>
    <w:rsid w:val="1149C596"/>
    <w:rsid w:val="1159B0BA"/>
    <w:rsid w:val="1171FDBB"/>
    <w:rsid w:val="11D5D49C"/>
    <w:rsid w:val="11E77552"/>
    <w:rsid w:val="11FCD96D"/>
    <w:rsid w:val="1213AAB5"/>
    <w:rsid w:val="1236A2B5"/>
    <w:rsid w:val="12622282"/>
    <w:rsid w:val="126CC947"/>
    <w:rsid w:val="126CE43C"/>
    <w:rsid w:val="1274D6F1"/>
    <w:rsid w:val="127710E1"/>
    <w:rsid w:val="12E14330"/>
    <w:rsid w:val="12F217ED"/>
    <w:rsid w:val="12F302FE"/>
    <w:rsid w:val="131AF6D2"/>
    <w:rsid w:val="1349BDF1"/>
    <w:rsid w:val="135429A5"/>
    <w:rsid w:val="13753172"/>
    <w:rsid w:val="13CA2BAD"/>
    <w:rsid w:val="13D8ABE3"/>
    <w:rsid w:val="13F263D2"/>
    <w:rsid w:val="13FDF2E3"/>
    <w:rsid w:val="1400DE73"/>
    <w:rsid w:val="1403F6EF"/>
    <w:rsid w:val="141F93F9"/>
    <w:rsid w:val="145823AE"/>
    <w:rsid w:val="149B3774"/>
    <w:rsid w:val="14B2EBCC"/>
    <w:rsid w:val="14E9C850"/>
    <w:rsid w:val="153E977B"/>
    <w:rsid w:val="157C1D8B"/>
    <w:rsid w:val="159C270B"/>
    <w:rsid w:val="15CA3791"/>
    <w:rsid w:val="15CBF904"/>
    <w:rsid w:val="15DF40DA"/>
    <w:rsid w:val="15E415B5"/>
    <w:rsid w:val="16169F50"/>
    <w:rsid w:val="1667E7F1"/>
    <w:rsid w:val="1680911C"/>
    <w:rsid w:val="16B5D38C"/>
    <w:rsid w:val="16DD1CD1"/>
    <w:rsid w:val="16F1890B"/>
    <w:rsid w:val="1744EA22"/>
    <w:rsid w:val="17FA6441"/>
    <w:rsid w:val="187F22BC"/>
    <w:rsid w:val="18A4170D"/>
    <w:rsid w:val="18E53C68"/>
    <w:rsid w:val="18F5C386"/>
    <w:rsid w:val="18F78DC2"/>
    <w:rsid w:val="1900AA42"/>
    <w:rsid w:val="196C51B8"/>
    <w:rsid w:val="1977966A"/>
    <w:rsid w:val="19A472E4"/>
    <w:rsid w:val="19DFC4FF"/>
    <w:rsid w:val="19F331F6"/>
    <w:rsid w:val="19F69283"/>
    <w:rsid w:val="1A2F2706"/>
    <w:rsid w:val="1A4401DB"/>
    <w:rsid w:val="1A5EB2CF"/>
    <w:rsid w:val="1A737A8E"/>
    <w:rsid w:val="1A8302C5"/>
    <w:rsid w:val="1AA32CEA"/>
    <w:rsid w:val="1AD33D95"/>
    <w:rsid w:val="1B293C04"/>
    <w:rsid w:val="1B3955BE"/>
    <w:rsid w:val="1B404345"/>
    <w:rsid w:val="1B7D4D6B"/>
    <w:rsid w:val="1B8F0257"/>
    <w:rsid w:val="1BBD1520"/>
    <w:rsid w:val="1BC8EC08"/>
    <w:rsid w:val="1BE06A1D"/>
    <w:rsid w:val="1C0D402D"/>
    <w:rsid w:val="1C1A34F5"/>
    <w:rsid w:val="1C399A35"/>
    <w:rsid w:val="1D43C180"/>
    <w:rsid w:val="1D64BC69"/>
    <w:rsid w:val="1DCA7493"/>
    <w:rsid w:val="1DCD36D7"/>
    <w:rsid w:val="1DD2BB3A"/>
    <w:rsid w:val="1E0F2041"/>
    <w:rsid w:val="1E3FB316"/>
    <w:rsid w:val="1E49B736"/>
    <w:rsid w:val="1E6BF328"/>
    <w:rsid w:val="1E700D73"/>
    <w:rsid w:val="1E77E407"/>
    <w:rsid w:val="1E94C84A"/>
    <w:rsid w:val="1EE7646D"/>
    <w:rsid w:val="1EEB969B"/>
    <w:rsid w:val="1EF76F31"/>
    <w:rsid w:val="1F0EB69E"/>
    <w:rsid w:val="1F2E4469"/>
    <w:rsid w:val="1F3A319C"/>
    <w:rsid w:val="1FC1592E"/>
    <w:rsid w:val="1FCD0678"/>
    <w:rsid w:val="1FE08B4F"/>
    <w:rsid w:val="1FF41ACE"/>
    <w:rsid w:val="201F5F99"/>
    <w:rsid w:val="2027F546"/>
    <w:rsid w:val="2053C195"/>
    <w:rsid w:val="20933F92"/>
    <w:rsid w:val="209C5D2B"/>
    <w:rsid w:val="20EC6DD4"/>
    <w:rsid w:val="20EEE29B"/>
    <w:rsid w:val="20F226E5"/>
    <w:rsid w:val="213D5D87"/>
    <w:rsid w:val="21408F0D"/>
    <w:rsid w:val="21633353"/>
    <w:rsid w:val="2168D6D9"/>
    <w:rsid w:val="21743A52"/>
    <w:rsid w:val="21E4C26A"/>
    <w:rsid w:val="2227787D"/>
    <w:rsid w:val="222D2F03"/>
    <w:rsid w:val="22312F94"/>
    <w:rsid w:val="22489E1A"/>
    <w:rsid w:val="227A0CB4"/>
    <w:rsid w:val="22CE6AAC"/>
    <w:rsid w:val="23066F0B"/>
    <w:rsid w:val="23082CCB"/>
    <w:rsid w:val="23100AB3"/>
    <w:rsid w:val="233DB9ED"/>
    <w:rsid w:val="23541A6A"/>
    <w:rsid w:val="2375970F"/>
    <w:rsid w:val="239C64CA"/>
    <w:rsid w:val="23B1B7F7"/>
    <w:rsid w:val="23BCD3B8"/>
    <w:rsid w:val="23CD3668"/>
    <w:rsid w:val="23F5F622"/>
    <w:rsid w:val="247008FF"/>
    <w:rsid w:val="2491697F"/>
    <w:rsid w:val="249AD415"/>
    <w:rsid w:val="24BD3D29"/>
    <w:rsid w:val="24BEBBC7"/>
    <w:rsid w:val="24D9A85F"/>
    <w:rsid w:val="24EFEACB"/>
    <w:rsid w:val="24F90139"/>
    <w:rsid w:val="25128065"/>
    <w:rsid w:val="251A8EC2"/>
    <w:rsid w:val="251C632C"/>
    <w:rsid w:val="254D8858"/>
    <w:rsid w:val="2559B5B8"/>
    <w:rsid w:val="256E7162"/>
    <w:rsid w:val="25B9D29B"/>
    <w:rsid w:val="25C2DDBD"/>
    <w:rsid w:val="25FE01A2"/>
    <w:rsid w:val="26090369"/>
    <w:rsid w:val="260BD960"/>
    <w:rsid w:val="2610A118"/>
    <w:rsid w:val="262AC16E"/>
    <w:rsid w:val="26424DA5"/>
    <w:rsid w:val="26451712"/>
    <w:rsid w:val="267578C0"/>
    <w:rsid w:val="26D48B27"/>
    <w:rsid w:val="26DD34D4"/>
    <w:rsid w:val="26EFF64C"/>
    <w:rsid w:val="27289398"/>
    <w:rsid w:val="2755A2FC"/>
    <w:rsid w:val="277F6A3F"/>
    <w:rsid w:val="27996493"/>
    <w:rsid w:val="27C90A41"/>
    <w:rsid w:val="27D274D7"/>
    <w:rsid w:val="283ADB91"/>
    <w:rsid w:val="283F7A62"/>
    <w:rsid w:val="2891567A"/>
    <w:rsid w:val="28B628E6"/>
    <w:rsid w:val="2920A0BD"/>
    <w:rsid w:val="29835959"/>
    <w:rsid w:val="29D710C5"/>
    <w:rsid w:val="29E0F976"/>
    <w:rsid w:val="2A12F80C"/>
    <w:rsid w:val="2A33E35D"/>
    <w:rsid w:val="2A51F947"/>
    <w:rsid w:val="2A7B55C4"/>
    <w:rsid w:val="2A9A4FFD"/>
    <w:rsid w:val="2ABC711E"/>
    <w:rsid w:val="2AC57F3E"/>
    <w:rsid w:val="2AD4CAFF"/>
    <w:rsid w:val="2AD6212F"/>
    <w:rsid w:val="2AEE66CE"/>
    <w:rsid w:val="2B04155E"/>
    <w:rsid w:val="2B5343B5"/>
    <w:rsid w:val="2B83C143"/>
    <w:rsid w:val="2BA78841"/>
    <w:rsid w:val="2BACAE05"/>
    <w:rsid w:val="2C2062FF"/>
    <w:rsid w:val="2C2E68C6"/>
    <w:rsid w:val="2C709B60"/>
    <w:rsid w:val="2CB21EE8"/>
    <w:rsid w:val="2CF5892A"/>
    <w:rsid w:val="2D01373A"/>
    <w:rsid w:val="2D0EB187"/>
    <w:rsid w:val="2D28EF10"/>
    <w:rsid w:val="2D44A1D7"/>
    <w:rsid w:val="2D68D07B"/>
    <w:rsid w:val="2D94F33D"/>
    <w:rsid w:val="2E02B832"/>
    <w:rsid w:val="2E564512"/>
    <w:rsid w:val="2E7D0449"/>
    <w:rsid w:val="2E9C005B"/>
    <w:rsid w:val="2F0EB5CF"/>
    <w:rsid w:val="2F143F6D"/>
    <w:rsid w:val="2F411121"/>
    <w:rsid w:val="2FA5C305"/>
    <w:rsid w:val="2FAA3893"/>
    <w:rsid w:val="2FF4D6FF"/>
    <w:rsid w:val="3025D4D9"/>
    <w:rsid w:val="30271EC3"/>
    <w:rsid w:val="308D7ED4"/>
    <w:rsid w:val="30C4C283"/>
    <w:rsid w:val="30CD8D78"/>
    <w:rsid w:val="31128A45"/>
    <w:rsid w:val="311F6B7F"/>
    <w:rsid w:val="318565EE"/>
    <w:rsid w:val="31E7BB8A"/>
    <w:rsid w:val="323DB416"/>
    <w:rsid w:val="3264444B"/>
    <w:rsid w:val="32649E5A"/>
    <w:rsid w:val="3282E777"/>
    <w:rsid w:val="32AE5AA6"/>
    <w:rsid w:val="32C516B7"/>
    <w:rsid w:val="32E94493"/>
    <w:rsid w:val="330F9102"/>
    <w:rsid w:val="336030E0"/>
    <w:rsid w:val="338CFDD7"/>
    <w:rsid w:val="33986133"/>
    <w:rsid w:val="33A973A7"/>
    <w:rsid w:val="33C0ED73"/>
    <w:rsid w:val="3411D830"/>
    <w:rsid w:val="347DEE3F"/>
    <w:rsid w:val="34E01D9F"/>
    <w:rsid w:val="3500F1E6"/>
    <w:rsid w:val="350DFC1B"/>
    <w:rsid w:val="3538EED7"/>
    <w:rsid w:val="35EC9984"/>
    <w:rsid w:val="35F3B09E"/>
    <w:rsid w:val="362750A0"/>
    <w:rsid w:val="363896C1"/>
    <w:rsid w:val="36443033"/>
    <w:rsid w:val="366AA985"/>
    <w:rsid w:val="367BEE00"/>
    <w:rsid w:val="369A2685"/>
    <w:rsid w:val="36A4BD77"/>
    <w:rsid w:val="36B835F6"/>
    <w:rsid w:val="36C7EC0C"/>
    <w:rsid w:val="36DBA47D"/>
    <w:rsid w:val="37090B3E"/>
    <w:rsid w:val="371087A2"/>
    <w:rsid w:val="3745B862"/>
    <w:rsid w:val="376BF997"/>
    <w:rsid w:val="37E71B91"/>
    <w:rsid w:val="37F977B3"/>
    <w:rsid w:val="380EAACC"/>
    <w:rsid w:val="381A1BFF"/>
    <w:rsid w:val="385CBEE9"/>
    <w:rsid w:val="3865C645"/>
    <w:rsid w:val="388285CC"/>
    <w:rsid w:val="388AE493"/>
    <w:rsid w:val="38AFE3D8"/>
    <w:rsid w:val="3907C9F8"/>
    <w:rsid w:val="396309D1"/>
    <w:rsid w:val="39B38EC2"/>
    <w:rsid w:val="39DF92F6"/>
    <w:rsid w:val="3A01F891"/>
    <w:rsid w:val="3A35FFDA"/>
    <w:rsid w:val="3A5AA4A2"/>
    <w:rsid w:val="3A5AF42B"/>
    <w:rsid w:val="3A685A7A"/>
    <w:rsid w:val="3A8F542F"/>
    <w:rsid w:val="3AA39A59"/>
    <w:rsid w:val="3ACB24DB"/>
    <w:rsid w:val="3ADCB46D"/>
    <w:rsid w:val="3B1B075D"/>
    <w:rsid w:val="3B2AE038"/>
    <w:rsid w:val="3B89EB5B"/>
    <w:rsid w:val="3B908DA3"/>
    <w:rsid w:val="3BDADB2C"/>
    <w:rsid w:val="3C00777F"/>
    <w:rsid w:val="3C42C4B9"/>
    <w:rsid w:val="3C67D984"/>
    <w:rsid w:val="3CAACEED"/>
    <w:rsid w:val="3CC2FF92"/>
    <w:rsid w:val="3CC6B099"/>
    <w:rsid w:val="3D02CB94"/>
    <w:rsid w:val="3D3FE0F1"/>
    <w:rsid w:val="3D74CA9D"/>
    <w:rsid w:val="3DE1558C"/>
    <w:rsid w:val="3E4CB8D7"/>
    <w:rsid w:val="3E526B33"/>
    <w:rsid w:val="3E8A674D"/>
    <w:rsid w:val="3EA32501"/>
    <w:rsid w:val="3EA6AF38"/>
    <w:rsid w:val="3EC55807"/>
    <w:rsid w:val="3EE840CD"/>
    <w:rsid w:val="3F2512E8"/>
    <w:rsid w:val="3F370EC3"/>
    <w:rsid w:val="3F7A657B"/>
    <w:rsid w:val="3FC14F2B"/>
    <w:rsid w:val="3FE4E2D1"/>
    <w:rsid w:val="4012D6DD"/>
    <w:rsid w:val="402E79DA"/>
    <w:rsid w:val="405F8413"/>
    <w:rsid w:val="406EE695"/>
    <w:rsid w:val="40E3593D"/>
    <w:rsid w:val="41016E35"/>
    <w:rsid w:val="412C9553"/>
    <w:rsid w:val="41309B95"/>
    <w:rsid w:val="4165C9FB"/>
    <w:rsid w:val="4170E4FE"/>
    <w:rsid w:val="4174D57A"/>
    <w:rsid w:val="41872DCF"/>
    <w:rsid w:val="41B9D5DF"/>
    <w:rsid w:val="41CF1C5E"/>
    <w:rsid w:val="41D6AF64"/>
    <w:rsid w:val="42238DB3"/>
    <w:rsid w:val="425E8C3C"/>
    <w:rsid w:val="42CC6BF6"/>
    <w:rsid w:val="42E1C1CD"/>
    <w:rsid w:val="4306725E"/>
    <w:rsid w:val="4316E2A1"/>
    <w:rsid w:val="43201FA6"/>
    <w:rsid w:val="434F12F4"/>
    <w:rsid w:val="4382DBFE"/>
    <w:rsid w:val="439DE5E7"/>
    <w:rsid w:val="43AC89C8"/>
    <w:rsid w:val="43C767DF"/>
    <w:rsid w:val="43E0CEDD"/>
    <w:rsid w:val="4428D02D"/>
    <w:rsid w:val="444F12D1"/>
    <w:rsid w:val="445B28B1"/>
    <w:rsid w:val="449861BA"/>
    <w:rsid w:val="44ACBE33"/>
    <w:rsid w:val="451DEE2F"/>
    <w:rsid w:val="454F6D68"/>
    <w:rsid w:val="45B6525B"/>
    <w:rsid w:val="45D88CEB"/>
    <w:rsid w:val="45E3FCEC"/>
    <w:rsid w:val="45EE0BEA"/>
    <w:rsid w:val="45FC6253"/>
    <w:rsid w:val="46003A32"/>
    <w:rsid w:val="464097C8"/>
    <w:rsid w:val="464C4E4B"/>
    <w:rsid w:val="465A8EB6"/>
    <w:rsid w:val="467CBC26"/>
    <w:rsid w:val="46D7FC1A"/>
    <w:rsid w:val="46EFE225"/>
    <w:rsid w:val="4719ABF6"/>
    <w:rsid w:val="472772FB"/>
    <w:rsid w:val="47370493"/>
    <w:rsid w:val="47422A33"/>
    <w:rsid w:val="47E4243E"/>
    <w:rsid w:val="481C7552"/>
    <w:rsid w:val="4852F942"/>
    <w:rsid w:val="4853DAC4"/>
    <w:rsid w:val="4864208B"/>
    <w:rsid w:val="48B38135"/>
    <w:rsid w:val="48BCCF81"/>
    <w:rsid w:val="48DDFA94"/>
    <w:rsid w:val="496DA32A"/>
    <w:rsid w:val="49BA0E85"/>
    <w:rsid w:val="4A11B0B5"/>
    <w:rsid w:val="4A142369"/>
    <w:rsid w:val="4A1C7C6D"/>
    <w:rsid w:val="4A1D9E1E"/>
    <w:rsid w:val="4A83A83C"/>
    <w:rsid w:val="4AA9C942"/>
    <w:rsid w:val="4AAC467C"/>
    <w:rsid w:val="4AC90490"/>
    <w:rsid w:val="4AFD9508"/>
    <w:rsid w:val="4B071E35"/>
    <w:rsid w:val="4B2D0FDC"/>
    <w:rsid w:val="4B400487"/>
    <w:rsid w:val="4B4F4A52"/>
    <w:rsid w:val="4BBC3DA9"/>
    <w:rsid w:val="4BEE32FA"/>
    <w:rsid w:val="4BEFE18B"/>
    <w:rsid w:val="4BF548F8"/>
    <w:rsid w:val="4C07E0B8"/>
    <w:rsid w:val="4C0C5E1D"/>
    <w:rsid w:val="4C18E549"/>
    <w:rsid w:val="4C28FA78"/>
    <w:rsid w:val="4C44204D"/>
    <w:rsid w:val="4C6DFBFF"/>
    <w:rsid w:val="4C6F7BB6"/>
    <w:rsid w:val="4C718204"/>
    <w:rsid w:val="4C8B4FF1"/>
    <w:rsid w:val="4CA4AB95"/>
    <w:rsid w:val="4D04DFF2"/>
    <w:rsid w:val="4D341A91"/>
    <w:rsid w:val="4D9ACFF1"/>
    <w:rsid w:val="4DA1F09D"/>
    <w:rsid w:val="4DA78198"/>
    <w:rsid w:val="4DA82E7E"/>
    <w:rsid w:val="4DC3F237"/>
    <w:rsid w:val="4DCCD0AB"/>
    <w:rsid w:val="4DD2DA4F"/>
    <w:rsid w:val="4DD323E6"/>
    <w:rsid w:val="4E07949B"/>
    <w:rsid w:val="4E2BDB5C"/>
    <w:rsid w:val="4E494DF5"/>
    <w:rsid w:val="4E4DF560"/>
    <w:rsid w:val="4E75C001"/>
    <w:rsid w:val="4E8A3D4A"/>
    <w:rsid w:val="4EC0E15D"/>
    <w:rsid w:val="4EE9112D"/>
    <w:rsid w:val="4EF7C333"/>
    <w:rsid w:val="4F00DDF9"/>
    <w:rsid w:val="4F1B4159"/>
    <w:rsid w:val="4F31C9F2"/>
    <w:rsid w:val="4F3413BB"/>
    <w:rsid w:val="4F43FEDF"/>
    <w:rsid w:val="4FAC767C"/>
    <w:rsid w:val="4FB24411"/>
    <w:rsid w:val="502C38B0"/>
    <w:rsid w:val="503C5B78"/>
    <w:rsid w:val="50E6EBC2"/>
    <w:rsid w:val="510C0DDA"/>
    <w:rsid w:val="513D2A83"/>
    <w:rsid w:val="5157E417"/>
    <w:rsid w:val="51580A01"/>
    <w:rsid w:val="51A82848"/>
    <w:rsid w:val="51B2560D"/>
    <w:rsid w:val="51BBB989"/>
    <w:rsid w:val="51C3899A"/>
    <w:rsid w:val="520B54F2"/>
    <w:rsid w:val="52249AA8"/>
    <w:rsid w:val="522CC8F4"/>
    <w:rsid w:val="523DB570"/>
    <w:rsid w:val="52648A7C"/>
    <w:rsid w:val="52717A6C"/>
    <w:rsid w:val="529DE796"/>
    <w:rsid w:val="52A14F2A"/>
    <w:rsid w:val="52B97BD1"/>
    <w:rsid w:val="52D81868"/>
    <w:rsid w:val="52EFA0CB"/>
    <w:rsid w:val="52FB5D13"/>
    <w:rsid w:val="530BB234"/>
    <w:rsid w:val="5344FB25"/>
    <w:rsid w:val="5373FC3A"/>
    <w:rsid w:val="539BA184"/>
    <w:rsid w:val="53AE6318"/>
    <w:rsid w:val="540E17FC"/>
    <w:rsid w:val="541DC657"/>
    <w:rsid w:val="5423F72E"/>
    <w:rsid w:val="5439B7F7"/>
    <w:rsid w:val="543DF7EA"/>
    <w:rsid w:val="54410C3C"/>
    <w:rsid w:val="547FA64A"/>
    <w:rsid w:val="5483C63B"/>
    <w:rsid w:val="548D7A81"/>
    <w:rsid w:val="54E2D8D1"/>
    <w:rsid w:val="552B7BA6"/>
    <w:rsid w:val="5564BAB9"/>
    <w:rsid w:val="55AE7F4D"/>
    <w:rsid w:val="55BBFB80"/>
    <w:rsid w:val="55FBB5E8"/>
    <w:rsid w:val="562CA90E"/>
    <w:rsid w:val="56326676"/>
    <w:rsid w:val="56A79B0A"/>
    <w:rsid w:val="56C21BCB"/>
    <w:rsid w:val="56C92998"/>
    <w:rsid w:val="56F02306"/>
    <w:rsid w:val="56F9C81D"/>
    <w:rsid w:val="572276C6"/>
    <w:rsid w:val="576F276F"/>
    <w:rsid w:val="579A6C3A"/>
    <w:rsid w:val="58141F34"/>
    <w:rsid w:val="583B27A6"/>
    <w:rsid w:val="58588975"/>
    <w:rsid w:val="5881CAC6"/>
    <w:rsid w:val="58D07751"/>
    <w:rsid w:val="58D281E7"/>
    <w:rsid w:val="58D38DA7"/>
    <w:rsid w:val="59201235"/>
    <w:rsid w:val="5924B8B5"/>
    <w:rsid w:val="592630B4"/>
    <w:rsid w:val="593075B2"/>
    <w:rsid w:val="59434DED"/>
    <w:rsid w:val="595050E3"/>
    <w:rsid w:val="599785CE"/>
    <w:rsid w:val="59A83BA4"/>
    <w:rsid w:val="59B72986"/>
    <w:rsid w:val="59B97163"/>
    <w:rsid w:val="59D4331F"/>
    <w:rsid w:val="5A43F859"/>
    <w:rsid w:val="5A6D62E6"/>
    <w:rsid w:val="5A6F5E08"/>
    <w:rsid w:val="5A9834FA"/>
    <w:rsid w:val="5A9F2A94"/>
    <w:rsid w:val="5AB8DDE9"/>
    <w:rsid w:val="5ADC66CE"/>
    <w:rsid w:val="5AFDA218"/>
    <w:rsid w:val="5B1B2391"/>
    <w:rsid w:val="5B6CC5FE"/>
    <w:rsid w:val="5B706D3C"/>
    <w:rsid w:val="5BAFFBBB"/>
    <w:rsid w:val="5C093347"/>
    <w:rsid w:val="5C2A6F6D"/>
    <w:rsid w:val="5C349A24"/>
    <w:rsid w:val="5C3F3D46"/>
    <w:rsid w:val="5C5B6675"/>
    <w:rsid w:val="5C5CA457"/>
    <w:rsid w:val="5C78372F"/>
    <w:rsid w:val="5CCF328C"/>
    <w:rsid w:val="5CD4C259"/>
    <w:rsid w:val="5CE37796"/>
    <w:rsid w:val="5CE3AA73"/>
    <w:rsid w:val="5D3FE40B"/>
    <w:rsid w:val="5D4765A9"/>
    <w:rsid w:val="5D476F95"/>
    <w:rsid w:val="5D5981EE"/>
    <w:rsid w:val="5D8BDB4B"/>
    <w:rsid w:val="5DFF1490"/>
    <w:rsid w:val="5E140790"/>
    <w:rsid w:val="5E1A7CA4"/>
    <w:rsid w:val="5E1EB6A2"/>
    <w:rsid w:val="5E30D399"/>
    <w:rsid w:val="5E3B226B"/>
    <w:rsid w:val="5EBDAE15"/>
    <w:rsid w:val="5EC2E0D3"/>
    <w:rsid w:val="5FCA0D83"/>
    <w:rsid w:val="60019F4E"/>
    <w:rsid w:val="601B4B35"/>
    <w:rsid w:val="606EDC92"/>
    <w:rsid w:val="607478D7"/>
    <w:rsid w:val="60842361"/>
    <w:rsid w:val="60846789"/>
    <w:rsid w:val="60897A0D"/>
    <w:rsid w:val="60C1ACD6"/>
    <w:rsid w:val="60F9B5CD"/>
    <w:rsid w:val="61093E56"/>
    <w:rsid w:val="610D117A"/>
    <w:rsid w:val="6111AF3A"/>
    <w:rsid w:val="61246878"/>
    <w:rsid w:val="613B4EA0"/>
    <w:rsid w:val="613D2F07"/>
    <w:rsid w:val="61BBB5E1"/>
    <w:rsid w:val="61C82600"/>
    <w:rsid w:val="61DF6567"/>
    <w:rsid w:val="61E92DEC"/>
    <w:rsid w:val="621B63AC"/>
    <w:rsid w:val="62334913"/>
    <w:rsid w:val="624D41B3"/>
    <w:rsid w:val="627267AC"/>
    <w:rsid w:val="62829BCC"/>
    <w:rsid w:val="62A9A70C"/>
    <w:rsid w:val="62DAD4F9"/>
    <w:rsid w:val="62E2658B"/>
    <w:rsid w:val="6302288E"/>
    <w:rsid w:val="6307F623"/>
    <w:rsid w:val="6310CACF"/>
    <w:rsid w:val="634EA7BB"/>
    <w:rsid w:val="63B945C4"/>
    <w:rsid w:val="63CA3256"/>
    <w:rsid w:val="63CBFA03"/>
    <w:rsid w:val="63D72A9A"/>
    <w:rsid w:val="641C58F5"/>
    <w:rsid w:val="641E6C2D"/>
    <w:rsid w:val="647095CB"/>
    <w:rsid w:val="647BFF78"/>
    <w:rsid w:val="64C3F0A9"/>
    <w:rsid w:val="65116B9B"/>
    <w:rsid w:val="651A1BAB"/>
    <w:rsid w:val="651A5914"/>
    <w:rsid w:val="65281A33"/>
    <w:rsid w:val="65552C34"/>
    <w:rsid w:val="6559AF4C"/>
    <w:rsid w:val="655E4608"/>
    <w:rsid w:val="65B82956"/>
    <w:rsid w:val="65BA3C8E"/>
    <w:rsid w:val="65DE7DBC"/>
    <w:rsid w:val="6607D3A0"/>
    <w:rsid w:val="66623727"/>
    <w:rsid w:val="66824AF7"/>
    <w:rsid w:val="6685FDC5"/>
    <w:rsid w:val="6694139F"/>
    <w:rsid w:val="66EF75BC"/>
    <w:rsid w:val="672CAD36"/>
    <w:rsid w:val="67320FEE"/>
    <w:rsid w:val="67441903"/>
    <w:rsid w:val="676190E2"/>
    <w:rsid w:val="676B1C4F"/>
    <w:rsid w:val="6770ECBE"/>
    <w:rsid w:val="67725751"/>
    <w:rsid w:val="6787298B"/>
    <w:rsid w:val="682E0A67"/>
    <w:rsid w:val="683906F1"/>
    <w:rsid w:val="6850E6AA"/>
    <w:rsid w:val="68A452F7"/>
    <w:rsid w:val="68CB7D14"/>
    <w:rsid w:val="68D1500A"/>
    <w:rsid w:val="68D8B4F3"/>
    <w:rsid w:val="68FC5144"/>
    <w:rsid w:val="69300A5F"/>
    <w:rsid w:val="69345FAE"/>
    <w:rsid w:val="69CBB461"/>
    <w:rsid w:val="69E41744"/>
    <w:rsid w:val="69E826B1"/>
    <w:rsid w:val="6A679BEC"/>
    <w:rsid w:val="6A77D2CC"/>
    <w:rsid w:val="6A9E85F6"/>
    <w:rsid w:val="6ACA62D3"/>
    <w:rsid w:val="6ACB4ABE"/>
    <w:rsid w:val="6ACBDAC0"/>
    <w:rsid w:val="6AF9DFAB"/>
    <w:rsid w:val="6BC88DD3"/>
    <w:rsid w:val="6BE94528"/>
    <w:rsid w:val="6C00FD27"/>
    <w:rsid w:val="6C059537"/>
    <w:rsid w:val="6C0C014F"/>
    <w:rsid w:val="6C282F33"/>
    <w:rsid w:val="6C3D48E8"/>
    <w:rsid w:val="6C6CEDF0"/>
    <w:rsid w:val="6C768041"/>
    <w:rsid w:val="6C7F551D"/>
    <w:rsid w:val="6CBB65BA"/>
    <w:rsid w:val="6CFDEDB6"/>
    <w:rsid w:val="6D3386A1"/>
    <w:rsid w:val="6D423087"/>
    <w:rsid w:val="6D645E34"/>
    <w:rsid w:val="6D6B7F70"/>
    <w:rsid w:val="6DC71218"/>
    <w:rsid w:val="6DE0265B"/>
    <w:rsid w:val="6DE58330"/>
    <w:rsid w:val="6DE9C323"/>
    <w:rsid w:val="6E98B611"/>
    <w:rsid w:val="6EA6B4DE"/>
    <w:rsid w:val="6EA95C2F"/>
    <w:rsid w:val="6EC7CF25"/>
    <w:rsid w:val="6EDE00E8"/>
    <w:rsid w:val="6EF00E0E"/>
    <w:rsid w:val="6F10AB24"/>
    <w:rsid w:val="6F33A700"/>
    <w:rsid w:val="6F419E96"/>
    <w:rsid w:val="6FBFC4C3"/>
    <w:rsid w:val="6FD287BC"/>
    <w:rsid w:val="702D802F"/>
    <w:rsid w:val="7053A3F1"/>
    <w:rsid w:val="7064CD9D"/>
    <w:rsid w:val="70709092"/>
    <w:rsid w:val="70823AC5"/>
    <w:rsid w:val="7082F75C"/>
    <w:rsid w:val="70854553"/>
    <w:rsid w:val="70ADC804"/>
    <w:rsid w:val="70B5B239"/>
    <w:rsid w:val="70B62998"/>
    <w:rsid w:val="70BC4896"/>
    <w:rsid w:val="70BC9624"/>
    <w:rsid w:val="70DA4D34"/>
    <w:rsid w:val="70E1876E"/>
    <w:rsid w:val="70E1D7B5"/>
    <w:rsid w:val="70E383E2"/>
    <w:rsid w:val="71133A11"/>
    <w:rsid w:val="7147E135"/>
    <w:rsid w:val="71661D4D"/>
    <w:rsid w:val="7175E151"/>
    <w:rsid w:val="718880AD"/>
    <w:rsid w:val="71985144"/>
    <w:rsid w:val="72059768"/>
    <w:rsid w:val="72084CB7"/>
    <w:rsid w:val="72457596"/>
    <w:rsid w:val="725D020A"/>
    <w:rsid w:val="728A0B2D"/>
    <w:rsid w:val="72AC2149"/>
    <w:rsid w:val="72B1C363"/>
    <w:rsid w:val="72D6ECA5"/>
    <w:rsid w:val="72EDC930"/>
    <w:rsid w:val="73147F10"/>
    <w:rsid w:val="731ABEFD"/>
    <w:rsid w:val="73225EAA"/>
    <w:rsid w:val="73A909B3"/>
    <w:rsid w:val="73AA9646"/>
    <w:rsid w:val="73BDD15A"/>
    <w:rsid w:val="73E1C35C"/>
    <w:rsid w:val="73F019F8"/>
    <w:rsid w:val="74140320"/>
    <w:rsid w:val="743CBD56"/>
    <w:rsid w:val="74421D3E"/>
    <w:rsid w:val="744E88C0"/>
    <w:rsid w:val="744F67DF"/>
    <w:rsid w:val="745E3E96"/>
    <w:rsid w:val="74883207"/>
    <w:rsid w:val="748E63BD"/>
    <w:rsid w:val="74A2E92C"/>
    <w:rsid w:val="74ACBE4D"/>
    <w:rsid w:val="74D36F53"/>
    <w:rsid w:val="74F30554"/>
    <w:rsid w:val="7512028A"/>
    <w:rsid w:val="75341A0F"/>
    <w:rsid w:val="75409ABA"/>
    <w:rsid w:val="7544DA14"/>
    <w:rsid w:val="7570CA64"/>
    <w:rsid w:val="75727776"/>
    <w:rsid w:val="7598A831"/>
    <w:rsid w:val="759BBEF9"/>
    <w:rsid w:val="76091B4B"/>
    <w:rsid w:val="761DA45F"/>
    <w:rsid w:val="762C56F2"/>
    <w:rsid w:val="76421988"/>
    <w:rsid w:val="765052A2"/>
    <w:rsid w:val="765FDCE1"/>
    <w:rsid w:val="76A2CF0F"/>
    <w:rsid w:val="7708A8BE"/>
    <w:rsid w:val="77415D4B"/>
    <w:rsid w:val="77C25D22"/>
    <w:rsid w:val="77DEE3DB"/>
    <w:rsid w:val="780DD712"/>
    <w:rsid w:val="781494FE"/>
    <w:rsid w:val="78940504"/>
    <w:rsid w:val="78ABA836"/>
    <w:rsid w:val="78B21D4A"/>
    <w:rsid w:val="78D376E5"/>
    <w:rsid w:val="78DD2DAC"/>
    <w:rsid w:val="78E33D02"/>
    <w:rsid w:val="792825E4"/>
    <w:rsid w:val="79544F14"/>
    <w:rsid w:val="7965EC9A"/>
    <w:rsid w:val="79C124DB"/>
    <w:rsid w:val="79C3A270"/>
    <w:rsid w:val="79CD0F38"/>
    <w:rsid w:val="79DEF147"/>
    <w:rsid w:val="7A1BF8CA"/>
    <w:rsid w:val="7A2D703B"/>
    <w:rsid w:val="7A2E503A"/>
    <w:rsid w:val="7AB50D9F"/>
    <w:rsid w:val="7AB63AD8"/>
    <w:rsid w:val="7B0B35CB"/>
    <w:rsid w:val="7B35A715"/>
    <w:rsid w:val="7B387FC7"/>
    <w:rsid w:val="7B40EA64"/>
    <w:rsid w:val="7B5FDB39"/>
    <w:rsid w:val="7B756206"/>
    <w:rsid w:val="7B863CC6"/>
    <w:rsid w:val="7BA94FE0"/>
    <w:rsid w:val="7BC37416"/>
    <w:rsid w:val="7C0B9884"/>
    <w:rsid w:val="7C45E0D1"/>
    <w:rsid w:val="7C9438B6"/>
    <w:rsid w:val="7CB3C15C"/>
    <w:rsid w:val="7CF3B4D3"/>
    <w:rsid w:val="7D359840"/>
    <w:rsid w:val="7D7CD60D"/>
    <w:rsid w:val="7D802AC6"/>
    <w:rsid w:val="7D92EF79"/>
    <w:rsid w:val="7E1C1DA6"/>
    <w:rsid w:val="7E4F91BD"/>
    <w:rsid w:val="7E6AEEC6"/>
    <w:rsid w:val="7E718CE2"/>
    <w:rsid w:val="7E7D3C70"/>
    <w:rsid w:val="7E895F0F"/>
    <w:rsid w:val="7E98D632"/>
    <w:rsid w:val="7EA8BFE2"/>
    <w:rsid w:val="7ED29E46"/>
    <w:rsid w:val="7F0318B7"/>
    <w:rsid w:val="7F11BA5F"/>
    <w:rsid w:val="7F359995"/>
    <w:rsid w:val="7F3B672A"/>
    <w:rsid w:val="7F45E089"/>
    <w:rsid w:val="7F4CDF6A"/>
    <w:rsid w:val="7F5B914F"/>
    <w:rsid w:val="7F942824"/>
    <w:rsid w:val="7FAC2878"/>
    <w:rsid w:val="7FD17A84"/>
    <w:rsid w:val="7FEED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220A"/>
  <w15:chartTrackingRefBased/>
  <w15:docId w15:val="{006D8B35-A055-4095-8832-E34E3280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ng.khangaonkar@pnnl.gov" TargetMode="External"/><Relationship Id="rId13" Type="http://schemas.microsoft.com/office/2018/08/relationships/commentsExtensible" Target="commentsExtensible.xml"/><Relationship Id="rId18" Type="http://schemas.openxmlformats.org/officeDocument/2006/relationships/hyperlink" Target="https://evergreen0-my.sharepoint.com/:w:/g/personal/ander_p_evergreen_edu/Ebg8A6AQdRlHtV7KGjGO2kwBvKY7a48QzNlGk8VliKMsFQ?e=a27zJ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ao.org/docrep/003/" TargetMode="External"/><Relationship Id="rId7" Type="http://schemas.openxmlformats.org/officeDocument/2006/relationships/hyperlink" Target="mailto:barry.berejikian@noaa.gov" TargetMode="External"/><Relationship Id="rId12" Type="http://schemas.microsoft.com/office/2016/09/relationships/commentsIds" Target="commentsIds.xml"/><Relationship Id="rId17" Type="http://schemas.openxmlformats.org/officeDocument/2006/relationships/hyperlink" Target="https://doi.org/10.1016/j.aquaculture.2009.09.01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02/9780470960967" TargetMode="External"/><Relationship Id="rId20" Type="http://schemas.openxmlformats.org/officeDocument/2006/relationships/image" Target="media/image1.jpg"/><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16/j.aquaculture.2003.11.015" TargetMode="External"/><Relationship Id="rId23" Type="http://schemas.openxmlformats.org/officeDocument/2006/relationships/hyperlink" Target="http://www.shellsim.com/Description.aspx" TargetMode="Externa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youtu.be/rFk3K68xS1k" TargetMode="External"/><Relationship Id="rId4" Type="http://schemas.openxmlformats.org/officeDocument/2006/relationships/webSettings" Target="webSettings.xml"/><Relationship Id="rId9" Type="http://schemas.openxmlformats.org/officeDocument/2006/relationships/hyperlink" Target="http://www.arrl.org/exam_sessions/poulsbo-wa-98370-8573-52" TargetMode="External"/><Relationship Id="rId14" Type="http://schemas.openxmlformats.org/officeDocument/2006/relationships/hyperlink" Target="https://doi.org/10.1146/annurev-environ-021111-161531" TargetMode="External"/><Relationship Id="rId22" Type="http://schemas.openxmlformats.org/officeDocument/2006/relationships/hyperlink" Target="https://doi.org/http://dx.doi.org.evergreen.idm.oclc.org/10.2983/035.037.0404"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3396</Words>
  <Characters>19358</Characters>
  <Application>Microsoft Office Word</Application>
  <DocSecurity>4</DocSecurity>
  <Lines>161</Lines>
  <Paragraphs>45</Paragraphs>
  <ScaleCrop>false</ScaleCrop>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Ander</dc:creator>
  <cp:keywords/>
  <dc:description/>
  <cp:lastModifiedBy>Azar, Averi</cp:lastModifiedBy>
  <cp:revision>2</cp:revision>
  <dcterms:created xsi:type="dcterms:W3CDTF">2023-01-04T17:22:00Z</dcterms:created>
  <dcterms:modified xsi:type="dcterms:W3CDTF">2023-01-04T17:22:00Z</dcterms:modified>
</cp:coreProperties>
</file>