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51AC38DF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DF3054">
        <w:rPr>
          <w:rFonts w:ascii="Avenir Next LT Pro" w:hAnsi="Avenir Next LT Pro"/>
          <w:sz w:val="24"/>
          <w:szCs w:val="24"/>
          <w:u w:val="single"/>
        </w:rPr>
        <w:t xml:space="preserve">Marlene Melchert 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4116D8B3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DF3054">
        <w:rPr>
          <w:rFonts w:ascii="Avenir Next LT Pro" w:hAnsi="Avenir Next LT Pro"/>
          <w:sz w:val="24"/>
          <w:szCs w:val="24"/>
          <w:u w:val="single"/>
        </w:rPr>
        <w:t>Erin Martin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284D4597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</w:t>
      </w:r>
      <w:r w:rsidR="00DF3054">
        <w:rPr>
          <w:rFonts w:ascii="Avenir Next LT Pro" w:hAnsi="Avenir Next LT Pro"/>
          <w:sz w:val="24"/>
          <w:szCs w:val="24"/>
          <w:u w:val="single"/>
        </w:rPr>
        <w:t>Evaluating Tire Road Wear Particles distribution in Thurston County, W</w:t>
      </w:r>
      <w:r w:rsidR="00A5505F">
        <w:rPr>
          <w:rFonts w:ascii="Avenir Next LT Pro" w:hAnsi="Avenir Next LT Pro"/>
          <w:sz w:val="24"/>
          <w:szCs w:val="24"/>
          <w:u w:val="single"/>
        </w:rPr>
        <w:t>ashington</w:t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="00DF3054">
        <w:rPr>
          <w:rFonts w:ascii="Avenir Next LT Pro" w:hAnsi="Avenir Next LT Pro"/>
          <w:sz w:val="24"/>
          <w:szCs w:val="24"/>
          <w:u w:val="single"/>
        </w:rPr>
        <w:tab/>
      </w:r>
      <w:r w:rsidRPr="002169FA">
        <w:rPr>
          <w:rFonts w:ascii="Avenir Next LT Pro" w:hAnsi="Avenir Next LT Pro"/>
          <w:sz w:val="24"/>
          <w:szCs w:val="24"/>
          <w:u w:val="single"/>
        </w:rPr>
        <w:t>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1D810C60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A5505F">
        <w:rPr>
          <w:rFonts w:ascii="Avenir Next LT Pro" w:hAnsi="Avenir Next LT Pro"/>
          <w:i/>
          <w:noProof/>
          <w:sz w:val="24"/>
          <w:szCs w:val="20"/>
          <w:u w:val="single"/>
        </w:rPr>
        <w:drawing>
          <wp:inline distT="0" distB="0" distL="0" distR="0" wp14:anchorId="3DCE051F" wp14:editId="2CF21995">
            <wp:extent cx="2115185" cy="536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05F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194A09B6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A5505F">
        <w:rPr>
          <w:rFonts w:ascii="Avenir Next LT Pro" w:hAnsi="Avenir Next LT Pro"/>
          <w:i/>
          <w:sz w:val="24"/>
          <w:szCs w:val="20"/>
          <w:u w:val="single"/>
        </w:rPr>
        <w:t>5/5/2023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36CDFED2" w:rsidR="002169FA" w:rsidRPr="00DF3054" w:rsidRDefault="00DF3054" w:rsidP="00DF3054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 w:rsidRPr="00DF3054">
        <w:rPr>
          <w:rFonts w:ascii="Avenir Next LT Pro" w:hAnsi="Avenir Next LT Pro"/>
          <w:iCs/>
          <w:sz w:val="24"/>
          <w:szCs w:val="20"/>
        </w:rPr>
        <w:t>X</w:t>
      </w:r>
      <w:r>
        <w:rPr>
          <w:rFonts w:ascii="Avenir Next LT Pro" w:hAnsi="Avenir Next LT Pro"/>
          <w:iCs/>
          <w:sz w:val="24"/>
          <w:szCs w:val="20"/>
        </w:rPr>
        <w:t xml:space="preserve">   </w:t>
      </w:r>
      <w:r w:rsidRPr="00DF3054">
        <w:rPr>
          <w:rFonts w:ascii="Avenir Next LT Pro" w:hAnsi="Avenir Next LT Pro"/>
          <w:iCs/>
          <w:sz w:val="24"/>
          <w:szCs w:val="20"/>
        </w:rPr>
        <w:t xml:space="preserve"> </w:t>
      </w:r>
      <w:r w:rsidR="002169FA" w:rsidRPr="00DF3054"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lastRenderedPageBreak/>
        <w:t xml:space="preserve">*Signed form must be emailed to </w:t>
      </w:r>
      <w:hyperlink r:id="rId8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9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BEEE" w14:textId="77777777" w:rsidR="00E42EFE" w:rsidRDefault="00E42EFE" w:rsidP="0071110C">
      <w:r>
        <w:separator/>
      </w:r>
    </w:p>
  </w:endnote>
  <w:endnote w:type="continuationSeparator" w:id="0">
    <w:p w14:paraId="5934330A" w14:textId="77777777" w:rsidR="00E42EFE" w:rsidRDefault="00E42EFE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DF79" w14:textId="77777777" w:rsidR="00E42EFE" w:rsidRDefault="00E42EFE" w:rsidP="0071110C">
      <w:r>
        <w:separator/>
      </w:r>
    </w:p>
  </w:footnote>
  <w:footnote w:type="continuationSeparator" w:id="0">
    <w:p w14:paraId="0CC7F99E" w14:textId="77777777" w:rsidR="00E42EFE" w:rsidRDefault="00E42EFE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735F9"/>
    <w:rsid w:val="000C0D5B"/>
    <w:rsid w:val="001A729B"/>
    <w:rsid w:val="002169FA"/>
    <w:rsid w:val="0023341C"/>
    <w:rsid w:val="00235407"/>
    <w:rsid w:val="002C3889"/>
    <w:rsid w:val="00311CA3"/>
    <w:rsid w:val="003533D6"/>
    <w:rsid w:val="003833BE"/>
    <w:rsid w:val="00430D31"/>
    <w:rsid w:val="0056606B"/>
    <w:rsid w:val="00605651"/>
    <w:rsid w:val="006B7E74"/>
    <w:rsid w:val="0071110C"/>
    <w:rsid w:val="00832D8D"/>
    <w:rsid w:val="009129D1"/>
    <w:rsid w:val="00A5505F"/>
    <w:rsid w:val="00AF7952"/>
    <w:rsid w:val="00BC4A15"/>
    <w:rsid w:val="00C83F90"/>
    <w:rsid w:val="00D00DAC"/>
    <w:rsid w:val="00DB5073"/>
    <w:rsid w:val="00DF3054"/>
    <w:rsid w:val="00E42EFE"/>
    <w:rsid w:val="00E665F2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2023-05-05T19:38:00Z</dcterms:created>
  <dcterms:modified xsi:type="dcterms:W3CDTF">2023-05-05T19:38:00Z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