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77777777" w:rsidR="00E1783E" w:rsidRPr="007D34AA" w:rsidRDefault="00E1783E"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jc w:val="center"/>
        <w:rPr>
          <w:rFonts w:ascii="Times New Roman" w:hAnsi="Times New Roman"/>
          <w:b/>
          <w:szCs w:val="24"/>
        </w:rPr>
      </w:pPr>
    </w:p>
    <w:p w14:paraId="2B6AE43C" w14:textId="1E5B07D5" w:rsidR="00C404F4" w:rsidRPr="007D34AA" w:rsidRDefault="00C404F4"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jc w:val="center"/>
        <w:rPr>
          <w:rFonts w:ascii="Times New Roman" w:hAnsi="Times New Roman"/>
          <w:b/>
          <w:szCs w:val="24"/>
        </w:rPr>
      </w:pPr>
      <w:r w:rsidRPr="007D34AA">
        <w:rPr>
          <w:rFonts w:ascii="Times New Roman" w:hAnsi="Times New Roman"/>
          <w:b/>
          <w:szCs w:val="24"/>
        </w:rPr>
        <w:t>The Evergreen State College</w:t>
      </w:r>
    </w:p>
    <w:p w14:paraId="3EC2A50B"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jc w:val="center"/>
        <w:rPr>
          <w:rFonts w:ascii="Times New Roman" w:hAnsi="Times New Roman"/>
          <w:b/>
          <w:szCs w:val="24"/>
        </w:rPr>
      </w:pPr>
      <w:r w:rsidRPr="007D34AA">
        <w:rPr>
          <w:rFonts w:ascii="Times New Roman" w:hAnsi="Times New Roman"/>
          <w:b/>
          <w:szCs w:val="24"/>
        </w:rPr>
        <w:t>Graduate Program on the Environment</w:t>
      </w:r>
    </w:p>
    <w:p w14:paraId="4C426944" w14:textId="33C5AF8E" w:rsidR="004B06B0" w:rsidRPr="007D34AA" w:rsidRDefault="004B06B0" w:rsidP="00BE7FDA">
      <w:pPr>
        <w:pStyle w:val="Heading3"/>
        <w:tabs>
          <w:tab w:val="clear" w:pos="4680"/>
          <w:tab w:val="clear" w:pos="4920"/>
          <w:tab w:val="left" w:pos="2700"/>
        </w:tabs>
        <w:spacing w:line="360" w:lineRule="auto"/>
        <w:rPr>
          <w:sz w:val="24"/>
          <w:szCs w:val="24"/>
        </w:rPr>
      </w:pPr>
      <w:r w:rsidRPr="007D34AA">
        <w:rPr>
          <w:sz w:val="24"/>
          <w:szCs w:val="24"/>
        </w:rPr>
        <w:t>Thesis Prospectus</w:t>
      </w:r>
    </w:p>
    <w:p w14:paraId="1F2F5BF1"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76E6FB4C"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rsidRPr="007D34AA" w14:paraId="016041D7" w14:textId="77777777">
        <w:tc>
          <w:tcPr>
            <w:tcW w:w="828" w:type="dxa"/>
            <w:tcBorders>
              <w:top w:val="nil"/>
              <w:bottom w:val="nil"/>
            </w:tcBorders>
          </w:tcPr>
          <w:p w14:paraId="16438F25"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Name</w:t>
            </w:r>
          </w:p>
        </w:tc>
        <w:tc>
          <w:tcPr>
            <w:tcW w:w="4140" w:type="dxa"/>
            <w:gridSpan w:val="3"/>
          </w:tcPr>
          <w:p w14:paraId="38D72DB9" w14:textId="14B6F185" w:rsidR="004B06B0" w:rsidRPr="007D34AA" w:rsidRDefault="00467AAA"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Robyn Cloughley</w:t>
            </w:r>
          </w:p>
        </w:tc>
        <w:tc>
          <w:tcPr>
            <w:tcW w:w="1440" w:type="dxa"/>
            <w:tcBorders>
              <w:top w:val="nil"/>
              <w:bottom w:val="nil"/>
            </w:tcBorders>
          </w:tcPr>
          <w:p w14:paraId="3201DD49"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ID Number</w:t>
            </w:r>
          </w:p>
        </w:tc>
        <w:tc>
          <w:tcPr>
            <w:tcW w:w="2448" w:type="dxa"/>
          </w:tcPr>
          <w:p w14:paraId="0C931383" w14:textId="39D87417" w:rsidR="004B06B0" w:rsidRPr="007D34AA" w:rsidRDefault="00467AAA"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A00360119</w:t>
            </w:r>
          </w:p>
        </w:tc>
      </w:tr>
      <w:tr w:rsidR="004B06B0" w:rsidRPr="007D34AA"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p w14:paraId="47991CCE"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Mailing Address</w:t>
            </w:r>
          </w:p>
        </w:tc>
        <w:tc>
          <w:tcPr>
            <w:tcW w:w="6858" w:type="dxa"/>
            <w:gridSpan w:val="3"/>
            <w:tcBorders>
              <w:top w:val="nil"/>
              <w:left w:val="nil"/>
              <w:bottom w:val="single" w:sz="4" w:space="0" w:color="auto"/>
            </w:tcBorders>
          </w:tcPr>
          <w:p w14:paraId="57F2DB02"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tc>
      </w:tr>
      <w:tr w:rsidR="004B06B0" w:rsidRPr="007D34AA"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p w14:paraId="3DB570D3" w14:textId="77777777" w:rsidR="004B06B0"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tc>
        <w:tc>
          <w:tcPr>
            <w:tcW w:w="6858" w:type="dxa"/>
            <w:gridSpan w:val="3"/>
            <w:tcBorders>
              <w:top w:val="nil"/>
              <w:left w:val="nil"/>
              <w:bottom w:val="single" w:sz="4" w:space="0" w:color="auto"/>
            </w:tcBorders>
          </w:tcPr>
          <w:p w14:paraId="74B61455" w14:textId="7FF8F040" w:rsidR="004B06B0" w:rsidRPr="007D34AA" w:rsidRDefault="00467AAA"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1926 Anne Lane NE, Olympia, WA 98506</w:t>
            </w:r>
          </w:p>
        </w:tc>
      </w:tr>
      <w:tr w:rsidR="000D2FFF" w:rsidRPr="007D34AA"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Pr="007D34AA" w:rsidRDefault="000D2FFF"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p w14:paraId="794DF055" w14:textId="77777777" w:rsidR="000D2FFF" w:rsidRPr="007D34AA" w:rsidRDefault="000D2FFF"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Telephone</w:t>
            </w:r>
          </w:p>
        </w:tc>
        <w:tc>
          <w:tcPr>
            <w:tcW w:w="3600" w:type="dxa"/>
            <w:gridSpan w:val="2"/>
            <w:tcBorders>
              <w:top w:val="nil"/>
              <w:left w:val="nil"/>
              <w:right w:val="nil"/>
            </w:tcBorders>
          </w:tcPr>
          <w:p w14:paraId="3E09D435" w14:textId="77777777" w:rsidR="000D2FFF" w:rsidRPr="007D34AA" w:rsidRDefault="000D2FFF"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p w14:paraId="1A1EBB51" w14:textId="145DAC9E" w:rsidR="000D2FFF" w:rsidRPr="007D34AA" w:rsidRDefault="000D2FFF"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w:t>
            </w:r>
            <w:r w:rsidR="00467AAA" w:rsidRPr="007D34AA">
              <w:rPr>
                <w:rFonts w:ascii="Times New Roman" w:hAnsi="Times New Roman"/>
                <w:b/>
                <w:szCs w:val="24"/>
              </w:rPr>
              <w:t>360</w:t>
            </w:r>
            <w:r w:rsidRPr="007D34AA">
              <w:rPr>
                <w:rFonts w:ascii="Times New Roman" w:hAnsi="Times New Roman"/>
                <w:b/>
                <w:szCs w:val="24"/>
              </w:rPr>
              <w:t>)</w:t>
            </w:r>
            <w:r w:rsidR="00467AAA" w:rsidRPr="007D34AA">
              <w:rPr>
                <w:rFonts w:ascii="Times New Roman" w:hAnsi="Times New Roman"/>
                <w:b/>
                <w:szCs w:val="24"/>
              </w:rPr>
              <w:t>763-6376</w:t>
            </w:r>
          </w:p>
        </w:tc>
      </w:tr>
      <w:tr w:rsidR="000D2FFF" w:rsidRPr="007D34AA"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Pr="007D34AA" w:rsidRDefault="000D2FFF"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p w14:paraId="7C353EAC" w14:textId="77777777" w:rsidR="000D2FFF" w:rsidRPr="007D34AA" w:rsidRDefault="000D2FFF"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E-mail</w:t>
            </w:r>
          </w:p>
        </w:tc>
        <w:tc>
          <w:tcPr>
            <w:tcW w:w="3600" w:type="dxa"/>
            <w:gridSpan w:val="2"/>
            <w:tcBorders>
              <w:left w:val="nil"/>
              <w:right w:val="nil"/>
            </w:tcBorders>
          </w:tcPr>
          <w:p w14:paraId="21B247E5" w14:textId="77777777" w:rsidR="000D2FFF" w:rsidRPr="007D34AA" w:rsidRDefault="000D2FFF"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tc>
      </w:tr>
    </w:tbl>
    <w:p w14:paraId="3C6E684D" w14:textId="128FDF8C" w:rsidR="0095120B" w:rsidRPr="007D34AA" w:rsidRDefault="004B06B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u w:val="single"/>
        </w:rPr>
      </w:pPr>
      <w:r w:rsidRPr="007D34AA">
        <w:rPr>
          <w:rFonts w:ascii="Times New Roman" w:hAnsi="Times New Roman"/>
          <w:b/>
          <w:szCs w:val="24"/>
        </w:rPr>
        <w:t xml:space="preserve">                          </w:t>
      </w:r>
      <w:r w:rsidR="00467AAA" w:rsidRPr="007D34AA">
        <w:rPr>
          <w:rFonts w:ascii="Times New Roman" w:hAnsi="Times New Roman"/>
          <w:b/>
          <w:szCs w:val="24"/>
        </w:rPr>
        <w:t>Robyn.cloughley@gmail.com</w:t>
      </w:r>
      <w:r w:rsidRPr="007D34AA">
        <w:rPr>
          <w:rFonts w:ascii="Times New Roman" w:hAnsi="Times New Roman"/>
          <w:b/>
          <w:szCs w:val="24"/>
        </w:rPr>
        <w:t xml:space="preserve">  </w:t>
      </w:r>
      <w:r w:rsidRPr="007D34AA">
        <w:rPr>
          <w:rFonts w:ascii="Times New Roman" w:hAnsi="Times New Roman"/>
          <w:b/>
          <w:szCs w:val="24"/>
          <w:u w:val="single"/>
        </w:rPr>
        <w:t xml:space="preserve">           </w:t>
      </w:r>
    </w:p>
    <w:p w14:paraId="0D1FA92C" w14:textId="7542A60A" w:rsidR="0052498D" w:rsidRPr="007D34AA" w:rsidRDefault="0052498D"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u w:val="single"/>
        </w:rPr>
      </w:pPr>
      <w:r w:rsidRPr="007D34AA">
        <w:rPr>
          <w:rFonts w:ascii="Times New Roman" w:hAnsi="Times New Roman"/>
          <w:b/>
          <w:szCs w:val="24"/>
          <w:u w:val="single"/>
        </w:rPr>
        <w:t>STUDENT AGREEMENT:</w:t>
      </w:r>
    </w:p>
    <w:p w14:paraId="141142F6" w14:textId="77777777" w:rsidR="0052498D" w:rsidRPr="007D34AA" w:rsidRDefault="0052498D"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u w:val="single"/>
        </w:rPr>
      </w:pPr>
    </w:p>
    <w:p w14:paraId="7F6766C6" w14:textId="77777777" w:rsidR="0052498D" w:rsidRPr="007D34AA" w:rsidRDefault="0052498D"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SIGNATURE: __________________________________   DATE________________</w:t>
      </w:r>
    </w:p>
    <w:p w14:paraId="12A9B855" w14:textId="77777777" w:rsidR="0052498D" w:rsidRPr="007D34AA" w:rsidRDefault="0052498D"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u w:val="single"/>
        </w:rPr>
      </w:pPr>
    </w:p>
    <w:p w14:paraId="48F731E9" w14:textId="0B651436" w:rsidR="000D2FFF" w:rsidRPr="007D34AA" w:rsidRDefault="004A6AB2"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u w:val="single"/>
        </w:rPr>
      </w:pPr>
      <w:r w:rsidRPr="007D34AA">
        <w:rPr>
          <w:rFonts w:ascii="Times New Roman" w:hAnsi="Times New Roman"/>
          <w:b/>
          <w:szCs w:val="24"/>
          <w:u w:val="single"/>
        </w:rPr>
        <w:t>FACULTY READER APPROVAL</w:t>
      </w:r>
      <w:r w:rsidR="000D2FFF" w:rsidRPr="007D34AA">
        <w:rPr>
          <w:rFonts w:ascii="Times New Roman" w:hAnsi="Times New Roman"/>
          <w:b/>
          <w:szCs w:val="24"/>
          <w:u w:val="single"/>
        </w:rPr>
        <w:t>:</w:t>
      </w:r>
    </w:p>
    <w:p w14:paraId="3FC516E3" w14:textId="77777777" w:rsidR="00DE4D90" w:rsidRPr="007D34AA" w:rsidRDefault="00DE4D9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p w14:paraId="316BE739" w14:textId="7957E8CD" w:rsidR="004B06B0" w:rsidRPr="007D34AA" w:rsidRDefault="000D2FFF"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rPr>
        <w:t>SIGNATURE: ______</w:t>
      </w:r>
      <w:r w:rsidR="004A6AB2" w:rsidRPr="007D34AA">
        <w:rPr>
          <w:rFonts w:ascii="Times New Roman" w:hAnsi="Times New Roman"/>
          <w:b/>
          <w:szCs w:val="24"/>
        </w:rPr>
        <w:t>______________</w:t>
      </w:r>
      <w:r w:rsidRPr="007D34AA">
        <w:rPr>
          <w:rFonts w:ascii="Times New Roman" w:hAnsi="Times New Roman"/>
          <w:b/>
          <w:szCs w:val="24"/>
        </w:rPr>
        <w:t xml:space="preserve">______________   </w:t>
      </w:r>
      <w:r w:rsidR="004F068A" w:rsidRPr="007D34AA">
        <w:rPr>
          <w:rFonts w:ascii="Times New Roman" w:hAnsi="Times New Roman"/>
          <w:b/>
          <w:szCs w:val="24"/>
        </w:rPr>
        <w:t>DATE</w:t>
      </w:r>
      <w:r w:rsidR="004A6AB2" w:rsidRPr="007D34AA">
        <w:rPr>
          <w:rFonts w:ascii="Times New Roman" w:hAnsi="Times New Roman"/>
          <w:b/>
          <w:szCs w:val="24"/>
        </w:rPr>
        <w:t>_____________</w:t>
      </w:r>
      <w:r w:rsidRPr="007D34AA">
        <w:rPr>
          <w:rFonts w:ascii="Times New Roman" w:hAnsi="Times New Roman"/>
          <w:b/>
          <w:szCs w:val="24"/>
        </w:rPr>
        <w:t>___</w:t>
      </w:r>
    </w:p>
    <w:p w14:paraId="13925445" w14:textId="77777777" w:rsidR="004A6AB2" w:rsidRPr="007D34AA" w:rsidRDefault="004A6AB2"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p w14:paraId="070BCFF2" w14:textId="77777777" w:rsidR="00DE4D90" w:rsidRPr="007D34AA" w:rsidRDefault="004A6AB2"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r w:rsidRPr="007D34AA">
        <w:rPr>
          <w:rFonts w:ascii="Times New Roman" w:hAnsi="Times New Roman"/>
          <w:b/>
          <w:szCs w:val="24"/>
          <w:u w:val="single"/>
        </w:rPr>
        <w:t>MES DIRECTOR</w:t>
      </w:r>
      <w:r w:rsidR="000D2FFF" w:rsidRPr="007D34AA">
        <w:rPr>
          <w:rFonts w:ascii="Times New Roman" w:hAnsi="Times New Roman"/>
          <w:b/>
          <w:szCs w:val="24"/>
          <w:u w:val="single"/>
        </w:rPr>
        <w:t xml:space="preserve"> APPROVAL:</w:t>
      </w:r>
      <w:r w:rsidR="000D2FFF" w:rsidRPr="007D34AA">
        <w:rPr>
          <w:rFonts w:ascii="Times New Roman" w:hAnsi="Times New Roman"/>
          <w:b/>
          <w:szCs w:val="24"/>
        </w:rPr>
        <w:t xml:space="preserve"> </w:t>
      </w:r>
    </w:p>
    <w:p w14:paraId="7099DC27" w14:textId="77777777" w:rsidR="00DE4D90" w:rsidRPr="007D34AA" w:rsidRDefault="00DE4D90"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
    <w:p w14:paraId="7659E61B" w14:textId="6B352358" w:rsidR="004A6AB2" w:rsidRPr="007D34AA" w:rsidRDefault="000D2FFF" w:rsidP="00BE7FD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szCs w:val="24"/>
        </w:rPr>
      </w:pPr>
      <w:proofErr w:type="gramStart"/>
      <w:r w:rsidRPr="007D34AA">
        <w:rPr>
          <w:rFonts w:ascii="Times New Roman" w:hAnsi="Times New Roman"/>
          <w:b/>
          <w:szCs w:val="24"/>
        </w:rPr>
        <w:t>SIGNATURE:</w:t>
      </w:r>
      <w:r w:rsidR="004F068A" w:rsidRPr="007D34AA">
        <w:rPr>
          <w:rFonts w:ascii="Times New Roman" w:hAnsi="Times New Roman"/>
          <w:b/>
          <w:szCs w:val="24"/>
        </w:rPr>
        <w:t>_</w:t>
      </w:r>
      <w:proofErr w:type="gramEnd"/>
      <w:r w:rsidR="004F068A" w:rsidRPr="007D34AA">
        <w:rPr>
          <w:rFonts w:ascii="Times New Roman" w:hAnsi="Times New Roman"/>
          <w:b/>
          <w:szCs w:val="24"/>
        </w:rPr>
        <w:t>_____________________</w:t>
      </w:r>
      <w:r w:rsidRPr="007D34AA">
        <w:rPr>
          <w:rFonts w:ascii="Times New Roman" w:hAnsi="Times New Roman"/>
          <w:b/>
          <w:szCs w:val="24"/>
        </w:rPr>
        <w:t xml:space="preserve">____________    </w:t>
      </w:r>
      <w:r w:rsidR="004F068A" w:rsidRPr="007D34AA">
        <w:rPr>
          <w:rFonts w:ascii="Times New Roman" w:hAnsi="Times New Roman"/>
          <w:b/>
          <w:szCs w:val="24"/>
        </w:rPr>
        <w:t>DATE</w:t>
      </w:r>
      <w:r w:rsidR="004A6AB2" w:rsidRPr="007D34AA">
        <w:rPr>
          <w:rFonts w:ascii="Times New Roman" w:hAnsi="Times New Roman"/>
          <w:b/>
          <w:szCs w:val="24"/>
        </w:rPr>
        <w:t>________________</w:t>
      </w:r>
    </w:p>
    <w:p w14:paraId="5C8FC0AA" w14:textId="77777777" w:rsidR="004A6AB2" w:rsidRPr="007D34AA" w:rsidRDefault="004A6AB2"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11DF207D" w14:textId="7ECE28F2" w:rsidR="004A6AB2" w:rsidRDefault="004A6AB2"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4605CB24" w14:textId="674F0E66" w:rsidR="005A7E4B" w:rsidRDefault="005A7E4B"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5EE85597" w14:textId="77777777" w:rsidR="005A7E4B" w:rsidRPr="007D34AA" w:rsidRDefault="005A7E4B"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37EE1003" w14:textId="18BD951E" w:rsidR="004A6AB2" w:rsidRPr="00D821C0" w:rsidRDefault="00D702C5"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D821C0">
        <w:rPr>
          <w:rFonts w:ascii="Times New Roman" w:hAnsi="Times New Roman"/>
          <w:b/>
          <w:bCs/>
          <w:szCs w:val="24"/>
        </w:rPr>
        <w:lastRenderedPageBreak/>
        <w:t>Provide the w</w:t>
      </w:r>
      <w:r w:rsidR="004B06B0" w:rsidRPr="00D821C0">
        <w:rPr>
          <w:rFonts w:ascii="Times New Roman" w:hAnsi="Times New Roman"/>
          <w:b/>
          <w:bCs/>
          <w:szCs w:val="24"/>
        </w:rPr>
        <w:t xml:space="preserve">orking </w:t>
      </w:r>
      <w:r w:rsidRPr="00D821C0">
        <w:rPr>
          <w:rFonts w:ascii="Times New Roman" w:hAnsi="Times New Roman"/>
          <w:b/>
          <w:bCs/>
          <w:szCs w:val="24"/>
        </w:rPr>
        <w:t xml:space="preserve">title </w:t>
      </w:r>
      <w:r w:rsidR="004B06B0" w:rsidRPr="00D821C0">
        <w:rPr>
          <w:rFonts w:ascii="Times New Roman" w:hAnsi="Times New Roman"/>
          <w:b/>
          <w:bCs/>
          <w:szCs w:val="24"/>
        </w:rPr>
        <w:t xml:space="preserve">of </w:t>
      </w:r>
      <w:r w:rsidRPr="00D821C0">
        <w:rPr>
          <w:rFonts w:ascii="Times New Roman" w:hAnsi="Times New Roman"/>
          <w:b/>
          <w:bCs/>
          <w:szCs w:val="24"/>
        </w:rPr>
        <w:t>your thesis</w:t>
      </w:r>
      <w:r w:rsidR="0037282D" w:rsidRPr="00D821C0">
        <w:rPr>
          <w:rStyle w:val="EndnoteReference"/>
          <w:rFonts w:ascii="Times New Roman" w:hAnsi="Times New Roman"/>
          <w:b/>
          <w:bCs/>
          <w:szCs w:val="24"/>
        </w:rPr>
        <w:endnoteReference w:id="1"/>
      </w:r>
      <w:r w:rsidR="004B06B0" w:rsidRPr="00D821C0">
        <w:rPr>
          <w:rFonts w:ascii="Times New Roman" w:hAnsi="Times New Roman"/>
          <w:b/>
          <w:bCs/>
          <w:szCs w:val="24"/>
        </w:rPr>
        <w:t xml:space="preserve">.  </w:t>
      </w:r>
    </w:p>
    <w:p w14:paraId="3B597236" w14:textId="3D8160D3" w:rsidR="00DE4D90" w:rsidRDefault="008A79D0" w:rsidP="005A7E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We Talk About Climate Change</w:t>
      </w:r>
    </w:p>
    <w:p w14:paraId="671BCC40" w14:textId="77777777" w:rsidR="00640C1E" w:rsidRPr="007D34AA" w:rsidRDefault="00640C1E" w:rsidP="005A7E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p>
    <w:p w14:paraId="3D349D9F" w14:textId="1C069112" w:rsidR="004225D9" w:rsidRPr="00D821C0" w:rsidRDefault="00E1594B"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D821C0">
        <w:rPr>
          <w:rFonts w:ascii="Times New Roman" w:hAnsi="Times New Roman"/>
          <w:b/>
          <w:bCs/>
          <w:szCs w:val="24"/>
        </w:rPr>
        <w:t>In 250 words or less, s</w:t>
      </w:r>
      <w:r w:rsidR="004F068A" w:rsidRPr="00D821C0">
        <w:rPr>
          <w:rFonts w:ascii="Times New Roman" w:hAnsi="Times New Roman"/>
          <w:b/>
          <w:bCs/>
          <w:szCs w:val="24"/>
        </w:rPr>
        <w:t xml:space="preserve">ummarize </w:t>
      </w:r>
      <w:r w:rsidR="00A402C7" w:rsidRPr="00D821C0">
        <w:rPr>
          <w:rFonts w:ascii="Times New Roman" w:hAnsi="Times New Roman"/>
          <w:b/>
          <w:bCs/>
          <w:szCs w:val="24"/>
        </w:rPr>
        <w:t>the key background information needed</w:t>
      </w:r>
      <w:r w:rsidR="001666B2" w:rsidRPr="00D821C0">
        <w:rPr>
          <w:rFonts w:ascii="Times New Roman" w:hAnsi="Times New Roman"/>
          <w:b/>
          <w:bCs/>
          <w:szCs w:val="24"/>
        </w:rPr>
        <w:t xml:space="preserve"> to understand your research problem and question</w:t>
      </w:r>
      <w:r w:rsidRPr="00D821C0">
        <w:rPr>
          <w:rFonts w:ascii="Times New Roman" w:hAnsi="Times New Roman"/>
          <w:b/>
          <w:bCs/>
          <w:szCs w:val="24"/>
        </w:rPr>
        <w:t>.</w:t>
      </w:r>
      <w:r w:rsidR="001666B2" w:rsidRPr="00D821C0">
        <w:rPr>
          <w:rFonts w:ascii="Times New Roman" w:hAnsi="Times New Roman"/>
          <w:b/>
          <w:bCs/>
          <w:szCs w:val="24"/>
        </w:rPr>
        <w:t xml:space="preserve"> </w:t>
      </w:r>
    </w:p>
    <w:p w14:paraId="42F827B2" w14:textId="77777777" w:rsidR="00A10B4B" w:rsidRDefault="00A10B4B" w:rsidP="00A10B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p>
    <w:p w14:paraId="18F24977" w14:textId="33E15714" w:rsidR="004B7A1B" w:rsidRDefault="00B756C7" w:rsidP="004225D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pPr>
      <w:r>
        <w:t xml:space="preserve">A </w:t>
      </w:r>
      <w:r w:rsidR="002A6861">
        <w:t>woman</w:t>
      </w:r>
      <w:r>
        <w:t xml:space="preserve"> to</w:t>
      </w:r>
      <w:r w:rsidR="00801ED6">
        <w:t xml:space="preserve"> </w:t>
      </w:r>
      <w:r w:rsidR="009231DE">
        <w:t xml:space="preserve">a visitor center on </w:t>
      </w:r>
      <w:r w:rsidR="00801ED6">
        <w:t>federal public land asked</w:t>
      </w:r>
      <w:r w:rsidR="009231DE">
        <w:t>,</w:t>
      </w:r>
      <w:r w:rsidR="0058568A">
        <w:t xml:space="preserve"> “What is the difference between the climate change</w:t>
      </w:r>
      <w:r w:rsidR="005D1C2B">
        <w:t xml:space="preserve"> that occurred here thousands of years ago</w:t>
      </w:r>
      <w:r w:rsidR="0058568A">
        <w:t xml:space="preserve"> and the climate change everyone’s talking about right no</w:t>
      </w:r>
      <w:r w:rsidR="009A47B6">
        <w:t>w?”</w:t>
      </w:r>
      <w:r w:rsidR="008D46D4">
        <w:t xml:space="preserve">. </w:t>
      </w:r>
      <w:r w:rsidR="00CB6CFD">
        <w:t>“Oh boy</w:t>
      </w:r>
      <w:r w:rsidR="00503E5E">
        <w:t>,”</w:t>
      </w:r>
      <w:r w:rsidR="006B4DEC" w:rsidRPr="006B4DEC">
        <w:t xml:space="preserve"> </w:t>
      </w:r>
      <w:r w:rsidR="006B4DEC">
        <w:t>I thought,</w:t>
      </w:r>
      <w:r w:rsidR="005479A9">
        <w:t xml:space="preserve"> </w:t>
      </w:r>
      <w:r w:rsidR="006B4DEC">
        <w:t>“h</w:t>
      </w:r>
      <w:r w:rsidR="00CB6CFD">
        <w:t>ere we go</w:t>
      </w:r>
      <w:r w:rsidR="005F4469">
        <w:t>!</w:t>
      </w:r>
      <w:r w:rsidR="00CB6CFD">
        <w:t>”</w:t>
      </w:r>
      <w:r w:rsidR="005E23FD">
        <w:t xml:space="preserve"> </w:t>
      </w:r>
      <w:r w:rsidR="00E10E5B">
        <w:t>The visitor</w:t>
      </w:r>
      <w:r w:rsidR="002A6861">
        <w:t>, however,</w:t>
      </w:r>
      <w:r w:rsidR="00E10E5B">
        <w:t xml:space="preserve"> accepted my </w:t>
      </w:r>
      <w:r w:rsidR="00DD1BAF">
        <w:t>answer to her question, but my coworker</w:t>
      </w:r>
      <w:r w:rsidR="00F76194">
        <w:t xml:space="preserve"> did not. He </w:t>
      </w:r>
      <w:r w:rsidR="00B806F8">
        <w:t xml:space="preserve">thought </w:t>
      </w:r>
      <w:r w:rsidR="0059208C">
        <w:t xml:space="preserve">anthropogenic </w:t>
      </w:r>
      <w:r w:rsidR="00B806F8">
        <w:t>climate change a hoax and my answer unprofessional</w:t>
      </w:r>
      <w:r w:rsidR="007C4E39">
        <w:t>.</w:t>
      </w:r>
      <w:r w:rsidR="005E23FD">
        <w:t xml:space="preserve"> </w:t>
      </w:r>
      <w:r w:rsidR="00DB7FF9">
        <w:t>C</w:t>
      </w:r>
      <w:r w:rsidR="00D50425">
        <w:t xml:space="preserve">onversations about </w:t>
      </w:r>
      <w:r w:rsidR="00257881">
        <w:t xml:space="preserve">climate change, whether with </w:t>
      </w:r>
      <w:r w:rsidR="002A7244">
        <w:t xml:space="preserve">park </w:t>
      </w:r>
      <w:r w:rsidR="00257881">
        <w:t>visitors or amongst staff</w:t>
      </w:r>
      <w:r w:rsidR="00DB7FF9">
        <w:t>,</w:t>
      </w:r>
      <w:r w:rsidR="00257881">
        <w:t xml:space="preserve"> are </w:t>
      </w:r>
      <w:r w:rsidR="002A7244">
        <w:t>never</w:t>
      </w:r>
      <w:r w:rsidR="00257881">
        <w:t xml:space="preserve"> just about </w:t>
      </w:r>
      <w:r w:rsidR="00294EF3">
        <w:t>earth science</w:t>
      </w:r>
      <w:r w:rsidR="004279CE">
        <w:t xml:space="preserve">. </w:t>
      </w:r>
      <w:r w:rsidR="00FF4B1D">
        <w:t xml:space="preserve">Humans have </w:t>
      </w:r>
      <w:r w:rsidR="002866F9">
        <w:t xml:space="preserve">an ancient psychology </w:t>
      </w:r>
      <w:r w:rsidR="00113197">
        <w:t xml:space="preserve">that </w:t>
      </w:r>
      <w:r w:rsidR="00503E5E">
        <w:t>affect</w:t>
      </w:r>
      <w:r w:rsidR="00113197">
        <w:t>s</w:t>
      </w:r>
      <w:r w:rsidR="00343681">
        <w:t xml:space="preserve"> </w:t>
      </w:r>
      <w:r w:rsidR="00A20811">
        <w:t xml:space="preserve">the </w:t>
      </w:r>
      <w:r w:rsidR="00EB4378">
        <w:t>ideas</w:t>
      </w:r>
      <w:r w:rsidR="00995C31">
        <w:t xml:space="preserve"> we accept</w:t>
      </w:r>
      <w:r w:rsidR="00343681">
        <w:t xml:space="preserve"> and</w:t>
      </w:r>
      <w:r w:rsidR="00503E5E">
        <w:t xml:space="preserve"> </w:t>
      </w:r>
      <w:r w:rsidR="00995C31">
        <w:t>the</w:t>
      </w:r>
      <w:r w:rsidR="002866F9">
        <w:t xml:space="preserve"> </w:t>
      </w:r>
      <w:r w:rsidR="00142D15">
        <w:t xml:space="preserve">way we operate within a </w:t>
      </w:r>
      <w:r w:rsidR="002866F9">
        <w:t>group.</w:t>
      </w:r>
    </w:p>
    <w:p w14:paraId="2A9AE641" w14:textId="76DE876D" w:rsidR="00141F8D" w:rsidRDefault="00CA6AF4" w:rsidP="0092544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pPr>
      <w:r w:rsidRPr="00CA6AF4">
        <w:t xml:space="preserve">Many public lands showcase physical, compelling evidence of climate change, past and present. </w:t>
      </w:r>
      <w:r w:rsidR="009D255C">
        <w:t>S</w:t>
      </w:r>
      <w:r w:rsidR="006532F0">
        <w:t xml:space="preserve">ome </w:t>
      </w:r>
      <w:r w:rsidR="003874FA">
        <w:t>administrators</w:t>
      </w:r>
      <w:r w:rsidR="006532F0">
        <w:t xml:space="preserve"> </w:t>
      </w:r>
      <w:r w:rsidR="00F163D5">
        <w:t>instruct</w:t>
      </w:r>
      <w:r w:rsidR="006532F0">
        <w:t xml:space="preserve"> interpret</w:t>
      </w:r>
      <w:r w:rsidR="003874FA">
        <w:t>ive staff</w:t>
      </w:r>
      <w:r w:rsidRPr="00CA6AF4">
        <w:t xml:space="preserve"> to talk about it</w:t>
      </w:r>
      <w:r w:rsidR="00056B04">
        <w:t>, while others</w:t>
      </w:r>
      <w:r w:rsidR="00FB770A">
        <w:t xml:space="preserve"> hope to</w:t>
      </w:r>
      <w:r w:rsidR="00056B04">
        <w:t xml:space="preserve"> avoid the subject</w:t>
      </w:r>
      <w:r w:rsidRPr="00CA6AF4">
        <w:t xml:space="preserve">. Resources </w:t>
      </w:r>
      <w:r w:rsidR="00AC0910">
        <w:t>on climate change communication</w:t>
      </w:r>
      <w:r w:rsidR="005D7760">
        <w:t xml:space="preserve"> are </w:t>
      </w:r>
      <w:r w:rsidR="004F3988">
        <w:t>abundant</w:t>
      </w:r>
      <w:r w:rsidRPr="00CA6AF4">
        <w:t xml:space="preserve">. Yet to my knowledge, all instruction focuses on the individual. </w:t>
      </w:r>
      <w:r w:rsidR="00E0730D">
        <w:t xml:space="preserve">It </w:t>
      </w:r>
      <w:r w:rsidR="005C05AA">
        <w:t>suggests</w:t>
      </w:r>
      <w:r w:rsidR="00E0730D">
        <w:t xml:space="preserve"> that</w:t>
      </w:r>
      <w:r w:rsidR="008159D5">
        <w:t xml:space="preserve"> an</w:t>
      </w:r>
      <w:r w:rsidR="00E0730D">
        <w:t xml:space="preserve"> </w:t>
      </w:r>
      <w:r w:rsidR="000544C1">
        <w:t>individual</w:t>
      </w:r>
      <w:r w:rsidR="008159D5">
        <w:t>’s</w:t>
      </w:r>
      <w:r w:rsidR="000544C1">
        <w:t xml:space="preserve"> </w:t>
      </w:r>
      <w:r w:rsidR="00A33309">
        <w:t>psycholog</w:t>
      </w:r>
      <w:r w:rsidR="006E1DA3">
        <w:t>ical</w:t>
      </w:r>
      <w:r w:rsidR="00A33309">
        <w:t xml:space="preserve"> and earth science</w:t>
      </w:r>
      <w:r w:rsidR="00277011">
        <w:t xml:space="preserve"> knowle</w:t>
      </w:r>
      <w:r w:rsidR="000544C1">
        <w:t>dge</w:t>
      </w:r>
      <w:r w:rsidR="00A33309">
        <w:t xml:space="preserve"> </w:t>
      </w:r>
      <w:r w:rsidR="000544C1">
        <w:t>solves the</w:t>
      </w:r>
      <w:r w:rsidR="00A33309">
        <w:t xml:space="preserve"> issue. </w:t>
      </w:r>
      <w:r w:rsidR="00650D77">
        <w:t>But t</w:t>
      </w:r>
      <w:r w:rsidR="00650D77" w:rsidRPr="00CA6AF4">
        <w:t xml:space="preserve">o encourage quality climate change conversations in public lands visitor centers, one must </w:t>
      </w:r>
      <w:r w:rsidR="00650D77">
        <w:t>view</w:t>
      </w:r>
      <w:r w:rsidR="00650D77" w:rsidRPr="00CA6AF4">
        <w:t xml:space="preserve"> what is happening</w:t>
      </w:r>
      <w:r w:rsidR="00650D77">
        <w:t xml:space="preserve"> to the staff</w:t>
      </w:r>
      <w:r w:rsidR="00650D77" w:rsidRPr="00CA6AF4">
        <w:t xml:space="preserve"> through a group-level lens</w:t>
      </w:r>
      <w:r w:rsidR="00650D77">
        <w:t>.</w:t>
      </w:r>
      <w:r w:rsidR="00650D77" w:rsidRPr="00CA6AF4">
        <w:t xml:space="preserve"> </w:t>
      </w:r>
      <w:r w:rsidR="00BC3B10">
        <w:t>Interpretive</w:t>
      </w:r>
      <w:r w:rsidRPr="00CA6AF4">
        <w:t xml:space="preserve"> staff operate as a group or team</w:t>
      </w:r>
      <w:r w:rsidR="00285CE2">
        <w:t xml:space="preserve">, where they either feel </w:t>
      </w:r>
      <w:r w:rsidR="001E426B">
        <w:t>safe</w:t>
      </w:r>
      <w:r w:rsidR="00285CE2">
        <w:t xml:space="preserve"> to </w:t>
      </w:r>
      <w:r w:rsidR="00D2764A">
        <w:t>express misgivings</w:t>
      </w:r>
      <w:r w:rsidR="00940A81">
        <w:t xml:space="preserve">, </w:t>
      </w:r>
      <w:r w:rsidR="002D7C89">
        <w:t>try new ideas,</w:t>
      </w:r>
      <w:r w:rsidR="00833EF1">
        <w:t xml:space="preserve"> and settle conflicts</w:t>
      </w:r>
      <w:r w:rsidR="002D7C89">
        <w:t xml:space="preserve"> or they do not</w:t>
      </w:r>
      <w:r w:rsidRPr="00CA6AF4">
        <w:t>.</w:t>
      </w:r>
      <w:r w:rsidR="00BF0F5D">
        <w:t xml:space="preserve"> </w:t>
      </w:r>
      <w:r w:rsidR="00DE6318">
        <w:t>U</w:t>
      </w:r>
      <w:r w:rsidRPr="00CA6AF4">
        <w:t>nderstand</w:t>
      </w:r>
      <w:r w:rsidR="00DE6318">
        <w:t>ing</w:t>
      </w:r>
      <w:r w:rsidRPr="00CA6AF4">
        <w:t xml:space="preserve"> and improv</w:t>
      </w:r>
      <w:r w:rsidR="00DE6318">
        <w:t>ing</w:t>
      </w:r>
      <w:r w:rsidRPr="00CA6AF4">
        <w:t xml:space="preserve"> </w:t>
      </w:r>
      <w:r w:rsidR="006E6D79">
        <w:t xml:space="preserve">interpersonal </w:t>
      </w:r>
      <w:r w:rsidR="00E45ED7">
        <w:t xml:space="preserve">psychological </w:t>
      </w:r>
      <w:r w:rsidR="006E6D79">
        <w:t>safety</w:t>
      </w:r>
      <w:r w:rsidR="009622A5">
        <w:t xml:space="preserve"> within</w:t>
      </w:r>
      <w:r w:rsidRPr="00CA6AF4">
        <w:t xml:space="preserve"> the team</w:t>
      </w:r>
      <w:r w:rsidR="00A63677">
        <w:t xml:space="preserve"> </w:t>
      </w:r>
      <w:r w:rsidR="005D168A">
        <w:t>provid</w:t>
      </w:r>
      <w:r w:rsidR="00985E1F">
        <w:t>e</w:t>
      </w:r>
      <w:r w:rsidR="00DE6318">
        <w:t>s</w:t>
      </w:r>
      <w:r w:rsidR="005111B6">
        <w:t xml:space="preserve"> an </w:t>
      </w:r>
      <w:r w:rsidR="00DA36A0">
        <w:t xml:space="preserve">opportunity for </w:t>
      </w:r>
      <w:r w:rsidR="003F2B37">
        <w:t>staff</w:t>
      </w:r>
      <w:r w:rsidR="00DA36A0">
        <w:t xml:space="preserve"> to engage</w:t>
      </w:r>
      <w:r w:rsidR="00985E1F" w:rsidRPr="00985E1F">
        <w:t xml:space="preserve"> </w:t>
      </w:r>
      <w:r w:rsidR="00985E1F">
        <w:t>willingly and creatively</w:t>
      </w:r>
      <w:r w:rsidR="00DA36A0">
        <w:t xml:space="preserve"> in climate change conversations amongst themselves and with </w:t>
      </w:r>
      <w:r w:rsidR="005111B6">
        <w:t>the public</w:t>
      </w:r>
      <w:r w:rsidRPr="00CA6AF4">
        <w:t>.</w:t>
      </w:r>
    </w:p>
    <w:p w14:paraId="58A99EA5" w14:textId="77777777" w:rsidR="006C6B2A" w:rsidRPr="007D34AA" w:rsidRDefault="006C6B2A"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76D03397" w14:textId="4EEE8BF5" w:rsidR="00C00AA2" w:rsidRPr="00D821C0" w:rsidRDefault="001666B2"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D821C0">
        <w:rPr>
          <w:rFonts w:ascii="Times New Roman" w:hAnsi="Times New Roman"/>
          <w:b/>
          <w:bCs/>
          <w:szCs w:val="24"/>
        </w:rPr>
        <w:t>State your research question</w:t>
      </w:r>
      <w:r w:rsidR="00ED6F63" w:rsidRPr="00D821C0">
        <w:rPr>
          <w:rFonts w:ascii="Times New Roman" w:hAnsi="Times New Roman"/>
          <w:b/>
          <w:bCs/>
          <w:szCs w:val="24"/>
        </w:rPr>
        <w:t>(s)</w:t>
      </w:r>
      <w:r w:rsidRPr="00D821C0">
        <w:rPr>
          <w:rFonts w:ascii="Times New Roman" w:hAnsi="Times New Roman"/>
          <w:b/>
          <w:bCs/>
          <w:szCs w:val="24"/>
        </w:rPr>
        <w:t>.</w:t>
      </w:r>
    </w:p>
    <w:p w14:paraId="537F92B0" w14:textId="36D1F4F9" w:rsidR="008127DE" w:rsidRDefault="008127DE" w:rsidP="00190CF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RQ1: What does</w:t>
      </w:r>
      <w:r w:rsidR="00B35D6F">
        <w:rPr>
          <w:rFonts w:ascii="Times New Roman" w:hAnsi="Times New Roman"/>
          <w:szCs w:val="24"/>
        </w:rPr>
        <w:t xml:space="preserve"> research on</w:t>
      </w:r>
      <w:r>
        <w:rPr>
          <w:rFonts w:ascii="Times New Roman" w:hAnsi="Times New Roman"/>
          <w:szCs w:val="24"/>
        </w:rPr>
        <w:t xml:space="preserve"> </w:t>
      </w:r>
      <w:r w:rsidR="00182E28">
        <w:rPr>
          <w:rFonts w:ascii="Times New Roman" w:hAnsi="Times New Roman"/>
          <w:szCs w:val="24"/>
        </w:rPr>
        <w:t xml:space="preserve">team </w:t>
      </w:r>
      <w:r>
        <w:rPr>
          <w:rFonts w:ascii="Times New Roman" w:hAnsi="Times New Roman"/>
          <w:szCs w:val="24"/>
        </w:rPr>
        <w:t>interpersonal psychol</w:t>
      </w:r>
      <w:r w:rsidR="00D90140">
        <w:rPr>
          <w:rFonts w:ascii="Times New Roman" w:hAnsi="Times New Roman"/>
          <w:szCs w:val="24"/>
        </w:rPr>
        <w:t xml:space="preserve">ogical safety </w:t>
      </w:r>
      <w:r w:rsidR="00AC2369">
        <w:rPr>
          <w:rFonts w:ascii="Times New Roman" w:hAnsi="Times New Roman"/>
          <w:szCs w:val="24"/>
        </w:rPr>
        <w:t>offer</w:t>
      </w:r>
      <w:r w:rsidR="00D90140">
        <w:rPr>
          <w:rFonts w:ascii="Times New Roman" w:hAnsi="Times New Roman"/>
          <w:szCs w:val="24"/>
        </w:rPr>
        <w:t xml:space="preserve"> public lands interpretive staff teams?</w:t>
      </w:r>
    </w:p>
    <w:p w14:paraId="17A478F7" w14:textId="29F2EDC6" w:rsidR="00102E5E" w:rsidRDefault="00102E5E" w:rsidP="00190CF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 xml:space="preserve">RQ2: </w:t>
      </w:r>
      <w:r w:rsidR="00DF6F47">
        <w:rPr>
          <w:rFonts w:ascii="Times New Roman" w:hAnsi="Times New Roman"/>
          <w:szCs w:val="24"/>
        </w:rPr>
        <w:t xml:space="preserve">What do </w:t>
      </w:r>
      <w:r w:rsidR="00486F90">
        <w:rPr>
          <w:rFonts w:ascii="Times New Roman" w:hAnsi="Times New Roman"/>
          <w:szCs w:val="24"/>
        </w:rPr>
        <w:t xml:space="preserve">public lands </w:t>
      </w:r>
      <w:r w:rsidR="001F439E">
        <w:rPr>
          <w:rFonts w:ascii="Times New Roman" w:hAnsi="Times New Roman"/>
          <w:szCs w:val="24"/>
        </w:rPr>
        <w:t>supervisors</w:t>
      </w:r>
      <w:r w:rsidR="00486F90">
        <w:rPr>
          <w:rFonts w:ascii="Times New Roman" w:hAnsi="Times New Roman"/>
          <w:szCs w:val="24"/>
        </w:rPr>
        <w:t xml:space="preserve"> and</w:t>
      </w:r>
      <w:r w:rsidR="001F439E">
        <w:rPr>
          <w:rFonts w:ascii="Times New Roman" w:hAnsi="Times New Roman"/>
          <w:szCs w:val="24"/>
        </w:rPr>
        <w:t xml:space="preserve"> </w:t>
      </w:r>
      <w:r w:rsidR="00C86700">
        <w:rPr>
          <w:rFonts w:ascii="Times New Roman" w:hAnsi="Times New Roman"/>
          <w:szCs w:val="24"/>
        </w:rPr>
        <w:t xml:space="preserve">instructors </w:t>
      </w:r>
      <w:r w:rsidR="002A6847">
        <w:rPr>
          <w:rFonts w:ascii="Times New Roman" w:hAnsi="Times New Roman"/>
          <w:szCs w:val="24"/>
        </w:rPr>
        <w:t xml:space="preserve">of </w:t>
      </w:r>
      <w:r w:rsidR="00C86700">
        <w:rPr>
          <w:rFonts w:ascii="Times New Roman" w:hAnsi="Times New Roman"/>
          <w:szCs w:val="24"/>
        </w:rPr>
        <w:t>climate change communication, improvisational theater</w:t>
      </w:r>
      <w:r w:rsidR="002A6847">
        <w:rPr>
          <w:rFonts w:ascii="Times New Roman" w:hAnsi="Times New Roman"/>
          <w:szCs w:val="24"/>
        </w:rPr>
        <w:t xml:space="preserve">, and social theater </w:t>
      </w:r>
      <w:r w:rsidR="00504917">
        <w:rPr>
          <w:rFonts w:ascii="Times New Roman" w:hAnsi="Times New Roman"/>
          <w:szCs w:val="24"/>
        </w:rPr>
        <w:t xml:space="preserve">say about their </w:t>
      </w:r>
      <w:r w:rsidR="00504917">
        <w:rPr>
          <w:rFonts w:ascii="Times New Roman" w:hAnsi="Times New Roman"/>
          <w:szCs w:val="24"/>
        </w:rPr>
        <w:lastRenderedPageBreak/>
        <w:t>experiences creating</w:t>
      </w:r>
      <w:r w:rsidR="0005055B">
        <w:rPr>
          <w:rFonts w:ascii="Times New Roman" w:hAnsi="Times New Roman"/>
          <w:szCs w:val="24"/>
        </w:rPr>
        <w:t xml:space="preserve"> successful</w:t>
      </w:r>
      <w:r w:rsidR="00103123">
        <w:rPr>
          <w:rFonts w:ascii="Times New Roman" w:hAnsi="Times New Roman"/>
          <w:szCs w:val="24"/>
        </w:rPr>
        <w:t xml:space="preserve"> </w:t>
      </w:r>
      <w:r w:rsidR="00504917">
        <w:rPr>
          <w:rFonts w:ascii="Times New Roman" w:hAnsi="Times New Roman"/>
          <w:szCs w:val="24"/>
        </w:rPr>
        <w:t>teams in</w:t>
      </w:r>
      <w:r w:rsidR="006F5ACA">
        <w:rPr>
          <w:rFonts w:ascii="Times New Roman" w:hAnsi="Times New Roman"/>
          <w:szCs w:val="24"/>
        </w:rPr>
        <w:t xml:space="preserve"> their work?</w:t>
      </w:r>
    </w:p>
    <w:p w14:paraId="3F8311B8" w14:textId="759B1F6E" w:rsidR="006B0AF2" w:rsidRDefault="006F5ACA" w:rsidP="006B1FD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 xml:space="preserve">RQ3: What </w:t>
      </w:r>
      <w:r w:rsidR="00A049C0">
        <w:rPr>
          <w:rFonts w:ascii="Times New Roman" w:hAnsi="Times New Roman"/>
          <w:szCs w:val="24"/>
        </w:rPr>
        <w:t xml:space="preserve">are </w:t>
      </w:r>
      <w:r>
        <w:rPr>
          <w:rFonts w:ascii="Times New Roman" w:hAnsi="Times New Roman"/>
          <w:szCs w:val="24"/>
        </w:rPr>
        <w:t>interpret</w:t>
      </w:r>
      <w:r w:rsidR="00F3558D">
        <w:rPr>
          <w:rFonts w:ascii="Times New Roman" w:hAnsi="Times New Roman"/>
          <w:szCs w:val="24"/>
        </w:rPr>
        <w:t>ive staff</w:t>
      </w:r>
      <w:r w:rsidR="00F9675A">
        <w:rPr>
          <w:rFonts w:ascii="Times New Roman" w:hAnsi="Times New Roman"/>
          <w:szCs w:val="24"/>
        </w:rPr>
        <w:t xml:space="preserve"> members’</w:t>
      </w:r>
      <w:r w:rsidR="00A049C0">
        <w:rPr>
          <w:rFonts w:ascii="Times New Roman" w:hAnsi="Times New Roman"/>
          <w:szCs w:val="24"/>
        </w:rPr>
        <w:t xml:space="preserve"> </w:t>
      </w:r>
      <w:r w:rsidR="008C4F0A">
        <w:rPr>
          <w:rFonts w:ascii="Times New Roman" w:hAnsi="Times New Roman"/>
          <w:szCs w:val="24"/>
        </w:rPr>
        <w:t>experiences</w:t>
      </w:r>
      <w:r w:rsidR="00946708">
        <w:rPr>
          <w:rFonts w:ascii="Times New Roman" w:hAnsi="Times New Roman"/>
          <w:szCs w:val="24"/>
        </w:rPr>
        <w:t xml:space="preserve"> of psychologically safe and unsafe staff teams</w:t>
      </w:r>
      <w:r w:rsidR="00182E28">
        <w:rPr>
          <w:rFonts w:ascii="Times New Roman" w:hAnsi="Times New Roman"/>
          <w:szCs w:val="24"/>
        </w:rPr>
        <w:t xml:space="preserve"> and of</w:t>
      </w:r>
      <w:r w:rsidR="008C4F0A">
        <w:rPr>
          <w:rFonts w:ascii="Times New Roman" w:hAnsi="Times New Roman"/>
          <w:szCs w:val="24"/>
        </w:rPr>
        <w:t xml:space="preserve"> handling climate change conversations within</w:t>
      </w:r>
      <w:r w:rsidR="00182E28">
        <w:rPr>
          <w:rFonts w:ascii="Times New Roman" w:hAnsi="Times New Roman"/>
          <w:szCs w:val="24"/>
        </w:rPr>
        <w:t xml:space="preserve"> those teams</w:t>
      </w:r>
      <w:r w:rsidR="00927ED0">
        <w:rPr>
          <w:rFonts w:ascii="Times New Roman" w:hAnsi="Times New Roman"/>
          <w:szCs w:val="24"/>
        </w:rPr>
        <w:t>?</w:t>
      </w:r>
    </w:p>
    <w:p w14:paraId="57FBF300" w14:textId="77777777" w:rsidR="00962C0A" w:rsidRPr="007D34AA" w:rsidRDefault="00962C0A" w:rsidP="006B1FD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p>
    <w:p w14:paraId="26955122" w14:textId="48047884" w:rsidR="000966C3" w:rsidRDefault="001666B2" w:rsidP="000966C3">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E2381">
        <w:rPr>
          <w:rFonts w:ascii="Times New Roman" w:hAnsi="Times New Roman"/>
          <w:b/>
          <w:bCs/>
          <w:szCs w:val="24"/>
        </w:rPr>
        <w:t>S</w:t>
      </w:r>
      <w:r w:rsidR="004B7A1B" w:rsidRPr="00EE2381">
        <w:rPr>
          <w:rFonts w:ascii="Times New Roman" w:hAnsi="Times New Roman"/>
          <w:b/>
          <w:bCs/>
          <w:szCs w:val="24"/>
        </w:rPr>
        <w:t>ituate your research problem within the relevant literature.</w:t>
      </w:r>
      <w:r w:rsidR="00693744" w:rsidRPr="00EE2381">
        <w:rPr>
          <w:rFonts w:ascii="Times New Roman" w:hAnsi="Times New Roman"/>
          <w:b/>
          <w:bCs/>
          <w:szCs w:val="24"/>
        </w:rPr>
        <w:t xml:space="preserve"> </w:t>
      </w:r>
      <w:r w:rsidRPr="00EE2381">
        <w:rPr>
          <w:rFonts w:ascii="Times New Roman" w:hAnsi="Times New Roman"/>
          <w:b/>
          <w:bCs/>
          <w:szCs w:val="24"/>
        </w:rPr>
        <w:t>What is the theoretical and/or practical framework of your research problem?</w:t>
      </w:r>
      <w:r w:rsidR="00964106" w:rsidRPr="00EE2381">
        <w:rPr>
          <w:rFonts w:ascii="Times New Roman" w:hAnsi="Times New Roman"/>
          <w:b/>
          <w:bCs/>
          <w:szCs w:val="24"/>
        </w:rPr>
        <w:t xml:space="preserve"> </w:t>
      </w:r>
    </w:p>
    <w:p w14:paraId="6E902E53" w14:textId="77777777" w:rsidR="00EE2381" w:rsidRPr="00EE2381" w:rsidRDefault="00EE2381" w:rsidP="00EE23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b/>
          <w:bCs/>
          <w:szCs w:val="24"/>
        </w:rPr>
      </w:pPr>
    </w:p>
    <w:p w14:paraId="503FFE18" w14:textId="0D131CFF" w:rsidR="000D7E16" w:rsidRDefault="00D03CA1" w:rsidP="000966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 xml:space="preserve">Social psychology </w:t>
      </w:r>
      <w:r w:rsidR="00F915CB">
        <w:rPr>
          <w:rFonts w:ascii="Times New Roman" w:hAnsi="Times New Roman"/>
          <w:szCs w:val="24"/>
        </w:rPr>
        <w:t xml:space="preserve">identifies humans as the </w:t>
      </w:r>
      <w:r w:rsidR="00F915CB">
        <w:rPr>
          <w:rFonts w:ascii="Times New Roman" w:hAnsi="Times New Roman"/>
          <w:i/>
          <w:iCs/>
          <w:szCs w:val="24"/>
        </w:rPr>
        <w:t>most</w:t>
      </w:r>
      <w:r w:rsidR="00F915CB">
        <w:rPr>
          <w:rFonts w:ascii="Times New Roman" w:hAnsi="Times New Roman"/>
          <w:szCs w:val="24"/>
        </w:rPr>
        <w:t xml:space="preserve"> social animal</w:t>
      </w:r>
      <w:r w:rsidR="00872246">
        <w:rPr>
          <w:rFonts w:ascii="Times New Roman" w:hAnsi="Times New Roman"/>
          <w:szCs w:val="24"/>
        </w:rPr>
        <w:t xml:space="preserve"> </w:t>
      </w:r>
      <w:r w:rsidR="00536D38" w:rsidRPr="00536D38">
        <w:rPr>
          <w:rFonts w:ascii="Times New Roman" w:hAnsi="Times New Roman"/>
        </w:rPr>
        <w:t>(Aronson &amp; Aronson, 2018)</w:t>
      </w:r>
      <w:r w:rsidR="00FF2015">
        <w:rPr>
          <w:rFonts w:ascii="Times New Roman" w:hAnsi="Times New Roman"/>
          <w:szCs w:val="24"/>
        </w:rPr>
        <w:t xml:space="preserve">. Humans </w:t>
      </w:r>
      <w:r w:rsidR="000D7E16">
        <w:rPr>
          <w:rFonts w:ascii="Times New Roman" w:hAnsi="Times New Roman"/>
          <w:szCs w:val="24"/>
        </w:rPr>
        <w:t>have</w:t>
      </w:r>
      <w:r w:rsidR="009E1170">
        <w:rPr>
          <w:rFonts w:ascii="Times New Roman" w:hAnsi="Times New Roman"/>
          <w:szCs w:val="24"/>
        </w:rPr>
        <w:t xml:space="preserve"> five core </w:t>
      </w:r>
      <w:r w:rsidR="000D7E16">
        <w:rPr>
          <w:rFonts w:ascii="Times New Roman" w:hAnsi="Times New Roman"/>
          <w:szCs w:val="24"/>
        </w:rPr>
        <w:t>motivations</w:t>
      </w:r>
      <w:r w:rsidR="009E1170">
        <w:rPr>
          <w:rFonts w:ascii="Times New Roman" w:hAnsi="Times New Roman"/>
          <w:szCs w:val="24"/>
        </w:rPr>
        <w:t xml:space="preserve">, the </w:t>
      </w:r>
      <w:r w:rsidR="00E70D23">
        <w:rPr>
          <w:rFonts w:ascii="Times New Roman" w:hAnsi="Times New Roman"/>
          <w:szCs w:val="24"/>
        </w:rPr>
        <w:t>lynchpin being ‘belonging’</w:t>
      </w:r>
      <w:r w:rsidR="00536D38">
        <w:rPr>
          <w:rFonts w:ascii="Times New Roman" w:hAnsi="Times New Roman"/>
          <w:szCs w:val="24"/>
        </w:rPr>
        <w:t xml:space="preserve"> </w:t>
      </w:r>
      <w:r w:rsidR="00536D38" w:rsidRPr="00536D38">
        <w:rPr>
          <w:rFonts w:ascii="Times New Roman" w:hAnsi="Times New Roman"/>
        </w:rPr>
        <w:t>(Fiske, 2018)</w:t>
      </w:r>
      <w:r w:rsidR="00E70D23">
        <w:rPr>
          <w:rFonts w:ascii="Times New Roman" w:hAnsi="Times New Roman"/>
          <w:szCs w:val="24"/>
        </w:rPr>
        <w:t xml:space="preserve">. </w:t>
      </w:r>
      <w:r w:rsidR="000D7E16">
        <w:rPr>
          <w:rFonts w:ascii="Times New Roman" w:hAnsi="Times New Roman"/>
          <w:szCs w:val="24"/>
        </w:rPr>
        <w:t>As a result, w</w:t>
      </w:r>
      <w:r w:rsidR="00E70D23">
        <w:rPr>
          <w:rFonts w:ascii="Times New Roman" w:hAnsi="Times New Roman"/>
          <w:szCs w:val="24"/>
        </w:rPr>
        <w:t>hen our brain is not engaged in any par</w:t>
      </w:r>
      <w:r w:rsidR="009733FE">
        <w:rPr>
          <w:rFonts w:ascii="Times New Roman" w:hAnsi="Times New Roman"/>
          <w:szCs w:val="24"/>
        </w:rPr>
        <w:t>ticular purpose, our default is to think about people</w:t>
      </w:r>
      <w:r w:rsidR="00536D38">
        <w:rPr>
          <w:rFonts w:ascii="Times New Roman" w:hAnsi="Times New Roman"/>
          <w:szCs w:val="24"/>
        </w:rPr>
        <w:t xml:space="preserve"> </w:t>
      </w:r>
      <w:r w:rsidR="00A33ED0" w:rsidRPr="00A33ED0">
        <w:rPr>
          <w:rFonts w:ascii="Times New Roman" w:hAnsi="Times New Roman"/>
        </w:rPr>
        <w:t>(Lieberman, 2013)</w:t>
      </w:r>
      <w:r w:rsidR="009733FE">
        <w:rPr>
          <w:rFonts w:ascii="Times New Roman" w:hAnsi="Times New Roman"/>
          <w:szCs w:val="24"/>
        </w:rPr>
        <w:t xml:space="preserve">. </w:t>
      </w:r>
    </w:p>
    <w:p w14:paraId="27331070" w14:textId="2528F8C0" w:rsidR="000D7E16" w:rsidRDefault="00890E13" w:rsidP="000966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pPr>
      <w:r>
        <w:rPr>
          <w:rFonts w:ascii="Times New Roman" w:hAnsi="Times New Roman"/>
          <w:szCs w:val="24"/>
        </w:rPr>
        <w:t>Current</w:t>
      </w:r>
      <w:r w:rsidR="00B7654F">
        <w:rPr>
          <w:rFonts w:ascii="Times New Roman" w:hAnsi="Times New Roman"/>
          <w:szCs w:val="24"/>
        </w:rPr>
        <w:t xml:space="preserve"> news is full of </w:t>
      </w:r>
      <w:r w:rsidR="005A6025">
        <w:rPr>
          <w:rFonts w:ascii="Times New Roman" w:hAnsi="Times New Roman"/>
          <w:szCs w:val="24"/>
        </w:rPr>
        <w:t xml:space="preserve">evidence of </w:t>
      </w:r>
      <w:r w:rsidR="00F4000F">
        <w:rPr>
          <w:rFonts w:ascii="Times New Roman" w:hAnsi="Times New Roman"/>
          <w:szCs w:val="24"/>
        </w:rPr>
        <w:t xml:space="preserve">one of the strongest theories in </w:t>
      </w:r>
      <w:r w:rsidR="0055718E">
        <w:rPr>
          <w:rFonts w:ascii="Times New Roman" w:hAnsi="Times New Roman"/>
          <w:szCs w:val="24"/>
        </w:rPr>
        <w:t xml:space="preserve">social </w:t>
      </w:r>
      <w:r w:rsidR="00F4000F">
        <w:rPr>
          <w:rFonts w:ascii="Times New Roman" w:hAnsi="Times New Roman"/>
          <w:szCs w:val="24"/>
        </w:rPr>
        <w:t>psychology</w:t>
      </w:r>
      <w:r w:rsidR="00E02160">
        <w:rPr>
          <w:rFonts w:ascii="Times New Roman" w:hAnsi="Times New Roman"/>
          <w:szCs w:val="24"/>
        </w:rPr>
        <w:t xml:space="preserve"> </w:t>
      </w:r>
      <w:r w:rsidR="00E02160" w:rsidRPr="00E02160">
        <w:rPr>
          <w:rFonts w:ascii="Times New Roman" w:hAnsi="Times New Roman"/>
        </w:rPr>
        <w:t>(Aronson &amp; Aronson, 2018; Haidt, 2013)</w:t>
      </w:r>
      <w:r w:rsidR="00E02160">
        <w:rPr>
          <w:rFonts w:ascii="Times New Roman" w:hAnsi="Times New Roman"/>
          <w:szCs w:val="24"/>
        </w:rPr>
        <w:t xml:space="preserve">, </w:t>
      </w:r>
      <w:r w:rsidR="00F4000F">
        <w:rPr>
          <w:rFonts w:ascii="Times New Roman" w:hAnsi="Times New Roman"/>
          <w:szCs w:val="24"/>
        </w:rPr>
        <w:t>Social Identity Theory</w:t>
      </w:r>
      <w:r w:rsidR="009401FD">
        <w:rPr>
          <w:rFonts w:ascii="Times New Roman" w:hAnsi="Times New Roman"/>
          <w:szCs w:val="24"/>
        </w:rPr>
        <w:t>, which explains how we build our individual identities based on the groups to which we belong</w:t>
      </w:r>
      <w:r w:rsidR="0055718E">
        <w:rPr>
          <w:rFonts w:ascii="Times New Roman" w:hAnsi="Times New Roman"/>
          <w:szCs w:val="24"/>
        </w:rPr>
        <w:t>.</w:t>
      </w:r>
      <w:r w:rsidR="00F4000F">
        <w:rPr>
          <w:rFonts w:ascii="Times New Roman" w:hAnsi="Times New Roman"/>
          <w:szCs w:val="24"/>
        </w:rPr>
        <w:t xml:space="preserve"> </w:t>
      </w:r>
      <w:r w:rsidR="001D77CE">
        <w:rPr>
          <w:rFonts w:ascii="Times New Roman" w:hAnsi="Times New Roman"/>
          <w:szCs w:val="24"/>
        </w:rPr>
        <w:t>Within th</w:t>
      </w:r>
      <w:r w:rsidR="007F2721">
        <w:rPr>
          <w:rFonts w:ascii="Times New Roman" w:hAnsi="Times New Roman"/>
          <w:szCs w:val="24"/>
        </w:rPr>
        <w:t>e</w:t>
      </w:r>
      <w:r w:rsidR="001D77CE">
        <w:rPr>
          <w:rFonts w:ascii="Times New Roman" w:hAnsi="Times New Roman"/>
          <w:szCs w:val="24"/>
        </w:rPr>
        <w:t xml:space="preserve"> large umbrella</w:t>
      </w:r>
      <w:r w:rsidR="007F2721">
        <w:rPr>
          <w:rFonts w:ascii="Times New Roman" w:hAnsi="Times New Roman"/>
          <w:szCs w:val="24"/>
        </w:rPr>
        <w:t xml:space="preserve"> of social psychology</w:t>
      </w:r>
      <w:r w:rsidR="001D77CE">
        <w:rPr>
          <w:rFonts w:ascii="Times New Roman" w:hAnsi="Times New Roman"/>
          <w:szCs w:val="24"/>
        </w:rPr>
        <w:t xml:space="preserve">, </w:t>
      </w:r>
      <w:r w:rsidR="000D7E16">
        <w:rPr>
          <w:rFonts w:ascii="Times New Roman" w:hAnsi="Times New Roman"/>
          <w:szCs w:val="24"/>
        </w:rPr>
        <w:t>we can understand</w:t>
      </w:r>
      <w:r w:rsidR="006129C2">
        <w:rPr>
          <w:rFonts w:ascii="Times New Roman" w:hAnsi="Times New Roman"/>
          <w:szCs w:val="24"/>
        </w:rPr>
        <w:t xml:space="preserve"> </w:t>
      </w:r>
      <w:r w:rsidR="00623462">
        <w:rPr>
          <w:rFonts w:ascii="Times New Roman" w:hAnsi="Times New Roman"/>
          <w:szCs w:val="24"/>
        </w:rPr>
        <w:t xml:space="preserve">public lands visitor centers </w:t>
      </w:r>
      <w:r w:rsidR="006129C2">
        <w:rPr>
          <w:rFonts w:ascii="Times New Roman" w:hAnsi="Times New Roman"/>
          <w:szCs w:val="24"/>
        </w:rPr>
        <w:t xml:space="preserve">staffs </w:t>
      </w:r>
      <w:r w:rsidR="00F07A6E">
        <w:rPr>
          <w:rFonts w:ascii="Times New Roman" w:hAnsi="Times New Roman"/>
          <w:szCs w:val="24"/>
        </w:rPr>
        <w:t>in terms of how small groups work within an organization, Organizational Behavior</w:t>
      </w:r>
      <w:r w:rsidR="003B02B0">
        <w:rPr>
          <w:rFonts w:ascii="Times New Roman" w:hAnsi="Times New Roman"/>
          <w:szCs w:val="24"/>
        </w:rPr>
        <w:t xml:space="preserve"> </w:t>
      </w:r>
      <w:r w:rsidR="003B02B0" w:rsidRPr="003B02B0">
        <w:rPr>
          <w:rFonts w:ascii="Times New Roman" w:hAnsi="Times New Roman"/>
        </w:rPr>
        <w:t>(A. C. Edmondson &amp; Lei, 2014)</w:t>
      </w:r>
      <w:r w:rsidR="00F07A6E">
        <w:rPr>
          <w:rFonts w:ascii="Times New Roman" w:hAnsi="Times New Roman"/>
          <w:szCs w:val="24"/>
        </w:rPr>
        <w:t xml:space="preserve">. </w:t>
      </w:r>
      <w:r w:rsidR="000D7E16">
        <w:rPr>
          <w:rFonts w:ascii="Times New Roman" w:hAnsi="Times New Roman"/>
          <w:szCs w:val="24"/>
        </w:rPr>
        <w:t xml:space="preserve">In this case, the organization is the visitor center and the group consists of the staff itself as well as visitors to the center who together constitute a variety of small groups.  </w:t>
      </w:r>
      <w:r w:rsidR="00BB1719">
        <w:rPr>
          <w:rFonts w:ascii="Times New Roman" w:hAnsi="Times New Roman"/>
          <w:szCs w:val="24"/>
        </w:rPr>
        <w:t>Studies in organizational behavior</w:t>
      </w:r>
      <w:r w:rsidR="009A6780">
        <w:rPr>
          <w:rFonts w:ascii="Times New Roman" w:hAnsi="Times New Roman"/>
          <w:szCs w:val="24"/>
        </w:rPr>
        <w:t xml:space="preserve"> </w:t>
      </w:r>
      <w:r w:rsidR="00682113">
        <w:rPr>
          <w:rFonts w:ascii="Times New Roman" w:hAnsi="Times New Roman"/>
          <w:szCs w:val="24"/>
        </w:rPr>
        <w:t xml:space="preserve">provide </w:t>
      </w:r>
      <w:r w:rsidR="00FD1FAB">
        <w:rPr>
          <w:rFonts w:ascii="Times New Roman" w:hAnsi="Times New Roman"/>
          <w:szCs w:val="24"/>
        </w:rPr>
        <w:t xml:space="preserve">insight into the </w:t>
      </w:r>
      <w:r w:rsidR="00E26D11">
        <w:rPr>
          <w:rFonts w:ascii="Times New Roman" w:hAnsi="Times New Roman"/>
          <w:szCs w:val="24"/>
        </w:rPr>
        <w:t>learning behavior</w:t>
      </w:r>
      <w:r w:rsidR="00463DC7">
        <w:rPr>
          <w:rFonts w:ascii="Times New Roman" w:hAnsi="Times New Roman"/>
          <w:szCs w:val="24"/>
        </w:rPr>
        <w:t xml:space="preserve"> </w:t>
      </w:r>
      <w:r w:rsidR="00463DC7" w:rsidRPr="00463DC7">
        <w:rPr>
          <w:rFonts w:ascii="Times New Roman" w:hAnsi="Times New Roman"/>
        </w:rPr>
        <w:t>(A. Edmondson, 2011)</w:t>
      </w:r>
      <w:r w:rsidR="00E26D11">
        <w:rPr>
          <w:rFonts w:ascii="Times New Roman" w:hAnsi="Times New Roman"/>
          <w:szCs w:val="24"/>
        </w:rPr>
        <w:t>, collective intelligence</w:t>
      </w:r>
      <w:r w:rsidR="00AC7E07">
        <w:rPr>
          <w:rFonts w:ascii="Times New Roman" w:hAnsi="Times New Roman"/>
          <w:szCs w:val="24"/>
        </w:rPr>
        <w:t xml:space="preserve"> </w:t>
      </w:r>
      <w:r w:rsidR="00AC7E07" w:rsidRPr="00AC7E07">
        <w:rPr>
          <w:rFonts w:ascii="Times New Roman" w:hAnsi="Times New Roman"/>
        </w:rPr>
        <w:t>(Meslec et al., 2016; Woolley et al., 2010)</w:t>
      </w:r>
      <w:r w:rsidR="00E26D11">
        <w:rPr>
          <w:rFonts w:ascii="Times New Roman" w:hAnsi="Times New Roman"/>
          <w:szCs w:val="24"/>
        </w:rPr>
        <w:t>, and interpersonal psychological safety</w:t>
      </w:r>
      <w:r w:rsidR="00E373B0">
        <w:rPr>
          <w:rFonts w:ascii="Times New Roman" w:hAnsi="Times New Roman"/>
          <w:szCs w:val="24"/>
        </w:rPr>
        <w:t xml:space="preserve"> of</w:t>
      </w:r>
      <w:r w:rsidR="00C149D4">
        <w:rPr>
          <w:rFonts w:ascii="Times New Roman" w:hAnsi="Times New Roman"/>
          <w:szCs w:val="24"/>
        </w:rPr>
        <w:t xml:space="preserve"> small groups</w:t>
      </w:r>
      <w:r w:rsidR="004F192E">
        <w:rPr>
          <w:rFonts w:ascii="Times New Roman" w:hAnsi="Times New Roman"/>
          <w:szCs w:val="24"/>
        </w:rPr>
        <w:t xml:space="preserve"> </w:t>
      </w:r>
      <w:r w:rsidR="004F192E" w:rsidRPr="004F192E">
        <w:rPr>
          <w:rFonts w:ascii="Times New Roman" w:hAnsi="Times New Roman"/>
        </w:rPr>
        <w:t>(A. Edmondson, 1999)</w:t>
      </w:r>
      <w:r w:rsidR="00C149D4">
        <w:rPr>
          <w:rFonts w:ascii="Times New Roman" w:hAnsi="Times New Roman"/>
          <w:szCs w:val="24"/>
        </w:rPr>
        <w:t xml:space="preserve"> </w:t>
      </w:r>
      <w:r w:rsidR="00E373B0">
        <w:rPr>
          <w:rFonts w:ascii="Times New Roman" w:hAnsi="Times New Roman"/>
          <w:szCs w:val="24"/>
        </w:rPr>
        <w:t>that</w:t>
      </w:r>
      <w:r w:rsidR="005F0C49">
        <w:rPr>
          <w:rFonts w:ascii="Times New Roman" w:hAnsi="Times New Roman"/>
          <w:szCs w:val="24"/>
        </w:rPr>
        <w:t xml:space="preserve"> connec</w:t>
      </w:r>
      <w:r w:rsidR="00E373B0">
        <w:rPr>
          <w:rFonts w:ascii="Times New Roman" w:hAnsi="Times New Roman"/>
          <w:szCs w:val="24"/>
        </w:rPr>
        <w:t>t to</w:t>
      </w:r>
      <w:r w:rsidR="005F0C49">
        <w:rPr>
          <w:rFonts w:ascii="Times New Roman" w:hAnsi="Times New Roman"/>
          <w:szCs w:val="24"/>
        </w:rPr>
        <w:t xml:space="preserve"> aspects of positive </w:t>
      </w:r>
      <w:r w:rsidR="007955CB">
        <w:rPr>
          <w:rFonts w:ascii="Times New Roman" w:hAnsi="Times New Roman"/>
          <w:szCs w:val="24"/>
        </w:rPr>
        <w:t>psychology</w:t>
      </w:r>
      <w:r w:rsidR="00E373B0">
        <w:rPr>
          <w:rFonts w:ascii="Times New Roman" w:hAnsi="Times New Roman"/>
          <w:szCs w:val="24"/>
        </w:rPr>
        <w:t xml:space="preserve">, such as </w:t>
      </w:r>
      <w:r w:rsidR="00C632DF">
        <w:rPr>
          <w:rFonts w:ascii="Times New Roman" w:hAnsi="Times New Roman"/>
          <w:szCs w:val="24"/>
        </w:rPr>
        <w:t>Broaden-and-Build Theory</w:t>
      </w:r>
      <w:r w:rsidR="005965EB">
        <w:rPr>
          <w:rFonts w:ascii="Times New Roman" w:hAnsi="Times New Roman"/>
          <w:szCs w:val="24"/>
        </w:rPr>
        <w:t xml:space="preserve"> </w:t>
      </w:r>
      <w:r w:rsidR="005965EB" w:rsidRPr="005965EB">
        <w:rPr>
          <w:rFonts w:ascii="Times New Roman" w:hAnsi="Times New Roman"/>
        </w:rPr>
        <w:t>(Fredrickson, 2004)</w:t>
      </w:r>
      <w:r w:rsidR="00C632DF">
        <w:rPr>
          <w:rFonts w:ascii="Times New Roman" w:hAnsi="Times New Roman"/>
          <w:szCs w:val="24"/>
        </w:rPr>
        <w:t xml:space="preserve"> and Positive Organizational Psychology’s team resiliency</w:t>
      </w:r>
      <w:r w:rsidR="005965EB">
        <w:rPr>
          <w:rFonts w:ascii="Times New Roman" w:hAnsi="Times New Roman"/>
          <w:szCs w:val="24"/>
        </w:rPr>
        <w:t xml:space="preserve"> </w:t>
      </w:r>
      <w:r w:rsidR="005965EB" w:rsidRPr="005965EB">
        <w:rPr>
          <w:rFonts w:ascii="Times New Roman" w:hAnsi="Times New Roman"/>
        </w:rPr>
        <w:t>(Losada, 1999; Luthans, 2002)</w:t>
      </w:r>
      <w:r w:rsidR="00C632DF">
        <w:rPr>
          <w:rFonts w:ascii="Times New Roman" w:hAnsi="Times New Roman"/>
          <w:szCs w:val="24"/>
        </w:rPr>
        <w:t>.</w:t>
      </w:r>
      <w:r w:rsidR="0099360B">
        <w:rPr>
          <w:rFonts w:ascii="Times New Roman" w:hAnsi="Times New Roman"/>
          <w:szCs w:val="24"/>
        </w:rPr>
        <w:t xml:space="preserve"> </w:t>
      </w:r>
      <w:r w:rsidR="009B606C">
        <w:t xml:space="preserve">Team psychological safety, or </w:t>
      </w:r>
      <w:r w:rsidR="0055718E">
        <w:t xml:space="preserve">team </w:t>
      </w:r>
      <w:r w:rsidR="009B606C">
        <w:t xml:space="preserve">interpersonal safety, refers to a “climate in which people are comfortable being (and expressing) themselves” </w:t>
      </w:r>
      <w:r w:rsidR="009B606C" w:rsidRPr="0057341C">
        <w:rPr>
          <w:rFonts w:cs="Times"/>
        </w:rPr>
        <w:t>(A. Edmondson, 2011, p. 1)</w:t>
      </w:r>
      <w:r w:rsidR="009B606C">
        <w:t xml:space="preserve">. </w:t>
      </w:r>
      <w:r w:rsidR="000D7E16">
        <w:t xml:space="preserve">At a visitor center, the staff need to feel safe and confident in order to effectively engage with the visitors.  They need to develop </w:t>
      </w:r>
      <w:r w:rsidR="009B606C">
        <w:t xml:space="preserve">a “willingness to contribute ideas and actions to a shared enterprise” </w:t>
      </w:r>
      <w:r w:rsidR="009B606C" w:rsidRPr="007161B6">
        <w:rPr>
          <w:rFonts w:cs="Times"/>
        </w:rPr>
        <w:t>(A. C. Edmondson &amp; Lei, 2014, p. 24)</w:t>
      </w:r>
      <w:r w:rsidR="000D7E16">
        <w:t xml:space="preserve">, to address questions of climate change and to </w:t>
      </w:r>
      <w:r w:rsidR="00E926D0">
        <w:t>engage with</w:t>
      </w:r>
      <w:r w:rsidR="000D7E16">
        <w:t xml:space="preserve"> those who </w:t>
      </w:r>
      <w:r w:rsidR="00B35080">
        <w:t>question</w:t>
      </w:r>
      <w:r w:rsidR="000D7E16">
        <w:t xml:space="preserve"> the science behind it.</w:t>
      </w:r>
    </w:p>
    <w:p w14:paraId="595938B6" w14:textId="4203CF43" w:rsidR="004D7A5E" w:rsidRPr="000966C3" w:rsidRDefault="0099360B" w:rsidP="000966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 xml:space="preserve">Applied Improvisational Theater </w:t>
      </w:r>
      <w:r w:rsidR="009A37A4">
        <w:rPr>
          <w:rFonts w:ascii="Times New Roman" w:hAnsi="Times New Roman"/>
          <w:szCs w:val="24"/>
        </w:rPr>
        <w:t xml:space="preserve">principles and </w:t>
      </w:r>
      <w:r w:rsidR="001543D6">
        <w:rPr>
          <w:rFonts w:ascii="Times New Roman" w:hAnsi="Times New Roman"/>
          <w:szCs w:val="24"/>
        </w:rPr>
        <w:t>methods</w:t>
      </w:r>
      <w:r w:rsidR="009A37A4">
        <w:rPr>
          <w:rFonts w:ascii="Times New Roman" w:hAnsi="Times New Roman"/>
          <w:szCs w:val="24"/>
        </w:rPr>
        <w:t xml:space="preserve"> </w:t>
      </w:r>
      <w:r w:rsidR="00281B1D">
        <w:rPr>
          <w:rFonts w:ascii="Times New Roman" w:hAnsi="Times New Roman"/>
          <w:szCs w:val="24"/>
        </w:rPr>
        <w:t xml:space="preserve">allow </w:t>
      </w:r>
      <w:r w:rsidR="00682113">
        <w:rPr>
          <w:rFonts w:ascii="Times New Roman" w:hAnsi="Times New Roman"/>
          <w:szCs w:val="24"/>
        </w:rPr>
        <w:t xml:space="preserve">individuals to </w:t>
      </w:r>
      <w:r w:rsidR="00613592">
        <w:rPr>
          <w:rFonts w:ascii="Times New Roman" w:hAnsi="Times New Roman"/>
          <w:szCs w:val="24"/>
        </w:rPr>
        <w:lastRenderedPageBreak/>
        <w:t xml:space="preserve">experience </w:t>
      </w:r>
      <w:r w:rsidR="007E1828">
        <w:rPr>
          <w:rFonts w:ascii="Times New Roman" w:hAnsi="Times New Roman"/>
          <w:szCs w:val="24"/>
        </w:rPr>
        <w:t xml:space="preserve">and practice </w:t>
      </w:r>
      <w:r w:rsidR="00216D1B">
        <w:rPr>
          <w:rFonts w:ascii="Times New Roman" w:hAnsi="Times New Roman"/>
          <w:szCs w:val="24"/>
        </w:rPr>
        <w:t>the social competencies that create interpersonal psycholo</w:t>
      </w:r>
      <w:r w:rsidR="000869BC">
        <w:rPr>
          <w:rFonts w:ascii="Times New Roman" w:hAnsi="Times New Roman"/>
          <w:szCs w:val="24"/>
        </w:rPr>
        <w:t>gical safety</w:t>
      </w:r>
      <w:r w:rsidR="00235928">
        <w:rPr>
          <w:rFonts w:ascii="Times New Roman" w:hAnsi="Times New Roman"/>
          <w:szCs w:val="24"/>
        </w:rPr>
        <w:t xml:space="preserve"> </w:t>
      </w:r>
      <w:r w:rsidR="00235928" w:rsidRPr="00235928">
        <w:rPr>
          <w:rFonts w:ascii="Times New Roman" w:hAnsi="Times New Roman"/>
        </w:rPr>
        <w:t>(Schinko-Fischli, 2018)</w:t>
      </w:r>
      <w:r w:rsidR="002B1968">
        <w:rPr>
          <w:rFonts w:ascii="Times New Roman" w:hAnsi="Times New Roman"/>
          <w:szCs w:val="24"/>
        </w:rPr>
        <w:t>. This is</w:t>
      </w:r>
      <w:r w:rsidR="000869BC">
        <w:rPr>
          <w:rFonts w:ascii="Times New Roman" w:hAnsi="Times New Roman"/>
          <w:szCs w:val="24"/>
        </w:rPr>
        <w:t xml:space="preserve"> fundamental to handling </w:t>
      </w:r>
      <w:r w:rsidR="009C6069">
        <w:rPr>
          <w:rFonts w:ascii="Times New Roman" w:hAnsi="Times New Roman"/>
          <w:szCs w:val="24"/>
        </w:rPr>
        <w:t>controversial, emotional</w:t>
      </w:r>
      <w:r w:rsidR="000869BC">
        <w:rPr>
          <w:rFonts w:ascii="Times New Roman" w:hAnsi="Times New Roman"/>
          <w:szCs w:val="24"/>
        </w:rPr>
        <w:t xml:space="preserve"> situations creatively, willingly</w:t>
      </w:r>
      <w:r w:rsidR="004A56D8">
        <w:rPr>
          <w:rFonts w:ascii="Times New Roman" w:hAnsi="Times New Roman"/>
          <w:szCs w:val="24"/>
        </w:rPr>
        <w:t>, and with resilience</w:t>
      </w:r>
      <w:r w:rsidR="00B04E53">
        <w:rPr>
          <w:rFonts w:ascii="Times New Roman" w:hAnsi="Times New Roman"/>
          <w:szCs w:val="24"/>
        </w:rPr>
        <w:t xml:space="preserve"> </w:t>
      </w:r>
      <w:r w:rsidR="0028561C" w:rsidRPr="0028561C">
        <w:rPr>
          <w:rFonts w:ascii="Times New Roman" w:hAnsi="Times New Roman"/>
        </w:rPr>
        <w:t>(Carmeli et al., 2009; A. Edmondson, 1999; Luthans, 2002; Schinko-Fischli, 2018)</w:t>
      </w:r>
      <w:r w:rsidR="000C550A">
        <w:rPr>
          <w:rFonts w:ascii="Times New Roman" w:hAnsi="Times New Roman"/>
          <w:szCs w:val="24"/>
        </w:rPr>
        <w:t>,</w:t>
      </w:r>
      <w:r w:rsidR="00EC18CF">
        <w:rPr>
          <w:rFonts w:ascii="Times New Roman" w:hAnsi="Times New Roman"/>
          <w:szCs w:val="24"/>
        </w:rPr>
        <w:t xml:space="preserve"> and to </w:t>
      </w:r>
      <w:r w:rsidR="00B034F9">
        <w:rPr>
          <w:rFonts w:ascii="Times New Roman" w:hAnsi="Times New Roman"/>
          <w:szCs w:val="24"/>
        </w:rPr>
        <w:t>promoting learning behaviors within organizations</w:t>
      </w:r>
      <w:r w:rsidR="0028561C">
        <w:rPr>
          <w:rFonts w:ascii="Times New Roman" w:hAnsi="Times New Roman"/>
          <w:szCs w:val="24"/>
        </w:rPr>
        <w:t xml:space="preserve">, all </w:t>
      </w:r>
      <w:r w:rsidR="000C550A">
        <w:rPr>
          <w:rFonts w:ascii="Times New Roman" w:hAnsi="Times New Roman"/>
          <w:szCs w:val="24"/>
        </w:rPr>
        <w:t>a</w:t>
      </w:r>
      <w:r w:rsidR="004A56D8">
        <w:rPr>
          <w:rFonts w:ascii="Times New Roman" w:hAnsi="Times New Roman"/>
          <w:szCs w:val="24"/>
        </w:rPr>
        <w:t xml:space="preserve">ttributes important for </w:t>
      </w:r>
      <w:r w:rsidR="008E7928">
        <w:rPr>
          <w:rFonts w:ascii="Times New Roman" w:hAnsi="Times New Roman"/>
          <w:szCs w:val="24"/>
        </w:rPr>
        <w:t xml:space="preserve">talking about </w:t>
      </w:r>
      <w:r w:rsidR="00B40F29">
        <w:rPr>
          <w:rFonts w:ascii="Times New Roman" w:hAnsi="Times New Roman"/>
          <w:szCs w:val="24"/>
        </w:rPr>
        <w:t xml:space="preserve">the difficult subject of </w:t>
      </w:r>
      <w:r w:rsidR="008E7928">
        <w:rPr>
          <w:rFonts w:ascii="Times New Roman" w:hAnsi="Times New Roman"/>
          <w:szCs w:val="24"/>
        </w:rPr>
        <w:t>anthropogenic</w:t>
      </w:r>
      <w:r w:rsidR="00B40F29">
        <w:rPr>
          <w:rFonts w:ascii="Times New Roman" w:hAnsi="Times New Roman"/>
          <w:szCs w:val="24"/>
        </w:rPr>
        <w:t xml:space="preserve"> climate change</w:t>
      </w:r>
      <w:r w:rsidR="00DF328C">
        <w:rPr>
          <w:rFonts w:ascii="Times New Roman" w:hAnsi="Times New Roman"/>
          <w:szCs w:val="24"/>
        </w:rPr>
        <w:t>.</w:t>
      </w:r>
    </w:p>
    <w:p w14:paraId="765B9BFE" w14:textId="3374604D" w:rsidR="000C2D60" w:rsidRDefault="000C2D60"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129F326E" w14:textId="77777777" w:rsidR="00CC7E61" w:rsidRPr="007D34AA" w:rsidRDefault="00CC7E61"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66FF9748" w14:textId="42A929CE" w:rsidR="000C2D60" w:rsidRPr="00EE2381" w:rsidRDefault="000C2D60"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E2381">
        <w:rPr>
          <w:rFonts w:ascii="Times New Roman" w:hAnsi="Times New Roman"/>
          <w:b/>
          <w:bCs/>
          <w:szCs w:val="24"/>
        </w:rPr>
        <w:t>Explain the significance of this research problem. Why is this research important? What are the potential contributions of your work? How might your work advance scholarship?</w:t>
      </w:r>
    </w:p>
    <w:p w14:paraId="47D66E60" w14:textId="77777777" w:rsidR="001B5254" w:rsidRPr="007D34AA" w:rsidRDefault="001B5254" w:rsidP="00BE7FDA">
      <w:pPr>
        <w:pStyle w:val="ListParagraph"/>
        <w:spacing w:line="360" w:lineRule="auto"/>
        <w:rPr>
          <w:rFonts w:ascii="Times New Roman" w:hAnsi="Times New Roman"/>
          <w:szCs w:val="24"/>
        </w:rPr>
      </w:pPr>
    </w:p>
    <w:p w14:paraId="2B666003" w14:textId="26B05639" w:rsidR="00771953" w:rsidRPr="007D34AA" w:rsidRDefault="005E2E94" w:rsidP="00DA691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sidRPr="00872246">
        <w:rPr>
          <w:rFonts w:ascii="Times New Roman" w:hAnsi="Times New Roman"/>
          <w:szCs w:val="24"/>
        </w:rPr>
        <w:t xml:space="preserve">This </w:t>
      </w:r>
      <w:r w:rsidR="0019646F">
        <w:rPr>
          <w:rFonts w:ascii="Times New Roman" w:hAnsi="Times New Roman"/>
          <w:szCs w:val="24"/>
        </w:rPr>
        <w:t>study</w:t>
      </w:r>
      <w:r w:rsidRPr="00872246">
        <w:rPr>
          <w:rFonts w:ascii="Times New Roman" w:hAnsi="Times New Roman"/>
          <w:szCs w:val="24"/>
        </w:rPr>
        <w:t xml:space="preserve"> contribute</w:t>
      </w:r>
      <w:r w:rsidR="0019646F">
        <w:rPr>
          <w:rFonts w:ascii="Times New Roman" w:hAnsi="Times New Roman"/>
          <w:szCs w:val="24"/>
        </w:rPr>
        <w:t>s</w:t>
      </w:r>
      <w:r w:rsidRPr="00872246">
        <w:rPr>
          <w:rFonts w:ascii="Times New Roman" w:hAnsi="Times New Roman"/>
          <w:szCs w:val="24"/>
        </w:rPr>
        <w:t xml:space="preserve"> to solving the practical problem of handling discussions around anthropogenic climate change at public lands visitor centers</w:t>
      </w:r>
      <w:r w:rsidR="0019646F">
        <w:rPr>
          <w:rFonts w:ascii="Times New Roman" w:hAnsi="Times New Roman"/>
          <w:szCs w:val="24"/>
        </w:rPr>
        <w:t xml:space="preserve"> and</w:t>
      </w:r>
      <w:r w:rsidR="005B574D">
        <w:rPr>
          <w:rFonts w:ascii="Times New Roman" w:hAnsi="Times New Roman"/>
          <w:szCs w:val="24"/>
        </w:rPr>
        <w:t xml:space="preserve"> </w:t>
      </w:r>
      <w:r w:rsidR="00256F67" w:rsidRPr="00872246">
        <w:rPr>
          <w:rFonts w:ascii="Times New Roman" w:hAnsi="Times New Roman"/>
          <w:szCs w:val="24"/>
        </w:rPr>
        <w:t xml:space="preserve">fulfills the need for more </w:t>
      </w:r>
      <w:r w:rsidR="00B93069" w:rsidRPr="00872246">
        <w:rPr>
          <w:rFonts w:ascii="Times New Roman" w:hAnsi="Times New Roman"/>
          <w:szCs w:val="24"/>
        </w:rPr>
        <w:t xml:space="preserve">data “from a variety of team and organizational settings” </w:t>
      </w:r>
      <w:r w:rsidR="003B02B0" w:rsidRPr="003B02B0">
        <w:rPr>
          <w:rFonts w:ascii="Times New Roman" w:hAnsi="Times New Roman"/>
        </w:rPr>
        <w:t>(A. Edmondson, 2011)</w:t>
      </w:r>
      <w:r w:rsidR="00406589" w:rsidRPr="00872246">
        <w:rPr>
          <w:rFonts w:ascii="Times New Roman" w:hAnsi="Times New Roman"/>
          <w:szCs w:val="24"/>
        </w:rPr>
        <w:t>. I have found no resear</w:t>
      </w:r>
      <w:r w:rsidR="003A1B0C" w:rsidRPr="00872246">
        <w:rPr>
          <w:rFonts w:ascii="Times New Roman" w:hAnsi="Times New Roman"/>
          <w:szCs w:val="24"/>
        </w:rPr>
        <w:t xml:space="preserve">ch </w:t>
      </w:r>
      <w:r w:rsidR="00571A5E">
        <w:rPr>
          <w:rFonts w:ascii="Times New Roman" w:hAnsi="Times New Roman"/>
          <w:szCs w:val="24"/>
        </w:rPr>
        <w:t>on</w:t>
      </w:r>
      <w:r w:rsidR="003902B8">
        <w:rPr>
          <w:rFonts w:ascii="Times New Roman" w:hAnsi="Times New Roman"/>
          <w:szCs w:val="24"/>
        </w:rPr>
        <w:t xml:space="preserve"> </w:t>
      </w:r>
      <w:r w:rsidR="006517DF" w:rsidRPr="00872246">
        <w:rPr>
          <w:rFonts w:ascii="Times New Roman" w:hAnsi="Times New Roman"/>
          <w:szCs w:val="24"/>
        </w:rPr>
        <w:t>team psychological safety</w:t>
      </w:r>
      <w:r w:rsidR="009D75F2" w:rsidRPr="00872246">
        <w:rPr>
          <w:rFonts w:ascii="Times New Roman" w:hAnsi="Times New Roman"/>
          <w:szCs w:val="24"/>
        </w:rPr>
        <w:t xml:space="preserve"> </w:t>
      </w:r>
      <w:r w:rsidR="00571A5E">
        <w:rPr>
          <w:rFonts w:ascii="Times New Roman" w:hAnsi="Times New Roman"/>
          <w:szCs w:val="24"/>
        </w:rPr>
        <w:t>at</w:t>
      </w:r>
      <w:r w:rsidR="009D75F2" w:rsidRPr="00872246">
        <w:rPr>
          <w:rFonts w:ascii="Times New Roman" w:hAnsi="Times New Roman"/>
          <w:szCs w:val="24"/>
        </w:rPr>
        <w:t xml:space="preserve"> public lands visitor center</w:t>
      </w:r>
      <w:r w:rsidR="003902B8">
        <w:rPr>
          <w:rFonts w:ascii="Times New Roman" w:hAnsi="Times New Roman"/>
          <w:szCs w:val="24"/>
        </w:rPr>
        <w:t>s</w:t>
      </w:r>
      <w:r w:rsidR="00571A5E">
        <w:rPr>
          <w:rFonts w:ascii="Times New Roman" w:hAnsi="Times New Roman"/>
          <w:szCs w:val="24"/>
        </w:rPr>
        <w:t xml:space="preserve">, </w:t>
      </w:r>
      <w:r w:rsidR="00736855">
        <w:rPr>
          <w:rFonts w:ascii="Times New Roman" w:hAnsi="Times New Roman"/>
          <w:szCs w:val="24"/>
        </w:rPr>
        <w:t xml:space="preserve">and </w:t>
      </w:r>
      <w:r w:rsidR="00571A5E">
        <w:rPr>
          <w:rFonts w:ascii="Times New Roman" w:hAnsi="Times New Roman"/>
          <w:szCs w:val="24"/>
        </w:rPr>
        <w:t xml:space="preserve">what effects </w:t>
      </w:r>
      <w:r w:rsidR="005A5507">
        <w:rPr>
          <w:rFonts w:ascii="Times New Roman" w:hAnsi="Times New Roman"/>
          <w:szCs w:val="24"/>
        </w:rPr>
        <w:t xml:space="preserve">team psychological safety might have on </w:t>
      </w:r>
      <w:r w:rsidR="00736855">
        <w:rPr>
          <w:rFonts w:ascii="Times New Roman" w:hAnsi="Times New Roman"/>
          <w:szCs w:val="24"/>
        </w:rPr>
        <w:t xml:space="preserve">the </w:t>
      </w:r>
      <w:r w:rsidR="005A5507">
        <w:rPr>
          <w:rFonts w:ascii="Times New Roman" w:hAnsi="Times New Roman"/>
          <w:szCs w:val="24"/>
        </w:rPr>
        <w:t>willingness and ability of the staff to discuss anthropogenic climate change</w:t>
      </w:r>
      <w:r w:rsidR="00736855">
        <w:rPr>
          <w:rFonts w:ascii="Times New Roman" w:hAnsi="Times New Roman"/>
          <w:szCs w:val="24"/>
        </w:rPr>
        <w:t>.</w:t>
      </w:r>
    </w:p>
    <w:p w14:paraId="22528C16" w14:textId="0398F138" w:rsidR="000C2D60" w:rsidRPr="007D34AA" w:rsidRDefault="00B72C55"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ab/>
      </w:r>
    </w:p>
    <w:p w14:paraId="007E14ED" w14:textId="1109A156" w:rsidR="000C2D60" w:rsidRPr="00EE2381" w:rsidRDefault="000C2D60" w:rsidP="00624C82">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E2381">
        <w:rPr>
          <w:rFonts w:ascii="Times New Roman" w:hAnsi="Times New Roman"/>
          <w:b/>
          <w:bCs/>
          <w:szCs w:val="24"/>
        </w:rPr>
        <w:t>Summarize your study design</w:t>
      </w:r>
      <w:r w:rsidR="0037282D" w:rsidRPr="00EE2381">
        <w:rPr>
          <w:rStyle w:val="EndnoteReference"/>
          <w:rFonts w:ascii="Times New Roman" w:hAnsi="Times New Roman"/>
          <w:b/>
          <w:bCs/>
          <w:szCs w:val="24"/>
        </w:rPr>
        <w:endnoteReference w:id="2"/>
      </w:r>
      <w:r w:rsidRPr="00EE2381">
        <w:rPr>
          <w:rFonts w:ascii="Times New Roman" w:hAnsi="Times New Roman"/>
          <w:b/>
          <w:bCs/>
          <w:szCs w:val="24"/>
        </w:rPr>
        <w:t>. If applicable, identify the key variables in your study. What is their relationship to each other? For example, which variables are you considering as independent (explanatory) and dependent (response)?</w:t>
      </w:r>
    </w:p>
    <w:p w14:paraId="515373CE" w14:textId="77777777" w:rsidR="00DB3418" w:rsidRDefault="00DB3418" w:rsidP="00436EA3">
      <w:pPr>
        <w:spacing w:line="360" w:lineRule="auto"/>
        <w:ind w:left="360"/>
        <w:rPr>
          <w:rFonts w:ascii="Times New Roman" w:hAnsi="Times New Roman"/>
          <w:szCs w:val="24"/>
        </w:rPr>
      </w:pPr>
    </w:p>
    <w:p w14:paraId="0F1D049E" w14:textId="0B5173D1" w:rsidR="00554DC6" w:rsidRDefault="007D2CF7" w:rsidP="00DB3418">
      <w:pPr>
        <w:spacing w:line="360" w:lineRule="auto"/>
        <w:ind w:left="360"/>
        <w:rPr>
          <w:rFonts w:ascii="Times New Roman" w:hAnsi="Times New Roman"/>
          <w:szCs w:val="24"/>
        </w:rPr>
      </w:pPr>
      <w:r w:rsidRPr="009E7591">
        <w:rPr>
          <w:rFonts w:ascii="Times New Roman" w:hAnsi="Times New Roman"/>
          <w:szCs w:val="24"/>
        </w:rPr>
        <w:t xml:space="preserve">My </w:t>
      </w:r>
      <w:r w:rsidR="000D4031" w:rsidRPr="009E7591">
        <w:rPr>
          <w:rFonts w:ascii="Times New Roman" w:hAnsi="Times New Roman"/>
          <w:szCs w:val="24"/>
        </w:rPr>
        <w:t>study is</w:t>
      </w:r>
      <w:r w:rsidRPr="009E7591">
        <w:rPr>
          <w:rFonts w:ascii="Times New Roman" w:hAnsi="Times New Roman"/>
          <w:szCs w:val="24"/>
        </w:rPr>
        <w:t xml:space="preserve"> a</w:t>
      </w:r>
      <w:r w:rsidR="00E17CBC">
        <w:rPr>
          <w:rFonts w:ascii="Times New Roman" w:hAnsi="Times New Roman"/>
          <w:szCs w:val="24"/>
        </w:rPr>
        <w:t>n interview</w:t>
      </w:r>
      <w:r w:rsidR="003A03F5">
        <w:rPr>
          <w:rFonts w:ascii="Times New Roman" w:hAnsi="Times New Roman"/>
          <w:szCs w:val="24"/>
        </w:rPr>
        <w:t>-</w:t>
      </w:r>
      <w:r w:rsidR="00E17CBC">
        <w:rPr>
          <w:rFonts w:ascii="Times New Roman" w:hAnsi="Times New Roman"/>
          <w:szCs w:val="24"/>
        </w:rPr>
        <w:t>based</w:t>
      </w:r>
      <w:r w:rsidRPr="009E7591">
        <w:rPr>
          <w:rFonts w:ascii="Times New Roman" w:hAnsi="Times New Roman"/>
          <w:szCs w:val="24"/>
        </w:rPr>
        <w:t xml:space="preserve"> qualitative study with no distinct variables. </w:t>
      </w:r>
      <w:r w:rsidR="003B5F4C">
        <w:rPr>
          <w:rFonts w:ascii="Times New Roman" w:hAnsi="Times New Roman"/>
          <w:szCs w:val="24"/>
        </w:rPr>
        <w:t xml:space="preserve">My study design is </w:t>
      </w:r>
      <w:r w:rsidR="00F52488">
        <w:rPr>
          <w:rFonts w:ascii="Times New Roman" w:hAnsi="Times New Roman"/>
          <w:szCs w:val="24"/>
        </w:rPr>
        <w:t>deve</w:t>
      </w:r>
      <w:r w:rsidR="00354113">
        <w:rPr>
          <w:rFonts w:ascii="Times New Roman" w:hAnsi="Times New Roman"/>
          <w:szCs w:val="24"/>
        </w:rPr>
        <w:t xml:space="preserve">loped from </w:t>
      </w:r>
      <w:r w:rsidR="00FA5D4C">
        <w:rPr>
          <w:rFonts w:ascii="Times New Roman" w:hAnsi="Times New Roman"/>
          <w:szCs w:val="24"/>
        </w:rPr>
        <w:t>Braun and Clarke</w:t>
      </w:r>
      <w:r w:rsidR="00F816F7">
        <w:rPr>
          <w:rFonts w:ascii="Times New Roman" w:hAnsi="Times New Roman"/>
          <w:szCs w:val="24"/>
        </w:rPr>
        <w:t xml:space="preserve"> 2009, </w:t>
      </w:r>
      <w:r w:rsidR="00DA02C4">
        <w:rPr>
          <w:rFonts w:ascii="Times New Roman" w:hAnsi="Times New Roman"/>
          <w:i/>
          <w:iCs/>
          <w:szCs w:val="24"/>
        </w:rPr>
        <w:t xml:space="preserve">Using Thematic Analysis in </w:t>
      </w:r>
      <w:r w:rsidR="00DA02C4" w:rsidRPr="002B6C95">
        <w:rPr>
          <w:rFonts w:ascii="Times New Roman" w:hAnsi="Times New Roman"/>
          <w:i/>
          <w:iCs/>
          <w:szCs w:val="24"/>
        </w:rPr>
        <w:t>Psychology</w:t>
      </w:r>
      <w:r w:rsidR="000B1A14">
        <w:rPr>
          <w:rFonts w:ascii="Times New Roman" w:hAnsi="Times New Roman"/>
          <w:szCs w:val="24"/>
        </w:rPr>
        <w:t xml:space="preserve">, a </w:t>
      </w:r>
      <w:r w:rsidR="002B6C95">
        <w:rPr>
          <w:rFonts w:ascii="Times New Roman" w:hAnsi="Times New Roman"/>
          <w:szCs w:val="24"/>
        </w:rPr>
        <w:t>six-phase</w:t>
      </w:r>
      <w:r w:rsidR="000B1A14">
        <w:rPr>
          <w:rFonts w:ascii="Times New Roman" w:hAnsi="Times New Roman"/>
          <w:szCs w:val="24"/>
        </w:rPr>
        <w:t xml:space="preserve"> </w:t>
      </w:r>
      <w:r w:rsidR="00554DC6">
        <w:rPr>
          <w:rFonts w:ascii="Times New Roman" w:hAnsi="Times New Roman"/>
          <w:szCs w:val="24"/>
        </w:rPr>
        <w:t>g</w:t>
      </w:r>
      <w:r w:rsidR="000B1A14">
        <w:rPr>
          <w:rFonts w:ascii="Times New Roman" w:hAnsi="Times New Roman"/>
          <w:szCs w:val="24"/>
        </w:rPr>
        <w:t xml:space="preserve">uide, </w:t>
      </w:r>
      <w:r w:rsidR="00432EB2">
        <w:rPr>
          <w:rFonts w:ascii="Times New Roman" w:hAnsi="Times New Roman"/>
          <w:szCs w:val="24"/>
        </w:rPr>
        <w:t xml:space="preserve">and </w:t>
      </w:r>
      <w:r w:rsidR="005B6456">
        <w:rPr>
          <w:rFonts w:ascii="Times New Roman" w:hAnsi="Times New Roman"/>
          <w:szCs w:val="24"/>
        </w:rPr>
        <w:t>O’Neal and Hasting</w:t>
      </w:r>
      <w:r w:rsidR="008E029A">
        <w:rPr>
          <w:rFonts w:ascii="Times New Roman" w:hAnsi="Times New Roman"/>
          <w:szCs w:val="24"/>
        </w:rPr>
        <w:t>s</w:t>
      </w:r>
      <w:r w:rsidR="005B6456">
        <w:rPr>
          <w:rFonts w:ascii="Times New Roman" w:hAnsi="Times New Roman"/>
          <w:szCs w:val="24"/>
        </w:rPr>
        <w:t xml:space="preserve"> 2019, </w:t>
      </w:r>
      <w:r w:rsidR="00E53FA3">
        <w:rPr>
          <w:rFonts w:ascii="Times New Roman" w:hAnsi="Times New Roman"/>
          <w:i/>
          <w:iCs/>
          <w:szCs w:val="24"/>
        </w:rPr>
        <w:t xml:space="preserve">Teaching Genuine Dialogue: The Potential for Using </w:t>
      </w:r>
      <w:r w:rsidR="00C91AB2" w:rsidRPr="00C91AB2">
        <w:rPr>
          <w:rFonts w:ascii="Times New Roman" w:hAnsi="Times New Roman"/>
          <w:i/>
          <w:iCs/>
          <w:szCs w:val="24"/>
        </w:rPr>
        <w:t>Improv</w:t>
      </w:r>
      <w:r w:rsidR="00C91AB2">
        <w:rPr>
          <w:rFonts w:ascii="Times New Roman" w:hAnsi="Times New Roman"/>
          <w:szCs w:val="24"/>
        </w:rPr>
        <w:t xml:space="preserve">. </w:t>
      </w:r>
      <w:r w:rsidR="00CE3A1A">
        <w:rPr>
          <w:rFonts w:ascii="Times New Roman" w:hAnsi="Times New Roman"/>
          <w:szCs w:val="24"/>
        </w:rPr>
        <w:t xml:space="preserve">Based on </w:t>
      </w:r>
      <w:proofErr w:type="spellStart"/>
      <w:r w:rsidR="0095324F">
        <w:rPr>
          <w:rFonts w:ascii="Times New Roman" w:hAnsi="Times New Roman"/>
          <w:szCs w:val="24"/>
        </w:rPr>
        <w:t>Braune</w:t>
      </w:r>
      <w:proofErr w:type="spellEnd"/>
      <w:r w:rsidR="0095324F">
        <w:rPr>
          <w:rFonts w:ascii="Times New Roman" w:hAnsi="Times New Roman"/>
          <w:szCs w:val="24"/>
        </w:rPr>
        <w:t xml:space="preserve"> and Cla</w:t>
      </w:r>
      <w:r w:rsidR="000B1A14">
        <w:rPr>
          <w:rFonts w:ascii="Times New Roman" w:hAnsi="Times New Roman"/>
          <w:szCs w:val="24"/>
        </w:rPr>
        <w:t>rk</w:t>
      </w:r>
      <w:r w:rsidR="00412370">
        <w:rPr>
          <w:rFonts w:ascii="Times New Roman" w:hAnsi="Times New Roman"/>
          <w:szCs w:val="24"/>
        </w:rPr>
        <w:t>e</w:t>
      </w:r>
      <w:r w:rsidR="008A3847">
        <w:rPr>
          <w:rFonts w:ascii="Times New Roman" w:hAnsi="Times New Roman"/>
          <w:szCs w:val="24"/>
        </w:rPr>
        <w:t xml:space="preserve">, </w:t>
      </w:r>
      <w:r w:rsidR="00DB13EC">
        <w:rPr>
          <w:rFonts w:ascii="Times New Roman" w:hAnsi="Times New Roman"/>
          <w:szCs w:val="24"/>
        </w:rPr>
        <w:t>I am using a</w:t>
      </w:r>
      <w:r w:rsidR="00683CF3">
        <w:rPr>
          <w:rFonts w:ascii="Times New Roman" w:hAnsi="Times New Roman"/>
          <w:szCs w:val="24"/>
        </w:rPr>
        <w:t>n essentialist, or realist</w:t>
      </w:r>
      <w:r w:rsidR="00CF0F5D">
        <w:rPr>
          <w:rFonts w:ascii="Times New Roman" w:hAnsi="Times New Roman"/>
          <w:szCs w:val="24"/>
        </w:rPr>
        <w:t xml:space="preserve"> method, that is from a</w:t>
      </w:r>
      <w:r w:rsidR="00DB13EC">
        <w:rPr>
          <w:rFonts w:ascii="Times New Roman" w:hAnsi="Times New Roman"/>
          <w:szCs w:val="24"/>
        </w:rPr>
        <w:t xml:space="preserve"> theoretical</w:t>
      </w:r>
      <w:r w:rsidR="00CF0F5D">
        <w:rPr>
          <w:rFonts w:ascii="Times New Roman" w:hAnsi="Times New Roman"/>
          <w:szCs w:val="24"/>
        </w:rPr>
        <w:t>, or top-down</w:t>
      </w:r>
      <w:r w:rsidR="00DB13EC">
        <w:rPr>
          <w:rFonts w:ascii="Times New Roman" w:hAnsi="Times New Roman"/>
          <w:szCs w:val="24"/>
        </w:rPr>
        <w:t xml:space="preserve"> approach</w:t>
      </w:r>
      <w:r w:rsidR="00CF0F5D">
        <w:rPr>
          <w:rFonts w:ascii="Times New Roman" w:hAnsi="Times New Roman"/>
          <w:szCs w:val="24"/>
        </w:rPr>
        <w:t xml:space="preserve">. Basically, I am </w:t>
      </w:r>
      <w:r w:rsidR="00F34720">
        <w:rPr>
          <w:rFonts w:ascii="Times New Roman" w:hAnsi="Times New Roman"/>
          <w:szCs w:val="24"/>
        </w:rPr>
        <w:t>looking for clues in the</w:t>
      </w:r>
      <w:r w:rsidR="00354113">
        <w:rPr>
          <w:rFonts w:ascii="Times New Roman" w:hAnsi="Times New Roman"/>
          <w:szCs w:val="24"/>
        </w:rPr>
        <w:t xml:space="preserve"> first</w:t>
      </w:r>
      <w:r w:rsidR="00F34720">
        <w:rPr>
          <w:rFonts w:ascii="Times New Roman" w:hAnsi="Times New Roman"/>
          <w:szCs w:val="24"/>
        </w:rPr>
        <w:t xml:space="preserve"> interviews that map onto the principles of </w:t>
      </w:r>
      <w:r w:rsidR="00207953">
        <w:rPr>
          <w:rFonts w:ascii="Times New Roman" w:hAnsi="Times New Roman"/>
          <w:szCs w:val="24"/>
        </w:rPr>
        <w:t>creating interpersonal team psychological safety</w:t>
      </w:r>
      <w:r w:rsidR="0046596F">
        <w:rPr>
          <w:rFonts w:ascii="Times New Roman" w:hAnsi="Times New Roman"/>
          <w:szCs w:val="24"/>
        </w:rPr>
        <w:t xml:space="preserve"> that I have learned in my research. This design follows </w:t>
      </w:r>
      <w:r w:rsidR="008E029A">
        <w:rPr>
          <w:rFonts w:ascii="Times New Roman" w:hAnsi="Times New Roman"/>
          <w:szCs w:val="24"/>
        </w:rPr>
        <w:t>O’Neal and Hastings 2019</w:t>
      </w:r>
      <w:r w:rsidR="00406E35">
        <w:rPr>
          <w:rFonts w:ascii="Times New Roman" w:hAnsi="Times New Roman"/>
          <w:szCs w:val="24"/>
        </w:rPr>
        <w:t xml:space="preserve">, in which they interviewed improvisational theater students </w:t>
      </w:r>
      <w:r w:rsidR="003D4531">
        <w:rPr>
          <w:rFonts w:ascii="Times New Roman" w:hAnsi="Times New Roman"/>
          <w:szCs w:val="24"/>
        </w:rPr>
        <w:t xml:space="preserve">looking for indications of whether improvisational </w:t>
      </w:r>
      <w:r w:rsidR="003D4531">
        <w:rPr>
          <w:rFonts w:ascii="Times New Roman" w:hAnsi="Times New Roman"/>
          <w:szCs w:val="24"/>
        </w:rPr>
        <w:lastRenderedPageBreak/>
        <w:t>theater techniques could be used</w:t>
      </w:r>
      <w:r w:rsidR="00554DC6">
        <w:rPr>
          <w:rFonts w:ascii="Times New Roman" w:hAnsi="Times New Roman"/>
          <w:szCs w:val="24"/>
        </w:rPr>
        <w:t xml:space="preserve"> to</w:t>
      </w:r>
      <w:r w:rsidR="003D4531">
        <w:rPr>
          <w:rFonts w:ascii="Times New Roman" w:hAnsi="Times New Roman"/>
          <w:szCs w:val="24"/>
        </w:rPr>
        <w:t xml:space="preserve"> teach techniques </w:t>
      </w:r>
      <w:r w:rsidR="00670F09">
        <w:rPr>
          <w:rFonts w:ascii="Times New Roman" w:hAnsi="Times New Roman"/>
          <w:szCs w:val="24"/>
        </w:rPr>
        <w:t>of facilitating dialogue based on overlapping principles and methods.</w:t>
      </w:r>
      <w:r w:rsidR="00DB13EC">
        <w:rPr>
          <w:rFonts w:ascii="Times New Roman" w:hAnsi="Times New Roman"/>
          <w:szCs w:val="24"/>
        </w:rPr>
        <w:t xml:space="preserve"> </w:t>
      </w:r>
    </w:p>
    <w:p w14:paraId="2C9AC2ED" w14:textId="5287817A" w:rsidR="00BF3B72" w:rsidRDefault="00DB3418" w:rsidP="00DB3418">
      <w:pPr>
        <w:spacing w:line="360" w:lineRule="auto"/>
        <w:ind w:left="360"/>
        <w:rPr>
          <w:rFonts w:ascii="Times New Roman" w:hAnsi="Times New Roman"/>
          <w:szCs w:val="24"/>
        </w:rPr>
      </w:pPr>
      <w:r w:rsidRPr="00C91AB2">
        <w:rPr>
          <w:rFonts w:ascii="Times New Roman" w:hAnsi="Times New Roman"/>
          <w:szCs w:val="24"/>
        </w:rPr>
        <w:t>Th</w:t>
      </w:r>
      <w:r w:rsidR="00354113">
        <w:rPr>
          <w:rFonts w:ascii="Times New Roman" w:hAnsi="Times New Roman"/>
          <w:szCs w:val="24"/>
        </w:rPr>
        <w:t>us, the</w:t>
      </w:r>
      <w:r>
        <w:rPr>
          <w:rFonts w:ascii="Times New Roman" w:hAnsi="Times New Roman"/>
          <w:szCs w:val="24"/>
        </w:rPr>
        <w:t xml:space="preserve"> f</w:t>
      </w:r>
      <w:r w:rsidR="00505CD7">
        <w:rPr>
          <w:rFonts w:ascii="Times New Roman" w:hAnsi="Times New Roman"/>
          <w:szCs w:val="24"/>
        </w:rPr>
        <w:t>irst</w:t>
      </w:r>
      <w:r w:rsidR="00A54EEF" w:rsidRPr="009E7591">
        <w:rPr>
          <w:rFonts w:ascii="Times New Roman" w:hAnsi="Times New Roman"/>
          <w:szCs w:val="24"/>
        </w:rPr>
        <w:t xml:space="preserve"> interviews </w:t>
      </w:r>
      <w:r w:rsidR="00C75102">
        <w:rPr>
          <w:rFonts w:ascii="Times New Roman" w:hAnsi="Times New Roman"/>
          <w:szCs w:val="24"/>
        </w:rPr>
        <w:t>will be with</w:t>
      </w:r>
      <w:r w:rsidR="00A54EEF" w:rsidRPr="009E7591">
        <w:rPr>
          <w:rFonts w:ascii="Times New Roman" w:hAnsi="Times New Roman"/>
          <w:szCs w:val="24"/>
        </w:rPr>
        <w:t xml:space="preserve"> </w:t>
      </w:r>
      <w:r>
        <w:rPr>
          <w:rFonts w:ascii="Times New Roman" w:hAnsi="Times New Roman"/>
          <w:szCs w:val="24"/>
        </w:rPr>
        <w:t>people</w:t>
      </w:r>
      <w:r w:rsidR="00C75102">
        <w:rPr>
          <w:rFonts w:ascii="Times New Roman" w:hAnsi="Times New Roman"/>
          <w:szCs w:val="24"/>
        </w:rPr>
        <w:t xml:space="preserve"> experienced in</w:t>
      </w:r>
      <w:r w:rsidR="00A54EEF" w:rsidRPr="009E7591">
        <w:rPr>
          <w:rFonts w:ascii="Times New Roman" w:hAnsi="Times New Roman"/>
          <w:szCs w:val="24"/>
        </w:rPr>
        <w:t xml:space="preserve"> </w:t>
      </w:r>
      <w:r w:rsidR="00F13D71" w:rsidRPr="009E7591">
        <w:rPr>
          <w:rFonts w:ascii="Times New Roman" w:hAnsi="Times New Roman"/>
          <w:szCs w:val="24"/>
        </w:rPr>
        <w:t>generating</w:t>
      </w:r>
      <w:r w:rsidR="00ED3820" w:rsidRPr="009E7591">
        <w:rPr>
          <w:rFonts w:ascii="Times New Roman" w:hAnsi="Times New Roman"/>
          <w:szCs w:val="24"/>
        </w:rPr>
        <w:t xml:space="preserve"> </w:t>
      </w:r>
      <w:r w:rsidR="00A31F1A">
        <w:rPr>
          <w:rFonts w:ascii="Times New Roman" w:hAnsi="Times New Roman"/>
          <w:szCs w:val="24"/>
        </w:rPr>
        <w:t>psychological interpersonal safety in</w:t>
      </w:r>
      <w:r w:rsidR="009E779F" w:rsidRPr="009E7591">
        <w:rPr>
          <w:rFonts w:ascii="Times New Roman" w:hAnsi="Times New Roman"/>
          <w:szCs w:val="24"/>
        </w:rPr>
        <w:t xml:space="preserve"> </w:t>
      </w:r>
      <w:r w:rsidR="00ED3820" w:rsidRPr="009E7591">
        <w:rPr>
          <w:rFonts w:ascii="Times New Roman" w:hAnsi="Times New Roman"/>
          <w:szCs w:val="24"/>
        </w:rPr>
        <w:t>team</w:t>
      </w:r>
      <w:r w:rsidR="00A31F1A">
        <w:rPr>
          <w:rFonts w:ascii="Times New Roman" w:hAnsi="Times New Roman"/>
          <w:szCs w:val="24"/>
        </w:rPr>
        <w:t>s</w:t>
      </w:r>
      <w:r w:rsidR="00A24689" w:rsidRPr="009E7591">
        <w:rPr>
          <w:rFonts w:ascii="Times New Roman" w:hAnsi="Times New Roman"/>
          <w:szCs w:val="24"/>
        </w:rPr>
        <w:t>.</w:t>
      </w:r>
      <w:r w:rsidR="00126FCD" w:rsidRPr="009E7591">
        <w:rPr>
          <w:rFonts w:ascii="Times New Roman" w:hAnsi="Times New Roman"/>
          <w:szCs w:val="24"/>
        </w:rPr>
        <w:t xml:space="preserve"> </w:t>
      </w:r>
    </w:p>
    <w:p w14:paraId="0A57E116" w14:textId="68AD259C" w:rsidR="00662FDC" w:rsidRDefault="00662FDC" w:rsidP="00373C0C">
      <w:pPr>
        <w:spacing w:line="360" w:lineRule="auto"/>
        <w:ind w:left="360"/>
        <w:rPr>
          <w:rFonts w:ascii="Times New Roman" w:hAnsi="Times New Roman"/>
          <w:szCs w:val="24"/>
        </w:rPr>
      </w:pPr>
      <w:r>
        <w:rPr>
          <w:rFonts w:ascii="Times New Roman" w:hAnsi="Times New Roman"/>
          <w:szCs w:val="24"/>
        </w:rPr>
        <w:tab/>
        <w:t>John Morris, Earth-to-Sky</w:t>
      </w:r>
      <w:r w:rsidR="00764A5C">
        <w:rPr>
          <w:rFonts w:ascii="Times New Roman" w:hAnsi="Times New Roman"/>
          <w:szCs w:val="24"/>
        </w:rPr>
        <w:t>, climate change communication</w:t>
      </w:r>
      <w:r w:rsidR="0094652F">
        <w:rPr>
          <w:rFonts w:ascii="Times New Roman" w:hAnsi="Times New Roman"/>
          <w:szCs w:val="24"/>
        </w:rPr>
        <w:t xml:space="preserve"> workshop leader</w:t>
      </w:r>
    </w:p>
    <w:p w14:paraId="14E2B786" w14:textId="5DC04794" w:rsidR="00813C75" w:rsidRDefault="00813C75" w:rsidP="00373C0C">
      <w:pPr>
        <w:spacing w:line="360" w:lineRule="auto"/>
        <w:ind w:left="360"/>
        <w:rPr>
          <w:rFonts w:ascii="Times New Roman" w:hAnsi="Times New Roman"/>
          <w:szCs w:val="24"/>
        </w:rPr>
      </w:pPr>
      <w:r>
        <w:rPr>
          <w:rFonts w:ascii="Times New Roman" w:hAnsi="Times New Roman"/>
          <w:szCs w:val="24"/>
        </w:rPr>
        <w:tab/>
        <w:t>Daniel Knutson-</w:t>
      </w:r>
      <w:proofErr w:type="spellStart"/>
      <w:r>
        <w:rPr>
          <w:rFonts w:ascii="Times New Roman" w:hAnsi="Times New Roman"/>
          <w:szCs w:val="24"/>
        </w:rPr>
        <w:t>Bradac</w:t>
      </w:r>
      <w:proofErr w:type="spellEnd"/>
      <w:r w:rsidR="00D94A1B">
        <w:rPr>
          <w:rFonts w:ascii="Times New Roman" w:hAnsi="Times New Roman"/>
          <w:szCs w:val="24"/>
        </w:rPr>
        <w:t xml:space="preserve">, </w:t>
      </w:r>
      <w:r w:rsidR="00405544">
        <w:rPr>
          <w:rFonts w:ascii="Times New Roman" w:hAnsi="Times New Roman"/>
          <w:szCs w:val="24"/>
        </w:rPr>
        <w:t>i</w:t>
      </w:r>
      <w:r w:rsidR="00D94A1B">
        <w:rPr>
          <w:rFonts w:ascii="Times New Roman" w:hAnsi="Times New Roman"/>
          <w:szCs w:val="24"/>
        </w:rPr>
        <w:t>mprovisational</w:t>
      </w:r>
      <w:r w:rsidR="003059A9">
        <w:rPr>
          <w:rFonts w:ascii="Times New Roman" w:hAnsi="Times New Roman"/>
          <w:szCs w:val="24"/>
        </w:rPr>
        <w:t xml:space="preserve"> &amp; </w:t>
      </w:r>
      <w:r w:rsidR="00405544">
        <w:rPr>
          <w:rFonts w:ascii="Times New Roman" w:hAnsi="Times New Roman"/>
          <w:szCs w:val="24"/>
        </w:rPr>
        <w:t>a</w:t>
      </w:r>
      <w:r w:rsidR="003059A9">
        <w:rPr>
          <w:rFonts w:ascii="Times New Roman" w:hAnsi="Times New Roman"/>
          <w:szCs w:val="24"/>
        </w:rPr>
        <w:t xml:space="preserve">pplied </w:t>
      </w:r>
      <w:r w:rsidR="00405544">
        <w:rPr>
          <w:rFonts w:ascii="Times New Roman" w:hAnsi="Times New Roman"/>
          <w:szCs w:val="24"/>
        </w:rPr>
        <w:t>i</w:t>
      </w:r>
      <w:r w:rsidR="003059A9">
        <w:rPr>
          <w:rFonts w:ascii="Times New Roman" w:hAnsi="Times New Roman"/>
          <w:szCs w:val="24"/>
        </w:rPr>
        <w:t>mprov</w:t>
      </w:r>
      <w:r w:rsidR="00D94A1B">
        <w:rPr>
          <w:rFonts w:ascii="Times New Roman" w:hAnsi="Times New Roman"/>
          <w:szCs w:val="24"/>
        </w:rPr>
        <w:t xml:space="preserve"> </w:t>
      </w:r>
      <w:r w:rsidR="00405544">
        <w:rPr>
          <w:rFonts w:ascii="Times New Roman" w:hAnsi="Times New Roman"/>
          <w:szCs w:val="24"/>
        </w:rPr>
        <w:t>t</w:t>
      </w:r>
      <w:r w:rsidR="00D94A1B">
        <w:rPr>
          <w:rFonts w:ascii="Times New Roman" w:hAnsi="Times New Roman"/>
          <w:szCs w:val="24"/>
        </w:rPr>
        <w:t xml:space="preserve">heater </w:t>
      </w:r>
      <w:r w:rsidR="00405544">
        <w:rPr>
          <w:rFonts w:ascii="Times New Roman" w:hAnsi="Times New Roman"/>
          <w:szCs w:val="24"/>
        </w:rPr>
        <w:t>i</w:t>
      </w:r>
      <w:r w:rsidR="00D94A1B">
        <w:rPr>
          <w:rFonts w:ascii="Times New Roman" w:hAnsi="Times New Roman"/>
          <w:szCs w:val="24"/>
        </w:rPr>
        <w:t>nstructor</w:t>
      </w:r>
    </w:p>
    <w:p w14:paraId="1AB0CD23" w14:textId="475E93FE" w:rsidR="0060621E" w:rsidRDefault="0060621E" w:rsidP="00373C0C">
      <w:pPr>
        <w:spacing w:line="360" w:lineRule="auto"/>
        <w:ind w:left="360"/>
        <w:rPr>
          <w:rFonts w:ascii="Times New Roman" w:hAnsi="Times New Roman"/>
          <w:szCs w:val="24"/>
        </w:rPr>
      </w:pPr>
      <w:r>
        <w:rPr>
          <w:rFonts w:ascii="Times New Roman" w:hAnsi="Times New Roman"/>
          <w:szCs w:val="24"/>
        </w:rPr>
        <w:tab/>
        <w:t>Rebecca Rogers, family theater</w:t>
      </w:r>
      <w:r w:rsidR="00405544">
        <w:rPr>
          <w:rFonts w:ascii="Times New Roman" w:hAnsi="Times New Roman"/>
          <w:szCs w:val="24"/>
        </w:rPr>
        <w:t>, improv instructor</w:t>
      </w:r>
    </w:p>
    <w:p w14:paraId="6E344141" w14:textId="25F98C87" w:rsidR="000D4508" w:rsidRPr="00C02228" w:rsidRDefault="00BC6A8C" w:rsidP="00C02228">
      <w:pPr>
        <w:spacing w:line="360" w:lineRule="auto"/>
        <w:ind w:left="360"/>
        <w:rPr>
          <w:rFonts w:ascii="Times New Roman" w:hAnsi="Times New Roman"/>
          <w:szCs w:val="24"/>
        </w:rPr>
      </w:pPr>
      <w:r>
        <w:rPr>
          <w:rFonts w:ascii="Times New Roman" w:hAnsi="Times New Roman"/>
          <w:szCs w:val="24"/>
        </w:rPr>
        <w:tab/>
        <w:t xml:space="preserve">Ryan Means, site manager Hudson-Meng </w:t>
      </w:r>
      <w:r w:rsidR="00C02228">
        <w:rPr>
          <w:rFonts w:ascii="Times New Roman" w:hAnsi="Times New Roman"/>
          <w:szCs w:val="24"/>
        </w:rPr>
        <w:t>Education and Research Center</w:t>
      </w:r>
    </w:p>
    <w:p w14:paraId="4BB91B09" w14:textId="5C85103B" w:rsidR="007B04BE" w:rsidRDefault="00C02228" w:rsidP="007B04BE">
      <w:pPr>
        <w:ind w:left="720"/>
      </w:pPr>
      <w:r>
        <w:t xml:space="preserve">Example </w:t>
      </w:r>
      <w:r w:rsidR="007B04BE">
        <w:t>Possible Questions:</w:t>
      </w:r>
    </w:p>
    <w:p w14:paraId="46C3B37A" w14:textId="5C6735F8" w:rsidR="0090233B" w:rsidRDefault="0090233B" w:rsidP="0090233B">
      <w:pPr>
        <w:pStyle w:val="ListParagraph"/>
        <w:numPr>
          <w:ilvl w:val="0"/>
          <w:numId w:val="15"/>
        </w:numPr>
        <w:spacing w:line="276" w:lineRule="auto"/>
      </w:pPr>
      <w:r>
        <w:t xml:space="preserve">What experiences have </w:t>
      </w:r>
      <w:r w:rsidR="003A2D34">
        <w:t>these experts</w:t>
      </w:r>
      <w:r>
        <w:t xml:space="preserve"> had in terms of team building using their methods? </w:t>
      </w:r>
    </w:p>
    <w:p w14:paraId="5CC91800" w14:textId="77777777" w:rsidR="0090233B" w:rsidRDefault="0090233B" w:rsidP="0090233B">
      <w:pPr>
        <w:pStyle w:val="ListParagraph"/>
        <w:numPr>
          <w:ilvl w:val="0"/>
          <w:numId w:val="15"/>
        </w:numPr>
        <w:spacing w:line="276" w:lineRule="auto"/>
      </w:pPr>
      <w:r>
        <w:t>What actions or developments do they see as important in how the group or team creates interpersonal safety?</w:t>
      </w:r>
    </w:p>
    <w:p w14:paraId="29AA992F" w14:textId="77777777" w:rsidR="0090233B" w:rsidRDefault="0090233B" w:rsidP="0090233B">
      <w:pPr>
        <w:pStyle w:val="ListParagraph"/>
        <w:numPr>
          <w:ilvl w:val="0"/>
          <w:numId w:val="15"/>
        </w:numPr>
        <w:spacing w:line="276" w:lineRule="auto"/>
      </w:pPr>
      <w:r>
        <w:t>What do they see as important in how the group or team generate novel ideas?</w:t>
      </w:r>
    </w:p>
    <w:p w14:paraId="45428741" w14:textId="77777777" w:rsidR="0090233B" w:rsidRPr="009E7591" w:rsidRDefault="0090233B" w:rsidP="00373C0C">
      <w:pPr>
        <w:spacing w:line="360" w:lineRule="auto"/>
        <w:ind w:left="360"/>
        <w:rPr>
          <w:rFonts w:ascii="Times New Roman" w:hAnsi="Times New Roman"/>
          <w:szCs w:val="24"/>
        </w:rPr>
      </w:pPr>
    </w:p>
    <w:p w14:paraId="5E04064A" w14:textId="52B513D8" w:rsidR="0040164B" w:rsidRDefault="00142C0C" w:rsidP="00373C0C">
      <w:pPr>
        <w:spacing w:line="360" w:lineRule="auto"/>
        <w:ind w:left="360"/>
        <w:rPr>
          <w:rFonts w:ascii="Times New Roman" w:hAnsi="Times New Roman"/>
          <w:szCs w:val="24"/>
        </w:rPr>
      </w:pPr>
      <w:r>
        <w:rPr>
          <w:rFonts w:ascii="Times New Roman" w:hAnsi="Times New Roman"/>
          <w:szCs w:val="24"/>
        </w:rPr>
        <w:t xml:space="preserve">From these first interviews and resources such as </w:t>
      </w:r>
      <w:r w:rsidRPr="00742944">
        <w:rPr>
          <w:rFonts w:ascii="Times New Roman" w:hAnsi="Times New Roman"/>
          <w:szCs w:val="24"/>
        </w:rPr>
        <w:t>Creswell</w:t>
      </w:r>
      <w:r w:rsidR="00354113">
        <w:rPr>
          <w:rFonts w:ascii="Times New Roman" w:hAnsi="Times New Roman"/>
          <w:szCs w:val="24"/>
        </w:rPr>
        <w:t xml:space="preserve"> </w:t>
      </w:r>
      <w:r w:rsidR="00D110BD">
        <w:rPr>
          <w:rFonts w:ascii="Times New Roman" w:hAnsi="Times New Roman"/>
          <w:szCs w:val="24"/>
        </w:rPr>
        <w:t>2014</w:t>
      </w:r>
      <w:r w:rsidR="000249E2">
        <w:rPr>
          <w:rFonts w:ascii="Times New Roman" w:hAnsi="Times New Roman"/>
          <w:szCs w:val="24"/>
        </w:rPr>
        <w:t xml:space="preserve"> and </w:t>
      </w:r>
      <w:r>
        <w:rPr>
          <w:rFonts w:ascii="Times New Roman" w:hAnsi="Times New Roman"/>
          <w:szCs w:val="24"/>
        </w:rPr>
        <w:t>Krueger</w:t>
      </w:r>
      <w:r w:rsidR="00914ECF">
        <w:rPr>
          <w:rFonts w:ascii="Times New Roman" w:hAnsi="Times New Roman"/>
          <w:szCs w:val="24"/>
        </w:rPr>
        <w:t xml:space="preserve"> 1998</w:t>
      </w:r>
      <w:r w:rsidRPr="00742944">
        <w:rPr>
          <w:rFonts w:ascii="Times New Roman" w:hAnsi="Times New Roman"/>
          <w:szCs w:val="24"/>
        </w:rPr>
        <w:t xml:space="preserve">, </w:t>
      </w:r>
      <w:r w:rsidR="00502536">
        <w:rPr>
          <w:rFonts w:ascii="Times New Roman" w:hAnsi="Times New Roman"/>
          <w:szCs w:val="24"/>
        </w:rPr>
        <w:t xml:space="preserve">I can </w:t>
      </w:r>
      <w:r w:rsidR="00A27D8F">
        <w:rPr>
          <w:rFonts w:ascii="Times New Roman" w:hAnsi="Times New Roman"/>
          <w:szCs w:val="24"/>
        </w:rPr>
        <w:t>revise my interview question</w:t>
      </w:r>
      <w:r w:rsidR="00AC2FEF">
        <w:rPr>
          <w:rFonts w:ascii="Times New Roman" w:hAnsi="Times New Roman"/>
          <w:szCs w:val="24"/>
        </w:rPr>
        <w:t>s</w:t>
      </w:r>
      <w:r w:rsidR="00A27D8F">
        <w:rPr>
          <w:rFonts w:ascii="Times New Roman" w:hAnsi="Times New Roman"/>
          <w:szCs w:val="24"/>
        </w:rPr>
        <w:t xml:space="preserve"> for park ranger interpret</w:t>
      </w:r>
      <w:r w:rsidR="00AC2FEF">
        <w:rPr>
          <w:rFonts w:ascii="Times New Roman" w:hAnsi="Times New Roman"/>
          <w:szCs w:val="24"/>
        </w:rPr>
        <w:t>ive staff</w:t>
      </w:r>
      <w:r w:rsidR="00E12165">
        <w:rPr>
          <w:rFonts w:ascii="Times New Roman" w:hAnsi="Times New Roman"/>
          <w:szCs w:val="24"/>
        </w:rPr>
        <w:t>.</w:t>
      </w:r>
      <w:r w:rsidR="00432C71">
        <w:rPr>
          <w:rFonts w:ascii="Times New Roman" w:hAnsi="Times New Roman"/>
          <w:szCs w:val="24"/>
        </w:rPr>
        <w:t xml:space="preserve"> </w:t>
      </w:r>
      <w:r w:rsidR="00330147">
        <w:rPr>
          <w:rFonts w:ascii="Times New Roman" w:hAnsi="Times New Roman"/>
          <w:szCs w:val="24"/>
        </w:rPr>
        <w:t>Staff interviews</w:t>
      </w:r>
      <w:r w:rsidR="00432C71">
        <w:rPr>
          <w:rFonts w:ascii="Times New Roman" w:hAnsi="Times New Roman"/>
          <w:szCs w:val="24"/>
        </w:rPr>
        <w:t xml:space="preserve"> will include</w:t>
      </w:r>
      <w:r w:rsidR="00330147">
        <w:rPr>
          <w:rFonts w:ascii="Times New Roman" w:hAnsi="Times New Roman"/>
          <w:szCs w:val="24"/>
        </w:rPr>
        <w:t xml:space="preserve"> questions specifically about their experiences handling climate change conversations</w:t>
      </w:r>
      <w:r w:rsidR="00FB3791">
        <w:rPr>
          <w:rFonts w:ascii="Times New Roman" w:hAnsi="Times New Roman"/>
          <w:szCs w:val="24"/>
        </w:rPr>
        <w:t xml:space="preserve"> with coworkers and visitors, and how</w:t>
      </w:r>
      <w:r w:rsidR="00BB055E">
        <w:rPr>
          <w:rFonts w:ascii="Times New Roman" w:hAnsi="Times New Roman"/>
          <w:szCs w:val="24"/>
        </w:rPr>
        <w:t xml:space="preserve"> they perceive</w:t>
      </w:r>
      <w:r w:rsidR="00FB3791">
        <w:rPr>
          <w:rFonts w:ascii="Times New Roman" w:hAnsi="Times New Roman"/>
          <w:szCs w:val="24"/>
        </w:rPr>
        <w:t xml:space="preserve"> the dynamics of their staff team</w:t>
      </w:r>
      <w:r w:rsidR="00BB055E">
        <w:rPr>
          <w:rFonts w:ascii="Times New Roman" w:hAnsi="Times New Roman"/>
          <w:szCs w:val="24"/>
        </w:rPr>
        <w:t xml:space="preserve"> influence</w:t>
      </w:r>
      <w:r w:rsidR="00663274">
        <w:rPr>
          <w:rFonts w:ascii="Times New Roman" w:hAnsi="Times New Roman"/>
          <w:szCs w:val="24"/>
        </w:rPr>
        <w:t>s</w:t>
      </w:r>
      <w:r w:rsidR="00BB055E">
        <w:rPr>
          <w:rFonts w:ascii="Times New Roman" w:hAnsi="Times New Roman"/>
          <w:szCs w:val="24"/>
        </w:rPr>
        <w:t xml:space="preserve"> these experiences.</w:t>
      </w:r>
    </w:p>
    <w:p w14:paraId="31967F8E" w14:textId="1C6624ED" w:rsidR="00D13E72" w:rsidRDefault="00E12165" w:rsidP="00373C0C">
      <w:pPr>
        <w:spacing w:line="360" w:lineRule="auto"/>
        <w:ind w:left="360"/>
        <w:rPr>
          <w:rFonts w:ascii="Times New Roman" w:hAnsi="Times New Roman"/>
          <w:szCs w:val="24"/>
        </w:rPr>
      </w:pPr>
      <w:r>
        <w:rPr>
          <w:rFonts w:ascii="Times New Roman" w:hAnsi="Times New Roman"/>
          <w:szCs w:val="24"/>
        </w:rPr>
        <w:t xml:space="preserve">A </w:t>
      </w:r>
      <w:r w:rsidR="00AC2FEF">
        <w:rPr>
          <w:rFonts w:ascii="Times New Roman" w:hAnsi="Times New Roman"/>
          <w:szCs w:val="24"/>
        </w:rPr>
        <w:t>notice</w:t>
      </w:r>
      <w:r w:rsidR="00CF3789">
        <w:rPr>
          <w:rFonts w:ascii="Times New Roman" w:hAnsi="Times New Roman"/>
          <w:szCs w:val="24"/>
        </w:rPr>
        <w:t xml:space="preserve"> for interviewees</w:t>
      </w:r>
      <w:r>
        <w:rPr>
          <w:rFonts w:ascii="Times New Roman" w:hAnsi="Times New Roman"/>
          <w:szCs w:val="24"/>
        </w:rPr>
        <w:t xml:space="preserve"> </w:t>
      </w:r>
      <w:r w:rsidR="00053039">
        <w:rPr>
          <w:rFonts w:ascii="Times New Roman" w:hAnsi="Times New Roman"/>
          <w:szCs w:val="24"/>
        </w:rPr>
        <w:t xml:space="preserve">will </w:t>
      </w:r>
      <w:r>
        <w:rPr>
          <w:rFonts w:ascii="Times New Roman" w:hAnsi="Times New Roman"/>
          <w:szCs w:val="24"/>
        </w:rPr>
        <w:t>be posted on</w:t>
      </w:r>
      <w:r w:rsidR="00142C0C">
        <w:rPr>
          <w:rFonts w:ascii="Times New Roman" w:hAnsi="Times New Roman"/>
          <w:szCs w:val="24"/>
        </w:rPr>
        <w:t xml:space="preserve"> </w:t>
      </w:r>
      <w:r w:rsidR="00E55D43" w:rsidRPr="009E7591">
        <w:rPr>
          <w:rFonts w:ascii="Times New Roman" w:hAnsi="Times New Roman"/>
          <w:szCs w:val="24"/>
        </w:rPr>
        <w:t>the National Association of Interpreters</w:t>
      </w:r>
      <w:r w:rsidR="00B51DFC">
        <w:rPr>
          <w:rFonts w:ascii="Times New Roman" w:hAnsi="Times New Roman"/>
          <w:szCs w:val="24"/>
        </w:rPr>
        <w:t>’ Facebook page for the Northwest Region. I do not know yet if other regions will allow me to post it.</w:t>
      </w:r>
    </w:p>
    <w:p w14:paraId="780D3579" w14:textId="15BB1909" w:rsidR="00CF3789" w:rsidRPr="009E7591" w:rsidRDefault="00CF3789" w:rsidP="00373C0C">
      <w:pPr>
        <w:spacing w:line="360" w:lineRule="auto"/>
        <w:ind w:left="360"/>
        <w:rPr>
          <w:rFonts w:ascii="Times New Roman" w:hAnsi="Times New Roman"/>
          <w:szCs w:val="24"/>
        </w:rPr>
      </w:pPr>
      <w:r>
        <w:rPr>
          <w:rFonts w:ascii="Times New Roman" w:hAnsi="Times New Roman"/>
          <w:szCs w:val="24"/>
        </w:rPr>
        <w:t xml:space="preserve">Creating a survey instrument </w:t>
      </w:r>
      <w:r w:rsidR="00E4430F">
        <w:rPr>
          <w:rFonts w:ascii="Times New Roman" w:hAnsi="Times New Roman"/>
          <w:szCs w:val="24"/>
        </w:rPr>
        <w:t xml:space="preserve">is also a possibility instead of interviews with park ranger staff. </w:t>
      </w:r>
      <w:r w:rsidR="00963E04">
        <w:rPr>
          <w:rFonts w:ascii="Times New Roman" w:hAnsi="Times New Roman"/>
          <w:szCs w:val="24"/>
        </w:rPr>
        <w:t xml:space="preserve">The benefit of the survey is that I can use </w:t>
      </w:r>
      <w:r w:rsidR="002F63CE">
        <w:rPr>
          <w:rFonts w:ascii="Times New Roman" w:hAnsi="Times New Roman"/>
          <w:szCs w:val="24"/>
        </w:rPr>
        <w:t>Survey Monkey, an online survey service, for which I already have experience and an account</w:t>
      </w:r>
      <w:r w:rsidR="001F231E">
        <w:rPr>
          <w:rFonts w:ascii="Times New Roman" w:hAnsi="Times New Roman"/>
          <w:szCs w:val="24"/>
        </w:rPr>
        <w:t xml:space="preserve">, and which keeps the respondents anonymous to me. </w:t>
      </w:r>
      <w:r w:rsidR="00A319D8">
        <w:rPr>
          <w:rFonts w:ascii="Times New Roman" w:hAnsi="Times New Roman"/>
          <w:szCs w:val="24"/>
        </w:rPr>
        <w:t xml:space="preserve">I can probably increase </w:t>
      </w:r>
      <w:r w:rsidR="004A4615">
        <w:rPr>
          <w:rFonts w:ascii="Times New Roman" w:hAnsi="Times New Roman"/>
          <w:szCs w:val="24"/>
        </w:rPr>
        <w:t xml:space="preserve">the sample size through a survey. </w:t>
      </w:r>
      <w:r w:rsidR="001F231E">
        <w:rPr>
          <w:rFonts w:ascii="Times New Roman" w:hAnsi="Times New Roman"/>
          <w:szCs w:val="24"/>
        </w:rPr>
        <w:t xml:space="preserve">The </w:t>
      </w:r>
      <w:r w:rsidR="007E6973">
        <w:rPr>
          <w:rFonts w:ascii="Times New Roman" w:hAnsi="Times New Roman"/>
          <w:szCs w:val="24"/>
        </w:rPr>
        <w:t xml:space="preserve">negative aspect of the survey is that I cannot ask deeper questions or explain the aspects of </w:t>
      </w:r>
      <w:r w:rsidR="006C2803">
        <w:rPr>
          <w:rFonts w:ascii="Times New Roman" w:hAnsi="Times New Roman"/>
          <w:szCs w:val="24"/>
        </w:rPr>
        <w:t>team</w:t>
      </w:r>
      <w:r w:rsidR="007E6973">
        <w:rPr>
          <w:rFonts w:ascii="Times New Roman" w:hAnsi="Times New Roman"/>
          <w:szCs w:val="24"/>
        </w:rPr>
        <w:t xml:space="preserve">work </w:t>
      </w:r>
      <w:r w:rsidR="006C2803">
        <w:rPr>
          <w:rFonts w:ascii="Times New Roman" w:hAnsi="Times New Roman"/>
          <w:szCs w:val="24"/>
        </w:rPr>
        <w:t xml:space="preserve">for which </w:t>
      </w:r>
      <w:r w:rsidR="007E6973">
        <w:rPr>
          <w:rFonts w:ascii="Times New Roman" w:hAnsi="Times New Roman"/>
          <w:szCs w:val="24"/>
        </w:rPr>
        <w:t>I am looking. Many of us</w:t>
      </w:r>
      <w:r w:rsidR="006C2803">
        <w:rPr>
          <w:rFonts w:ascii="Times New Roman" w:hAnsi="Times New Roman"/>
          <w:szCs w:val="24"/>
        </w:rPr>
        <w:t xml:space="preserve"> function in staff groups without thinking consciously of </w:t>
      </w:r>
      <w:r w:rsidR="00611AA9">
        <w:rPr>
          <w:rFonts w:ascii="Times New Roman" w:hAnsi="Times New Roman"/>
          <w:szCs w:val="24"/>
        </w:rPr>
        <w:t xml:space="preserve">the dynamics in play around us, and we also tend to think in terms of </w:t>
      </w:r>
      <w:r w:rsidR="00963AC1">
        <w:rPr>
          <w:rFonts w:ascii="Times New Roman" w:hAnsi="Times New Roman"/>
          <w:szCs w:val="24"/>
        </w:rPr>
        <w:t xml:space="preserve">the </w:t>
      </w:r>
      <w:r w:rsidR="00611AA9">
        <w:rPr>
          <w:rFonts w:ascii="Times New Roman" w:hAnsi="Times New Roman"/>
          <w:szCs w:val="24"/>
        </w:rPr>
        <w:t>individual</w:t>
      </w:r>
      <w:r w:rsidR="00963AC1">
        <w:rPr>
          <w:rFonts w:ascii="Times New Roman" w:hAnsi="Times New Roman"/>
          <w:szCs w:val="24"/>
        </w:rPr>
        <w:t xml:space="preserve">’s </w:t>
      </w:r>
      <w:r w:rsidR="00A9003F">
        <w:rPr>
          <w:rFonts w:ascii="Times New Roman" w:hAnsi="Times New Roman"/>
          <w:szCs w:val="24"/>
        </w:rPr>
        <w:t xml:space="preserve">responsibility to explain why </w:t>
      </w:r>
      <w:r w:rsidR="006D4D91">
        <w:rPr>
          <w:rFonts w:ascii="Times New Roman" w:hAnsi="Times New Roman"/>
          <w:szCs w:val="24"/>
        </w:rPr>
        <w:t>people do what they do, a dispositional attri</w:t>
      </w:r>
      <w:r w:rsidR="008B210B">
        <w:rPr>
          <w:rFonts w:ascii="Times New Roman" w:hAnsi="Times New Roman"/>
          <w:szCs w:val="24"/>
        </w:rPr>
        <w:t>bution</w:t>
      </w:r>
      <w:r w:rsidR="00455F32">
        <w:rPr>
          <w:rFonts w:ascii="Times New Roman" w:hAnsi="Times New Roman"/>
          <w:szCs w:val="24"/>
        </w:rPr>
        <w:t xml:space="preserve"> </w:t>
      </w:r>
      <w:r w:rsidR="00585EEF" w:rsidRPr="00585EEF">
        <w:rPr>
          <w:rFonts w:ascii="Times New Roman" w:hAnsi="Times New Roman"/>
        </w:rPr>
        <w:t>(Aronson &amp; Aronson, 2018)</w:t>
      </w:r>
      <w:r w:rsidR="008B210B">
        <w:rPr>
          <w:rFonts w:ascii="Times New Roman" w:hAnsi="Times New Roman"/>
          <w:szCs w:val="24"/>
        </w:rPr>
        <w:t xml:space="preserve">, rather than looking to the situation people are in, </w:t>
      </w:r>
      <w:r w:rsidR="006263D8">
        <w:rPr>
          <w:rFonts w:ascii="Times New Roman" w:hAnsi="Times New Roman"/>
          <w:szCs w:val="24"/>
        </w:rPr>
        <w:t xml:space="preserve">situational attribution. In an interview, I can probe for </w:t>
      </w:r>
      <w:r w:rsidR="006263D8">
        <w:rPr>
          <w:rFonts w:ascii="Times New Roman" w:hAnsi="Times New Roman"/>
          <w:szCs w:val="24"/>
        </w:rPr>
        <w:lastRenderedPageBreak/>
        <w:t>more s</w:t>
      </w:r>
      <w:r w:rsidR="000F66BE">
        <w:rPr>
          <w:rFonts w:ascii="Times New Roman" w:hAnsi="Times New Roman"/>
          <w:szCs w:val="24"/>
        </w:rPr>
        <w:t xml:space="preserve">ituational attributes of the feelings, thoughts, and actions, more in keeping with my </w:t>
      </w:r>
      <w:r w:rsidR="00442AED">
        <w:rPr>
          <w:rFonts w:ascii="Times New Roman" w:hAnsi="Times New Roman"/>
          <w:szCs w:val="24"/>
        </w:rPr>
        <w:t>group-level psychological lens.</w:t>
      </w:r>
      <w:r w:rsidR="00611AA9">
        <w:rPr>
          <w:rFonts w:ascii="Times New Roman" w:hAnsi="Times New Roman"/>
          <w:szCs w:val="24"/>
        </w:rPr>
        <w:t xml:space="preserve"> </w:t>
      </w:r>
    </w:p>
    <w:p w14:paraId="4338472F" w14:textId="406C11ED" w:rsidR="008B3B5B" w:rsidRPr="009E7591" w:rsidRDefault="006832DC" w:rsidP="00373C0C">
      <w:pPr>
        <w:spacing w:line="360" w:lineRule="auto"/>
        <w:ind w:left="360"/>
        <w:rPr>
          <w:rFonts w:ascii="Times New Roman" w:hAnsi="Times New Roman"/>
          <w:szCs w:val="24"/>
        </w:rPr>
      </w:pPr>
      <w:r>
        <w:rPr>
          <w:rFonts w:ascii="Times New Roman" w:hAnsi="Times New Roman"/>
          <w:szCs w:val="24"/>
        </w:rPr>
        <w:t xml:space="preserve">Third, </w:t>
      </w:r>
      <w:r w:rsidR="008B3B5B" w:rsidRPr="009E7591">
        <w:rPr>
          <w:rFonts w:ascii="Times New Roman" w:hAnsi="Times New Roman"/>
          <w:szCs w:val="24"/>
        </w:rPr>
        <w:t xml:space="preserve">I </w:t>
      </w:r>
      <w:r w:rsidR="005B6232">
        <w:rPr>
          <w:rFonts w:ascii="Times New Roman" w:hAnsi="Times New Roman"/>
          <w:szCs w:val="24"/>
        </w:rPr>
        <w:t xml:space="preserve">would like to use </w:t>
      </w:r>
      <w:r w:rsidR="00610D53" w:rsidRPr="009E7591">
        <w:rPr>
          <w:rFonts w:ascii="Times New Roman" w:hAnsi="Times New Roman"/>
          <w:szCs w:val="24"/>
        </w:rPr>
        <w:t>the research I</w:t>
      </w:r>
      <w:r w:rsidR="00AC2FEF">
        <w:rPr>
          <w:rFonts w:ascii="Times New Roman" w:hAnsi="Times New Roman"/>
          <w:szCs w:val="24"/>
        </w:rPr>
        <w:t xml:space="preserve"> ha</w:t>
      </w:r>
      <w:r w:rsidR="00610D53" w:rsidRPr="009E7591">
        <w:rPr>
          <w:rFonts w:ascii="Times New Roman" w:hAnsi="Times New Roman"/>
          <w:szCs w:val="24"/>
        </w:rPr>
        <w:t xml:space="preserve">ve done on </w:t>
      </w:r>
      <w:r w:rsidR="00EA3EEF">
        <w:rPr>
          <w:rFonts w:ascii="Times New Roman" w:hAnsi="Times New Roman"/>
          <w:szCs w:val="24"/>
        </w:rPr>
        <w:t xml:space="preserve">the social psychology of groups, </w:t>
      </w:r>
      <w:r w:rsidR="00406581" w:rsidRPr="009E7591">
        <w:rPr>
          <w:rFonts w:ascii="Times New Roman" w:hAnsi="Times New Roman"/>
          <w:szCs w:val="24"/>
        </w:rPr>
        <w:t xml:space="preserve">organizational </w:t>
      </w:r>
      <w:r w:rsidR="00EA3EEF">
        <w:rPr>
          <w:rFonts w:ascii="Times New Roman" w:hAnsi="Times New Roman"/>
          <w:szCs w:val="24"/>
        </w:rPr>
        <w:t xml:space="preserve">learning </w:t>
      </w:r>
      <w:r w:rsidR="00406581" w:rsidRPr="009E7591">
        <w:rPr>
          <w:rFonts w:ascii="Times New Roman" w:hAnsi="Times New Roman"/>
          <w:szCs w:val="24"/>
        </w:rPr>
        <w:t>behavior</w:t>
      </w:r>
      <w:r w:rsidR="00EA3EEF">
        <w:rPr>
          <w:rFonts w:ascii="Times New Roman" w:hAnsi="Times New Roman"/>
          <w:szCs w:val="24"/>
        </w:rPr>
        <w:t>,</w:t>
      </w:r>
      <w:r w:rsidR="00406581" w:rsidRPr="009E7591">
        <w:rPr>
          <w:rFonts w:ascii="Times New Roman" w:hAnsi="Times New Roman"/>
          <w:szCs w:val="24"/>
        </w:rPr>
        <w:t xml:space="preserve"> </w:t>
      </w:r>
      <w:r w:rsidR="000831E0">
        <w:rPr>
          <w:rFonts w:ascii="Times New Roman" w:hAnsi="Times New Roman"/>
          <w:szCs w:val="24"/>
        </w:rPr>
        <w:t>positive psychology</w:t>
      </w:r>
      <w:r w:rsidR="006E20CB">
        <w:rPr>
          <w:rFonts w:ascii="Times New Roman" w:hAnsi="Times New Roman"/>
          <w:szCs w:val="24"/>
        </w:rPr>
        <w:t>, and</w:t>
      </w:r>
      <w:r w:rsidR="00A75673">
        <w:rPr>
          <w:rFonts w:ascii="Times New Roman" w:hAnsi="Times New Roman"/>
          <w:szCs w:val="24"/>
        </w:rPr>
        <w:t xml:space="preserve"> </w:t>
      </w:r>
      <w:r w:rsidR="006E20CB" w:rsidRPr="009E7591">
        <w:rPr>
          <w:rFonts w:ascii="Times New Roman" w:hAnsi="Times New Roman"/>
          <w:szCs w:val="24"/>
        </w:rPr>
        <w:t xml:space="preserve">the results from my interviews </w:t>
      </w:r>
      <w:r w:rsidR="00A75673">
        <w:rPr>
          <w:rFonts w:ascii="Times New Roman" w:hAnsi="Times New Roman"/>
          <w:szCs w:val="24"/>
        </w:rPr>
        <w:t>to</w:t>
      </w:r>
      <w:r>
        <w:rPr>
          <w:rFonts w:ascii="Times New Roman" w:hAnsi="Times New Roman"/>
          <w:szCs w:val="24"/>
        </w:rPr>
        <w:t xml:space="preserve"> develop my own </w:t>
      </w:r>
      <w:r w:rsidR="00DB4A27">
        <w:rPr>
          <w:rFonts w:ascii="Times New Roman" w:hAnsi="Times New Roman"/>
          <w:szCs w:val="24"/>
        </w:rPr>
        <w:t xml:space="preserve">plans </w:t>
      </w:r>
      <w:r w:rsidR="00165211">
        <w:rPr>
          <w:rFonts w:ascii="Times New Roman" w:hAnsi="Times New Roman"/>
          <w:szCs w:val="24"/>
        </w:rPr>
        <w:t xml:space="preserve">to </w:t>
      </w:r>
      <w:r w:rsidR="006E20CB">
        <w:rPr>
          <w:rFonts w:ascii="Times New Roman" w:hAnsi="Times New Roman"/>
          <w:szCs w:val="24"/>
        </w:rPr>
        <w:t>increa</w:t>
      </w:r>
      <w:r w:rsidR="00306B57">
        <w:rPr>
          <w:rFonts w:ascii="Times New Roman" w:hAnsi="Times New Roman"/>
          <w:szCs w:val="24"/>
        </w:rPr>
        <w:t>se</w:t>
      </w:r>
      <w:r w:rsidR="00A75673">
        <w:rPr>
          <w:rFonts w:ascii="Times New Roman" w:hAnsi="Times New Roman"/>
          <w:szCs w:val="24"/>
        </w:rPr>
        <w:t xml:space="preserve"> team interpersonal </w:t>
      </w:r>
      <w:r w:rsidR="006E20CB">
        <w:rPr>
          <w:rFonts w:ascii="Times New Roman" w:hAnsi="Times New Roman"/>
          <w:szCs w:val="24"/>
        </w:rPr>
        <w:t>psychological safety</w:t>
      </w:r>
      <w:r w:rsidR="00406581" w:rsidRPr="009E7591">
        <w:rPr>
          <w:rFonts w:ascii="Times New Roman" w:hAnsi="Times New Roman"/>
          <w:szCs w:val="24"/>
        </w:rPr>
        <w:t xml:space="preserve"> </w:t>
      </w:r>
      <w:r w:rsidR="00AC014F" w:rsidRPr="009E7591">
        <w:rPr>
          <w:rFonts w:ascii="Times New Roman" w:hAnsi="Times New Roman"/>
          <w:szCs w:val="24"/>
        </w:rPr>
        <w:t>in public lands visitor center</w:t>
      </w:r>
      <w:r w:rsidR="00EE2400">
        <w:rPr>
          <w:rFonts w:ascii="Times New Roman" w:hAnsi="Times New Roman"/>
          <w:szCs w:val="24"/>
        </w:rPr>
        <w:t>s. I am aware that a</w:t>
      </w:r>
      <w:r w:rsidR="00013BBE" w:rsidRPr="009E7591">
        <w:rPr>
          <w:rFonts w:ascii="Times New Roman" w:hAnsi="Times New Roman"/>
          <w:szCs w:val="24"/>
        </w:rPr>
        <w:t xml:space="preserve">pplied improvisational theater principles and </w:t>
      </w:r>
      <w:r w:rsidR="0009642D" w:rsidRPr="009E7591">
        <w:rPr>
          <w:rFonts w:ascii="Times New Roman" w:hAnsi="Times New Roman"/>
          <w:szCs w:val="24"/>
        </w:rPr>
        <w:t>practices</w:t>
      </w:r>
      <w:r w:rsidR="00EE2400">
        <w:rPr>
          <w:rFonts w:ascii="Times New Roman" w:hAnsi="Times New Roman"/>
          <w:szCs w:val="24"/>
        </w:rPr>
        <w:t xml:space="preserve"> have been used with positive results in other organ</w:t>
      </w:r>
      <w:r w:rsidR="00E65F68">
        <w:rPr>
          <w:rFonts w:ascii="Times New Roman" w:hAnsi="Times New Roman"/>
          <w:szCs w:val="24"/>
        </w:rPr>
        <w:t>izations</w:t>
      </w:r>
      <w:r w:rsidR="00596596">
        <w:rPr>
          <w:rFonts w:ascii="Times New Roman" w:hAnsi="Times New Roman"/>
          <w:szCs w:val="24"/>
        </w:rPr>
        <w:t xml:space="preserve"> and plan to build on that experience</w:t>
      </w:r>
      <w:r w:rsidR="00F61FA1" w:rsidRPr="009E7591">
        <w:rPr>
          <w:rFonts w:ascii="Times New Roman" w:hAnsi="Times New Roman"/>
          <w:szCs w:val="24"/>
        </w:rPr>
        <w:t>.</w:t>
      </w:r>
    </w:p>
    <w:p w14:paraId="63126F90" w14:textId="77777777" w:rsidR="007B590A" w:rsidRPr="007D34AA" w:rsidRDefault="007B590A"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3D026913" w14:textId="56F5FABF" w:rsidR="000D2FFF" w:rsidRPr="00EE2381" w:rsidRDefault="00103893"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E2381">
        <w:rPr>
          <w:rFonts w:ascii="Times New Roman" w:hAnsi="Times New Roman"/>
          <w:b/>
          <w:bCs/>
          <w:szCs w:val="24"/>
        </w:rPr>
        <w:t>Describe the data that will be the foundation of your thesis. Will you use existing data</w:t>
      </w:r>
      <w:r w:rsidR="00693744" w:rsidRPr="00EE2381">
        <w:rPr>
          <w:rFonts w:ascii="Times New Roman" w:hAnsi="Times New Roman"/>
          <w:b/>
          <w:bCs/>
          <w:szCs w:val="24"/>
        </w:rPr>
        <w:t xml:space="preserve">, </w:t>
      </w:r>
      <w:r w:rsidRPr="00EE2381">
        <w:rPr>
          <w:rFonts w:ascii="Times New Roman" w:hAnsi="Times New Roman"/>
          <w:b/>
          <w:bCs/>
          <w:szCs w:val="24"/>
        </w:rPr>
        <w:t>or gather new data</w:t>
      </w:r>
      <w:r w:rsidR="00693744" w:rsidRPr="00EE2381">
        <w:rPr>
          <w:rFonts w:ascii="Times New Roman" w:hAnsi="Times New Roman"/>
          <w:b/>
          <w:bCs/>
          <w:szCs w:val="24"/>
        </w:rPr>
        <w:t xml:space="preserve"> (or both)</w:t>
      </w:r>
      <w:r w:rsidR="0037282D" w:rsidRPr="00EE2381">
        <w:rPr>
          <w:rFonts w:ascii="Times New Roman" w:hAnsi="Times New Roman"/>
          <w:b/>
          <w:bCs/>
          <w:szCs w:val="24"/>
        </w:rPr>
        <w:t>? D</w:t>
      </w:r>
      <w:r w:rsidR="00DE4D90" w:rsidRPr="00EE2381">
        <w:rPr>
          <w:rFonts w:ascii="Times New Roman" w:hAnsi="Times New Roman"/>
          <w:b/>
          <w:bCs/>
          <w:szCs w:val="24"/>
        </w:rPr>
        <w:t xml:space="preserve">escribe the process of acquiring or </w:t>
      </w:r>
      <w:r w:rsidR="00693744" w:rsidRPr="00EE2381">
        <w:rPr>
          <w:rFonts w:ascii="Times New Roman" w:hAnsi="Times New Roman"/>
          <w:b/>
          <w:bCs/>
          <w:szCs w:val="24"/>
        </w:rPr>
        <w:t xml:space="preserve">collecting </w:t>
      </w:r>
      <w:r w:rsidR="00DE4D90" w:rsidRPr="00EE2381">
        <w:rPr>
          <w:rFonts w:ascii="Times New Roman" w:hAnsi="Times New Roman"/>
          <w:b/>
          <w:bCs/>
          <w:szCs w:val="24"/>
        </w:rPr>
        <w:t>data</w:t>
      </w:r>
      <w:r w:rsidR="0037282D" w:rsidRPr="00EE2381">
        <w:rPr>
          <w:rStyle w:val="EndnoteReference"/>
          <w:rFonts w:ascii="Times New Roman" w:hAnsi="Times New Roman"/>
          <w:b/>
          <w:bCs/>
          <w:szCs w:val="24"/>
        </w:rPr>
        <w:endnoteReference w:id="3"/>
      </w:r>
      <w:r w:rsidR="00DE4D90" w:rsidRPr="00EE2381">
        <w:rPr>
          <w:rFonts w:ascii="Times New Roman" w:hAnsi="Times New Roman"/>
          <w:b/>
          <w:bCs/>
          <w:szCs w:val="24"/>
        </w:rPr>
        <w:t xml:space="preserve">. </w:t>
      </w:r>
    </w:p>
    <w:p w14:paraId="5C360CE9" w14:textId="41538FD6" w:rsidR="002D5F63" w:rsidRDefault="002D5F63" w:rsidP="007E2615">
      <w:pPr>
        <w:spacing w:line="360" w:lineRule="auto"/>
        <w:ind w:left="360"/>
        <w:rPr>
          <w:rFonts w:ascii="Times New Roman" w:hAnsi="Times New Roman"/>
          <w:szCs w:val="24"/>
        </w:rPr>
      </w:pPr>
      <w:r w:rsidRPr="00742944">
        <w:rPr>
          <w:rFonts w:ascii="Times New Roman" w:hAnsi="Times New Roman"/>
          <w:szCs w:val="24"/>
        </w:rPr>
        <w:t>Interviews</w:t>
      </w:r>
      <w:r w:rsidR="004862D8">
        <w:rPr>
          <w:rFonts w:ascii="Times New Roman" w:hAnsi="Times New Roman"/>
          <w:szCs w:val="24"/>
        </w:rPr>
        <w:t xml:space="preserve"> responses</w:t>
      </w:r>
      <w:r w:rsidR="007D1016">
        <w:rPr>
          <w:rFonts w:ascii="Times New Roman" w:hAnsi="Times New Roman"/>
          <w:szCs w:val="24"/>
        </w:rPr>
        <w:t>, and perhaps online survey</w:t>
      </w:r>
      <w:r w:rsidR="004862D8">
        <w:rPr>
          <w:rFonts w:ascii="Times New Roman" w:hAnsi="Times New Roman"/>
          <w:szCs w:val="24"/>
        </w:rPr>
        <w:t xml:space="preserve"> responses</w:t>
      </w:r>
      <w:r w:rsidR="007D1016">
        <w:rPr>
          <w:rFonts w:ascii="Times New Roman" w:hAnsi="Times New Roman"/>
          <w:szCs w:val="24"/>
        </w:rPr>
        <w:t>,</w:t>
      </w:r>
      <w:r w:rsidRPr="00742944">
        <w:rPr>
          <w:rFonts w:ascii="Times New Roman" w:hAnsi="Times New Roman"/>
          <w:szCs w:val="24"/>
        </w:rPr>
        <w:t xml:space="preserve"> will provide the data. Interviews will have to be mostly conducted using an online or cellular platform such as Zoom, Skype, or Facetime, or by phone, rather than face-to-face, due to Covid-19 protocols. I will ask if I can record interviews for transcription and erasure later. If recording is not possible, I can take notes during. I will write impressions immediately at the end of the interview</w:t>
      </w:r>
      <w:r w:rsidR="007B590A">
        <w:rPr>
          <w:rFonts w:ascii="Times New Roman" w:hAnsi="Times New Roman"/>
          <w:szCs w:val="24"/>
        </w:rPr>
        <w:t xml:space="preserve"> </w:t>
      </w:r>
      <w:r w:rsidR="007B590A" w:rsidRPr="007B590A">
        <w:rPr>
          <w:rFonts w:ascii="Times New Roman" w:hAnsi="Times New Roman"/>
        </w:rPr>
        <w:t>(Creswell, 2014)</w:t>
      </w:r>
      <w:r w:rsidRPr="00742944">
        <w:rPr>
          <w:rFonts w:ascii="Times New Roman" w:hAnsi="Times New Roman"/>
          <w:szCs w:val="24"/>
        </w:rPr>
        <w:t>.</w:t>
      </w:r>
    </w:p>
    <w:p w14:paraId="3B20A234" w14:textId="77777777" w:rsidR="00731231" w:rsidRPr="00742944" w:rsidRDefault="002D5F63" w:rsidP="00997CEC">
      <w:pPr>
        <w:spacing w:line="360" w:lineRule="auto"/>
        <w:ind w:left="360"/>
        <w:rPr>
          <w:rFonts w:ascii="Times New Roman" w:hAnsi="Times New Roman"/>
          <w:szCs w:val="24"/>
        </w:rPr>
      </w:pPr>
      <w:r w:rsidRPr="00742944">
        <w:rPr>
          <w:rFonts w:ascii="Times New Roman" w:hAnsi="Times New Roman"/>
          <w:szCs w:val="24"/>
        </w:rPr>
        <w:t xml:space="preserve">How the closure of many visitor centers due to Covid-19 will affect survey response is unknown. Park ranger interpreters might have more time on their hands and therefore willing to participate, or they could be more removed from their duties and less interested in thinking about my questions. </w:t>
      </w:r>
    </w:p>
    <w:p w14:paraId="209A3E75" w14:textId="5C120A43" w:rsidR="002D5F63" w:rsidRPr="00742944" w:rsidRDefault="002D5F63" w:rsidP="00997CEC">
      <w:pPr>
        <w:spacing w:line="360" w:lineRule="auto"/>
        <w:ind w:left="360"/>
        <w:rPr>
          <w:rFonts w:ascii="Times New Roman" w:hAnsi="Times New Roman"/>
          <w:szCs w:val="24"/>
        </w:rPr>
      </w:pPr>
      <w:r w:rsidRPr="00742944">
        <w:rPr>
          <w:rFonts w:ascii="Times New Roman" w:hAnsi="Times New Roman"/>
          <w:szCs w:val="24"/>
        </w:rPr>
        <w:t>I might need to offer an incentive to entice interviewees to the process.</w:t>
      </w:r>
    </w:p>
    <w:p w14:paraId="50B6A955" w14:textId="77777777" w:rsidR="00563C9D" w:rsidRPr="001847FF" w:rsidRDefault="00563C9D" w:rsidP="001847FF">
      <w:pPr>
        <w:spacing w:line="360" w:lineRule="auto"/>
        <w:rPr>
          <w:rFonts w:ascii="Times New Roman" w:hAnsi="Times New Roman"/>
          <w:szCs w:val="24"/>
        </w:rPr>
      </w:pPr>
    </w:p>
    <w:p w14:paraId="21651CB9" w14:textId="20870385" w:rsidR="00563C9D" w:rsidRPr="00EE2381" w:rsidRDefault="00563C9D"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E2381">
        <w:rPr>
          <w:rFonts w:ascii="Times New Roman" w:hAnsi="Times New Roman"/>
          <w:b/>
          <w:bCs/>
          <w:szCs w:val="24"/>
        </w:rPr>
        <w:t xml:space="preserve">Summarize your methods of data analysis. </w:t>
      </w:r>
      <w:r w:rsidR="0037282D" w:rsidRPr="00EE2381">
        <w:rPr>
          <w:rFonts w:ascii="Times New Roman" w:hAnsi="Times New Roman"/>
          <w:b/>
          <w:bCs/>
          <w:szCs w:val="24"/>
        </w:rPr>
        <w:t>If applicable,</w:t>
      </w:r>
      <w:r w:rsidRPr="00EE2381">
        <w:rPr>
          <w:rFonts w:ascii="Times New Roman" w:hAnsi="Times New Roman"/>
          <w:b/>
          <w:bCs/>
          <w:szCs w:val="24"/>
        </w:rPr>
        <w:t xml:space="preserve"> discuss specific techniques that you will use to understand the relationships between variables (e.g., interview coding, cost-benefit analysis, </w:t>
      </w:r>
      <w:r w:rsidR="0037282D" w:rsidRPr="00EE2381">
        <w:rPr>
          <w:rFonts w:ascii="Times New Roman" w:hAnsi="Times New Roman"/>
          <w:b/>
          <w:bCs/>
          <w:szCs w:val="24"/>
        </w:rPr>
        <w:t xml:space="preserve">specific </w:t>
      </w:r>
      <w:r w:rsidRPr="00EE2381">
        <w:rPr>
          <w:rFonts w:ascii="Times New Roman" w:hAnsi="Times New Roman"/>
          <w:b/>
          <w:bCs/>
          <w:szCs w:val="24"/>
        </w:rPr>
        <w:t xml:space="preserve">statistical </w:t>
      </w:r>
      <w:r w:rsidR="0037282D" w:rsidRPr="00EE2381">
        <w:rPr>
          <w:rFonts w:ascii="Times New Roman" w:hAnsi="Times New Roman"/>
          <w:b/>
          <w:bCs/>
          <w:szCs w:val="24"/>
        </w:rPr>
        <w:t>analyses</w:t>
      </w:r>
      <w:r w:rsidRPr="00EE2381">
        <w:rPr>
          <w:rFonts w:ascii="Times New Roman" w:hAnsi="Times New Roman"/>
          <w:b/>
          <w:bCs/>
          <w:szCs w:val="24"/>
        </w:rPr>
        <w:t xml:space="preserve">, spatial analysis) and the steps and tools (e.g., lab equipment, software) that you will take to complete </w:t>
      </w:r>
      <w:r w:rsidR="00A87980" w:rsidRPr="00EE2381">
        <w:rPr>
          <w:rFonts w:ascii="Times New Roman" w:hAnsi="Times New Roman"/>
          <w:b/>
          <w:bCs/>
          <w:szCs w:val="24"/>
        </w:rPr>
        <w:t>your analyses</w:t>
      </w:r>
      <w:r w:rsidRPr="00EE2381">
        <w:rPr>
          <w:rFonts w:ascii="Times New Roman" w:hAnsi="Times New Roman"/>
          <w:b/>
          <w:bCs/>
          <w:szCs w:val="24"/>
        </w:rPr>
        <w:t>.</w:t>
      </w:r>
    </w:p>
    <w:p w14:paraId="769EB69E" w14:textId="4BFF8957" w:rsidR="00AF6281" w:rsidRPr="007D34AA" w:rsidRDefault="000F6E68" w:rsidP="00AF62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 xml:space="preserve">A </w:t>
      </w:r>
      <w:r w:rsidR="0000352B">
        <w:rPr>
          <w:rFonts w:ascii="Times New Roman" w:hAnsi="Times New Roman"/>
          <w:szCs w:val="24"/>
        </w:rPr>
        <w:t>theoretical</w:t>
      </w:r>
      <w:r w:rsidR="00090294">
        <w:rPr>
          <w:rFonts w:ascii="Times New Roman" w:hAnsi="Times New Roman"/>
          <w:szCs w:val="24"/>
        </w:rPr>
        <w:t>, or deductive</w:t>
      </w:r>
      <w:r>
        <w:rPr>
          <w:rFonts w:ascii="Times New Roman" w:hAnsi="Times New Roman"/>
          <w:szCs w:val="24"/>
        </w:rPr>
        <w:t xml:space="preserve">, </w:t>
      </w:r>
      <w:r w:rsidR="00090294">
        <w:rPr>
          <w:rFonts w:ascii="Times New Roman" w:hAnsi="Times New Roman"/>
          <w:szCs w:val="24"/>
        </w:rPr>
        <w:t>approach to my data</w:t>
      </w:r>
      <w:r>
        <w:rPr>
          <w:rFonts w:ascii="Times New Roman" w:hAnsi="Times New Roman"/>
          <w:szCs w:val="24"/>
        </w:rPr>
        <w:t xml:space="preserve"> </w:t>
      </w:r>
      <w:r w:rsidR="00BC0B50">
        <w:rPr>
          <w:rFonts w:ascii="Times New Roman" w:hAnsi="Times New Roman"/>
          <w:szCs w:val="24"/>
        </w:rPr>
        <w:t>means my analysis is driven</w:t>
      </w:r>
      <w:r w:rsidR="009F4060">
        <w:rPr>
          <w:rFonts w:ascii="Times New Roman" w:hAnsi="Times New Roman"/>
          <w:szCs w:val="24"/>
        </w:rPr>
        <w:t xml:space="preserve"> more</w:t>
      </w:r>
      <w:r w:rsidR="00BC0B50">
        <w:rPr>
          <w:rFonts w:ascii="Times New Roman" w:hAnsi="Times New Roman"/>
          <w:szCs w:val="24"/>
        </w:rPr>
        <w:t xml:space="preserve"> by </w:t>
      </w:r>
      <w:r w:rsidR="009F4060">
        <w:rPr>
          <w:rFonts w:ascii="Times New Roman" w:hAnsi="Times New Roman"/>
          <w:szCs w:val="24"/>
        </w:rPr>
        <w:t xml:space="preserve">my </w:t>
      </w:r>
      <w:r w:rsidR="00BC0B50">
        <w:rPr>
          <w:rFonts w:ascii="Times New Roman" w:hAnsi="Times New Roman"/>
          <w:szCs w:val="24"/>
        </w:rPr>
        <w:t xml:space="preserve">interest in </w:t>
      </w:r>
      <w:r w:rsidR="002D356A">
        <w:rPr>
          <w:rFonts w:ascii="Times New Roman" w:hAnsi="Times New Roman"/>
          <w:szCs w:val="24"/>
        </w:rPr>
        <w:t xml:space="preserve">the group-level psychological aspects of interpretive </w:t>
      </w:r>
      <w:r w:rsidR="00AF35A7">
        <w:rPr>
          <w:rFonts w:ascii="Times New Roman" w:hAnsi="Times New Roman"/>
          <w:szCs w:val="24"/>
        </w:rPr>
        <w:t>staff handling climate change conversations in public lands visitor centers</w:t>
      </w:r>
      <w:r w:rsidR="009F4060">
        <w:rPr>
          <w:rFonts w:ascii="Times New Roman" w:hAnsi="Times New Roman"/>
          <w:szCs w:val="24"/>
        </w:rPr>
        <w:t xml:space="preserve">. </w:t>
      </w:r>
      <w:r w:rsidR="00433278">
        <w:rPr>
          <w:rFonts w:ascii="Times New Roman" w:hAnsi="Times New Roman"/>
          <w:szCs w:val="24"/>
        </w:rPr>
        <w:t xml:space="preserve">This leads to a more </w:t>
      </w:r>
      <w:r w:rsidR="00433278">
        <w:rPr>
          <w:rFonts w:ascii="Times New Roman" w:hAnsi="Times New Roman"/>
          <w:szCs w:val="24"/>
        </w:rPr>
        <w:lastRenderedPageBreak/>
        <w:t xml:space="preserve">detailed focus on pertinent aspects of the data instead of </w:t>
      </w:r>
      <w:r w:rsidR="007747E2">
        <w:rPr>
          <w:rFonts w:ascii="Times New Roman" w:hAnsi="Times New Roman"/>
          <w:szCs w:val="24"/>
        </w:rPr>
        <w:t xml:space="preserve">a more </w:t>
      </w:r>
      <w:r w:rsidR="00501F4B">
        <w:rPr>
          <w:rFonts w:ascii="Times New Roman" w:hAnsi="Times New Roman"/>
          <w:szCs w:val="24"/>
        </w:rPr>
        <w:t>all-</w:t>
      </w:r>
      <w:r w:rsidR="007747E2">
        <w:rPr>
          <w:rFonts w:ascii="Times New Roman" w:hAnsi="Times New Roman"/>
          <w:szCs w:val="24"/>
        </w:rPr>
        <w:t>encompassing description of all the data.</w:t>
      </w:r>
      <w:r w:rsidR="005661CC">
        <w:rPr>
          <w:rFonts w:ascii="Times New Roman" w:hAnsi="Times New Roman"/>
          <w:szCs w:val="24"/>
        </w:rPr>
        <w:t xml:space="preserve"> I will be coding the data for matches with the ideas from my research. </w:t>
      </w:r>
      <w:r w:rsidR="003A00F3">
        <w:rPr>
          <w:rFonts w:ascii="Times New Roman" w:hAnsi="Times New Roman"/>
          <w:szCs w:val="24"/>
        </w:rPr>
        <w:t xml:space="preserve">However, the flexibility of thematic analysis </w:t>
      </w:r>
      <w:r w:rsidR="00300DAC" w:rsidRPr="00300DAC">
        <w:rPr>
          <w:rFonts w:ascii="Times New Roman" w:hAnsi="Times New Roman"/>
        </w:rPr>
        <w:t>(Braun &amp; Clarke, 2006)</w:t>
      </w:r>
      <w:r w:rsidR="00300DAC">
        <w:rPr>
          <w:rFonts w:ascii="Times New Roman" w:hAnsi="Times New Roman"/>
          <w:szCs w:val="24"/>
        </w:rPr>
        <w:t xml:space="preserve"> </w:t>
      </w:r>
      <w:r w:rsidR="003A00F3">
        <w:rPr>
          <w:rFonts w:ascii="Times New Roman" w:hAnsi="Times New Roman"/>
          <w:szCs w:val="24"/>
        </w:rPr>
        <w:t xml:space="preserve">allows for the results of my interviews to lead me </w:t>
      </w:r>
      <w:r w:rsidR="0077262A">
        <w:rPr>
          <w:rFonts w:ascii="Times New Roman" w:hAnsi="Times New Roman"/>
          <w:szCs w:val="24"/>
        </w:rPr>
        <w:t xml:space="preserve">into a more </w:t>
      </w:r>
      <w:r w:rsidR="00882576">
        <w:rPr>
          <w:rFonts w:ascii="Times New Roman" w:hAnsi="Times New Roman"/>
          <w:szCs w:val="24"/>
        </w:rPr>
        <w:t xml:space="preserve">specific focus of a certain aspect or </w:t>
      </w:r>
      <w:r w:rsidR="00E0452B">
        <w:rPr>
          <w:rFonts w:ascii="Times New Roman" w:hAnsi="Times New Roman"/>
          <w:szCs w:val="24"/>
        </w:rPr>
        <w:t xml:space="preserve">my coding could evolve as in a more inductive, or emergent process. I might have to revise a question and return to </w:t>
      </w:r>
      <w:r w:rsidR="00300DAC">
        <w:rPr>
          <w:rFonts w:ascii="Times New Roman" w:hAnsi="Times New Roman"/>
          <w:szCs w:val="24"/>
        </w:rPr>
        <w:t xml:space="preserve">further interviews. </w:t>
      </w:r>
      <w:r w:rsidR="00F72DE4">
        <w:rPr>
          <w:rFonts w:ascii="Times New Roman" w:hAnsi="Times New Roman"/>
          <w:szCs w:val="24"/>
        </w:rPr>
        <w:t xml:space="preserve">With guidance from Braun and Clarke and the other resource literature mentioned previously, </w:t>
      </w:r>
      <w:r w:rsidR="00264EAA">
        <w:rPr>
          <w:rFonts w:ascii="Times New Roman" w:hAnsi="Times New Roman"/>
          <w:szCs w:val="24"/>
        </w:rPr>
        <w:t>and from my thesis reader, I feel confident that I c</w:t>
      </w:r>
      <w:r w:rsidR="00315589">
        <w:rPr>
          <w:rFonts w:ascii="Times New Roman" w:hAnsi="Times New Roman"/>
          <w:szCs w:val="24"/>
        </w:rPr>
        <w:t>an adapt my analysis as needed while remaining consistent in my methods.</w:t>
      </w:r>
    </w:p>
    <w:p w14:paraId="14DDEEF2" w14:textId="77777777" w:rsidR="00563C9D" w:rsidRPr="00AF6281" w:rsidRDefault="00563C9D" w:rsidP="00AF6281">
      <w:pPr>
        <w:spacing w:line="360" w:lineRule="auto"/>
        <w:rPr>
          <w:rFonts w:ascii="Times New Roman" w:hAnsi="Times New Roman"/>
          <w:szCs w:val="24"/>
        </w:rPr>
      </w:pPr>
    </w:p>
    <w:p w14:paraId="07E3BF0A" w14:textId="02243028" w:rsidR="00ED6F63" w:rsidRPr="00EE2381" w:rsidRDefault="00563C9D"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E2381">
        <w:rPr>
          <w:rFonts w:ascii="Times New Roman" w:hAnsi="Times New Roman"/>
          <w:b/>
          <w:bCs/>
          <w:szCs w:val="24"/>
        </w:rPr>
        <w:t>Address the ethical issues</w:t>
      </w:r>
      <w:r w:rsidR="00ED6F63" w:rsidRPr="00EE2381">
        <w:rPr>
          <w:rStyle w:val="EndnoteReference"/>
          <w:rFonts w:ascii="Times New Roman" w:hAnsi="Times New Roman"/>
          <w:b/>
          <w:bCs/>
          <w:szCs w:val="24"/>
        </w:rPr>
        <w:endnoteReference w:id="4"/>
      </w:r>
      <w:r w:rsidRPr="00EE2381">
        <w:rPr>
          <w:rFonts w:ascii="Times New Roman" w:hAnsi="Times New Roman"/>
          <w:b/>
          <w:bCs/>
          <w:szCs w:val="24"/>
        </w:rPr>
        <w:t xml:space="preserve"> raised by your thesis</w:t>
      </w:r>
      <w:r w:rsidR="00416AD9" w:rsidRPr="00EE2381">
        <w:rPr>
          <w:rFonts w:ascii="Times New Roman" w:hAnsi="Times New Roman"/>
          <w:b/>
          <w:bCs/>
          <w:szCs w:val="24"/>
        </w:rPr>
        <w:t xml:space="preserve"> work. Include issues such as risks to anyone involved in the research, </w:t>
      </w:r>
      <w:r w:rsidR="0006287B" w:rsidRPr="00EE2381">
        <w:rPr>
          <w:rFonts w:ascii="Times New Roman" w:hAnsi="Times New Roman"/>
          <w:b/>
          <w:bCs/>
          <w:szCs w:val="24"/>
        </w:rPr>
        <w:t xml:space="preserve">as well as specific people or groups that might benefit from or be harmed by your thesis work, perhaps depending on your results. List any specific </w:t>
      </w:r>
      <w:r w:rsidR="00416AD9" w:rsidRPr="00EE2381">
        <w:rPr>
          <w:rFonts w:ascii="Times New Roman" w:hAnsi="Times New Roman"/>
          <w:b/>
          <w:bCs/>
          <w:szCs w:val="24"/>
        </w:rPr>
        <w:t>reviews you must complete first (</w:t>
      </w:r>
      <w:r w:rsidR="00E1594B" w:rsidRPr="00EE2381">
        <w:rPr>
          <w:rFonts w:ascii="Times New Roman" w:hAnsi="Times New Roman"/>
          <w:b/>
          <w:bCs/>
          <w:szCs w:val="24"/>
        </w:rPr>
        <w:t>e.g., Human Subjects Review</w:t>
      </w:r>
      <w:r w:rsidR="00D75062" w:rsidRPr="00EE2381">
        <w:rPr>
          <w:rFonts w:ascii="Times New Roman" w:hAnsi="Times New Roman"/>
          <w:b/>
          <w:bCs/>
          <w:szCs w:val="24"/>
        </w:rPr>
        <w:t xml:space="preserve"> or Animal Use Protocol Form</w:t>
      </w:r>
      <w:r w:rsidR="00416AD9" w:rsidRPr="00EE2381">
        <w:rPr>
          <w:rFonts w:ascii="Times New Roman" w:hAnsi="Times New Roman"/>
          <w:b/>
          <w:bCs/>
          <w:szCs w:val="24"/>
        </w:rPr>
        <w:t>)</w:t>
      </w:r>
      <w:r w:rsidR="00ED6F63" w:rsidRPr="00EE2381">
        <w:rPr>
          <w:rFonts w:ascii="Times New Roman" w:hAnsi="Times New Roman"/>
          <w:b/>
          <w:bCs/>
          <w:szCs w:val="24"/>
        </w:rPr>
        <w:t>.</w:t>
      </w:r>
    </w:p>
    <w:p w14:paraId="415832B7" w14:textId="0DFEBD47" w:rsidR="00B86059" w:rsidRPr="007D34AA" w:rsidRDefault="00B86059"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p>
    <w:p w14:paraId="45DAE9C8" w14:textId="110A0A90" w:rsidR="00B86059" w:rsidRPr="00102747" w:rsidRDefault="006047E8" w:rsidP="009547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sidRPr="00102747">
        <w:rPr>
          <w:rFonts w:ascii="Times New Roman" w:hAnsi="Times New Roman"/>
          <w:szCs w:val="24"/>
        </w:rPr>
        <w:t>E</w:t>
      </w:r>
      <w:r w:rsidR="00E91739" w:rsidRPr="00102747">
        <w:rPr>
          <w:rFonts w:ascii="Times New Roman" w:hAnsi="Times New Roman"/>
          <w:szCs w:val="24"/>
        </w:rPr>
        <w:t xml:space="preserve">xperts I interview could </w:t>
      </w:r>
      <w:r w:rsidR="00E15432" w:rsidRPr="00102747">
        <w:rPr>
          <w:rFonts w:ascii="Times New Roman" w:hAnsi="Times New Roman"/>
          <w:szCs w:val="24"/>
        </w:rPr>
        <w:t>potential</w:t>
      </w:r>
      <w:r w:rsidRPr="00102747">
        <w:rPr>
          <w:rFonts w:ascii="Times New Roman" w:hAnsi="Times New Roman"/>
          <w:szCs w:val="24"/>
        </w:rPr>
        <w:t>ly be</w:t>
      </w:r>
      <w:r w:rsidR="00E15432" w:rsidRPr="00102747">
        <w:rPr>
          <w:rFonts w:ascii="Times New Roman" w:hAnsi="Times New Roman"/>
          <w:szCs w:val="24"/>
        </w:rPr>
        <w:t xml:space="preserve"> hire</w:t>
      </w:r>
      <w:r w:rsidR="001A7B6B" w:rsidRPr="00102747">
        <w:rPr>
          <w:rFonts w:ascii="Times New Roman" w:hAnsi="Times New Roman"/>
          <w:szCs w:val="24"/>
        </w:rPr>
        <w:t>d</w:t>
      </w:r>
      <w:r w:rsidR="00E15432" w:rsidRPr="00102747">
        <w:rPr>
          <w:rFonts w:ascii="Times New Roman" w:hAnsi="Times New Roman"/>
          <w:szCs w:val="24"/>
        </w:rPr>
        <w:t xml:space="preserve"> to conduct workshops</w:t>
      </w:r>
      <w:r w:rsidR="001A7B6B" w:rsidRPr="00102747">
        <w:rPr>
          <w:rFonts w:ascii="Times New Roman" w:hAnsi="Times New Roman"/>
          <w:szCs w:val="24"/>
        </w:rPr>
        <w:t xml:space="preserve"> for public lands visitor centers</w:t>
      </w:r>
      <w:r w:rsidR="00E15432" w:rsidRPr="00102747">
        <w:rPr>
          <w:rFonts w:ascii="Times New Roman" w:hAnsi="Times New Roman"/>
          <w:szCs w:val="24"/>
        </w:rPr>
        <w:t>.</w:t>
      </w:r>
      <w:r w:rsidR="00A22714">
        <w:rPr>
          <w:rFonts w:ascii="Times New Roman" w:hAnsi="Times New Roman"/>
          <w:szCs w:val="24"/>
        </w:rPr>
        <w:t xml:space="preserve"> </w:t>
      </w:r>
      <w:r w:rsidR="00454BDA" w:rsidRPr="00102747">
        <w:rPr>
          <w:rFonts w:ascii="Times New Roman" w:hAnsi="Times New Roman"/>
          <w:szCs w:val="24"/>
        </w:rPr>
        <w:t xml:space="preserve">Benefits to my </w:t>
      </w:r>
      <w:r w:rsidR="00E91739" w:rsidRPr="00102747">
        <w:rPr>
          <w:rFonts w:ascii="Times New Roman" w:hAnsi="Times New Roman"/>
          <w:szCs w:val="24"/>
        </w:rPr>
        <w:t>coworker</w:t>
      </w:r>
      <w:r w:rsidR="00454BDA" w:rsidRPr="00102747">
        <w:rPr>
          <w:rFonts w:ascii="Times New Roman" w:hAnsi="Times New Roman"/>
          <w:szCs w:val="24"/>
        </w:rPr>
        <w:t xml:space="preserve"> interviewees could be the respect </w:t>
      </w:r>
      <w:r w:rsidR="005D6304" w:rsidRPr="00102747">
        <w:rPr>
          <w:rFonts w:ascii="Times New Roman" w:hAnsi="Times New Roman"/>
          <w:szCs w:val="24"/>
        </w:rPr>
        <w:t>offered and felt when asked</w:t>
      </w:r>
      <w:r w:rsidR="00D14BD0">
        <w:rPr>
          <w:rFonts w:ascii="Times New Roman" w:hAnsi="Times New Roman"/>
          <w:szCs w:val="24"/>
        </w:rPr>
        <w:t xml:space="preserve"> about</w:t>
      </w:r>
      <w:r w:rsidR="005D6304" w:rsidRPr="00102747">
        <w:rPr>
          <w:rFonts w:ascii="Times New Roman" w:hAnsi="Times New Roman"/>
          <w:szCs w:val="24"/>
        </w:rPr>
        <w:t xml:space="preserve"> their opinions </w:t>
      </w:r>
      <w:r w:rsidR="00D47B3D" w:rsidRPr="00102747">
        <w:rPr>
          <w:rFonts w:ascii="Times New Roman" w:hAnsi="Times New Roman"/>
          <w:szCs w:val="24"/>
        </w:rPr>
        <w:t xml:space="preserve">and feelings. </w:t>
      </w:r>
      <w:r w:rsidR="009C2BD8" w:rsidRPr="00102747">
        <w:rPr>
          <w:rFonts w:ascii="Times New Roman" w:hAnsi="Times New Roman"/>
          <w:szCs w:val="24"/>
        </w:rPr>
        <w:t>Interviewees will benefit i</w:t>
      </w:r>
      <w:r w:rsidR="00D47B3D" w:rsidRPr="00102747">
        <w:rPr>
          <w:rFonts w:ascii="Times New Roman" w:hAnsi="Times New Roman"/>
          <w:szCs w:val="24"/>
        </w:rPr>
        <w:t xml:space="preserve">f this </w:t>
      </w:r>
      <w:r w:rsidR="00BE107C" w:rsidRPr="00102747">
        <w:rPr>
          <w:rFonts w:ascii="Times New Roman" w:hAnsi="Times New Roman"/>
          <w:szCs w:val="24"/>
        </w:rPr>
        <w:t>study</w:t>
      </w:r>
      <w:r w:rsidR="00D47B3D" w:rsidRPr="00102747">
        <w:rPr>
          <w:rFonts w:ascii="Times New Roman" w:hAnsi="Times New Roman"/>
          <w:szCs w:val="24"/>
        </w:rPr>
        <w:t xml:space="preserve"> can help public lands visitor centers improve the work environment</w:t>
      </w:r>
      <w:r w:rsidR="009C2BD8" w:rsidRPr="00102747">
        <w:rPr>
          <w:rFonts w:ascii="Times New Roman" w:hAnsi="Times New Roman"/>
          <w:szCs w:val="24"/>
        </w:rPr>
        <w:t xml:space="preserve"> for the employees</w:t>
      </w:r>
      <w:r w:rsidR="00F0036E" w:rsidRPr="00102747">
        <w:rPr>
          <w:rFonts w:ascii="Times New Roman" w:hAnsi="Times New Roman"/>
          <w:szCs w:val="24"/>
        </w:rPr>
        <w:t>.</w:t>
      </w:r>
      <w:r w:rsidR="00454BDA" w:rsidRPr="00102747">
        <w:rPr>
          <w:rFonts w:ascii="Times New Roman" w:hAnsi="Times New Roman"/>
          <w:szCs w:val="24"/>
        </w:rPr>
        <w:t xml:space="preserve"> </w:t>
      </w:r>
      <w:r w:rsidR="00E9285D" w:rsidRPr="00102747">
        <w:rPr>
          <w:rFonts w:ascii="Times New Roman" w:hAnsi="Times New Roman"/>
          <w:szCs w:val="24"/>
        </w:rPr>
        <w:t xml:space="preserve">Interviews might reveal park ranger interpreters’ </w:t>
      </w:r>
      <w:r w:rsidR="00667699" w:rsidRPr="00102747">
        <w:rPr>
          <w:rFonts w:ascii="Times New Roman" w:hAnsi="Times New Roman"/>
          <w:szCs w:val="24"/>
        </w:rPr>
        <w:t xml:space="preserve">opinions and feelings that they </w:t>
      </w:r>
      <w:r w:rsidR="006B5C3C" w:rsidRPr="00102747">
        <w:rPr>
          <w:rFonts w:ascii="Times New Roman" w:hAnsi="Times New Roman"/>
          <w:szCs w:val="24"/>
        </w:rPr>
        <w:t>do not</w:t>
      </w:r>
      <w:r w:rsidR="00667699" w:rsidRPr="00102747">
        <w:rPr>
          <w:rFonts w:ascii="Times New Roman" w:hAnsi="Times New Roman"/>
          <w:szCs w:val="24"/>
        </w:rPr>
        <w:t xml:space="preserve"> want others to know about. They could divulge </w:t>
      </w:r>
      <w:r w:rsidR="00705E56" w:rsidRPr="00102747">
        <w:rPr>
          <w:rFonts w:ascii="Times New Roman" w:hAnsi="Times New Roman"/>
          <w:szCs w:val="24"/>
        </w:rPr>
        <w:t xml:space="preserve">workplace grievances that they do not want shared with their </w:t>
      </w:r>
      <w:r w:rsidR="006B5C3C" w:rsidRPr="00102747">
        <w:rPr>
          <w:rFonts w:ascii="Times New Roman" w:hAnsi="Times New Roman"/>
          <w:szCs w:val="24"/>
        </w:rPr>
        <w:t>coworkers and supervisors. Therefore, the</w:t>
      </w:r>
      <w:r w:rsidR="0073393D" w:rsidRPr="00102747">
        <w:rPr>
          <w:rFonts w:ascii="Times New Roman" w:hAnsi="Times New Roman"/>
          <w:szCs w:val="24"/>
        </w:rPr>
        <w:t xml:space="preserve"> information regarding</w:t>
      </w:r>
      <w:r w:rsidR="006B5C3C" w:rsidRPr="00102747">
        <w:rPr>
          <w:rFonts w:ascii="Times New Roman" w:hAnsi="Times New Roman"/>
          <w:szCs w:val="24"/>
        </w:rPr>
        <w:t xml:space="preserve"> </w:t>
      </w:r>
      <w:r w:rsidR="0049761C" w:rsidRPr="00102747">
        <w:rPr>
          <w:rFonts w:ascii="Times New Roman" w:hAnsi="Times New Roman"/>
          <w:szCs w:val="24"/>
        </w:rPr>
        <w:t>interviewees</w:t>
      </w:r>
      <w:r w:rsidR="006B5C3C" w:rsidRPr="00102747">
        <w:rPr>
          <w:rFonts w:ascii="Times New Roman" w:hAnsi="Times New Roman"/>
          <w:szCs w:val="24"/>
        </w:rPr>
        <w:t xml:space="preserve"> must remain </w:t>
      </w:r>
      <w:r w:rsidR="0073393D" w:rsidRPr="00102747">
        <w:rPr>
          <w:rFonts w:ascii="Times New Roman" w:hAnsi="Times New Roman"/>
          <w:szCs w:val="24"/>
        </w:rPr>
        <w:t>confidential</w:t>
      </w:r>
      <w:r w:rsidR="00146BAD" w:rsidRPr="00102747">
        <w:rPr>
          <w:rFonts w:ascii="Times New Roman" w:hAnsi="Times New Roman"/>
          <w:szCs w:val="24"/>
        </w:rPr>
        <w:t xml:space="preserve"> with </w:t>
      </w:r>
      <w:r w:rsidR="00B81385" w:rsidRPr="00102747">
        <w:rPr>
          <w:rFonts w:ascii="Times New Roman" w:hAnsi="Times New Roman"/>
          <w:szCs w:val="24"/>
        </w:rPr>
        <w:t xml:space="preserve">identifying </w:t>
      </w:r>
      <w:r w:rsidR="00146BAD" w:rsidRPr="00102747">
        <w:rPr>
          <w:rFonts w:ascii="Times New Roman" w:hAnsi="Times New Roman"/>
          <w:szCs w:val="24"/>
        </w:rPr>
        <w:t xml:space="preserve">coding secured </w:t>
      </w:r>
      <w:r w:rsidR="00B81385" w:rsidRPr="00102747">
        <w:rPr>
          <w:rFonts w:ascii="Times New Roman" w:hAnsi="Times New Roman"/>
          <w:szCs w:val="24"/>
        </w:rPr>
        <w:t>from exposure.</w:t>
      </w:r>
      <w:r w:rsidR="00A22714">
        <w:rPr>
          <w:rFonts w:ascii="Times New Roman" w:hAnsi="Times New Roman"/>
          <w:szCs w:val="24"/>
        </w:rPr>
        <w:t xml:space="preserve"> </w:t>
      </w:r>
      <w:r w:rsidR="00BF185B" w:rsidRPr="00102747">
        <w:rPr>
          <w:rFonts w:ascii="Times New Roman" w:hAnsi="Times New Roman"/>
          <w:szCs w:val="24"/>
        </w:rPr>
        <w:t>I will follow ethical guidelines</w:t>
      </w:r>
      <w:r w:rsidR="00544C45" w:rsidRPr="00102747">
        <w:rPr>
          <w:rFonts w:ascii="Times New Roman" w:hAnsi="Times New Roman"/>
          <w:szCs w:val="24"/>
        </w:rPr>
        <w:t xml:space="preserve">, minimizing risks to </w:t>
      </w:r>
      <w:r w:rsidR="0049761C" w:rsidRPr="00102747">
        <w:rPr>
          <w:rFonts w:ascii="Times New Roman" w:hAnsi="Times New Roman"/>
          <w:szCs w:val="24"/>
        </w:rPr>
        <w:t>interviewees</w:t>
      </w:r>
      <w:r w:rsidR="00BF185B" w:rsidRPr="00102747">
        <w:rPr>
          <w:rFonts w:ascii="Times New Roman" w:hAnsi="Times New Roman"/>
          <w:szCs w:val="24"/>
        </w:rPr>
        <w:t xml:space="preserve"> by </w:t>
      </w:r>
      <w:r w:rsidR="00975974" w:rsidRPr="00102747">
        <w:rPr>
          <w:rFonts w:ascii="Times New Roman" w:hAnsi="Times New Roman"/>
          <w:szCs w:val="24"/>
        </w:rPr>
        <w:t>protecting their identities, ensuring</w:t>
      </w:r>
      <w:r w:rsidR="0049761C" w:rsidRPr="00102747">
        <w:rPr>
          <w:rFonts w:ascii="Times New Roman" w:hAnsi="Times New Roman"/>
          <w:szCs w:val="24"/>
        </w:rPr>
        <w:t xml:space="preserve"> all are </w:t>
      </w:r>
      <w:r w:rsidR="006B5145" w:rsidRPr="00102747">
        <w:rPr>
          <w:rFonts w:ascii="Times New Roman" w:hAnsi="Times New Roman"/>
          <w:szCs w:val="24"/>
        </w:rPr>
        <w:t xml:space="preserve">fully informed of the purpose of the research and my </w:t>
      </w:r>
      <w:r w:rsidR="00B83E81" w:rsidRPr="00102747">
        <w:rPr>
          <w:rFonts w:ascii="Times New Roman" w:hAnsi="Times New Roman"/>
          <w:szCs w:val="24"/>
        </w:rPr>
        <w:t xml:space="preserve">procedures to protect their identities, </w:t>
      </w:r>
      <w:r w:rsidR="00022F8A" w:rsidRPr="00102747">
        <w:rPr>
          <w:rFonts w:ascii="Times New Roman" w:hAnsi="Times New Roman"/>
          <w:szCs w:val="24"/>
        </w:rPr>
        <w:t xml:space="preserve">clearly informing them that their participation is voluntary and </w:t>
      </w:r>
      <w:r w:rsidR="004F044E" w:rsidRPr="00102747">
        <w:rPr>
          <w:rFonts w:ascii="Times New Roman" w:hAnsi="Times New Roman"/>
          <w:szCs w:val="24"/>
        </w:rPr>
        <w:t>that they can terminate the interview at any time</w:t>
      </w:r>
      <w:r w:rsidR="00F96FF6" w:rsidRPr="00102747">
        <w:rPr>
          <w:rFonts w:ascii="Times New Roman" w:hAnsi="Times New Roman"/>
          <w:szCs w:val="24"/>
        </w:rPr>
        <w:t>. I will strive to promote equity in my research.</w:t>
      </w:r>
      <w:r w:rsidR="00975974" w:rsidRPr="00102747">
        <w:rPr>
          <w:rFonts w:ascii="Times New Roman" w:hAnsi="Times New Roman"/>
          <w:szCs w:val="24"/>
        </w:rPr>
        <w:t xml:space="preserve"> </w:t>
      </w:r>
      <w:r w:rsidR="005D52B1" w:rsidRPr="00102747">
        <w:rPr>
          <w:rFonts w:ascii="Times New Roman" w:hAnsi="Times New Roman"/>
          <w:szCs w:val="24"/>
        </w:rPr>
        <w:t>I will</w:t>
      </w:r>
      <w:r w:rsidR="0048634C" w:rsidRPr="00102747">
        <w:rPr>
          <w:rFonts w:ascii="Times New Roman" w:hAnsi="Times New Roman"/>
          <w:szCs w:val="24"/>
        </w:rPr>
        <w:t xml:space="preserve"> </w:t>
      </w:r>
      <w:r w:rsidR="005D52B1" w:rsidRPr="00102747">
        <w:rPr>
          <w:rFonts w:ascii="Times New Roman" w:hAnsi="Times New Roman"/>
          <w:szCs w:val="24"/>
        </w:rPr>
        <w:t xml:space="preserve">need to complete the </w:t>
      </w:r>
      <w:r w:rsidR="0048634C" w:rsidRPr="00102747">
        <w:rPr>
          <w:rFonts w:ascii="Times New Roman" w:hAnsi="Times New Roman"/>
          <w:szCs w:val="24"/>
        </w:rPr>
        <w:t>application</w:t>
      </w:r>
      <w:r w:rsidR="00883561" w:rsidRPr="00102747">
        <w:rPr>
          <w:rFonts w:ascii="Times New Roman" w:hAnsi="Times New Roman"/>
          <w:szCs w:val="24"/>
        </w:rPr>
        <w:t xml:space="preserve"> </w:t>
      </w:r>
      <w:r w:rsidR="005D52B1" w:rsidRPr="00102747">
        <w:rPr>
          <w:rFonts w:ascii="Times New Roman" w:hAnsi="Times New Roman"/>
          <w:szCs w:val="24"/>
        </w:rPr>
        <w:t>for a Human S</w:t>
      </w:r>
      <w:r w:rsidR="00883561" w:rsidRPr="00102747">
        <w:rPr>
          <w:rFonts w:ascii="Times New Roman" w:hAnsi="Times New Roman"/>
          <w:szCs w:val="24"/>
        </w:rPr>
        <w:t>ubjects Review</w:t>
      </w:r>
      <w:r w:rsidR="00B16406">
        <w:rPr>
          <w:rFonts w:ascii="Times New Roman" w:hAnsi="Times New Roman"/>
          <w:szCs w:val="24"/>
        </w:rPr>
        <w:t xml:space="preserve"> after completing the CITI trainings.</w:t>
      </w:r>
    </w:p>
    <w:p w14:paraId="617D0365" w14:textId="77777777" w:rsidR="00ED6F63" w:rsidRPr="007D34AA" w:rsidRDefault="00ED6F63"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692FD082" w14:textId="2C4E2635" w:rsidR="00E1594B" w:rsidRDefault="00ED6F63"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E2381">
        <w:rPr>
          <w:rFonts w:ascii="Times New Roman" w:hAnsi="Times New Roman"/>
          <w:b/>
          <w:bCs/>
          <w:szCs w:val="24"/>
        </w:rPr>
        <w:lastRenderedPageBreak/>
        <w:t xml:space="preserve">List </w:t>
      </w:r>
      <w:r w:rsidR="00563C9D" w:rsidRPr="00EE2381">
        <w:rPr>
          <w:rFonts w:ascii="Times New Roman" w:hAnsi="Times New Roman"/>
          <w:b/>
          <w:bCs/>
          <w:szCs w:val="24"/>
        </w:rPr>
        <w:t xml:space="preserve">specific </w:t>
      </w:r>
      <w:r w:rsidRPr="00EE2381">
        <w:rPr>
          <w:rFonts w:ascii="Times New Roman" w:hAnsi="Times New Roman"/>
          <w:b/>
          <w:bCs/>
          <w:szCs w:val="24"/>
        </w:rPr>
        <w:t xml:space="preserve">research </w:t>
      </w:r>
      <w:r w:rsidR="00563C9D" w:rsidRPr="00EE2381">
        <w:rPr>
          <w:rFonts w:ascii="Times New Roman" w:hAnsi="Times New Roman"/>
          <w:b/>
          <w:bCs/>
          <w:szCs w:val="24"/>
        </w:rPr>
        <w:t>permits</w:t>
      </w:r>
      <w:r w:rsidRPr="00EE2381">
        <w:rPr>
          <w:rStyle w:val="EndnoteReference"/>
          <w:rFonts w:ascii="Times New Roman" w:hAnsi="Times New Roman"/>
          <w:b/>
          <w:bCs/>
          <w:szCs w:val="24"/>
        </w:rPr>
        <w:endnoteReference w:id="5"/>
      </w:r>
      <w:r w:rsidR="00563C9D" w:rsidRPr="00EE2381">
        <w:rPr>
          <w:rFonts w:ascii="Times New Roman" w:hAnsi="Times New Roman"/>
          <w:b/>
          <w:bCs/>
          <w:szCs w:val="24"/>
        </w:rPr>
        <w:t xml:space="preserve"> or permissions you need to obtain before you begin collecting data</w:t>
      </w:r>
      <w:r w:rsidR="00416AD9" w:rsidRPr="00EE2381">
        <w:rPr>
          <w:rFonts w:ascii="Times New Roman" w:hAnsi="Times New Roman"/>
          <w:b/>
          <w:bCs/>
          <w:szCs w:val="24"/>
        </w:rPr>
        <w:t xml:space="preserve"> (</w:t>
      </w:r>
      <w:r w:rsidR="00A46199" w:rsidRPr="00EE2381">
        <w:rPr>
          <w:rFonts w:ascii="Times New Roman" w:hAnsi="Times New Roman"/>
          <w:b/>
          <w:bCs/>
          <w:szCs w:val="24"/>
        </w:rPr>
        <w:t>e.g.,</w:t>
      </w:r>
      <w:r w:rsidR="00416AD9" w:rsidRPr="00EE2381">
        <w:rPr>
          <w:rFonts w:ascii="Times New Roman" w:hAnsi="Times New Roman"/>
          <w:b/>
          <w:bCs/>
          <w:szCs w:val="24"/>
        </w:rPr>
        <w:t xml:space="preserve"> landowner permissions, agency permits)</w:t>
      </w:r>
      <w:r w:rsidRPr="00EE2381">
        <w:rPr>
          <w:rFonts w:ascii="Times New Roman" w:hAnsi="Times New Roman"/>
          <w:b/>
          <w:bCs/>
          <w:szCs w:val="24"/>
        </w:rPr>
        <w:t>.</w:t>
      </w:r>
      <w:r w:rsidR="008D1DE1" w:rsidRPr="00EE2381">
        <w:rPr>
          <w:rFonts w:ascii="Times New Roman" w:hAnsi="Times New Roman"/>
          <w:b/>
          <w:bCs/>
          <w:szCs w:val="24"/>
        </w:rPr>
        <w:t xml:space="preserve"> </w:t>
      </w:r>
    </w:p>
    <w:p w14:paraId="4D1C8310" w14:textId="77777777" w:rsidR="00EE2381" w:rsidRPr="00EE2381" w:rsidRDefault="00EE2381" w:rsidP="00EE23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b/>
          <w:bCs/>
          <w:szCs w:val="24"/>
        </w:rPr>
      </w:pPr>
    </w:p>
    <w:p w14:paraId="74946842" w14:textId="533B95D4" w:rsidR="00741D7A" w:rsidRPr="007D34AA" w:rsidRDefault="005424DB" w:rsidP="009547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sidRPr="00A22714">
        <w:rPr>
          <w:rFonts w:ascii="Times New Roman" w:hAnsi="Times New Roman"/>
          <w:szCs w:val="24"/>
        </w:rPr>
        <w:t>I</w:t>
      </w:r>
      <w:r w:rsidR="004C0243" w:rsidRPr="00A22714">
        <w:rPr>
          <w:rFonts w:ascii="Times New Roman" w:hAnsi="Times New Roman"/>
          <w:szCs w:val="24"/>
        </w:rPr>
        <w:t xml:space="preserve"> will produce a consent form </w:t>
      </w:r>
      <w:r w:rsidR="00060118" w:rsidRPr="00A22714">
        <w:rPr>
          <w:rFonts w:ascii="Times New Roman" w:hAnsi="Times New Roman"/>
          <w:szCs w:val="24"/>
        </w:rPr>
        <w:t>for my interviewees and give them a copy of the signed form.</w:t>
      </w:r>
      <w:r w:rsidR="008D2066">
        <w:rPr>
          <w:rFonts w:ascii="Times New Roman" w:hAnsi="Times New Roman"/>
          <w:szCs w:val="24"/>
        </w:rPr>
        <w:t xml:space="preserve"> I will need permission to post requests for interviewees or my survey instrument on </w:t>
      </w:r>
      <w:r w:rsidR="004D4289">
        <w:rPr>
          <w:rFonts w:ascii="Times New Roman" w:hAnsi="Times New Roman"/>
          <w:szCs w:val="24"/>
        </w:rPr>
        <w:t xml:space="preserve">National Association for Interpreters Facebook page, or any other </w:t>
      </w:r>
      <w:r w:rsidR="009025C9">
        <w:rPr>
          <w:rFonts w:ascii="Times New Roman" w:hAnsi="Times New Roman"/>
          <w:szCs w:val="24"/>
        </w:rPr>
        <w:t>platform that specifically reaches interpretive staff.</w:t>
      </w:r>
    </w:p>
    <w:p w14:paraId="540B4378" w14:textId="049DAF2C" w:rsidR="00ED6F63" w:rsidRPr="007D34AA" w:rsidRDefault="00ED6F63" w:rsidP="00BE7FDA">
      <w:pPr>
        <w:pStyle w:val="ListParagraph"/>
        <w:spacing w:line="360" w:lineRule="auto"/>
        <w:rPr>
          <w:rFonts w:ascii="Times New Roman" w:hAnsi="Times New Roman"/>
          <w:szCs w:val="24"/>
        </w:rPr>
      </w:pPr>
    </w:p>
    <w:p w14:paraId="18D2AAA4" w14:textId="03BD59B2" w:rsidR="00563C9D" w:rsidRPr="00B8168B" w:rsidRDefault="00E1594B"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B8168B">
        <w:rPr>
          <w:rFonts w:ascii="Times New Roman" w:hAnsi="Times New Roman"/>
          <w:b/>
          <w:bCs/>
          <w:szCs w:val="24"/>
        </w:rPr>
        <w:t>R</w:t>
      </w:r>
      <w:r w:rsidR="008D1DE1" w:rsidRPr="00B8168B">
        <w:rPr>
          <w:rFonts w:ascii="Times New Roman" w:hAnsi="Times New Roman"/>
          <w:b/>
          <w:bCs/>
          <w:szCs w:val="24"/>
        </w:rPr>
        <w:t>eflect on how your positionality as a researcher could affect your results and how you will account for this in the research process</w:t>
      </w:r>
      <w:r w:rsidR="0037282D" w:rsidRPr="00B8168B">
        <w:rPr>
          <w:rStyle w:val="EndnoteReference"/>
          <w:rFonts w:ascii="Times New Roman" w:hAnsi="Times New Roman"/>
          <w:b/>
          <w:bCs/>
          <w:szCs w:val="24"/>
        </w:rPr>
        <w:endnoteReference w:id="6"/>
      </w:r>
      <w:r w:rsidR="008D1DE1" w:rsidRPr="00B8168B">
        <w:rPr>
          <w:rFonts w:ascii="Times New Roman" w:hAnsi="Times New Roman"/>
          <w:b/>
          <w:bCs/>
          <w:szCs w:val="24"/>
        </w:rPr>
        <w:t>.</w:t>
      </w:r>
    </w:p>
    <w:p w14:paraId="1226A27C" w14:textId="480C4D16" w:rsidR="009B2673" w:rsidRPr="007511A4" w:rsidRDefault="00264426" w:rsidP="0019284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 xml:space="preserve">I am a </w:t>
      </w:r>
      <w:r w:rsidR="00C30A81" w:rsidRPr="007511A4">
        <w:rPr>
          <w:rFonts w:ascii="Times New Roman" w:hAnsi="Times New Roman"/>
          <w:szCs w:val="24"/>
        </w:rPr>
        <w:t>w</w:t>
      </w:r>
      <w:r w:rsidR="00C56698" w:rsidRPr="007511A4">
        <w:rPr>
          <w:rFonts w:ascii="Times New Roman" w:hAnsi="Times New Roman"/>
          <w:szCs w:val="24"/>
        </w:rPr>
        <w:t>hite female</w:t>
      </w:r>
      <w:r w:rsidR="006B144C">
        <w:rPr>
          <w:rFonts w:ascii="Times New Roman" w:hAnsi="Times New Roman"/>
          <w:szCs w:val="24"/>
        </w:rPr>
        <w:t>,</w:t>
      </w:r>
      <w:r w:rsidR="00C56698" w:rsidRPr="007511A4">
        <w:rPr>
          <w:rFonts w:ascii="Times New Roman" w:hAnsi="Times New Roman"/>
          <w:szCs w:val="24"/>
        </w:rPr>
        <w:t xml:space="preserve"> cis-gendered, tail-end baby</w:t>
      </w:r>
      <w:r w:rsidR="00F257A5">
        <w:rPr>
          <w:rFonts w:ascii="Times New Roman" w:hAnsi="Times New Roman"/>
          <w:szCs w:val="24"/>
        </w:rPr>
        <w:t>-</w:t>
      </w:r>
      <w:r w:rsidR="00C56698" w:rsidRPr="007511A4">
        <w:rPr>
          <w:rFonts w:ascii="Times New Roman" w:hAnsi="Times New Roman"/>
          <w:szCs w:val="24"/>
        </w:rPr>
        <w:t>boomer generation</w:t>
      </w:r>
      <w:r w:rsidR="006B144C">
        <w:rPr>
          <w:rFonts w:ascii="Times New Roman" w:hAnsi="Times New Roman"/>
          <w:szCs w:val="24"/>
        </w:rPr>
        <w:t>,</w:t>
      </w:r>
      <w:r w:rsidR="00C63872">
        <w:rPr>
          <w:rFonts w:ascii="Times New Roman" w:hAnsi="Times New Roman"/>
          <w:szCs w:val="24"/>
        </w:rPr>
        <w:t xml:space="preserve"> who grew up in</w:t>
      </w:r>
      <w:r w:rsidR="00F257A5">
        <w:rPr>
          <w:rFonts w:ascii="Times New Roman" w:hAnsi="Times New Roman"/>
          <w:szCs w:val="24"/>
        </w:rPr>
        <w:t xml:space="preserve"> </w:t>
      </w:r>
      <w:r w:rsidR="006B144C">
        <w:rPr>
          <w:rFonts w:ascii="Times New Roman" w:hAnsi="Times New Roman"/>
          <w:szCs w:val="24"/>
        </w:rPr>
        <w:t>as</w:t>
      </w:r>
      <w:r w:rsidR="00C56698" w:rsidRPr="007511A4">
        <w:rPr>
          <w:rFonts w:ascii="Times New Roman" w:hAnsi="Times New Roman"/>
          <w:szCs w:val="24"/>
        </w:rPr>
        <w:t xml:space="preserve"> middle class</w:t>
      </w:r>
      <w:r w:rsidR="006B144C">
        <w:rPr>
          <w:rFonts w:ascii="Times New Roman" w:hAnsi="Times New Roman"/>
          <w:szCs w:val="24"/>
        </w:rPr>
        <w:t xml:space="preserve">, </w:t>
      </w:r>
      <w:r w:rsidR="002B2AC4">
        <w:rPr>
          <w:rFonts w:ascii="Times New Roman" w:hAnsi="Times New Roman"/>
          <w:szCs w:val="24"/>
        </w:rPr>
        <w:t>all three</w:t>
      </w:r>
      <w:r w:rsidR="00C56698" w:rsidRPr="007511A4">
        <w:rPr>
          <w:rFonts w:ascii="Times New Roman" w:hAnsi="Times New Roman"/>
          <w:szCs w:val="24"/>
        </w:rPr>
        <w:t xml:space="preserve"> </w:t>
      </w:r>
      <w:r w:rsidR="00C239AC" w:rsidRPr="007511A4">
        <w:rPr>
          <w:rFonts w:ascii="Times New Roman" w:hAnsi="Times New Roman"/>
          <w:szCs w:val="24"/>
        </w:rPr>
        <w:t>parents</w:t>
      </w:r>
      <w:r w:rsidR="006B144C">
        <w:rPr>
          <w:rFonts w:ascii="Times New Roman" w:hAnsi="Times New Roman"/>
          <w:szCs w:val="24"/>
        </w:rPr>
        <w:t xml:space="preserve"> having</w:t>
      </w:r>
      <w:r w:rsidR="002B2AC4">
        <w:rPr>
          <w:rFonts w:ascii="Times New Roman" w:hAnsi="Times New Roman"/>
          <w:szCs w:val="24"/>
        </w:rPr>
        <w:t xml:space="preserve"> achieved</w:t>
      </w:r>
      <w:r w:rsidR="00F257A5">
        <w:rPr>
          <w:rFonts w:ascii="Times New Roman" w:hAnsi="Times New Roman"/>
          <w:szCs w:val="24"/>
        </w:rPr>
        <w:t xml:space="preserve"> </w:t>
      </w:r>
      <w:r w:rsidR="000B3E29" w:rsidRPr="007511A4">
        <w:rPr>
          <w:rFonts w:ascii="Times New Roman" w:hAnsi="Times New Roman"/>
          <w:szCs w:val="24"/>
        </w:rPr>
        <w:t xml:space="preserve">higher </w:t>
      </w:r>
      <w:r w:rsidR="0093620E">
        <w:rPr>
          <w:rFonts w:ascii="Times New Roman" w:hAnsi="Times New Roman"/>
          <w:szCs w:val="24"/>
        </w:rPr>
        <w:t xml:space="preserve">educational </w:t>
      </w:r>
      <w:r w:rsidR="000B3E29" w:rsidRPr="007511A4">
        <w:rPr>
          <w:rFonts w:ascii="Times New Roman" w:hAnsi="Times New Roman"/>
          <w:szCs w:val="24"/>
        </w:rPr>
        <w:t>degrees</w:t>
      </w:r>
      <w:r w:rsidR="0093620E">
        <w:rPr>
          <w:rFonts w:ascii="Times New Roman" w:hAnsi="Times New Roman"/>
          <w:szCs w:val="24"/>
        </w:rPr>
        <w:t xml:space="preserve">. I have two </w:t>
      </w:r>
      <w:r w:rsidR="000B3E29" w:rsidRPr="007511A4">
        <w:rPr>
          <w:rFonts w:ascii="Times New Roman" w:hAnsi="Times New Roman"/>
          <w:szCs w:val="24"/>
        </w:rPr>
        <w:t>siblings (</w:t>
      </w:r>
      <w:r w:rsidR="00741D7A" w:rsidRPr="007511A4">
        <w:rPr>
          <w:rFonts w:ascii="Times New Roman" w:hAnsi="Times New Roman"/>
          <w:szCs w:val="24"/>
        </w:rPr>
        <w:t>I</w:t>
      </w:r>
      <w:r w:rsidR="00E00F19">
        <w:rPr>
          <w:rFonts w:ascii="Times New Roman" w:hAnsi="Times New Roman"/>
          <w:szCs w:val="24"/>
        </w:rPr>
        <w:t xml:space="preserve"> </w:t>
      </w:r>
      <w:r w:rsidR="00D73AFC">
        <w:rPr>
          <w:rFonts w:ascii="Times New Roman" w:hAnsi="Times New Roman"/>
          <w:szCs w:val="24"/>
        </w:rPr>
        <w:t>a</w:t>
      </w:r>
      <w:r w:rsidR="00741D7A" w:rsidRPr="007511A4">
        <w:rPr>
          <w:rFonts w:ascii="Times New Roman" w:hAnsi="Times New Roman"/>
          <w:szCs w:val="24"/>
        </w:rPr>
        <w:t xml:space="preserve">m the </w:t>
      </w:r>
      <w:r w:rsidR="000B3E29" w:rsidRPr="007511A4">
        <w:rPr>
          <w:rFonts w:ascii="Times New Roman" w:hAnsi="Times New Roman"/>
          <w:szCs w:val="24"/>
        </w:rPr>
        <w:t>youngest)</w:t>
      </w:r>
      <w:r w:rsidR="0093620E">
        <w:rPr>
          <w:rFonts w:ascii="Times New Roman" w:hAnsi="Times New Roman"/>
          <w:szCs w:val="24"/>
        </w:rPr>
        <w:t xml:space="preserve">. We were </w:t>
      </w:r>
      <w:r w:rsidR="00D73AFC">
        <w:rPr>
          <w:rFonts w:ascii="Times New Roman" w:hAnsi="Times New Roman"/>
          <w:szCs w:val="24"/>
        </w:rPr>
        <w:t xml:space="preserve">raised in </w:t>
      </w:r>
      <w:r w:rsidR="00E971A6" w:rsidRPr="007511A4">
        <w:rPr>
          <w:rFonts w:ascii="Times New Roman" w:hAnsi="Times New Roman"/>
          <w:szCs w:val="24"/>
        </w:rPr>
        <w:t xml:space="preserve">Texas </w:t>
      </w:r>
      <w:r w:rsidR="00D73AFC">
        <w:rPr>
          <w:rFonts w:ascii="Times New Roman" w:hAnsi="Times New Roman"/>
          <w:szCs w:val="24"/>
        </w:rPr>
        <w:t xml:space="preserve">during the 1960’s and </w:t>
      </w:r>
      <w:r w:rsidR="002151E7">
        <w:rPr>
          <w:rFonts w:ascii="Times New Roman" w:hAnsi="Times New Roman"/>
          <w:szCs w:val="24"/>
        </w:rPr>
        <w:t>19</w:t>
      </w:r>
      <w:r w:rsidR="00D73AFC">
        <w:rPr>
          <w:rFonts w:ascii="Times New Roman" w:hAnsi="Times New Roman"/>
          <w:szCs w:val="24"/>
        </w:rPr>
        <w:t>70’s.</w:t>
      </w:r>
    </w:p>
    <w:p w14:paraId="1D4A685F" w14:textId="5C8B1586" w:rsidR="00ED50E9" w:rsidRPr="007511A4" w:rsidRDefault="00ED50E9" w:rsidP="0019284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sidRPr="007511A4">
        <w:rPr>
          <w:rFonts w:ascii="Times New Roman" w:hAnsi="Times New Roman"/>
          <w:szCs w:val="24"/>
        </w:rPr>
        <w:t xml:space="preserve">I grew up in </w:t>
      </w:r>
      <w:r w:rsidR="00FE5D80">
        <w:rPr>
          <w:rFonts w:ascii="Times New Roman" w:hAnsi="Times New Roman"/>
          <w:szCs w:val="24"/>
        </w:rPr>
        <w:t>Unlimited Potential</w:t>
      </w:r>
      <w:r w:rsidR="000A2100">
        <w:rPr>
          <w:rFonts w:ascii="Times New Roman" w:hAnsi="Times New Roman"/>
          <w:szCs w:val="24"/>
        </w:rPr>
        <w:t>,</w:t>
      </w:r>
      <w:r w:rsidR="00217392">
        <w:rPr>
          <w:rFonts w:ascii="Times New Roman" w:hAnsi="Times New Roman"/>
          <w:szCs w:val="24"/>
        </w:rPr>
        <w:t xml:space="preserve"> </w:t>
      </w:r>
      <w:r w:rsidR="00FE5D80">
        <w:rPr>
          <w:rFonts w:ascii="Times New Roman" w:hAnsi="Times New Roman"/>
          <w:szCs w:val="24"/>
        </w:rPr>
        <w:t>an</w:t>
      </w:r>
      <w:r w:rsidRPr="007511A4">
        <w:rPr>
          <w:rFonts w:ascii="Times New Roman" w:hAnsi="Times New Roman"/>
          <w:szCs w:val="24"/>
        </w:rPr>
        <w:t xml:space="preserve"> improv</w:t>
      </w:r>
      <w:r w:rsidR="00CE2280">
        <w:rPr>
          <w:rFonts w:ascii="Times New Roman" w:hAnsi="Times New Roman"/>
          <w:szCs w:val="24"/>
        </w:rPr>
        <w:t>isational</w:t>
      </w:r>
      <w:r w:rsidRPr="007511A4">
        <w:rPr>
          <w:rFonts w:ascii="Times New Roman" w:hAnsi="Times New Roman"/>
          <w:szCs w:val="24"/>
        </w:rPr>
        <w:t xml:space="preserve"> theater</w:t>
      </w:r>
      <w:r w:rsidR="00FE5D80">
        <w:rPr>
          <w:rFonts w:ascii="Times New Roman" w:hAnsi="Times New Roman"/>
          <w:szCs w:val="24"/>
        </w:rPr>
        <w:t xml:space="preserve"> and creative process </w:t>
      </w:r>
      <w:r w:rsidR="004F365C">
        <w:rPr>
          <w:rFonts w:ascii="Times New Roman" w:hAnsi="Times New Roman"/>
          <w:szCs w:val="24"/>
        </w:rPr>
        <w:t>program</w:t>
      </w:r>
      <w:r w:rsidR="00E00F19">
        <w:rPr>
          <w:rFonts w:ascii="Times New Roman" w:hAnsi="Times New Roman"/>
          <w:szCs w:val="24"/>
        </w:rPr>
        <w:t xml:space="preserve"> where </w:t>
      </w:r>
      <w:r w:rsidR="009D175B" w:rsidRPr="007511A4">
        <w:rPr>
          <w:rFonts w:ascii="Times New Roman" w:hAnsi="Times New Roman"/>
          <w:szCs w:val="24"/>
        </w:rPr>
        <w:t xml:space="preserve">I </w:t>
      </w:r>
      <w:r w:rsidR="00DC282E">
        <w:rPr>
          <w:rFonts w:ascii="Times New Roman" w:hAnsi="Times New Roman"/>
          <w:szCs w:val="24"/>
        </w:rPr>
        <w:t>took risks</w:t>
      </w:r>
      <w:r w:rsidR="00B853BB">
        <w:rPr>
          <w:rFonts w:ascii="Times New Roman" w:hAnsi="Times New Roman"/>
          <w:szCs w:val="24"/>
        </w:rPr>
        <w:t xml:space="preserve"> </w:t>
      </w:r>
      <w:r w:rsidR="00E23D2C">
        <w:rPr>
          <w:rFonts w:ascii="Times New Roman" w:hAnsi="Times New Roman"/>
          <w:szCs w:val="24"/>
        </w:rPr>
        <w:t xml:space="preserve">due to the </w:t>
      </w:r>
      <w:r w:rsidR="00990F71" w:rsidRPr="007511A4">
        <w:rPr>
          <w:rFonts w:ascii="Times New Roman" w:hAnsi="Times New Roman"/>
          <w:szCs w:val="24"/>
        </w:rPr>
        <w:t>security</w:t>
      </w:r>
      <w:r w:rsidR="00990F71">
        <w:rPr>
          <w:rFonts w:ascii="Times New Roman" w:hAnsi="Times New Roman"/>
          <w:szCs w:val="24"/>
        </w:rPr>
        <w:t xml:space="preserve"> of team interpersonal psychological safety</w:t>
      </w:r>
      <w:r w:rsidR="002A3814">
        <w:rPr>
          <w:rFonts w:ascii="Times New Roman" w:hAnsi="Times New Roman"/>
          <w:szCs w:val="24"/>
        </w:rPr>
        <w:t>;</w:t>
      </w:r>
      <w:r w:rsidR="00990F71">
        <w:rPr>
          <w:rFonts w:ascii="Times New Roman" w:hAnsi="Times New Roman"/>
          <w:szCs w:val="24"/>
        </w:rPr>
        <w:t xml:space="preserve"> </w:t>
      </w:r>
      <w:r w:rsidR="00E23D2C">
        <w:rPr>
          <w:rFonts w:ascii="Times New Roman" w:hAnsi="Times New Roman"/>
          <w:szCs w:val="24"/>
        </w:rPr>
        <w:t xml:space="preserve">gained confidence </w:t>
      </w:r>
      <w:r w:rsidR="00D6578E">
        <w:rPr>
          <w:rFonts w:ascii="Times New Roman" w:hAnsi="Times New Roman"/>
          <w:szCs w:val="24"/>
        </w:rPr>
        <w:t xml:space="preserve">through the </w:t>
      </w:r>
      <w:r w:rsidR="00CE2280">
        <w:rPr>
          <w:rFonts w:ascii="Times New Roman" w:hAnsi="Times New Roman"/>
          <w:szCs w:val="24"/>
        </w:rPr>
        <w:t>focus</w:t>
      </w:r>
      <w:r w:rsidR="00700825">
        <w:rPr>
          <w:rFonts w:ascii="Times New Roman" w:hAnsi="Times New Roman"/>
          <w:szCs w:val="24"/>
        </w:rPr>
        <w:t xml:space="preserve"> o</w:t>
      </w:r>
      <w:r w:rsidR="00670C7C">
        <w:rPr>
          <w:rFonts w:ascii="Times New Roman" w:hAnsi="Times New Roman"/>
          <w:szCs w:val="24"/>
        </w:rPr>
        <w:t>f</w:t>
      </w:r>
      <w:r w:rsidR="00CE2280">
        <w:rPr>
          <w:rFonts w:ascii="Times New Roman" w:hAnsi="Times New Roman"/>
          <w:szCs w:val="24"/>
        </w:rPr>
        <w:t xml:space="preserve"> </w:t>
      </w:r>
      <w:r w:rsidR="00670C7C">
        <w:rPr>
          <w:rFonts w:ascii="Times New Roman" w:hAnsi="Times New Roman"/>
          <w:szCs w:val="24"/>
        </w:rPr>
        <w:t>accepting and building on all offers</w:t>
      </w:r>
      <w:r w:rsidR="002A3814">
        <w:rPr>
          <w:rFonts w:ascii="Times New Roman" w:hAnsi="Times New Roman"/>
          <w:szCs w:val="24"/>
        </w:rPr>
        <w:t>;</w:t>
      </w:r>
      <w:r w:rsidR="00670C7C">
        <w:rPr>
          <w:rFonts w:ascii="Times New Roman" w:hAnsi="Times New Roman"/>
          <w:szCs w:val="24"/>
        </w:rPr>
        <w:t xml:space="preserve"> </w:t>
      </w:r>
      <w:r w:rsidR="009D175B" w:rsidRPr="007511A4">
        <w:rPr>
          <w:rFonts w:ascii="Times New Roman" w:hAnsi="Times New Roman"/>
          <w:szCs w:val="24"/>
        </w:rPr>
        <w:t xml:space="preserve">and </w:t>
      </w:r>
      <w:r w:rsidR="005C0B47">
        <w:rPr>
          <w:rFonts w:ascii="Times New Roman" w:hAnsi="Times New Roman"/>
          <w:szCs w:val="24"/>
        </w:rPr>
        <w:t xml:space="preserve">learned to </w:t>
      </w:r>
      <w:r w:rsidR="00436E08">
        <w:rPr>
          <w:rFonts w:ascii="Times New Roman" w:hAnsi="Times New Roman"/>
          <w:szCs w:val="24"/>
        </w:rPr>
        <w:t>celebrate</w:t>
      </w:r>
      <w:r w:rsidR="00D6578E">
        <w:rPr>
          <w:rFonts w:ascii="Times New Roman" w:hAnsi="Times New Roman"/>
          <w:szCs w:val="24"/>
        </w:rPr>
        <w:t xml:space="preserve"> </w:t>
      </w:r>
      <w:r w:rsidR="009D175B" w:rsidRPr="007511A4">
        <w:rPr>
          <w:rFonts w:ascii="Times New Roman" w:hAnsi="Times New Roman"/>
          <w:szCs w:val="24"/>
        </w:rPr>
        <w:t xml:space="preserve">the </w:t>
      </w:r>
      <w:r w:rsidR="00CB66E1">
        <w:rPr>
          <w:rFonts w:ascii="Times New Roman" w:hAnsi="Times New Roman"/>
          <w:szCs w:val="24"/>
        </w:rPr>
        <w:t xml:space="preserve">emergent </w:t>
      </w:r>
      <w:r w:rsidR="00565D27">
        <w:rPr>
          <w:rFonts w:ascii="Times New Roman" w:hAnsi="Times New Roman"/>
          <w:szCs w:val="24"/>
        </w:rPr>
        <w:t>magic</w:t>
      </w:r>
      <w:r w:rsidR="002A3814">
        <w:rPr>
          <w:rFonts w:ascii="Times New Roman" w:hAnsi="Times New Roman"/>
          <w:szCs w:val="24"/>
        </w:rPr>
        <w:t xml:space="preserve"> unique to </w:t>
      </w:r>
      <w:r w:rsidR="00EE0559">
        <w:rPr>
          <w:rFonts w:ascii="Times New Roman" w:hAnsi="Times New Roman"/>
          <w:szCs w:val="24"/>
        </w:rPr>
        <w:t xml:space="preserve">collaborative work. </w:t>
      </w:r>
    </w:p>
    <w:p w14:paraId="1442FF83" w14:textId="5850807E" w:rsidR="00B17C18" w:rsidRPr="007511A4" w:rsidRDefault="00C30A81" w:rsidP="0019284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sidRPr="007511A4">
        <w:rPr>
          <w:rFonts w:ascii="Times New Roman" w:hAnsi="Times New Roman"/>
          <w:szCs w:val="24"/>
        </w:rPr>
        <w:t>I</w:t>
      </w:r>
      <w:r w:rsidR="00625C04" w:rsidRPr="007511A4">
        <w:rPr>
          <w:rFonts w:ascii="Times New Roman" w:hAnsi="Times New Roman"/>
          <w:szCs w:val="24"/>
        </w:rPr>
        <w:t xml:space="preserve"> will be disappointed </w:t>
      </w:r>
      <w:r w:rsidRPr="007511A4">
        <w:rPr>
          <w:rFonts w:ascii="Times New Roman" w:hAnsi="Times New Roman"/>
          <w:szCs w:val="24"/>
        </w:rPr>
        <w:t xml:space="preserve">if </w:t>
      </w:r>
      <w:r w:rsidR="0040078B" w:rsidRPr="007511A4">
        <w:rPr>
          <w:rFonts w:ascii="Times New Roman" w:hAnsi="Times New Roman"/>
          <w:szCs w:val="24"/>
        </w:rPr>
        <w:t xml:space="preserve">park ranger interpreters are not interested in and </w:t>
      </w:r>
      <w:r w:rsidR="00B93320" w:rsidRPr="007511A4">
        <w:rPr>
          <w:rFonts w:ascii="Times New Roman" w:hAnsi="Times New Roman"/>
          <w:szCs w:val="24"/>
        </w:rPr>
        <w:t>do not</w:t>
      </w:r>
      <w:r w:rsidR="0040078B" w:rsidRPr="007511A4">
        <w:rPr>
          <w:rFonts w:ascii="Times New Roman" w:hAnsi="Times New Roman"/>
          <w:szCs w:val="24"/>
        </w:rPr>
        <w:t xml:space="preserve"> feel they need any </w:t>
      </w:r>
      <w:r w:rsidR="00BF34CA" w:rsidRPr="007511A4">
        <w:rPr>
          <w:rFonts w:ascii="Times New Roman" w:hAnsi="Times New Roman"/>
          <w:szCs w:val="24"/>
        </w:rPr>
        <w:t>team building</w:t>
      </w:r>
      <w:r w:rsidR="0040078B" w:rsidRPr="007511A4">
        <w:rPr>
          <w:rFonts w:ascii="Times New Roman" w:hAnsi="Times New Roman"/>
          <w:szCs w:val="24"/>
        </w:rPr>
        <w:t xml:space="preserve"> support</w:t>
      </w:r>
      <w:r w:rsidR="00BF34CA" w:rsidRPr="007511A4">
        <w:rPr>
          <w:rFonts w:ascii="Times New Roman" w:hAnsi="Times New Roman"/>
          <w:szCs w:val="24"/>
        </w:rPr>
        <w:t xml:space="preserve"> </w:t>
      </w:r>
      <w:r w:rsidR="00FB6E4E" w:rsidRPr="007511A4">
        <w:rPr>
          <w:rFonts w:ascii="Times New Roman" w:hAnsi="Times New Roman"/>
          <w:szCs w:val="24"/>
        </w:rPr>
        <w:t>to</w:t>
      </w:r>
      <w:r w:rsidR="009C7C57" w:rsidRPr="007511A4">
        <w:rPr>
          <w:rFonts w:ascii="Times New Roman" w:hAnsi="Times New Roman"/>
          <w:szCs w:val="24"/>
        </w:rPr>
        <w:t xml:space="preserve"> </w:t>
      </w:r>
      <w:r w:rsidR="00FB6E4E" w:rsidRPr="007511A4">
        <w:rPr>
          <w:rFonts w:ascii="Times New Roman" w:hAnsi="Times New Roman"/>
          <w:szCs w:val="24"/>
        </w:rPr>
        <w:t>handle climate change conversations.</w:t>
      </w:r>
      <w:r w:rsidR="00500734" w:rsidRPr="007511A4">
        <w:rPr>
          <w:rFonts w:ascii="Times New Roman" w:hAnsi="Times New Roman"/>
          <w:szCs w:val="24"/>
        </w:rPr>
        <w:t xml:space="preserve"> </w:t>
      </w:r>
      <w:r w:rsidR="00FB6E4E" w:rsidRPr="007511A4">
        <w:rPr>
          <w:rFonts w:ascii="Times New Roman" w:hAnsi="Times New Roman"/>
          <w:szCs w:val="24"/>
        </w:rPr>
        <w:t xml:space="preserve">That is a </w:t>
      </w:r>
      <w:r w:rsidR="00500734" w:rsidRPr="007511A4">
        <w:rPr>
          <w:rFonts w:ascii="Times New Roman" w:hAnsi="Times New Roman"/>
          <w:szCs w:val="24"/>
        </w:rPr>
        <w:t>possible</w:t>
      </w:r>
      <w:r w:rsidR="00FB6E4E" w:rsidRPr="007511A4">
        <w:rPr>
          <w:rFonts w:ascii="Times New Roman" w:hAnsi="Times New Roman"/>
          <w:szCs w:val="24"/>
        </w:rPr>
        <w:t xml:space="preserve"> result of the </w:t>
      </w:r>
      <w:r w:rsidR="00244BED">
        <w:rPr>
          <w:rFonts w:ascii="Times New Roman" w:hAnsi="Times New Roman"/>
          <w:szCs w:val="24"/>
        </w:rPr>
        <w:t xml:space="preserve">interview and </w:t>
      </w:r>
      <w:r w:rsidR="00FB6E4E" w:rsidRPr="007511A4">
        <w:rPr>
          <w:rFonts w:ascii="Times New Roman" w:hAnsi="Times New Roman"/>
          <w:szCs w:val="24"/>
        </w:rPr>
        <w:t>survey</w:t>
      </w:r>
      <w:r w:rsidR="00500734" w:rsidRPr="007511A4">
        <w:rPr>
          <w:rFonts w:ascii="Times New Roman" w:hAnsi="Times New Roman"/>
          <w:szCs w:val="24"/>
        </w:rPr>
        <w:t xml:space="preserve"> responses</w:t>
      </w:r>
      <w:r w:rsidR="00FB6E4E" w:rsidRPr="007511A4">
        <w:rPr>
          <w:rFonts w:ascii="Times New Roman" w:hAnsi="Times New Roman"/>
          <w:szCs w:val="24"/>
        </w:rPr>
        <w:t>.</w:t>
      </w:r>
      <w:r w:rsidR="00935D57" w:rsidRPr="007511A4">
        <w:rPr>
          <w:rFonts w:ascii="Times New Roman" w:hAnsi="Times New Roman"/>
          <w:szCs w:val="24"/>
        </w:rPr>
        <w:t xml:space="preserve"> I am pushing back against a U.S.</w:t>
      </w:r>
      <w:r w:rsidR="00EF1255" w:rsidRPr="007511A4">
        <w:rPr>
          <w:rFonts w:ascii="Times New Roman" w:hAnsi="Times New Roman"/>
          <w:szCs w:val="24"/>
        </w:rPr>
        <w:t xml:space="preserve"> </w:t>
      </w:r>
      <w:r w:rsidR="00935D57" w:rsidRPr="007511A4">
        <w:rPr>
          <w:rFonts w:ascii="Times New Roman" w:hAnsi="Times New Roman"/>
          <w:szCs w:val="24"/>
        </w:rPr>
        <w:t xml:space="preserve">culture </w:t>
      </w:r>
      <w:r w:rsidR="00C506D8" w:rsidRPr="007511A4">
        <w:rPr>
          <w:rFonts w:ascii="Times New Roman" w:hAnsi="Times New Roman"/>
          <w:szCs w:val="24"/>
        </w:rPr>
        <w:t>of</w:t>
      </w:r>
      <w:r w:rsidR="00EF1255" w:rsidRPr="007511A4">
        <w:rPr>
          <w:rFonts w:ascii="Times New Roman" w:hAnsi="Times New Roman"/>
          <w:szCs w:val="24"/>
        </w:rPr>
        <w:t xml:space="preserve"> competition and</w:t>
      </w:r>
      <w:r w:rsidR="00C506D8" w:rsidRPr="007511A4">
        <w:rPr>
          <w:rFonts w:ascii="Times New Roman" w:hAnsi="Times New Roman"/>
          <w:szCs w:val="24"/>
        </w:rPr>
        <w:t xml:space="preserve"> individualis</w:t>
      </w:r>
      <w:r w:rsidR="00EF1255" w:rsidRPr="007511A4">
        <w:rPr>
          <w:rFonts w:ascii="Times New Roman" w:hAnsi="Times New Roman"/>
          <w:szCs w:val="24"/>
        </w:rPr>
        <w:t>m</w:t>
      </w:r>
      <w:r w:rsidR="00C37238">
        <w:rPr>
          <w:rFonts w:ascii="Times New Roman" w:hAnsi="Times New Roman"/>
          <w:szCs w:val="24"/>
        </w:rPr>
        <w:t xml:space="preserve"> </w:t>
      </w:r>
      <w:r w:rsidR="003F4892" w:rsidRPr="003F4892">
        <w:rPr>
          <w:rFonts w:ascii="Times New Roman" w:hAnsi="Times New Roman"/>
        </w:rPr>
        <w:t>(Kohn, 1992)</w:t>
      </w:r>
      <w:r w:rsidR="00FA58DB" w:rsidRPr="007511A4">
        <w:rPr>
          <w:rFonts w:ascii="Times New Roman" w:hAnsi="Times New Roman"/>
          <w:szCs w:val="24"/>
        </w:rPr>
        <w:t xml:space="preserve">. </w:t>
      </w:r>
      <w:r w:rsidR="00D77F94" w:rsidRPr="007511A4">
        <w:rPr>
          <w:rFonts w:ascii="Times New Roman" w:hAnsi="Times New Roman"/>
          <w:szCs w:val="24"/>
        </w:rPr>
        <w:t xml:space="preserve">Whole team acknowledgement </w:t>
      </w:r>
      <w:r w:rsidR="000D5582">
        <w:rPr>
          <w:rFonts w:ascii="Times New Roman" w:hAnsi="Times New Roman"/>
          <w:szCs w:val="24"/>
        </w:rPr>
        <w:t xml:space="preserve">for </w:t>
      </w:r>
      <w:r w:rsidR="004E19A0" w:rsidRPr="007511A4">
        <w:rPr>
          <w:rFonts w:ascii="Times New Roman" w:hAnsi="Times New Roman"/>
          <w:szCs w:val="24"/>
        </w:rPr>
        <w:t>c</w:t>
      </w:r>
      <w:r w:rsidR="00ED362B" w:rsidRPr="007511A4">
        <w:rPr>
          <w:rFonts w:ascii="Times New Roman" w:hAnsi="Times New Roman"/>
          <w:szCs w:val="24"/>
        </w:rPr>
        <w:t>ollaborative work</w:t>
      </w:r>
      <w:r w:rsidR="009D6018" w:rsidRPr="007511A4">
        <w:rPr>
          <w:rFonts w:ascii="Times New Roman" w:hAnsi="Times New Roman"/>
          <w:szCs w:val="24"/>
        </w:rPr>
        <w:t xml:space="preserve">, </w:t>
      </w:r>
      <w:r w:rsidR="00D14A6A" w:rsidRPr="007511A4">
        <w:rPr>
          <w:rFonts w:ascii="Times New Roman" w:hAnsi="Times New Roman"/>
          <w:szCs w:val="24"/>
        </w:rPr>
        <w:t xml:space="preserve">where no one person owns the ideas or </w:t>
      </w:r>
      <w:r w:rsidR="00326AB4" w:rsidRPr="007511A4">
        <w:rPr>
          <w:rFonts w:ascii="Times New Roman" w:hAnsi="Times New Roman"/>
          <w:szCs w:val="24"/>
        </w:rPr>
        <w:t>accomplishments,</w:t>
      </w:r>
      <w:r w:rsidR="004E19A0" w:rsidRPr="007511A4">
        <w:rPr>
          <w:rFonts w:ascii="Times New Roman" w:hAnsi="Times New Roman"/>
          <w:szCs w:val="24"/>
        </w:rPr>
        <w:t xml:space="preserve"> </w:t>
      </w:r>
      <w:r w:rsidR="007B4964" w:rsidRPr="007511A4">
        <w:rPr>
          <w:rFonts w:ascii="Times New Roman" w:hAnsi="Times New Roman"/>
          <w:szCs w:val="24"/>
        </w:rPr>
        <w:t>compet</w:t>
      </w:r>
      <w:r w:rsidR="004E19A0" w:rsidRPr="007511A4">
        <w:rPr>
          <w:rFonts w:ascii="Times New Roman" w:hAnsi="Times New Roman"/>
          <w:szCs w:val="24"/>
        </w:rPr>
        <w:t>es</w:t>
      </w:r>
      <w:r w:rsidR="007B4964" w:rsidRPr="007511A4">
        <w:rPr>
          <w:rFonts w:ascii="Times New Roman" w:hAnsi="Times New Roman"/>
          <w:szCs w:val="24"/>
        </w:rPr>
        <w:t xml:space="preserve"> with </w:t>
      </w:r>
      <w:r w:rsidR="00A23566" w:rsidRPr="007511A4">
        <w:rPr>
          <w:rFonts w:ascii="Times New Roman" w:hAnsi="Times New Roman"/>
          <w:szCs w:val="24"/>
        </w:rPr>
        <w:t>individual</w:t>
      </w:r>
      <w:r w:rsidR="004E19A0" w:rsidRPr="007511A4">
        <w:rPr>
          <w:rFonts w:ascii="Times New Roman" w:hAnsi="Times New Roman"/>
          <w:szCs w:val="24"/>
        </w:rPr>
        <w:t xml:space="preserve"> recognition and</w:t>
      </w:r>
      <w:r w:rsidR="00C80A51" w:rsidRPr="007511A4">
        <w:rPr>
          <w:rFonts w:ascii="Times New Roman" w:hAnsi="Times New Roman"/>
          <w:szCs w:val="24"/>
        </w:rPr>
        <w:t xml:space="preserve"> </w:t>
      </w:r>
      <w:r w:rsidR="007B4964" w:rsidRPr="007511A4">
        <w:rPr>
          <w:rFonts w:ascii="Times New Roman" w:hAnsi="Times New Roman"/>
          <w:szCs w:val="24"/>
        </w:rPr>
        <w:t>glory</w:t>
      </w:r>
      <w:r w:rsidR="00D14A6A" w:rsidRPr="007511A4">
        <w:rPr>
          <w:rFonts w:ascii="Times New Roman" w:hAnsi="Times New Roman"/>
          <w:szCs w:val="24"/>
        </w:rPr>
        <w:t xml:space="preserve"> in our society.</w:t>
      </w:r>
      <w:r w:rsidR="00035E6C" w:rsidRPr="007511A4">
        <w:rPr>
          <w:rFonts w:ascii="Times New Roman" w:hAnsi="Times New Roman"/>
          <w:szCs w:val="24"/>
        </w:rPr>
        <w:t xml:space="preserve"> </w:t>
      </w:r>
      <w:r w:rsidR="0013696B" w:rsidRPr="007511A4">
        <w:rPr>
          <w:rFonts w:ascii="Times New Roman" w:hAnsi="Times New Roman"/>
          <w:szCs w:val="24"/>
        </w:rPr>
        <w:t xml:space="preserve">I </w:t>
      </w:r>
      <w:r w:rsidR="00507ADA" w:rsidRPr="007511A4">
        <w:rPr>
          <w:rFonts w:ascii="Times New Roman" w:hAnsi="Times New Roman"/>
          <w:szCs w:val="24"/>
        </w:rPr>
        <w:t>also have</w:t>
      </w:r>
      <w:r w:rsidR="00405FBA" w:rsidRPr="007511A4">
        <w:rPr>
          <w:rFonts w:ascii="Times New Roman" w:hAnsi="Times New Roman"/>
          <w:szCs w:val="24"/>
        </w:rPr>
        <w:t xml:space="preserve"> difficulty in setting aside </w:t>
      </w:r>
      <w:r w:rsidR="00507ADA" w:rsidRPr="007511A4">
        <w:rPr>
          <w:rFonts w:ascii="Times New Roman" w:hAnsi="Times New Roman"/>
          <w:szCs w:val="24"/>
        </w:rPr>
        <w:t>my</w:t>
      </w:r>
      <w:r w:rsidR="00405FBA" w:rsidRPr="007511A4">
        <w:rPr>
          <w:rFonts w:ascii="Times New Roman" w:hAnsi="Times New Roman"/>
          <w:szCs w:val="24"/>
        </w:rPr>
        <w:t xml:space="preserve"> own ideas</w:t>
      </w:r>
      <w:r w:rsidR="001512F2" w:rsidRPr="007511A4">
        <w:rPr>
          <w:rFonts w:ascii="Times New Roman" w:hAnsi="Times New Roman"/>
          <w:szCs w:val="24"/>
        </w:rPr>
        <w:t xml:space="preserve"> and ego</w:t>
      </w:r>
      <w:r w:rsidR="00405FBA" w:rsidRPr="007511A4">
        <w:rPr>
          <w:rFonts w:ascii="Times New Roman" w:hAnsi="Times New Roman"/>
          <w:szCs w:val="24"/>
        </w:rPr>
        <w:t xml:space="preserve"> when the team goes in a different </w:t>
      </w:r>
      <w:r w:rsidR="002A0A79" w:rsidRPr="007511A4">
        <w:rPr>
          <w:rFonts w:ascii="Times New Roman" w:hAnsi="Times New Roman"/>
          <w:szCs w:val="24"/>
        </w:rPr>
        <w:t>direction,</w:t>
      </w:r>
      <w:r w:rsidR="00481239" w:rsidRPr="007511A4">
        <w:rPr>
          <w:rFonts w:ascii="Times New Roman" w:hAnsi="Times New Roman"/>
          <w:szCs w:val="24"/>
        </w:rPr>
        <w:t xml:space="preserve"> so I recognize</w:t>
      </w:r>
      <w:r w:rsidR="002A0A79" w:rsidRPr="007511A4">
        <w:rPr>
          <w:rFonts w:ascii="Times New Roman" w:hAnsi="Times New Roman"/>
          <w:szCs w:val="24"/>
        </w:rPr>
        <w:t xml:space="preserve"> this way of working is not easy</w:t>
      </w:r>
      <w:r w:rsidR="00EB46B2">
        <w:rPr>
          <w:rFonts w:ascii="Times New Roman" w:hAnsi="Times New Roman"/>
          <w:szCs w:val="24"/>
        </w:rPr>
        <w:t>, e</w:t>
      </w:r>
      <w:r w:rsidR="002A0A79" w:rsidRPr="007511A4">
        <w:rPr>
          <w:rFonts w:ascii="Times New Roman" w:hAnsi="Times New Roman"/>
          <w:szCs w:val="24"/>
        </w:rPr>
        <w:t xml:space="preserve">specially if you have not had practice in it such as can come from </w:t>
      </w:r>
      <w:r w:rsidR="004874A2" w:rsidRPr="007511A4">
        <w:rPr>
          <w:rFonts w:ascii="Times New Roman" w:hAnsi="Times New Roman"/>
          <w:szCs w:val="24"/>
        </w:rPr>
        <w:t xml:space="preserve">applied theatrical </w:t>
      </w:r>
      <w:r w:rsidR="002A0A79" w:rsidRPr="007511A4">
        <w:rPr>
          <w:rFonts w:ascii="Times New Roman" w:hAnsi="Times New Roman"/>
          <w:szCs w:val="24"/>
        </w:rPr>
        <w:t>improv training.</w:t>
      </w:r>
    </w:p>
    <w:p w14:paraId="17092B08" w14:textId="77777777" w:rsidR="00282474" w:rsidRDefault="00282474" w:rsidP="0028247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361A6D56" w14:textId="1FFCF53E" w:rsidR="003342C4" w:rsidRPr="00B8168B" w:rsidRDefault="003342C4" w:rsidP="00B8168B">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B8168B">
        <w:rPr>
          <w:rFonts w:ascii="Times New Roman" w:hAnsi="Times New Roman"/>
          <w:b/>
          <w:bCs/>
          <w:szCs w:val="24"/>
        </w:rPr>
        <w:t xml:space="preserve">Provide </w:t>
      </w:r>
      <w:r w:rsidR="0006287B" w:rsidRPr="00B8168B">
        <w:rPr>
          <w:rFonts w:ascii="Times New Roman" w:hAnsi="Times New Roman"/>
          <w:b/>
          <w:bCs/>
          <w:szCs w:val="24"/>
        </w:rPr>
        <w:t xml:space="preserve">at least </w:t>
      </w:r>
      <w:r w:rsidRPr="00B8168B">
        <w:rPr>
          <w:rFonts w:ascii="Times New Roman" w:hAnsi="Times New Roman"/>
          <w:b/>
          <w:bCs/>
          <w:szCs w:val="24"/>
        </w:rPr>
        <w:t>a rough estimate of the cost</w:t>
      </w:r>
      <w:r w:rsidR="00D87390" w:rsidRPr="00B8168B">
        <w:rPr>
          <w:rFonts w:ascii="Times New Roman" w:hAnsi="Times New Roman"/>
          <w:b/>
          <w:bCs/>
          <w:szCs w:val="24"/>
        </w:rPr>
        <w:t>s</w:t>
      </w:r>
      <w:r w:rsidRPr="00B8168B">
        <w:rPr>
          <w:rFonts w:ascii="Times New Roman" w:hAnsi="Times New Roman"/>
          <w:b/>
          <w:bCs/>
          <w:szCs w:val="24"/>
        </w:rPr>
        <w:t xml:space="preserve"> associated with conducting your research.  Provide details about each </w:t>
      </w:r>
      <w:r w:rsidR="000D2FFF" w:rsidRPr="00B8168B">
        <w:rPr>
          <w:rFonts w:ascii="Times New Roman" w:hAnsi="Times New Roman"/>
          <w:b/>
          <w:bCs/>
          <w:szCs w:val="24"/>
        </w:rPr>
        <w:t>budget item</w:t>
      </w:r>
      <w:r w:rsidRPr="00B8168B">
        <w:rPr>
          <w:rFonts w:ascii="Times New Roman" w:hAnsi="Times New Roman"/>
          <w:b/>
          <w:bCs/>
          <w:szCs w:val="24"/>
        </w:rPr>
        <w:t xml:space="preserve"> so that the breakdown of the final cost is clear.</w:t>
      </w:r>
    </w:p>
    <w:p w14:paraId="08BBC573" w14:textId="0945A148" w:rsidR="006C43D1" w:rsidRPr="00BF4146" w:rsidRDefault="00971F6E" w:rsidP="000C59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sidRPr="00BF4146">
        <w:rPr>
          <w:rFonts w:ascii="Times New Roman" w:hAnsi="Times New Roman"/>
          <w:szCs w:val="24"/>
        </w:rPr>
        <w:t xml:space="preserve">My Survey Monkey subscription is $5.41 per month. </w:t>
      </w:r>
      <w:r w:rsidR="000E2A49" w:rsidRPr="00BF4146">
        <w:rPr>
          <w:rFonts w:ascii="Times New Roman" w:hAnsi="Times New Roman"/>
          <w:szCs w:val="24"/>
        </w:rPr>
        <w:t xml:space="preserve">If </w:t>
      </w:r>
      <w:r w:rsidR="00A05FA2" w:rsidRPr="00BF4146">
        <w:rPr>
          <w:rFonts w:ascii="Times New Roman" w:hAnsi="Times New Roman"/>
          <w:szCs w:val="24"/>
        </w:rPr>
        <w:t>I give</w:t>
      </w:r>
      <w:r w:rsidR="002D384A" w:rsidRPr="00BF4146">
        <w:rPr>
          <w:rFonts w:ascii="Times New Roman" w:hAnsi="Times New Roman"/>
          <w:szCs w:val="24"/>
        </w:rPr>
        <w:t xml:space="preserve"> </w:t>
      </w:r>
      <w:r w:rsidR="00582F71" w:rsidRPr="00BF4146">
        <w:rPr>
          <w:rFonts w:ascii="Times New Roman" w:hAnsi="Times New Roman"/>
          <w:szCs w:val="24"/>
        </w:rPr>
        <w:t>eight months</w:t>
      </w:r>
      <w:r w:rsidR="002D384A" w:rsidRPr="00BF4146">
        <w:rPr>
          <w:rFonts w:ascii="Times New Roman" w:hAnsi="Times New Roman"/>
          <w:szCs w:val="24"/>
        </w:rPr>
        <w:t xml:space="preserve"> to finish </w:t>
      </w:r>
      <w:r w:rsidR="002D384A" w:rsidRPr="00BF4146">
        <w:rPr>
          <w:rFonts w:ascii="Times New Roman" w:hAnsi="Times New Roman"/>
          <w:szCs w:val="24"/>
        </w:rPr>
        <w:lastRenderedPageBreak/>
        <w:t>my survey</w:t>
      </w:r>
      <w:r w:rsidR="00A05FA2" w:rsidRPr="00BF4146">
        <w:rPr>
          <w:rFonts w:ascii="Times New Roman" w:hAnsi="Times New Roman"/>
          <w:szCs w:val="24"/>
        </w:rPr>
        <w:t>, collect</w:t>
      </w:r>
      <w:r w:rsidR="007E0531" w:rsidRPr="00BF4146">
        <w:rPr>
          <w:rFonts w:ascii="Times New Roman" w:hAnsi="Times New Roman"/>
          <w:szCs w:val="24"/>
        </w:rPr>
        <w:t>,</w:t>
      </w:r>
      <w:r w:rsidR="00A05FA2" w:rsidRPr="00BF4146">
        <w:rPr>
          <w:rFonts w:ascii="Times New Roman" w:hAnsi="Times New Roman"/>
          <w:szCs w:val="24"/>
        </w:rPr>
        <w:t xml:space="preserve"> analyze my data</w:t>
      </w:r>
      <w:r w:rsidR="00582F71" w:rsidRPr="00BF4146">
        <w:rPr>
          <w:rFonts w:ascii="Times New Roman" w:hAnsi="Times New Roman"/>
          <w:szCs w:val="24"/>
        </w:rPr>
        <w:t>,</w:t>
      </w:r>
      <w:r w:rsidR="007E0531" w:rsidRPr="00BF4146">
        <w:rPr>
          <w:rFonts w:ascii="Times New Roman" w:hAnsi="Times New Roman"/>
          <w:szCs w:val="24"/>
        </w:rPr>
        <w:t xml:space="preserve"> and let it sit for a bit in case I need it,</w:t>
      </w:r>
      <w:r w:rsidR="00582F71" w:rsidRPr="00BF4146">
        <w:rPr>
          <w:rFonts w:ascii="Times New Roman" w:hAnsi="Times New Roman"/>
          <w:szCs w:val="24"/>
        </w:rPr>
        <w:t xml:space="preserve"> the total will be </w:t>
      </w:r>
      <w:r w:rsidR="002D384A" w:rsidRPr="00BF4146">
        <w:rPr>
          <w:rFonts w:ascii="Times New Roman" w:hAnsi="Times New Roman"/>
          <w:szCs w:val="24"/>
        </w:rPr>
        <w:t>$43.28</w:t>
      </w:r>
      <w:r w:rsidR="007E0531" w:rsidRPr="00BF4146">
        <w:rPr>
          <w:rFonts w:ascii="Times New Roman" w:hAnsi="Times New Roman"/>
          <w:szCs w:val="24"/>
        </w:rPr>
        <w:t>.</w:t>
      </w:r>
    </w:p>
    <w:p w14:paraId="4F48EA4C" w14:textId="546FA0CE" w:rsidR="007E0531" w:rsidRPr="00BF4146" w:rsidRDefault="00390DCF" w:rsidP="000C59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sidRPr="00BF4146">
        <w:rPr>
          <w:rFonts w:ascii="Times New Roman" w:hAnsi="Times New Roman"/>
          <w:szCs w:val="24"/>
        </w:rPr>
        <w:t>If I decide to offer an incentive for my few</w:t>
      </w:r>
      <w:r w:rsidR="002D53DF" w:rsidRPr="00BF4146">
        <w:rPr>
          <w:rFonts w:ascii="Times New Roman" w:hAnsi="Times New Roman"/>
          <w:szCs w:val="24"/>
        </w:rPr>
        <w:t xml:space="preserve"> personal interview contacts, for example, in the form of a coffee card, </w:t>
      </w:r>
      <w:r w:rsidR="00850E4D" w:rsidRPr="00BF4146">
        <w:rPr>
          <w:rFonts w:ascii="Times New Roman" w:hAnsi="Times New Roman"/>
          <w:szCs w:val="24"/>
        </w:rPr>
        <w:t>that could cost me around $60.00 ($10.00</w:t>
      </w:r>
      <w:r w:rsidR="00C2293D" w:rsidRPr="00BF4146">
        <w:rPr>
          <w:rFonts w:ascii="Times New Roman" w:hAnsi="Times New Roman"/>
          <w:szCs w:val="24"/>
        </w:rPr>
        <w:t xml:space="preserve"> per card).</w:t>
      </w:r>
    </w:p>
    <w:p w14:paraId="5978EAF5" w14:textId="6CD138F4" w:rsidR="00C2293D" w:rsidRDefault="00C2293D" w:rsidP="000C59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sidRPr="00BF4146">
        <w:rPr>
          <w:rFonts w:ascii="Times New Roman" w:hAnsi="Times New Roman"/>
          <w:szCs w:val="24"/>
        </w:rPr>
        <w:t xml:space="preserve">I pay for internet at my house </w:t>
      </w:r>
      <w:r w:rsidR="00C639ED" w:rsidRPr="00BF4146">
        <w:rPr>
          <w:rFonts w:ascii="Times New Roman" w:hAnsi="Times New Roman"/>
          <w:szCs w:val="24"/>
        </w:rPr>
        <w:t>anyway,</w:t>
      </w:r>
      <w:r w:rsidRPr="00BF4146">
        <w:rPr>
          <w:rFonts w:ascii="Times New Roman" w:hAnsi="Times New Roman"/>
          <w:szCs w:val="24"/>
        </w:rPr>
        <w:t xml:space="preserve"> so</w:t>
      </w:r>
      <w:r w:rsidR="00C639ED" w:rsidRPr="00BF4146">
        <w:rPr>
          <w:rFonts w:ascii="Times New Roman" w:hAnsi="Times New Roman"/>
          <w:szCs w:val="24"/>
        </w:rPr>
        <w:t xml:space="preserve"> it is no extra cost. I do not plan on driving anywhere.</w:t>
      </w:r>
    </w:p>
    <w:p w14:paraId="3182DA3C" w14:textId="079A3377" w:rsidR="00A44A52" w:rsidRPr="00BF4146" w:rsidRDefault="00A44A52" w:rsidP="000C59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The total</w:t>
      </w:r>
      <w:r w:rsidR="008D0177">
        <w:rPr>
          <w:rFonts w:ascii="Times New Roman" w:hAnsi="Times New Roman"/>
          <w:szCs w:val="24"/>
        </w:rPr>
        <w:t>,</w:t>
      </w:r>
      <w:r>
        <w:rPr>
          <w:rFonts w:ascii="Times New Roman" w:hAnsi="Times New Roman"/>
          <w:szCs w:val="24"/>
        </w:rPr>
        <w:t xml:space="preserve"> therefore, could be $</w:t>
      </w:r>
      <w:r w:rsidR="008D0177">
        <w:rPr>
          <w:rFonts w:ascii="Times New Roman" w:hAnsi="Times New Roman"/>
          <w:szCs w:val="24"/>
        </w:rPr>
        <w:t>103.28.</w:t>
      </w:r>
    </w:p>
    <w:p w14:paraId="76D766FC" w14:textId="7A438737" w:rsidR="00D87390" w:rsidRPr="007D34AA" w:rsidRDefault="00D87390"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77D63263" w14:textId="562CCFE5" w:rsidR="00E20EF9" w:rsidRPr="00E20F88" w:rsidRDefault="004B06B0" w:rsidP="00624C82">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20F88">
        <w:rPr>
          <w:rFonts w:ascii="Times New Roman" w:hAnsi="Times New Roman"/>
          <w:b/>
          <w:bCs/>
          <w:szCs w:val="24"/>
        </w:rPr>
        <w:t xml:space="preserve">Provide </w:t>
      </w:r>
      <w:r w:rsidR="0015642B" w:rsidRPr="00E20F88">
        <w:rPr>
          <w:rFonts w:ascii="Times New Roman" w:hAnsi="Times New Roman"/>
          <w:b/>
          <w:bCs/>
          <w:szCs w:val="24"/>
        </w:rPr>
        <w:t>a detailed working outline of your thesis</w:t>
      </w:r>
      <w:r w:rsidRPr="00E20F88">
        <w:rPr>
          <w:rFonts w:ascii="Times New Roman" w:hAnsi="Times New Roman"/>
          <w:b/>
          <w:bCs/>
          <w:szCs w:val="24"/>
        </w:rPr>
        <w:t xml:space="preserve">.  </w:t>
      </w:r>
    </w:p>
    <w:p w14:paraId="1030600F" w14:textId="77777777" w:rsidR="00D66478" w:rsidRDefault="00D66478" w:rsidP="00D6647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p>
    <w:p w14:paraId="5AF53FF0" w14:textId="0852DCAA" w:rsidR="003139BB" w:rsidRPr="0080278A" w:rsidRDefault="00401D61" w:rsidP="00624C82">
      <w:pPr>
        <w:pStyle w:val="ListParagraph"/>
        <w:widowControl w:val="0"/>
        <w:numPr>
          <w:ilvl w:val="0"/>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80278A">
        <w:rPr>
          <w:rFonts w:ascii="Times New Roman" w:hAnsi="Times New Roman"/>
          <w:b/>
          <w:bCs/>
          <w:szCs w:val="24"/>
        </w:rPr>
        <w:t>Background</w:t>
      </w:r>
    </w:p>
    <w:p w14:paraId="1A926620" w14:textId="4307FC5B" w:rsidR="00D27142" w:rsidRDefault="00456B5C" w:rsidP="00624C82">
      <w:pPr>
        <w:pStyle w:val="ListParagraph"/>
        <w:numPr>
          <w:ilvl w:val="1"/>
          <w:numId w:val="14"/>
        </w:numPr>
        <w:rPr>
          <w:rFonts w:ascii="Times New Roman" w:hAnsi="Times New Roman"/>
          <w:szCs w:val="24"/>
        </w:rPr>
      </w:pPr>
      <w:r>
        <w:rPr>
          <w:rFonts w:ascii="Times New Roman" w:hAnsi="Times New Roman"/>
          <w:szCs w:val="24"/>
        </w:rPr>
        <w:t>How my experience talking about anthropogenic climate change at public lands visitor centers</w:t>
      </w:r>
      <w:r w:rsidR="00044BBD">
        <w:rPr>
          <w:rFonts w:ascii="Times New Roman" w:hAnsi="Times New Roman"/>
          <w:szCs w:val="24"/>
        </w:rPr>
        <w:t xml:space="preserve"> and negotiating </w:t>
      </w:r>
      <w:r w:rsidR="00543C74">
        <w:rPr>
          <w:rFonts w:ascii="Times New Roman" w:hAnsi="Times New Roman"/>
          <w:szCs w:val="24"/>
        </w:rPr>
        <w:t>the group dynamics of the different interpretive staff teams</w:t>
      </w:r>
      <w:r w:rsidR="00077541">
        <w:rPr>
          <w:rFonts w:ascii="Times New Roman" w:hAnsi="Times New Roman"/>
          <w:szCs w:val="24"/>
        </w:rPr>
        <w:t xml:space="preserve"> led me to wonder </w:t>
      </w:r>
      <w:r w:rsidR="00532AE9">
        <w:rPr>
          <w:rFonts w:ascii="Times New Roman" w:hAnsi="Times New Roman"/>
          <w:szCs w:val="24"/>
        </w:rPr>
        <w:t xml:space="preserve">if </w:t>
      </w:r>
      <w:r w:rsidR="00F82D93">
        <w:rPr>
          <w:rFonts w:ascii="Times New Roman" w:hAnsi="Times New Roman"/>
          <w:szCs w:val="24"/>
        </w:rPr>
        <w:t xml:space="preserve">focusing with a group-level lens on </w:t>
      </w:r>
      <w:r w:rsidR="00077541">
        <w:rPr>
          <w:rFonts w:ascii="Times New Roman" w:hAnsi="Times New Roman"/>
          <w:szCs w:val="24"/>
        </w:rPr>
        <w:t xml:space="preserve">climate change communication </w:t>
      </w:r>
      <w:r w:rsidR="00F1384A">
        <w:rPr>
          <w:rFonts w:ascii="Times New Roman" w:hAnsi="Times New Roman"/>
          <w:szCs w:val="24"/>
        </w:rPr>
        <w:t xml:space="preserve">could be helpful in </w:t>
      </w:r>
      <w:r w:rsidR="00150402">
        <w:rPr>
          <w:rFonts w:ascii="Times New Roman" w:hAnsi="Times New Roman"/>
          <w:szCs w:val="24"/>
        </w:rPr>
        <w:t>developing original, creative, and resilient ways of t</w:t>
      </w:r>
      <w:r w:rsidR="00532AE9">
        <w:rPr>
          <w:rFonts w:ascii="Times New Roman" w:hAnsi="Times New Roman"/>
          <w:szCs w:val="24"/>
        </w:rPr>
        <w:t>alking about climate change at public lands visitor centers.</w:t>
      </w:r>
    </w:p>
    <w:p w14:paraId="2468F92A" w14:textId="77777777" w:rsidR="002F529B" w:rsidRDefault="002F529B" w:rsidP="00D27142">
      <w:pPr>
        <w:pStyle w:val="ListParagraph"/>
        <w:rPr>
          <w:rFonts w:ascii="Times New Roman" w:hAnsi="Times New Roman"/>
          <w:szCs w:val="24"/>
        </w:rPr>
      </w:pPr>
    </w:p>
    <w:p w14:paraId="54DF2E54" w14:textId="6DE8158F" w:rsidR="0016035D" w:rsidRPr="00747295" w:rsidRDefault="0016035D" w:rsidP="00624C82">
      <w:pPr>
        <w:pStyle w:val="ListParagraph"/>
        <w:numPr>
          <w:ilvl w:val="0"/>
          <w:numId w:val="14"/>
        </w:numPr>
        <w:rPr>
          <w:rFonts w:ascii="Times New Roman" w:hAnsi="Times New Roman"/>
          <w:b/>
          <w:bCs/>
          <w:szCs w:val="24"/>
        </w:rPr>
      </w:pPr>
      <w:r w:rsidRPr="00747295">
        <w:rPr>
          <w:rFonts w:ascii="Times New Roman" w:hAnsi="Times New Roman"/>
          <w:b/>
          <w:bCs/>
          <w:szCs w:val="24"/>
        </w:rPr>
        <w:t>Introduction</w:t>
      </w:r>
    </w:p>
    <w:p w14:paraId="3EB47D82" w14:textId="6D08929D" w:rsidR="00B37A04" w:rsidRDefault="00784191" w:rsidP="00624C82">
      <w:pPr>
        <w:pStyle w:val="ListParagraph"/>
        <w:numPr>
          <w:ilvl w:val="1"/>
          <w:numId w:val="14"/>
        </w:numPr>
        <w:rPr>
          <w:rFonts w:ascii="Times New Roman" w:hAnsi="Times New Roman"/>
          <w:szCs w:val="24"/>
        </w:rPr>
      </w:pPr>
      <w:r>
        <w:rPr>
          <w:rFonts w:ascii="Times New Roman" w:hAnsi="Times New Roman"/>
          <w:szCs w:val="24"/>
        </w:rPr>
        <w:t>The difficulty of handling a</w:t>
      </w:r>
      <w:r w:rsidR="0042556A">
        <w:rPr>
          <w:rFonts w:ascii="Times New Roman" w:hAnsi="Times New Roman"/>
          <w:szCs w:val="24"/>
        </w:rPr>
        <w:t>nthropogenic climate change interactions at public lands visitor centers</w:t>
      </w:r>
    </w:p>
    <w:p w14:paraId="21AA805C" w14:textId="5EE4A8FB" w:rsidR="009D0079" w:rsidRDefault="008F19A3" w:rsidP="00624C82">
      <w:pPr>
        <w:pStyle w:val="ListParagraph"/>
        <w:numPr>
          <w:ilvl w:val="1"/>
          <w:numId w:val="14"/>
        </w:numPr>
        <w:rPr>
          <w:rFonts w:ascii="Times New Roman" w:hAnsi="Times New Roman"/>
          <w:szCs w:val="24"/>
        </w:rPr>
      </w:pPr>
      <w:r>
        <w:rPr>
          <w:rFonts w:ascii="Times New Roman" w:hAnsi="Times New Roman"/>
          <w:szCs w:val="24"/>
        </w:rPr>
        <w:t>Interpretive staff perspectives on climate change</w:t>
      </w:r>
    </w:p>
    <w:p w14:paraId="053396DB" w14:textId="65CF7D4B" w:rsidR="008F19A3" w:rsidRDefault="008F6BB5" w:rsidP="00624C82">
      <w:pPr>
        <w:pStyle w:val="ListParagraph"/>
        <w:numPr>
          <w:ilvl w:val="1"/>
          <w:numId w:val="14"/>
        </w:numPr>
        <w:rPr>
          <w:rFonts w:ascii="Times New Roman" w:hAnsi="Times New Roman"/>
          <w:szCs w:val="24"/>
        </w:rPr>
      </w:pPr>
      <w:r>
        <w:rPr>
          <w:rFonts w:ascii="Times New Roman" w:hAnsi="Times New Roman"/>
          <w:szCs w:val="24"/>
        </w:rPr>
        <w:t xml:space="preserve">Climate change communication </w:t>
      </w:r>
      <w:r w:rsidR="007833DF">
        <w:rPr>
          <w:rFonts w:ascii="Times New Roman" w:hAnsi="Times New Roman"/>
          <w:szCs w:val="24"/>
        </w:rPr>
        <w:t>best practices aimed at individual staff</w:t>
      </w:r>
    </w:p>
    <w:p w14:paraId="4ABF4994" w14:textId="455F773E" w:rsidR="00B642AF" w:rsidRDefault="00772B06" w:rsidP="00624C82">
      <w:pPr>
        <w:pStyle w:val="ListParagraph"/>
        <w:numPr>
          <w:ilvl w:val="1"/>
          <w:numId w:val="14"/>
        </w:numPr>
        <w:rPr>
          <w:rFonts w:ascii="Times New Roman" w:hAnsi="Times New Roman"/>
          <w:szCs w:val="24"/>
        </w:rPr>
      </w:pPr>
      <w:r>
        <w:rPr>
          <w:rFonts w:ascii="Times New Roman" w:hAnsi="Times New Roman"/>
          <w:szCs w:val="24"/>
        </w:rPr>
        <w:t>Impact of group dynamics on individual staff members’ abili</w:t>
      </w:r>
      <w:r w:rsidR="00BB262B">
        <w:rPr>
          <w:rFonts w:ascii="Times New Roman" w:hAnsi="Times New Roman"/>
          <w:szCs w:val="24"/>
        </w:rPr>
        <w:t>ties to navigate climate change interactions amongst themselves and with visitors</w:t>
      </w:r>
    </w:p>
    <w:p w14:paraId="7A6E595D" w14:textId="110EE0BC" w:rsidR="006D0B39" w:rsidRDefault="00D85569" w:rsidP="00624C82">
      <w:pPr>
        <w:pStyle w:val="ListParagraph"/>
        <w:numPr>
          <w:ilvl w:val="1"/>
          <w:numId w:val="14"/>
        </w:numPr>
        <w:rPr>
          <w:rFonts w:ascii="Times New Roman" w:hAnsi="Times New Roman"/>
          <w:szCs w:val="24"/>
        </w:rPr>
      </w:pPr>
      <w:r>
        <w:rPr>
          <w:rFonts w:ascii="Times New Roman" w:hAnsi="Times New Roman"/>
          <w:szCs w:val="24"/>
        </w:rPr>
        <w:t>Information gleaned from organizational behavior, social psychology</w:t>
      </w:r>
      <w:r w:rsidR="00525696">
        <w:rPr>
          <w:rFonts w:ascii="Times New Roman" w:hAnsi="Times New Roman"/>
          <w:szCs w:val="24"/>
        </w:rPr>
        <w:t>, and positive psychology</w:t>
      </w:r>
      <w:r w:rsidR="00E16C0E">
        <w:rPr>
          <w:rFonts w:ascii="Times New Roman" w:hAnsi="Times New Roman"/>
          <w:szCs w:val="24"/>
        </w:rPr>
        <w:t xml:space="preserve"> can </w:t>
      </w:r>
      <w:r w:rsidR="00907FD9">
        <w:rPr>
          <w:rFonts w:ascii="Times New Roman" w:hAnsi="Times New Roman"/>
          <w:szCs w:val="24"/>
        </w:rPr>
        <w:t xml:space="preserve">reveal </w:t>
      </w:r>
      <w:r w:rsidR="00461A27">
        <w:rPr>
          <w:rFonts w:ascii="Times New Roman" w:hAnsi="Times New Roman"/>
          <w:szCs w:val="24"/>
        </w:rPr>
        <w:t>behaviors</w:t>
      </w:r>
      <w:r w:rsidR="00907FD9">
        <w:rPr>
          <w:rFonts w:ascii="Times New Roman" w:hAnsi="Times New Roman"/>
          <w:szCs w:val="24"/>
        </w:rPr>
        <w:t xml:space="preserve"> and dynamics </w:t>
      </w:r>
      <w:r w:rsidR="00280CD6">
        <w:rPr>
          <w:rFonts w:ascii="Times New Roman" w:hAnsi="Times New Roman"/>
          <w:szCs w:val="24"/>
        </w:rPr>
        <w:t>that inhibit</w:t>
      </w:r>
      <w:r w:rsidR="00461A27">
        <w:rPr>
          <w:rFonts w:ascii="Times New Roman" w:hAnsi="Times New Roman"/>
          <w:szCs w:val="24"/>
        </w:rPr>
        <w:t xml:space="preserve"> learning</w:t>
      </w:r>
      <w:r w:rsidR="00907FD9">
        <w:rPr>
          <w:rFonts w:ascii="Times New Roman" w:hAnsi="Times New Roman"/>
          <w:szCs w:val="24"/>
        </w:rPr>
        <w:t xml:space="preserve"> </w:t>
      </w:r>
      <w:r w:rsidR="00FD01C1">
        <w:rPr>
          <w:rFonts w:ascii="Times New Roman" w:hAnsi="Times New Roman"/>
          <w:szCs w:val="24"/>
        </w:rPr>
        <w:t xml:space="preserve">and </w:t>
      </w:r>
      <w:r w:rsidR="00F5619A">
        <w:rPr>
          <w:rFonts w:ascii="Times New Roman" w:hAnsi="Times New Roman"/>
          <w:szCs w:val="24"/>
        </w:rPr>
        <w:t xml:space="preserve">performance </w:t>
      </w:r>
      <w:r w:rsidR="00737557">
        <w:rPr>
          <w:rFonts w:ascii="Times New Roman" w:hAnsi="Times New Roman"/>
          <w:szCs w:val="24"/>
        </w:rPr>
        <w:t>in groups</w:t>
      </w:r>
    </w:p>
    <w:p w14:paraId="64068EEB" w14:textId="2A8C58CC" w:rsidR="007833DF" w:rsidRPr="006E1AF7" w:rsidRDefault="00B642AF" w:rsidP="00624C82">
      <w:pPr>
        <w:pStyle w:val="ListParagraph"/>
        <w:numPr>
          <w:ilvl w:val="1"/>
          <w:numId w:val="14"/>
        </w:numPr>
        <w:rPr>
          <w:rFonts w:ascii="Times New Roman" w:hAnsi="Times New Roman"/>
          <w:szCs w:val="24"/>
        </w:rPr>
      </w:pPr>
      <w:r>
        <w:rPr>
          <w:rFonts w:ascii="Times New Roman" w:hAnsi="Times New Roman"/>
          <w:szCs w:val="24"/>
        </w:rPr>
        <w:t>Principles and practices from applied improvisational theater</w:t>
      </w:r>
      <w:r w:rsidR="000F220E">
        <w:rPr>
          <w:rFonts w:ascii="Times New Roman" w:hAnsi="Times New Roman"/>
          <w:szCs w:val="24"/>
        </w:rPr>
        <w:t xml:space="preserve"> allow </w:t>
      </w:r>
      <w:r w:rsidR="009202E4">
        <w:rPr>
          <w:rFonts w:ascii="Times New Roman" w:hAnsi="Times New Roman"/>
          <w:szCs w:val="24"/>
        </w:rPr>
        <w:t xml:space="preserve">for experience in </w:t>
      </w:r>
      <w:r w:rsidR="006B7C4B">
        <w:rPr>
          <w:rFonts w:ascii="Times New Roman" w:hAnsi="Times New Roman"/>
          <w:szCs w:val="24"/>
        </w:rPr>
        <w:t>b</w:t>
      </w:r>
      <w:r w:rsidR="000B7CF7">
        <w:rPr>
          <w:rFonts w:ascii="Times New Roman" w:hAnsi="Times New Roman"/>
          <w:szCs w:val="24"/>
        </w:rPr>
        <w:t xml:space="preserve">uilding </w:t>
      </w:r>
      <w:r w:rsidR="006B7C4B">
        <w:rPr>
          <w:rFonts w:ascii="Times New Roman" w:hAnsi="Times New Roman"/>
          <w:szCs w:val="24"/>
        </w:rPr>
        <w:t xml:space="preserve">social competencies that can foster </w:t>
      </w:r>
      <w:r w:rsidR="00EB45B8">
        <w:rPr>
          <w:rFonts w:ascii="Times New Roman" w:hAnsi="Times New Roman"/>
          <w:szCs w:val="24"/>
        </w:rPr>
        <w:t xml:space="preserve">original, </w:t>
      </w:r>
      <w:r w:rsidR="00613910">
        <w:rPr>
          <w:rFonts w:ascii="Times New Roman" w:hAnsi="Times New Roman"/>
          <w:szCs w:val="24"/>
        </w:rPr>
        <w:t>creative,</w:t>
      </w:r>
      <w:r w:rsidR="00EB45B8">
        <w:rPr>
          <w:rFonts w:ascii="Times New Roman" w:hAnsi="Times New Roman"/>
          <w:szCs w:val="24"/>
        </w:rPr>
        <w:t xml:space="preserve"> and resilient ways of talking about climate change at public lands visitor centers</w:t>
      </w:r>
      <w:r w:rsidR="00772B06">
        <w:rPr>
          <w:rFonts w:ascii="Times New Roman" w:hAnsi="Times New Roman"/>
          <w:szCs w:val="24"/>
        </w:rPr>
        <w:t xml:space="preserve"> </w:t>
      </w:r>
    </w:p>
    <w:p w14:paraId="77BCB001" w14:textId="1F292AC0" w:rsidR="0016035D" w:rsidRPr="00747295" w:rsidRDefault="00AA1BEA" w:rsidP="00624C82">
      <w:pPr>
        <w:pStyle w:val="ListParagraph"/>
        <w:widowControl w:val="0"/>
        <w:numPr>
          <w:ilvl w:val="0"/>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747295">
        <w:rPr>
          <w:rFonts w:ascii="Times New Roman" w:hAnsi="Times New Roman"/>
          <w:b/>
          <w:bCs/>
          <w:szCs w:val="24"/>
        </w:rPr>
        <w:t>Literature Review</w:t>
      </w:r>
    </w:p>
    <w:p w14:paraId="0959C498" w14:textId="4D481452" w:rsidR="00613910" w:rsidRDefault="00775170" w:rsidP="00624C82">
      <w:pPr>
        <w:pStyle w:val="ListParagraph"/>
        <w:widowControl w:val="0"/>
        <w:numPr>
          <w:ilvl w:val="1"/>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Theoretical Background</w:t>
      </w:r>
    </w:p>
    <w:p w14:paraId="61407138" w14:textId="6162391E" w:rsidR="0018091A" w:rsidRDefault="0018091A" w:rsidP="00624C8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Social Psychology</w:t>
      </w:r>
    </w:p>
    <w:p w14:paraId="10361F80" w14:textId="00A7ED88" w:rsidR="00514C0A" w:rsidRDefault="00514C0A" w:rsidP="00624C8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Social Psychology of Groups</w:t>
      </w:r>
    </w:p>
    <w:p w14:paraId="7BBC9C5D" w14:textId="456A94B1" w:rsidR="00775170" w:rsidRDefault="00775170" w:rsidP="00624C8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Organizational Learning</w:t>
      </w:r>
    </w:p>
    <w:p w14:paraId="24D7293D" w14:textId="4B78BD21" w:rsidR="0018091A" w:rsidRDefault="0018091A" w:rsidP="00624C82">
      <w:pPr>
        <w:pStyle w:val="ListParagraph"/>
        <w:widowControl w:val="0"/>
        <w:numPr>
          <w:ilvl w:val="3"/>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Team Psychological Safety</w:t>
      </w:r>
    </w:p>
    <w:p w14:paraId="71FC7FFD" w14:textId="6A184E3E" w:rsidR="00E82CC5" w:rsidRDefault="00E82CC5" w:rsidP="00624C82">
      <w:pPr>
        <w:pStyle w:val="ListParagraph"/>
        <w:widowControl w:val="0"/>
        <w:numPr>
          <w:ilvl w:val="3"/>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Learning Behaviors</w:t>
      </w:r>
    </w:p>
    <w:p w14:paraId="417E97BC" w14:textId="00EC7070" w:rsidR="00286AE4" w:rsidRDefault="00286AE4" w:rsidP="00624C82">
      <w:pPr>
        <w:pStyle w:val="ListParagraph"/>
        <w:widowControl w:val="0"/>
        <w:numPr>
          <w:ilvl w:val="3"/>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lastRenderedPageBreak/>
        <w:t>Collective intelligence</w:t>
      </w:r>
    </w:p>
    <w:p w14:paraId="26607737" w14:textId="6C28CF34" w:rsidR="00E82CC5" w:rsidRDefault="00E82CC5" w:rsidP="00624C8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Positive Psychology</w:t>
      </w:r>
    </w:p>
    <w:p w14:paraId="2B267C35" w14:textId="77777777" w:rsidR="00E82CC5" w:rsidRDefault="00E82CC5" w:rsidP="00624C82">
      <w:pPr>
        <w:pStyle w:val="ListParagraph"/>
        <w:widowControl w:val="0"/>
        <w:numPr>
          <w:ilvl w:val="3"/>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Broaden-and-Build theory of Positive Psychology</w:t>
      </w:r>
    </w:p>
    <w:p w14:paraId="74A1F121" w14:textId="7DA7D8C7" w:rsidR="00E82CC5" w:rsidRDefault="00747295" w:rsidP="00624C82">
      <w:pPr>
        <w:pStyle w:val="ListParagraph"/>
        <w:widowControl w:val="0"/>
        <w:numPr>
          <w:ilvl w:val="3"/>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Positive Organizational Behavior</w:t>
      </w:r>
      <w:r w:rsidR="00E82CC5">
        <w:rPr>
          <w:rFonts w:ascii="Times New Roman" w:hAnsi="Times New Roman"/>
          <w:szCs w:val="24"/>
        </w:rPr>
        <w:t xml:space="preserve"> </w:t>
      </w:r>
    </w:p>
    <w:p w14:paraId="2B344D32" w14:textId="27FF6B72" w:rsidR="005203B9" w:rsidRPr="005203B9" w:rsidRDefault="005203B9" w:rsidP="005203B9">
      <w:pPr>
        <w:pStyle w:val="ListParagraph"/>
        <w:widowControl w:val="0"/>
        <w:numPr>
          <w:ilvl w:val="3"/>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Team Resilience</w:t>
      </w:r>
    </w:p>
    <w:p w14:paraId="14EC1FDC" w14:textId="2E8595EF" w:rsidR="00995CE7" w:rsidRDefault="00995CE7" w:rsidP="00624C8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Applied Improvisational Theater</w:t>
      </w:r>
    </w:p>
    <w:p w14:paraId="55D5BC74" w14:textId="4B0F1568" w:rsidR="00B70C9E" w:rsidRDefault="00435B63" w:rsidP="00624C82">
      <w:pPr>
        <w:pStyle w:val="ListParagraph"/>
        <w:widowControl w:val="0"/>
        <w:numPr>
          <w:ilvl w:val="3"/>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C</w:t>
      </w:r>
      <w:r w:rsidR="005203B9">
        <w:rPr>
          <w:rFonts w:ascii="Times New Roman" w:hAnsi="Times New Roman"/>
          <w:szCs w:val="24"/>
        </w:rPr>
        <w:t>ompetencies</w:t>
      </w:r>
      <w:r>
        <w:rPr>
          <w:rFonts w:ascii="Times New Roman" w:hAnsi="Times New Roman"/>
          <w:szCs w:val="24"/>
        </w:rPr>
        <w:t xml:space="preserve"> shared with</w:t>
      </w:r>
      <w:r w:rsidR="00AB6789">
        <w:rPr>
          <w:rFonts w:ascii="Times New Roman" w:hAnsi="Times New Roman"/>
          <w:szCs w:val="24"/>
        </w:rPr>
        <w:t xml:space="preserve"> team psychological </w:t>
      </w:r>
      <w:r w:rsidR="005E1730">
        <w:rPr>
          <w:rFonts w:ascii="Times New Roman" w:hAnsi="Times New Roman"/>
          <w:szCs w:val="24"/>
        </w:rPr>
        <w:t xml:space="preserve">safety </w:t>
      </w:r>
    </w:p>
    <w:p w14:paraId="79D9A5ED" w14:textId="77777777" w:rsidR="00246B08" w:rsidRPr="00FC5A46" w:rsidRDefault="00B241C8" w:rsidP="00624C82">
      <w:pPr>
        <w:pStyle w:val="ListParagraph"/>
        <w:widowControl w:val="0"/>
        <w:numPr>
          <w:ilvl w:val="0"/>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FC5A46">
        <w:rPr>
          <w:rFonts w:ascii="Times New Roman" w:hAnsi="Times New Roman"/>
          <w:b/>
          <w:bCs/>
          <w:szCs w:val="24"/>
        </w:rPr>
        <w:t>Methods</w:t>
      </w:r>
    </w:p>
    <w:p w14:paraId="112CCD9A" w14:textId="145A5C85" w:rsidR="00B241C8" w:rsidRPr="009418D4" w:rsidRDefault="009418D4" w:rsidP="009418D4">
      <w:pPr>
        <w:pStyle w:val="ListParagraph"/>
        <w:widowControl w:val="0"/>
        <w:numPr>
          <w:ilvl w:val="1"/>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Expert Group</w:t>
      </w:r>
      <w:r w:rsidR="00B241C8" w:rsidRPr="007D34AA">
        <w:rPr>
          <w:rFonts w:ascii="Times New Roman" w:hAnsi="Times New Roman"/>
          <w:szCs w:val="24"/>
        </w:rPr>
        <w:t xml:space="preserve"> </w:t>
      </w:r>
      <w:r w:rsidR="0048083E">
        <w:rPr>
          <w:rFonts w:ascii="Times New Roman" w:hAnsi="Times New Roman"/>
          <w:szCs w:val="24"/>
        </w:rPr>
        <w:t>interviews</w:t>
      </w:r>
    </w:p>
    <w:p w14:paraId="7ED83E3F" w14:textId="77777777" w:rsidR="00B241C8" w:rsidRPr="007D34AA" w:rsidRDefault="00B241C8" w:rsidP="001659F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John Morris, Earth-to-Sky</w:t>
      </w:r>
    </w:p>
    <w:p w14:paraId="48D8E4A8" w14:textId="77777777" w:rsidR="00B241C8" w:rsidRDefault="00B241C8" w:rsidP="001659F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Daniel Knutson-</w:t>
      </w:r>
      <w:proofErr w:type="spellStart"/>
      <w:r w:rsidRPr="007D34AA">
        <w:rPr>
          <w:rFonts w:ascii="Times New Roman" w:hAnsi="Times New Roman"/>
          <w:szCs w:val="24"/>
        </w:rPr>
        <w:t>Bradac</w:t>
      </w:r>
      <w:proofErr w:type="spellEnd"/>
      <w:r w:rsidRPr="007D34AA">
        <w:rPr>
          <w:rFonts w:ascii="Times New Roman" w:hAnsi="Times New Roman"/>
          <w:szCs w:val="24"/>
        </w:rPr>
        <w:t>, Improv Instructor</w:t>
      </w:r>
    </w:p>
    <w:p w14:paraId="43C8DEEB" w14:textId="77777777" w:rsidR="00B241C8" w:rsidRPr="007D34AA" w:rsidRDefault="00B241C8" w:rsidP="001659F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Rebecca Rogers, Improv Instructor, Olympia Family Theater</w:t>
      </w:r>
    </w:p>
    <w:p w14:paraId="0C1CA7B4" w14:textId="77777777" w:rsidR="00B241C8" w:rsidRPr="007D34AA" w:rsidRDefault="00B241C8" w:rsidP="001659F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David Diamond, Theater for Living</w:t>
      </w:r>
    </w:p>
    <w:p w14:paraId="1FFDA4E8" w14:textId="77777777" w:rsidR="00B241C8" w:rsidRPr="007D34AA" w:rsidRDefault="00B241C8" w:rsidP="001659F2">
      <w:pPr>
        <w:pStyle w:val="ListParagraph"/>
        <w:widowControl w:val="0"/>
        <w:numPr>
          <w:ilvl w:val="1"/>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Non-expert groups</w:t>
      </w:r>
    </w:p>
    <w:p w14:paraId="60AC25AE" w14:textId="77777777" w:rsidR="00B241C8" w:rsidRPr="007D34AA" w:rsidRDefault="00B241C8" w:rsidP="001659F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Personal Contacts Park Ranger Interpreters and Supervisors</w:t>
      </w:r>
    </w:p>
    <w:p w14:paraId="472E7667" w14:textId="77777777" w:rsidR="00B241C8" w:rsidRPr="007D34AA" w:rsidRDefault="00B241C8" w:rsidP="001659F2">
      <w:pPr>
        <w:pStyle w:val="ListParagraph"/>
        <w:widowControl w:val="0"/>
        <w:numPr>
          <w:ilvl w:val="3"/>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WRVC</w:t>
      </w:r>
    </w:p>
    <w:p w14:paraId="557FC61C" w14:textId="2D5974E5" w:rsidR="00A660B0" w:rsidRPr="00C02FB4" w:rsidRDefault="00B241C8" w:rsidP="00C02FB4">
      <w:pPr>
        <w:pStyle w:val="ListParagraph"/>
        <w:widowControl w:val="0"/>
        <w:numPr>
          <w:ilvl w:val="3"/>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Hudson-Meng</w:t>
      </w:r>
    </w:p>
    <w:p w14:paraId="60C36C8B" w14:textId="77777777" w:rsidR="00B241C8" w:rsidRPr="007D34AA" w:rsidRDefault="00B241C8" w:rsidP="00624C82">
      <w:pPr>
        <w:pStyle w:val="ListParagraph"/>
        <w:widowControl w:val="0"/>
        <w:numPr>
          <w:ilvl w:val="1"/>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Survey Posted on NAI Regional Facebook Groups</w:t>
      </w:r>
    </w:p>
    <w:p w14:paraId="44280BC1" w14:textId="5BE63BC6" w:rsidR="00B241C8" w:rsidRPr="007D34AA" w:rsidRDefault="00B241C8" w:rsidP="00624C8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Organize and utilize questions developed from groups</w:t>
      </w:r>
    </w:p>
    <w:p w14:paraId="4F57BD3C" w14:textId="77777777" w:rsidR="00B241C8" w:rsidRPr="007D34AA" w:rsidRDefault="00B241C8" w:rsidP="00624C8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Create survey on Survey Monkey platform</w:t>
      </w:r>
    </w:p>
    <w:p w14:paraId="740383A1" w14:textId="77777777" w:rsidR="00B241C8" w:rsidRPr="007D34AA" w:rsidRDefault="00B241C8" w:rsidP="00624C8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Obtain permissions, if needed, to post survey on Regional NAI Facebook pages</w:t>
      </w:r>
    </w:p>
    <w:p w14:paraId="45DDB9B7" w14:textId="77777777" w:rsidR="00B241C8" w:rsidRPr="007D34AA" w:rsidRDefault="00B241C8" w:rsidP="00624C82">
      <w:pPr>
        <w:pStyle w:val="ListParagraph"/>
        <w:widowControl w:val="0"/>
        <w:numPr>
          <w:ilvl w:val="2"/>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Begin collecting data</w:t>
      </w:r>
    </w:p>
    <w:p w14:paraId="59F4CCAC" w14:textId="4D513BE5" w:rsidR="0016035D" w:rsidRPr="007C42EE" w:rsidRDefault="00AB034A" w:rsidP="00624C82">
      <w:pPr>
        <w:pStyle w:val="ListParagraph"/>
        <w:widowControl w:val="0"/>
        <w:numPr>
          <w:ilvl w:val="0"/>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7C42EE">
        <w:rPr>
          <w:rFonts w:ascii="Times New Roman" w:hAnsi="Times New Roman"/>
          <w:b/>
          <w:bCs/>
          <w:szCs w:val="24"/>
        </w:rPr>
        <w:t>Results and Discussion</w:t>
      </w:r>
    </w:p>
    <w:p w14:paraId="407397DC" w14:textId="77CED3AD" w:rsidR="00AB034A" w:rsidRDefault="00AB034A" w:rsidP="00624C82">
      <w:pPr>
        <w:pStyle w:val="ListParagraph"/>
        <w:widowControl w:val="0"/>
        <w:numPr>
          <w:ilvl w:val="0"/>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7C42EE">
        <w:rPr>
          <w:rFonts w:ascii="Times New Roman" w:hAnsi="Times New Roman"/>
          <w:b/>
          <w:bCs/>
          <w:szCs w:val="24"/>
        </w:rPr>
        <w:t>Conclusions and Steps for Action</w:t>
      </w:r>
    </w:p>
    <w:p w14:paraId="549B9E04" w14:textId="1A22CDB6" w:rsidR="007C42EE" w:rsidRDefault="00734C56" w:rsidP="00624C82">
      <w:pPr>
        <w:pStyle w:val="ListParagraph"/>
        <w:widowControl w:val="0"/>
        <w:numPr>
          <w:ilvl w:val="0"/>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Pr>
          <w:rFonts w:ascii="Times New Roman" w:hAnsi="Times New Roman"/>
          <w:b/>
          <w:bCs/>
          <w:szCs w:val="24"/>
        </w:rPr>
        <w:t>Appendixes</w:t>
      </w:r>
    </w:p>
    <w:p w14:paraId="443A8972" w14:textId="47697F25" w:rsidR="00734C56" w:rsidRPr="007C42EE" w:rsidRDefault="00734C56" w:rsidP="00624C82">
      <w:pPr>
        <w:pStyle w:val="ListParagraph"/>
        <w:widowControl w:val="0"/>
        <w:numPr>
          <w:ilvl w:val="0"/>
          <w:numId w:val="1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Pr>
          <w:rFonts w:ascii="Times New Roman" w:hAnsi="Times New Roman"/>
          <w:b/>
          <w:bCs/>
          <w:szCs w:val="24"/>
        </w:rPr>
        <w:t>Bibliogr</w:t>
      </w:r>
      <w:r w:rsidR="00933399">
        <w:rPr>
          <w:rFonts w:ascii="Times New Roman" w:hAnsi="Times New Roman"/>
          <w:b/>
          <w:bCs/>
          <w:szCs w:val="24"/>
        </w:rPr>
        <w:t>a</w:t>
      </w:r>
      <w:r>
        <w:rPr>
          <w:rFonts w:ascii="Times New Roman" w:hAnsi="Times New Roman"/>
          <w:b/>
          <w:bCs/>
          <w:szCs w:val="24"/>
        </w:rPr>
        <w:t>p</w:t>
      </w:r>
      <w:r w:rsidR="008B7F46">
        <w:rPr>
          <w:rFonts w:ascii="Times New Roman" w:hAnsi="Times New Roman"/>
          <w:b/>
          <w:bCs/>
          <w:szCs w:val="24"/>
        </w:rPr>
        <w:t>h</w:t>
      </w:r>
      <w:r>
        <w:rPr>
          <w:rFonts w:ascii="Times New Roman" w:hAnsi="Times New Roman"/>
          <w:b/>
          <w:bCs/>
          <w:szCs w:val="24"/>
        </w:rPr>
        <w:t>y</w:t>
      </w:r>
    </w:p>
    <w:p w14:paraId="4096C250" w14:textId="5AF5CB9C" w:rsidR="004B06B0" w:rsidRPr="00E20F88" w:rsidRDefault="0015642B" w:rsidP="00624C82">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20F88">
        <w:rPr>
          <w:rFonts w:ascii="Times New Roman" w:hAnsi="Times New Roman"/>
          <w:b/>
          <w:bCs/>
          <w:szCs w:val="24"/>
        </w:rPr>
        <w:t>Provide a</w:t>
      </w:r>
      <w:r w:rsidR="00316E4F" w:rsidRPr="00E20F88">
        <w:rPr>
          <w:rFonts w:ascii="Times New Roman" w:hAnsi="Times New Roman"/>
          <w:b/>
          <w:bCs/>
          <w:szCs w:val="24"/>
        </w:rPr>
        <w:t xml:space="preserve"> specific</w:t>
      </w:r>
      <w:r w:rsidRPr="00E20F88">
        <w:rPr>
          <w:rFonts w:ascii="Times New Roman" w:hAnsi="Times New Roman"/>
          <w:b/>
          <w:bCs/>
          <w:szCs w:val="24"/>
        </w:rPr>
        <w:t xml:space="preserve"> work</w:t>
      </w:r>
      <w:r w:rsidR="00FF1AAC" w:rsidRPr="00E20F88">
        <w:rPr>
          <w:rFonts w:ascii="Times New Roman" w:hAnsi="Times New Roman"/>
          <w:b/>
          <w:bCs/>
          <w:szCs w:val="24"/>
        </w:rPr>
        <w:t xml:space="preserve"> </w:t>
      </w:r>
      <w:r w:rsidRPr="00E20F88">
        <w:rPr>
          <w:rFonts w:ascii="Times New Roman" w:hAnsi="Times New Roman"/>
          <w:b/>
          <w:bCs/>
          <w:szCs w:val="24"/>
        </w:rPr>
        <w:t xml:space="preserve">plan and </w:t>
      </w:r>
      <w:r w:rsidR="00316E4F" w:rsidRPr="00E20F88">
        <w:rPr>
          <w:rFonts w:ascii="Times New Roman" w:hAnsi="Times New Roman"/>
          <w:b/>
          <w:bCs/>
          <w:szCs w:val="24"/>
        </w:rPr>
        <w:t xml:space="preserve">a </w:t>
      </w:r>
      <w:r w:rsidRPr="00E20F88">
        <w:rPr>
          <w:rFonts w:ascii="Times New Roman" w:hAnsi="Times New Roman"/>
          <w:b/>
          <w:bCs/>
          <w:szCs w:val="24"/>
        </w:rPr>
        <w:t>timeline</w:t>
      </w:r>
      <w:r w:rsidR="004B06B0" w:rsidRPr="00E20F88">
        <w:rPr>
          <w:rFonts w:ascii="Times New Roman" w:hAnsi="Times New Roman"/>
          <w:b/>
          <w:bCs/>
          <w:szCs w:val="24"/>
        </w:rPr>
        <w:t xml:space="preserve"> for </w:t>
      </w:r>
      <w:r w:rsidR="00316E4F" w:rsidRPr="00E20F88">
        <w:rPr>
          <w:rFonts w:ascii="Times New Roman" w:hAnsi="Times New Roman"/>
          <w:b/>
          <w:bCs/>
          <w:szCs w:val="24"/>
        </w:rPr>
        <w:t>each of the</w:t>
      </w:r>
      <w:r w:rsidRPr="00E20F88">
        <w:rPr>
          <w:rFonts w:ascii="Times New Roman" w:hAnsi="Times New Roman"/>
          <w:b/>
          <w:bCs/>
          <w:szCs w:val="24"/>
        </w:rPr>
        <w:t xml:space="preserve"> major tasks in </w:t>
      </w:r>
      <w:r w:rsidR="00316E4F" w:rsidRPr="00E20F88">
        <w:rPr>
          <w:rFonts w:ascii="Times New Roman" w:hAnsi="Times New Roman"/>
          <w:b/>
          <w:bCs/>
          <w:szCs w:val="24"/>
        </w:rPr>
        <w:t>the work</w:t>
      </w:r>
      <w:r w:rsidR="00FF1AAC" w:rsidRPr="00E20F88">
        <w:rPr>
          <w:rFonts w:ascii="Times New Roman" w:hAnsi="Times New Roman"/>
          <w:b/>
          <w:bCs/>
          <w:szCs w:val="24"/>
        </w:rPr>
        <w:t xml:space="preserve"> </w:t>
      </w:r>
      <w:r w:rsidR="00316E4F" w:rsidRPr="00E20F88">
        <w:rPr>
          <w:rFonts w:ascii="Times New Roman" w:hAnsi="Times New Roman"/>
          <w:b/>
          <w:bCs/>
          <w:szCs w:val="24"/>
        </w:rPr>
        <w:t xml:space="preserve">plan. </w:t>
      </w:r>
      <w:r w:rsidR="004B06B0" w:rsidRPr="00E20F88">
        <w:rPr>
          <w:rFonts w:ascii="Times New Roman" w:hAnsi="Times New Roman"/>
          <w:b/>
          <w:bCs/>
          <w:szCs w:val="24"/>
        </w:rPr>
        <w:t>Be as realistic as you can, even though you will probably need to alter this schedule as you complete the tasks.  Remember that faculty readers ta</w:t>
      </w:r>
      <w:r w:rsidR="00821054" w:rsidRPr="00E20F88">
        <w:rPr>
          <w:rFonts w:ascii="Times New Roman" w:hAnsi="Times New Roman"/>
          <w:b/>
          <w:bCs/>
          <w:szCs w:val="24"/>
        </w:rPr>
        <w:t>ke time to return your drafts</w:t>
      </w:r>
      <w:r w:rsidR="00D702C5" w:rsidRPr="00E20F88">
        <w:rPr>
          <w:rFonts w:ascii="Times New Roman" w:hAnsi="Times New Roman"/>
          <w:b/>
          <w:bCs/>
          <w:szCs w:val="24"/>
        </w:rPr>
        <w:t xml:space="preserve"> and that</w:t>
      </w:r>
      <w:r w:rsidR="00821054" w:rsidRPr="00E20F88">
        <w:rPr>
          <w:rFonts w:ascii="Times New Roman" w:hAnsi="Times New Roman"/>
          <w:b/>
          <w:bCs/>
          <w:szCs w:val="24"/>
        </w:rPr>
        <w:t xml:space="preserve"> t</w:t>
      </w:r>
      <w:r w:rsidR="004B06B0" w:rsidRPr="00E20F88">
        <w:rPr>
          <w:rFonts w:ascii="Times New Roman" w:hAnsi="Times New Roman"/>
          <w:b/>
          <w:bCs/>
          <w:szCs w:val="24"/>
        </w:rPr>
        <w:t>he final polishing and formatting of your</w:t>
      </w:r>
      <w:r w:rsidR="00F61E0F" w:rsidRPr="00E20F88">
        <w:rPr>
          <w:rFonts w:ascii="Times New Roman" w:hAnsi="Times New Roman"/>
          <w:b/>
          <w:bCs/>
          <w:szCs w:val="24"/>
        </w:rPr>
        <w:t xml:space="preserve"> thesis for binding will </w:t>
      </w:r>
      <w:r w:rsidR="004B06B0" w:rsidRPr="00E20F88">
        <w:rPr>
          <w:rFonts w:ascii="Times New Roman" w:hAnsi="Times New Roman"/>
          <w:b/>
          <w:bCs/>
          <w:szCs w:val="24"/>
        </w:rPr>
        <w:t>take longer than you ever i</w:t>
      </w:r>
      <w:r w:rsidR="00821054" w:rsidRPr="00E20F88">
        <w:rPr>
          <w:rFonts w:ascii="Times New Roman" w:hAnsi="Times New Roman"/>
          <w:b/>
          <w:bCs/>
          <w:szCs w:val="24"/>
        </w:rPr>
        <w:t>magined.</w:t>
      </w:r>
    </w:p>
    <w:p w14:paraId="30A8DF67" w14:textId="262AF54F" w:rsidR="006F5C7F" w:rsidRPr="007D34AA" w:rsidRDefault="006F5C7F" w:rsidP="00624C82">
      <w:pPr>
        <w:pStyle w:val="ListParagraph"/>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lastRenderedPageBreak/>
        <w:t xml:space="preserve">Fall Quarter </w:t>
      </w:r>
      <w:r w:rsidR="006D1253">
        <w:rPr>
          <w:rFonts w:ascii="Times New Roman" w:hAnsi="Times New Roman"/>
          <w:szCs w:val="24"/>
        </w:rPr>
        <w:t xml:space="preserve">September 28 – December 18, </w:t>
      </w:r>
      <w:r w:rsidRPr="007D34AA">
        <w:rPr>
          <w:rFonts w:ascii="Times New Roman" w:hAnsi="Times New Roman"/>
          <w:szCs w:val="24"/>
        </w:rPr>
        <w:t>2020</w:t>
      </w:r>
    </w:p>
    <w:p w14:paraId="598F3507" w14:textId="77777777" w:rsidR="006F5C7F" w:rsidRPr="007D34AA" w:rsidRDefault="006F5C7F"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Complete Prospectus</w:t>
      </w:r>
    </w:p>
    <w:p w14:paraId="65F239BD" w14:textId="4C3D87EB" w:rsidR="006F5C7F" w:rsidRDefault="006F5C7F"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Complete draft of literature review</w:t>
      </w:r>
    </w:p>
    <w:p w14:paraId="6F942C64" w14:textId="36EF2580" w:rsidR="00E141AF" w:rsidRPr="007D34AA" w:rsidRDefault="00E141AF"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Complete poster</w:t>
      </w:r>
    </w:p>
    <w:p w14:paraId="189DEC97" w14:textId="77777777" w:rsidR="006F5C7F" w:rsidRPr="007D34AA" w:rsidRDefault="006F5C7F"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First meetings with thesis reader</w:t>
      </w:r>
    </w:p>
    <w:p w14:paraId="057C8B4E" w14:textId="18CE2FF2" w:rsidR="00A41D2F" w:rsidRDefault="00A41D2F"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Attend virtual National Association of Interpreters 2020 Conference</w:t>
      </w:r>
      <w:r w:rsidR="000778A7" w:rsidRPr="007D34AA">
        <w:rPr>
          <w:rFonts w:ascii="Times New Roman" w:hAnsi="Times New Roman"/>
          <w:szCs w:val="24"/>
        </w:rPr>
        <w:t xml:space="preserve"> and pre-conference workshop on climate change communication –</w:t>
      </w:r>
      <w:r w:rsidR="00171028" w:rsidRPr="007D34AA">
        <w:rPr>
          <w:rFonts w:ascii="Times New Roman" w:hAnsi="Times New Roman"/>
          <w:szCs w:val="24"/>
        </w:rPr>
        <w:t xml:space="preserve"> Nov. 5&amp;6, Nov. 10 – 13</w:t>
      </w:r>
      <w:r w:rsidR="00171028" w:rsidRPr="007D34AA">
        <w:rPr>
          <w:rFonts w:ascii="Times New Roman" w:hAnsi="Times New Roman"/>
          <w:szCs w:val="24"/>
          <w:vertAlign w:val="superscript"/>
        </w:rPr>
        <w:t>th</w:t>
      </w:r>
      <w:r w:rsidR="003F5D9E" w:rsidRPr="007D34AA">
        <w:rPr>
          <w:rFonts w:ascii="Times New Roman" w:hAnsi="Times New Roman"/>
          <w:szCs w:val="24"/>
        </w:rPr>
        <w:t xml:space="preserve"> (full conference recorded so can view through Dec. 31</w:t>
      </w:r>
      <w:r w:rsidR="003F5D9E" w:rsidRPr="007D34AA">
        <w:rPr>
          <w:rFonts w:ascii="Times New Roman" w:hAnsi="Times New Roman"/>
          <w:szCs w:val="24"/>
          <w:vertAlign w:val="superscript"/>
        </w:rPr>
        <w:t>st</w:t>
      </w:r>
      <w:r w:rsidR="003F5D9E" w:rsidRPr="007D34AA">
        <w:rPr>
          <w:rFonts w:ascii="Times New Roman" w:hAnsi="Times New Roman"/>
          <w:szCs w:val="24"/>
        </w:rPr>
        <w:t>)</w:t>
      </w:r>
    </w:p>
    <w:p w14:paraId="3912078B" w14:textId="4504498D" w:rsidR="00A04F1C" w:rsidRDefault="00A04F1C"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A04F1C">
        <w:rPr>
          <w:rFonts w:ascii="Times New Roman" w:hAnsi="Times New Roman"/>
          <w:szCs w:val="24"/>
        </w:rPr>
        <w:t>Complete CITI online training</w:t>
      </w:r>
    </w:p>
    <w:p w14:paraId="089376B3" w14:textId="0C48631A" w:rsidR="00D060D6" w:rsidRDefault="00D060D6"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 xml:space="preserve">Complete </w:t>
      </w:r>
      <w:r w:rsidR="00E141AF">
        <w:rPr>
          <w:rFonts w:ascii="Times New Roman" w:hAnsi="Times New Roman"/>
          <w:szCs w:val="24"/>
        </w:rPr>
        <w:t>Human Subjects Review application by end of December</w:t>
      </w:r>
    </w:p>
    <w:p w14:paraId="4854DB91" w14:textId="69B66019" w:rsidR="00B75A7D" w:rsidRPr="00A04F1C" w:rsidRDefault="00B75A7D"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Meet with thesis reader</w:t>
      </w:r>
    </w:p>
    <w:p w14:paraId="03F34AAF" w14:textId="52BEC003" w:rsidR="006F5C7F" w:rsidRDefault="006F5C7F" w:rsidP="00624C82">
      <w:pPr>
        <w:pStyle w:val="ListParagraph"/>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Winter Quarter</w:t>
      </w:r>
      <w:r w:rsidR="00694DD9">
        <w:rPr>
          <w:rFonts w:ascii="Times New Roman" w:hAnsi="Times New Roman"/>
          <w:szCs w:val="24"/>
        </w:rPr>
        <w:t xml:space="preserve"> January</w:t>
      </w:r>
      <w:r w:rsidR="00084356">
        <w:rPr>
          <w:rFonts w:ascii="Times New Roman" w:hAnsi="Times New Roman"/>
          <w:szCs w:val="24"/>
        </w:rPr>
        <w:t xml:space="preserve"> 4 – March 20,</w:t>
      </w:r>
      <w:r w:rsidR="00694DD9">
        <w:rPr>
          <w:rFonts w:ascii="Times New Roman" w:hAnsi="Times New Roman"/>
          <w:szCs w:val="24"/>
        </w:rPr>
        <w:t xml:space="preserve"> </w:t>
      </w:r>
      <w:r w:rsidR="00DD16D6">
        <w:rPr>
          <w:rFonts w:ascii="Times New Roman" w:hAnsi="Times New Roman"/>
          <w:szCs w:val="24"/>
        </w:rPr>
        <w:t>2021</w:t>
      </w:r>
    </w:p>
    <w:p w14:paraId="56D281A4" w14:textId="2E33D349" w:rsidR="00440F9C" w:rsidRDefault="00DD16D6"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Submit c</w:t>
      </w:r>
      <w:r w:rsidR="00440F9C" w:rsidRPr="007D34AA">
        <w:rPr>
          <w:rFonts w:ascii="Times New Roman" w:hAnsi="Times New Roman"/>
          <w:szCs w:val="24"/>
        </w:rPr>
        <w:t>omplete</w:t>
      </w:r>
      <w:r w:rsidR="00422DDE">
        <w:rPr>
          <w:rFonts w:ascii="Times New Roman" w:hAnsi="Times New Roman"/>
          <w:szCs w:val="24"/>
        </w:rPr>
        <w:t>d</w:t>
      </w:r>
      <w:r w:rsidR="00440F9C" w:rsidRPr="007D34AA">
        <w:rPr>
          <w:rFonts w:ascii="Times New Roman" w:hAnsi="Times New Roman"/>
          <w:szCs w:val="24"/>
        </w:rPr>
        <w:t xml:space="preserve"> Human Subjects Review application by </w:t>
      </w:r>
      <w:r w:rsidR="0071148D">
        <w:rPr>
          <w:rFonts w:ascii="Times New Roman" w:hAnsi="Times New Roman"/>
          <w:szCs w:val="24"/>
        </w:rPr>
        <w:t>Friday</w:t>
      </w:r>
      <w:r w:rsidR="009E1BCF">
        <w:rPr>
          <w:rFonts w:ascii="Times New Roman" w:hAnsi="Times New Roman"/>
          <w:szCs w:val="24"/>
        </w:rPr>
        <w:t xml:space="preserve"> of week </w:t>
      </w:r>
      <w:r w:rsidR="00D060D6">
        <w:rPr>
          <w:rFonts w:ascii="Times New Roman" w:hAnsi="Times New Roman"/>
          <w:szCs w:val="24"/>
        </w:rPr>
        <w:t>two</w:t>
      </w:r>
      <w:r w:rsidR="006D613E">
        <w:rPr>
          <w:rFonts w:ascii="Times New Roman" w:hAnsi="Times New Roman"/>
          <w:szCs w:val="24"/>
        </w:rPr>
        <w:t xml:space="preserve">, January </w:t>
      </w:r>
      <w:r w:rsidR="000D77FC">
        <w:rPr>
          <w:rFonts w:ascii="Times New Roman" w:hAnsi="Times New Roman"/>
          <w:szCs w:val="24"/>
        </w:rPr>
        <w:t>15</w:t>
      </w:r>
      <w:r w:rsidR="006D613E">
        <w:rPr>
          <w:rFonts w:ascii="Times New Roman" w:hAnsi="Times New Roman"/>
          <w:szCs w:val="24"/>
        </w:rPr>
        <w:t>, 2021</w:t>
      </w:r>
    </w:p>
    <w:p w14:paraId="65F19F74" w14:textId="76FBA796" w:rsidR="000E2689" w:rsidRDefault="000E2689"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sidRPr="007D34AA">
        <w:rPr>
          <w:rFonts w:ascii="Times New Roman" w:hAnsi="Times New Roman"/>
          <w:szCs w:val="24"/>
        </w:rPr>
        <w:t>Make contacts with experts and non-expert group participants</w:t>
      </w:r>
    </w:p>
    <w:p w14:paraId="2F590EC5" w14:textId="59BB2F28" w:rsidR="00C62F16" w:rsidRPr="00C62F16" w:rsidRDefault="00C62F16"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Receive approval from IRB by end of January</w:t>
      </w:r>
    </w:p>
    <w:p w14:paraId="1BABBC0C" w14:textId="48B371A0" w:rsidR="00440F9C" w:rsidRDefault="00ED0185"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Conduct interviews with experts</w:t>
      </w:r>
      <w:r w:rsidR="008E30D0">
        <w:rPr>
          <w:rFonts w:ascii="Times New Roman" w:hAnsi="Times New Roman"/>
          <w:szCs w:val="24"/>
        </w:rPr>
        <w:t xml:space="preserve"> end of Januar</w:t>
      </w:r>
      <w:r w:rsidR="00DC4E79">
        <w:rPr>
          <w:rFonts w:ascii="Times New Roman" w:hAnsi="Times New Roman"/>
          <w:szCs w:val="24"/>
        </w:rPr>
        <w:t>y, beginning of February</w:t>
      </w:r>
    </w:p>
    <w:p w14:paraId="7BEEEC40" w14:textId="6DFFD476" w:rsidR="00ED0185" w:rsidRDefault="00ED0185"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 xml:space="preserve">Refine questions for interpretive staff based on </w:t>
      </w:r>
      <w:r w:rsidR="008A2061">
        <w:rPr>
          <w:rFonts w:ascii="Times New Roman" w:hAnsi="Times New Roman"/>
          <w:szCs w:val="24"/>
        </w:rPr>
        <w:t>above interviews</w:t>
      </w:r>
    </w:p>
    <w:p w14:paraId="0A869CBF" w14:textId="7DFB26B7" w:rsidR="008A2061" w:rsidRDefault="008A2061"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Launch survey</w:t>
      </w:r>
      <w:r w:rsidR="00A278F9">
        <w:rPr>
          <w:rFonts w:ascii="Times New Roman" w:hAnsi="Times New Roman"/>
          <w:szCs w:val="24"/>
        </w:rPr>
        <w:t xml:space="preserve"> for two weeks</w:t>
      </w:r>
      <w:r w:rsidR="004C363E">
        <w:rPr>
          <w:rFonts w:ascii="Times New Roman" w:hAnsi="Times New Roman"/>
          <w:szCs w:val="24"/>
        </w:rPr>
        <w:t>, posting</w:t>
      </w:r>
      <w:r w:rsidR="000178DF">
        <w:rPr>
          <w:rFonts w:ascii="Times New Roman" w:hAnsi="Times New Roman"/>
          <w:szCs w:val="24"/>
        </w:rPr>
        <w:t xml:space="preserve"> by </w:t>
      </w:r>
      <w:r w:rsidR="00DC50F5">
        <w:rPr>
          <w:rFonts w:ascii="Times New Roman" w:hAnsi="Times New Roman"/>
          <w:szCs w:val="24"/>
        </w:rPr>
        <w:t>mid-Februar</w:t>
      </w:r>
      <w:r w:rsidR="007072AB">
        <w:rPr>
          <w:rFonts w:ascii="Times New Roman" w:hAnsi="Times New Roman"/>
          <w:szCs w:val="24"/>
        </w:rPr>
        <w:t>y</w:t>
      </w:r>
    </w:p>
    <w:p w14:paraId="37349406" w14:textId="2BD9AA39" w:rsidR="00E21C34" w:rsidRDefault="007F0632"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 xml:space="preserve">Gather </w:t>
      </w:r>
      <w:r w:rsidR="007E416B">
        <w:rPr>
          <w:rFonts w:ascii="Times New Roman" w:hAnsi="Times New Roman"/>
          <w:szCs w:val="24"/>
        </w:rPr>
        <w:t xml:space="preserve">and analyze </w:t>
      </w:r>
      <w:r>
        <w:rPr>
          <w:rFonts w:ascii="Times New Roman" w:hAnsi="Times New Roman"/>
          <w:szCs w:val="24"/>
        </w:rPr>
        <w:t>data</w:t>
      </w:r>
      <w:r w:rsidR="007E416B">
        <w:rPr>
          <w:rFonts w:ascii="Times New Roman" w:hAnsi="Times New Roman"/>
          <w:szCs w:val="24"/>
        </w:rPr>
        <w:t xml:space="preserve"> </w:t>
      </w:r>
      <w:r w:rsidR="005573EC">
        <w:rPr>
          <w:rFonts w:ascii="Times New Roman" w:hAnsi="Times New Roman"/>
          <w:szCs w:val="24"/>
        </w:rPr>
        <w:t>beginning early March</w:t>
      </w:r>
    </w:p>
    <w:p w14:paraId="58640DF8" w14:textId="6019D261" w:rsidR="00513B1A" w:rsidRDefault="00513B1A"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 xml:space="preserve">Follow Braun and Clarke’s </w:t>
      </w:r>
      <w:r w:rsidR="004011B1">
        <w:rPr>
          <w:rFonts w:ascii="Times New Roman" w:hAnsi="Times New Roman"/>
          <w:szCs w:val="24"/>
        </w:rPr>
        <w:t>recommendations to write while conducting interviews and gathering data</w:t>
      </w:r>
    </w:p>
    <w:p w14:paraId="59A8CA99" w14:textId="4CBD2CE8" w:rsidR="000C33DB" w:rsidRPr="005A1AB8" w:rsidRDefault="005A1AB8" w:rsidP="005A1AB8">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Meet with peer groups</w:t>
      </w:r>
    </w:p>
    <w:p w14:paraId="419B9D1F" w14:textId="2AC2CAF9" w:rsidR="00AD6992" w:rsidRDefault="005A1AB8" w:rsidP="00624C82">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M</w:t>
      </w:r>
      <w:r w:rsidR="00AD6992">
        <w:rPr>
          <w:rFonts w:ascii="Times New Roman" w:hAnsi="Times New Roman"/>
          <w:szCs w:val="24"/>
        </w:rPr>
        <w:t>eet with thesis reader</w:t>
      </w:r>
    </w:p>
    <w:p w14:paraId="181E54C0" w14:textId="15DFDC53" w:rsidR="00FC5CBF" w:rsidRPr="0055231E" w:rsidRDefault="0055231E" w:rsidP="0055231E">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Close interviews or surveys</w:t>
      </w:r>
    </w:p>
    <w:p w14:paraId="2C3377AA" w14:textId="2A475F91" w:rsidR="005D498B" w:rsidRDefault="000340E8" w:rsidP="00624C82">
      <w:pPr>
        <w:pStyle w:val="ListParagraph"/>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Spring</w:t>
      </w:r>
      <w:r w:rsidR="005D498B">
        <w:rPr>
          <w:rFonts w:ascii="Times New Roman" w:hAnsi="Times New Roman"/>
          <w:szCs w:val="24"/>
        </w:rPr>
        <w:t xml:space="preserve"> Quarter</w:t>
      </w:r>
      <w:r>
        <w:rPr>
          <w:rFonts w:ascii="Times New Roman" w:hAnsi="Times New Roman"/>
          <w:szCs w:val="24"/>
        </w:rPr>
        <w:t xml:space="preserve"> March 29 – June 11</w:t>
      </w:r>
      <w:r w:rsidR="00F1121E">
        <w:rPr>
          <w:rFonts w:ascii="Times New Roman" w:hAnsi="Times New Roman"/>
          <w:szCs w:val="24"/>
        </w:rPr>
        <w:t>, 2021</w:t>
      </w:r>
    </w:p>
    <w:p w14:paraId="66FA3E57" w14:textId="292E1CEF" w:rsidR="00513B1A" w:rsidRDefault="00513B1A" w:rsidP="00513B1A">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Continue to analyze data</w:t>
      </w:r>
      <w:r w:rsidR="0055231E">
        <w:rPr>
          <w:rFonts w:ascii="Times New Roman" w:hAnsi="Times New Roman"/>
          <w:szCs w:val="24"/>
        </w:rPr>
        <w:t xml:space="preserve"> if necessary while continuing to write</w:t>
      </w:r>
    </w:p>
    <w:p w14:paraId="3B28EB5A" w14:textId="6B062FFD" w:rsidR="00513B1A" w:rsidRDefault="00221ED1" w:rsidP="00513B1A">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Enroll in Karate for Leaders, MPA program, if possible.</w:t>
      </w:r>
    </w:p>
    <w:p w14:paraId="676BDE51" w14:textId="7BEE4156" w:rsidR="00532ACB" w:rsidRDefault="00532ACB" w:rsidP="00513B1A">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 xml:space="preserve">Consider it likely will have to extend through summer especially if </w:t>
      </w:r>
      <w:r w:rsidR="00C343FC">
        <w:rPr>
          <w:rFonts w:ascii="Times New Roman" w:hAnsi="Times New Roman"/>
          <w:szCs w:val="24"/>
        </w:rPr>
        <w:t xml:space="preserve">state park visitor center </w:t>
      </w:r>
      <w:r>
        <w:rPr>
          <w:rFonts w:ascii="Times New Roman" w:hAnsi="Times New Roman"/>
          <w:szCs w:val="24"/>
        </w:rPr>
        <w:t>job restarts</w:t>
      </w:r>
    </w:p>
    <w:p w14:paraId="1EC14540" w14:textId="4A8F867C" w:rsidR="00E20EF9" w:rsidRPr="007D34AA" w:rsidRDefault="00E20EF9"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4AF58C9B" w14:textId="062BF559" w:rsidR="004B06B0" w:rsidRPr="00E20F88" w:rsidRDefault="0015642B" w:rsidP="00624C82">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20F88">
        <w:rPr>
          <w:rFonts w:ascii="Times New Roman" w:hAnsi="Times New Roman"/>
          <w:b/>
          <w:bCs/>
          <w:szCs w:val="24"/>
        </w:rPr>
        <w:t>Who, beyond your</w:t>
      </w:r>
      <w:r w:rsidR="003342C4" w:rsidRPr="00E20F88">
        <w:rPr>
          <w:rFonts w:ascii="Times New Roman" w:hAnsi="Times New Roman"/>
          <w:b/>
          <w:bCs/>
          <w:szCs w:val="24"/>
        </w:rPr>
        <w:t xml:space="preserve"> MES faculty reader, </w:t>
      </w:r>
      <w:r w:rsidRPr="00E20F88">
        <w:rPr>
          <w:rFonts w:ascii="Times New Roman" w:hAnsi="Times New Roman"/>
          <w:b/>
          <w:bCs/>
          <w:szCs w:val="24"/>
        </w:rPr>
        <w:t>will support</w:t>
      </w:r>
      <w:r w:rsidR="003342C4" w:rsidRPr="00E20F88">
        <w:rPr>
          <w:rFonts w:ascii="Times New Roman" w:hAnsi="Times New Roman"/>
          <w:b/>
          <w:bCs/>
          <w:szCs w:val="24"/>
        </w:rPr>
        <w:t xml:space="preserve"> your thesis? </w:t>
      </w:r>
      <w:r w:rsidRPr="00E20F88">
        <w:rPr>
          <w:rFonts w:ascii="Times New Roman" w:hAnsi="Times New Roman"/>
          <w:b/>
          <w:bCs/>
          <w:szCs w:val="24"/>
        </w:rPr>
        <w:t xml:space="preserve">Indicate </w:t>
      </w:r>
      <w:r w:rsidRPr="00E20F88">
        <w:rPr>
          <w:rFonts w:ascii="Times New Roman" w:hAnsi="Times New Roman"/>
          <w:b/>
          <w:bCs/>
          <w:szCs w:val="24"/>
        </w:rPr>
        <w:lastRenderedPageBreak/>
        <w:t>support both within and outside of Evergreen. Be</w:t>
      </w:r>
      <w:r w:rsidR="003342C4" w:rsidRPr="00E20F88">
        <w:rPr>
          <w:rFonts w:ascii="Times New Roman" w:hAnsi="Times New Roman"/>
          <w:b/>
          <w:bCs/>
          <w:szCs w:val="24"/>
        </w:rPr>
        <w:t xml:space="preserve"> specific </w:t>
      </w:r>
      <w:r w:rsidRPr="00E20F88">
        <w:rPr>
          <w:rFonts w:ascii="Times New Roman" w:hAnsi="Times New Roman"/>
          <w:b/>
          <w:bCs/>
          <w:szCs w:val="24"/>
        </w:rPr>
        <w:t xml:space="preserve">about </w:t>
      </w:r>
      <w:r w:rsidR="003342C4" w:rsidRPr="00E20F88">
        <w:rPr>
          <w:rFonts w:ascii="Times New Roman" w:hAnsi="Times New Roman"/>
          <w:b/>
          <w:bCs/>
          <w:szCs w:val="24"/>
        </w:rPr>
        <w:t xml:space="preserve">who they are and in what capacity they will </w:t>
      </w:r>
      <w:r w:rsidRPr="00E20F88">
        <w:rPr>
          <w:rFonts w:ascii="Times New Roman" w:hAnsi="Times New Roman"/>
          <w:b/>
          <w:bCs/>
          <w:szCs w:val="24"/>
        </w:rPr>
        <w:t>support</w:t>
      </w:r>
      <w:r w:rsidR="003342C4" w:rsidRPr="00E20F88">
        <w:rPr>
          <w:rFonts w:ascii="Times New Roman" w:hAnsi="Times New Roman"/>
          <w:b/>
          <w:bCs/>
          <w:szCs w:val="24"/>
        </w:rPr>
        <w:t xml:space="preserve"> your thesis.</w:t>
      </w:r>
      <w:r w:rsidR="00316E4F" w:rsidRPr="00E20F88">
        <w:rPr>
          <w:rFonts w:ascii="Times New Roman" w:hAnsi="Times New Roman"/>
          <w:b/>
          <w:bCs/>
          <w:szCs w:val="24"/>
        </w:rPr>
        <w:t xml:space="preserve"> If you are working with an outside agency or expert, be specific about their expectations for your data analysis or publication of results.</w:t>
      </w:r>
    </w:p>
    <w:p w14:paraId="5F700749" w14:textId="5C271C80" w:rsidR="003D149A" w:rsidRDefault="0008430C" w:rsidP="003D14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r>
        <w:rPr>
          <w:rFonts w:ascii="Times New Roman" w:hAnsi="Times New Roman"/>
          <w:szCs w:val="24"/>
        </w:rPr>
        <w:t xml:space="preserve">Currently, I can count on support from </w:t>
      </w:r>
      <w:r w:rsidR="00FC4312">
        <w:rPr>
          <w:rFonts w:ascii="Times New Roman" w:hAnsi="Times New Roman"/>
          <w:szCs w:val="24"/>
        </w:rPr>
        <w:t xml:space="preserve">MES faculty such as Shawn </w:t>
      </w:r>
      <w:proofErr w:type="spellStart"/>
      <w:r w:rsidR="00FC4312">
        <w:rPr>
          <w:rFonts w:ascii="Times New Roman" w:hAnsi="Times New Roman"/>
          <w:szCs w:val="24"/>
        </w:rPr>
        <w:t>Hazboun</w:t>
      </w:r>
      <w:proofErr w:type="spellEnd"/>
      <w:r w:rsidR="00B7333C">
        <w:rPr>
          <w:rFonts w:ascii="Times New Roman" w:hAnsi="Times New Roman"/>
          <w:szCs w:val="24"/>
        </w:rPr>
        <w:t xml:space="preserve"> in winter quarter</w:t>
      </w:r>
      <w:r w:rsidR="00B573C1">
        <w:rPr>
          <w:rFonts w:ascii="Times New Roman" w:hAnsi="Times New Roman"/>
          <w:szCs w:val="24"/>
        </w:rPr>
        <w:t xml:space="preserve"> for social science survey issues</w:t>
      </w:r>
      <w:r w:rsidR="007E4646">
        <w:rPr>
          <w:rFonts w:ascii="Times New Roman" w:hAnsi="Times New Roman"/>
          <w:szCs w:val="24"/>
        </w:rPr>
        <w:t xml:space="preserve"> as well as my husband for technical</w:t>
      </w:r>
      <w:r w:rsidR="001B36BC">
        <w:rPr>
          <w:rFonts w:ascii="Times New Roman" w:hAnsi="Times New Roman"/>
          <w:szCs w:val="24"/>
        </w:rPr>
        <w:t xml:space="preserve">, </w:t>
      </w:r>
      <w:r w:rsidR="007E4646">
        <w:rPr>
          <w:rFonts w:ascii="Times New Roman" w:hAnsi="Times New Roman"/>
          <w:szCs w:val="24"/>
        </w:rPr>
        <w:t>conceptual</w:t>
      </w:r>
      <w:r w:rsidR="001B36BC">
        <w:rPr>
          <w:rFonts w:ascii="Times New Roman" w:hAnsi="Times New Roman"/>
          <w:szCs w:val="24"/>
        </w:rPr>
        <w:t xml:space="preserve">, </w:t>
      </w:r>
      <w:r w:rsidR="00691F65">
        <w:rPr>
          <w:rFonts w:ascii="Times New Roman" w:hAnsi="Times New Roman"/>
          <w:szCs w:val="24"/>
        </w:rPr>
        <w:t>financial,</w:t>
      </w:r>
      <w:r w:rsidR="001B36BC">
        <w:rPr>
          <w:rFonts w:ascii="Times New Roman" w:hAnsi="Times New Roman"/>
          <w:szCs w:val="24"/>
        </w:rPr>
        <w:t xml:space="preserve"> and emotional</w:t>
      </w:r>
      <w:r w:rsidR="007E4646">
        <w:rPr>
          <w:rFonts w:ascii="Times New Roman" w:hAnsi="Times New Roman"/>
          <w:szCs w:val="24"/>
        </w:rPr>
        <w:t xml:space="preserve"> assistance</w:t>
      </w:r>
      <w:r w:rsidR="001B36BC">
        <w:rPr>
          <w:rFonts w:ascii="Times New Roman" w:hAnsi="Times New Roman"/>
          <w:szCs w:val="24"/>
        </w:rPr>
        <w:t>.</w:t>
      </w:r>
      <w:r w:rsidR="00B337DF">
        <w:rPr>
          <w:rFonts w:ascii="Times New Roman" w:hAnsi="Times New Roman"/>
          <w:szCs w:val="24"/>
        </w:rPr>
        <w:t xml:space="preserve"> I look forward to contacting the “experts” for my first set of interviews, and it would be </w:t>
      </w:r>
      <w:r w:rsidR="00691F65">
        <w:rPr>
          <w:rFonts w:ascii="Times New Roman" w:hAnsi="Times New Roman"/>
          <w:szCs w:val="24"/>
        </w:rPr>
        <w:t>nice</w:t>
      </w:r>
      <w:r w:rsidR="00B337DF">
        <w:rPr>
          <w:rFonts w:ascii="Times New Roman" w:hAnsi="Times New Roman"/>
          <w:szCs w:val="24"/>
        </w:rPr>
        <w:t xml:space="preserve"> if </w:t>
      </w:r>
      <w:r w:rsidR="00691F65">
        <w:rPr>
          <w:rFonts w:ascii="Times New Roman" w:hAnsi="Times New Roman"/>
          <w:szCs w:val="24"/>
        </w:rPr>
        <w:t>any turned out to be supportive and interested in my work.</w:t>
      </w:r>
      <w:r w:rsidR="006045E8">
        <w:rPr>
          <w:rFonts w:ascii="Times New Roman" w:hAnsi="Times New Roman"/>
          <w:szCs w:val="24"/>
        </w:rPr>
        <w:t xml:space="preserve"> </w:t>
      </w:r>
    </w:p>
    <w:p w14:paraId="491FF53E" w14:textId="630D0955" w:rsidR="004B06B0" w:rsidRPr="007D34AA" w:rsidRDefault="003D149A" w:rsidP="00BE7FD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ab/>
      </w:r>
    </w:p>
    <w:p w14:paraId="6A102AAE" w14:textId="1E481BC1" w:rsidR="0015642B" w:rsidRPr="00E20F88" w:rsidRDefault="0015642B" w:rsidP="00624C82">
      <w:pPr>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rPr>
      </w:pPr>
      <w:r w:rsidRPr="00E20F88">
        <w:rPr>
          <w:rFonts w:ascii="Times New Roman" w:hAnsi="Times New Roman"/>
          <w:b/>
          <w:bCs/>
          <w:szCs w:val="24"/>
        </w:rPr>
        <w:t>List</w:t>
      </w:r>
      <w:r w:rsidR="004B06B0" w:rsidRPr="00E20F88">
        <w:rPr>
          <w:rFonts w:ascii="Times New Roman" w:hAnsi="Times New Roman"/>
          <w:b/>
          <w:bCs/>
          <w:szCs w:val="24"/>
        </w:rPr>
        <w:t xml:space="preserve"> the</w:t>
      </w:r>
      <w:r w:rsidRPr="00E20F88">
        <w:rPr>
          <w:rFonts w:ascii="Times New Roman" w:hAnsi="Times New Roman"/>
          <w:b/>
          <w:bCs/>
          <w:szCs w:val="24"/>
        </w:rPr>
        <w:t xml:space="preserve"> 3-5</w:t>
      </w:r>
      <w:r w:rsidR="004B06B0" w:rsidRPr="00E20F88">
        <w:rPr>
          <w:rFonts w:ascii="Times New Roman" w:hAnsi="Times New Roman"/>
          <w:b/>
          <w:bCs/>
          <w:szCs w:val="24"/>
        </w:rPr>
        <w:t xml:space="preserve"> most important references you have used to identify the </w:t>
      </w:r>
      <w:r w:rsidR="000D2FFF" w:rsidRPr="00E20F88">
        <w:rPr>
          <w:rFonts w:ascii="Times New Roman" w:hAnsi="Times New Roman"/>
          <w:b/>
          <w:bCs/>
          <w:szCs w:val="24"/>
        </w:rPr>
        <w:t>specific questions</w:t>
      </w:r>
      <w:r w:rsidR="004B06B0" w:rsidRPr="00E20F88">
        <w:rPr>
          <w:rFonts w:ascii="Times New Roman" w:hAnsi="Times New Roman"/>
          <w:b/>
          <w:bCs/>
          <w:szCs w:val="24"/>
        </w:rPr>
        <w:t xml:space="preserve"> and context of your topic, help with issues of research design and analysis, and</w:t>
      </w:r>
      <w:r w:rsidR="00ED6F63" w:rsidRPr="00E20F88">
        <w:rPr>
          <w:rFonts w:ascii="Times New Roman" w:hAnsi="Times New Roman"/>
          <w:b/>
          <w:bCs/>
          <w:szCs w:val="24"/>
        </w:rPr>
        <w:t xml:space="preserve">/or </w:t>
      </w:r>
      <w:r w:rsidR="004B06B0" w:rsidRPr="00E20F88">
        <w:rPr>
          <w:rFonts w:ascii="Times New Roman" w:hAnsi="Times New Roman"/>
          <w:b/>
          <w:bCs/>
          <w:szCs w:val="24"/>
        </w:rPr>
        <w:t xml:space="preserve">provide a basis for interpretation. </w:t>
      </w:r>
      <w:r w:rsidRPr="00E20F88">
        <w:rPr>
          <w:rFonts w:ascii="Times New Roman" w:hAnsi="Times New Roman"/>
          <w:b/>
          <w:bCs/>
          <w:szCs w:val="24"/>
        </w:rPr>
        <w:t xml:space="preserve">For each </w:t>
      </w:r>
      <w:r w:rsidR="00ED6F63" w:rsidRPr="00E20F88">
        <w:rPr>
          <w:rFonts w:ascii="Times New Roman" w:hAnsi="Times New Roman"/>
          <w:b/>
          <w:bCs/>
          <w:szCs w:val="24"/>
        </w:rPr>
        <w:t xml:space="preserve">annotated </w:t>
      </w:r>
      <w:r w:rsidRPr="00E20F88">
        <w:rPr>
          <w:rFonts w:ascii="Times New Roman" w:hAnsi="Times New Roman"/>
          <w:b/>
          <w:bCs/>
          <w:szCs w:val="24"/>
        </w:rPr>
        <w:t xml:space="preserve">reference, explain how your project specifically connects to the source by extending, challenging, or responding to the conclusions, methods, or implications. </w:t>
      </w:r>
      <w:r w:rsidR="00ED6F63" w:rsidRPr="00E20F88">
        <w:rPr>
          <w:rFonts w:ascii="Times New Roman" w:hAnsi="Times New Roman"/>
          <w:b/>
          <w:bCs/>
          <w:szCs w:val="24"/>
        </w:rPr>
        <w:t>For any other sources cited in this document provide a complete bibliographic citation.</w:t>
      </w:r>
    </w:p>
    <w:p w14:paraId="4F5D849E" w14:textId="51B58281" w:rsidR="00A61604" w:rsidRDefault="00A61604" w:rsidP="00A616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6FB70846" w14:textId="20C75BA8" w:rsidR="00BA223D" w:rsidRDefault="00BA223D" w:rsidP="00BA223D">
      <w:pPr>
        <w:spacing w:line="480" w:lineRule="auto"/>
        <w:ind w:hanging="480"/>
        <w:rPr>
          <w:rFonts w:ascii="Times New Roman" w:eastAsia="Times New Roman" w:hAnsi="Times New Roman"/>
          <w:szCs w:val="24"/>
        </w:rPr>
      </w:pPr>
      <w:r w:rsidRPr="00BA223D">
        <w:rPr>
          <w:rFonts w:ascii="Times New Roman" w:eastAsia="Times New Roman" w:hAnsi="Times New Roman"/>
          <w:szCs w:val="24"/>
        </w:rPr>
        <w:t xml:space="preserve">Aronson, E., &amp; Aronson, J. (2018). </w:t>
      </w:r>
      <w:r w:rsidRPr="00BA223D">
        <w:rPr>
          <w:rFonts w:ascii="Times New Roman" w:eastAsia="Times New Roman" w:hAnsi="Times New Roman"/>
          <w:i/>
          <w:iCs/>
          <w:szCs w:val="24"/>
        </w:rPr>
        <w:t>The Social Animal</w:t>
      </w:r>
      <w:r w:rsidRPr="00BA223D">
        <w:rPr>
          <w:rFonts w:ascii="Times New Roman" w:eastAsia="Times New Roman" w:hAnsi="Times New Roman"/>
          <w:szCs w:val="24"/>
        </w:rPr>
        <w:t xml:space="preserve"> (12th edition). Worth Publishers.</w:t>
      </w:r>
    </w:p>
    <w:p w14:paraId="1B141293" w14:textId="3298D251" w:rsidR="00BA223D" w:rsidRDefault="00BA223D" w:rsidP="00BA223D">
      <w:pPr>
        <w:spacing w:line="480" w:lineRule="auto"/>
        <w:ind w:hanging="480"/>
        <w:rPr>
          <w:rFonts w:ascii="Times New Roman" w:eastAsia="Times New Roman" w:hAnsi="Times New Roman"/>
          <w:szCs w:val="24"/>
        </w:rPr>
      </w:pPr>
      <w:r>
        <w:rPr>
          <w:rFonts w:ascii="Times New Roman" w:eastAsia="Times New Roman" w:hAnsi="Times New Roman"/>
          <w:szCs w:val="24"/>
        </w:rPr>
        <w:t>This book is the definitive textbook for Social Psychology. Not only did I spend all summer reading it</w:t>
      </w:r>
      <w:r w:rsidR="00B21506">
        <w:rPr>
          <w:rFonts w:ascii="Times New Roman" w:eastAsia="Times New Roman" w:hAnsi="Times New Roman"/>
          <w:szCs w:val="24"/>
        </w:rPr>
        <w:t xml:space="preserve"> and taking notes, I use it when I need to look up a psychology researcher, a </w:t>
      </w:r>
      <w:r w:rsidR="006351A7">
        <w:rPr>
          <w:rFonts w:ascii="Times New Roman" w:eastAsia="Times New Roman" w:hAnsi="Times New Roman"/>
          <w:szCs w:val="24"/>
        </w:rPr>
        <w:t xml:space="preserve">framework </w:t>
      </w:r>
      <w:r w:rsidR="00B21506">
        <w:rPr>
          <w:rFonts w:ascii="Times New Roman" w:eastAsia="Times New Roman" w:hAnsi="Times New Roman"/>
          <w:szCs w:val="24"/>
        </w:rPr>
        <w:t>theory</w:t>
      </w:r>
      <w:r w:rsidR="006351A7">
        <w:rPr>
          <w:rFonts w:ascii="Times New Roman" w:eastAsia="Times New Roman" w:hAnsi="Times New Roman"/>
          <w:szCs w:val="24"/>
        </w:rPr>
        <w:t xml:space="preserve">, or the overview of the social psychology tenet under which </w:t>
      </w:r>
      <w:r w:rsidR="00037065">
        <w:rPr>
          <w:rFonts w:ascii="Times New Roman" w:eastAsia="Times New Roman" w:hAnsi="Times New Roman"/>
          <w:szCs w:val="24"/>
        </w:rPr>
        <w:t xml:space="preserve">my specific group dynamic </w:t>
      </w:r>
      <w:r w:rsidR="00817DF1">
        <w:rPr>
          <w:rFonts w:ascii="Times New Roman" w:eastAsia="Times New Roman" w:hAnsi="Times New Roman"/>
          <w:szCs w:val="24"/>
        </w:rPr>
        <w:t>falls. It is almost an encyclopedia for social psychology.</w:t>
      </w:r>
      <w:r w:rsidR="00B21506">
        <w:rPr>
          <w:rFonts w:ascii="Times New Roman" w:eastAsia="Times New Roman" w:hAnsi="Times New Roman"/>
          <w:szCs w:val="24"/>
        </w:rPr>
        <w:t xml:space="preserve"> </w:t>
      </w:r>
    </w:p>
    <w:p w14:paraId="4A1D235B" w14:textId="2ED371DF" w:rsidR="000F2B7A" w:rsidRDefault="000F2B7A" w:rsidP="000F2B7A">
      <w:pPr>
        <w:spacing w:line="480" w:lineRule="auto"/>
        <w:ind w:hanging="480"/>
        <w:rPr>
          <w:rFonts w:ascii="Times New Roman" w:eastAsia="Times New Roman" w:hAnsi="Times New Roman"/>
          <w:szCs w:val="24"/>
        </w:rPr>
      </w:pPr>
      <w:r w:rsidRPr="000F2B7A">
        <w:rPr>
          <w:rFonts w:ascii="Times New Roman" w:eastAsia="Times New Roman" w:hAnsi="Times New Roman"/>
          <w:szCs w:val="24"/>
        </w:rPr>
        <w:t xml:space="preserve">Braun, V., &amp; Clarke, V. (2006). Using thematic analysis in psychology. </w:t>
      </w:r>
      <w:r w:rsidRPr="000F2B7A">
        <w:rPr>
          <w:rFonts w:ascii="Times New Roman" w:eastAsia="Times New Roman" w:hAnsi="Times New Roman"/>
          <w:i/>
          <w:iCs/>
          <w:szCs w:val="24"/>
        </w:rPr>
        <w:t>Qualitative Research in Psychology</w:t>
      </w:r>
      <w:r w:rsidRPr="000F2B7A">
        <w:rPr>
          <w:rFonts w:ascii="Times New Roman" w:eastAsia="Times New Roman" w:hAnsi="Times New Roman"/>
          <w:szCs w:val="24"/>
        </w:rPr>
        <w:t xml:space="preserve">, </w:t>
      </w:r>
      <w:r w:rsidRPr="000F2B7A">
        <w:rPr>
          <w:rFonts w:ascii="Times New Roman" w:eastAsia="Times New Roman" w:hAnsi="Times New Roman"/>
          <w:i/>
          <w:iCs/>
          <w:szCs w:val="24"/>
        </w:rPr>
        <w:t>3</w:t>
      </w:r>
      <w:r w:rsidRPr="000F2B7A">
        <w:rPr>
          <w:rFonts w:ascii="Times New Roman" w:eastAsia="Times New Roman" w:hAnsi="Times New Roman"/>
          <w:szCs w:val="24"/>
        </w:rPr>
        <w:t>(2), 77–101.</w:t>
      </w:r>
    </w:p>
    <w:p w14:paraId="1ADCDF5B" w14:textId="77777777" w:rsidR="005120D1" w:rsidRDefault="005120D1" w:rsidP="005120D1">
      <w:pPr>
        <w:spacing w:line="480" w:lineRule="auto"/>
        <w:ind w:hanging="480"/>
      </w:pPr>
      <w:proofErr w:type="spellStart"/>
      <w:r>
        <w:t>Carmeli</w:t>
      </w:r>
      <w:proofErr w:type="spellEnd"/>
      <w:r>
        <w:t xml:space="preserve">, A., </w:t>
      </w:r>
      <w:proofErr w:type="spellStart"/>
      <w:r>
        <w:t>Brueller</w:t>
      </w:r>
      <w:proofErr w:type="spellEnd"/>
      <w:r>
        <w:t xml:space="preserve">, D., &amp; Dutton, J. E. (2009). Learning </w:t>
      </w:r>
      <w:proofErr w:type="spellStart"/>
      <w:r>
        <w:t>behaviours</w:t>
      </w:r>
      <w:proofErr w:type="spellEnd"/>
      <w:r>
        <w:t xml:space="preserve"> in the workplace: The role of high-quality interpersonal relationships and psychological safety. </w:t>
      </w:r>
      <w:r>
        <w:rPr>
          <w:i/>
          <w:iCs/>
        </w:rPr>
        <w:t>Systems Research and Behavioral Science</w:t>
      </w:r>
      <w:r>
        <w:t xml:space="preserve">, </w:t>
      </w:r>
      <w:r>
        <w:rPr>
          <w:i/>
          <w:iCs/>
        </w:rPr>
        <w:t>26</w:t>
      </w:r>
      <w:r>
        <w:t xml:space="preserve">(1), 81–98. </w:t>
      </w:r>
      <w:hyperlink r:id="rId8" w:history="1">
        <w:r>
          <w:rPr>
            <w:rStyle w:val="Hyperlink"/>
          </w:rPr>
          <w:t>https://doi.org/10.1002/sres.932</w:t>
        </w:r>
      </w:hyperlink>
    </w:p>
    <w:p w14:paraId="58C0A236" w14:textId="77777777" w:rsidR="00210FDC" w:rsidRPr="00210FDC" w:rsidRDefault="00210FDC" w:rsidP="00210FDC">
      <w:pPr>
        <w:spacing w:line="480" w:lineRule="auto"/>
        <w:ind w:hanging="480"/>
        <w:rPr>
          <w:rFonts w:ascii="Times New Roman" w:eastAsia="Times New Roman" w:hAnsi="Times New Roman"/>
          <w:szCs w:val="24"/>
        </w:rPr>
      </w:pPr>
      <w:r w:rsidRPr="00210FDC">
        <w:rPr>
          <w:rFonts w:ascii="Times New Roman" w:eastAsia="Times New Roman" w:hAnsi="Times New Roman"/>
          <w:szCs w:val="24"/>
        </w:rPr>
        <w:lastRenderedPageBreak/>
        <w:t xml:space="preserve">Creswell, J. W. (2014). </w:t>
      </w:r>
      <w:r w:rsidRPr="00210FDC">
        <w:rPr>
          <w:rFonts w:ascii="Times New Roman" w:eastAsia="Times New Roman" w:hAnsi="Times New Roman"/>
          <w:i/>
          <w:iCs/>
          <w:szCs w:val="24"/>
        </w:rPr>
        <w:t>Research design: Qualitative, quantitative, and mixed methods approaches</w:t>
      </w:r>
      <w:r w:rsidRPr="00210FDC">
        <w:rPr>
          <w:rFonts w:ascii="Times New Roman" w:eastAsia="Times New Roman" w:hAnsi="Times New Roman"/>
          <w:szCs w:val="24"/>
        </w:rPr>
        <w:t xml:space="preserve"> (4th ed.). SAGE Publications.</w:t>
      </w:r>
    </w:p>
    <w:p w14:paraId="4C6131E6" w14:textId="272F1E8C" w:rsidR="00613591" w:rsidRDefault="00613591" w:rsidP="00613591">
      <w:pPr>
        <w:spacing w:line="480" w:lineRule="auto"/>
        <w:ind w:hanging="480"/>
        <w:rPr>
          <w:rFonts w:ascii="Times New Roman" w:eastAsia="Times New Roman" w:hAnsi="Times New Roman"/>
          <w:color w:val="0000FF"/>
          <w:szCs w:val="24"/>
          <w:u w:val="single"/>
        </w:rPr>
      </w:pPr>
      <w:r w:rsidRPr="00613591">
        <w:rPr>
          <w:rFonts w:ascii="Times New Roman" w:eastAsia="Times New Roman" w:hAnsi="Times New Roman"/>
          <w:szCs w:val="24"/>
        </w:rPr>
        <w:t xml:space="preserve">Edmondson, A. (1999). Psychological Safety and Learning Behavior in Work Teams. </w:t>
      </w:r>
      <w:r w:rsidRPr="00613591">
        <w:rPr>
          <w:rFonts w:ascii="Times New Roman" w:eastAsia="Times New Roman" w:hAnsi="Times New Roman"/>
          <w:i/>
          <w:iCs/>
          <w:szCs w:val="24"/>
        </w:rPr>
        <w:t>Administrative Science Quarterly</w:t>
      </w:r>
      <w:r w:rsidRPr="00613591">
        <w:rPr>
          <w:rFonts w:ascii="Times New Roman" w:eastAsia="Times New Roman" w:hAnsi="Times New Roman"/>
          <w:szCs w:val="24"/>
        </w:rPr>
        <w:t xml:space="preserve">, </w:t>
      </w:r>
      <w:r w:rsidRPr="00613591">
        <w:rPr>
          <w:rFonts w:ascii="Times New Roman" w:eastAsia="Times New Roman" w:hAnsi="Times New Roman"/>
          <w:i/>
          <w:iCs/>
          <w:szCs w:val="24"/>
        </w:rPr>
        <w:t>44</w:t>
      </w:r>
      <w:r w:rsidRPr="00613591">
        <w:rPr>
          <w:rFonts w:ascii="Times New Roman" w:eastAsia="Times New Roman" w:hAnsi="Times New Roman"/>
          <w:szCs w:val="24"/>
        </w:rPr>
        <w:t xml:space="preserve">(2), 350–383. </w:t>
      </w:r>
      <w:hyperlink r:id="rId9" w:history="1">
        <w:r w:rsidRPr="00613591">
          <w:rPr>
            <w:rFonts w:ascii="Times New Roman" w:eastAsia="Times New Roman" w:hAnsi="Times New Roman"/>
            <w:color w:val="0000FF"/>
            <w:szCs w:val="24"/>
            <w:u w:val="single"/>
          </w:rPr>
          <w:t>https://doi.org/10.2307/2666999</w:t>
        </w:r>
      </w:hyperlink>
    </w:p>
    <w:p w14:paraId="13639A75" w14:textId="6BA53C54" w:rsidR="00D012AE" w:rsidRDefault="006160C5" w:rsidP="00CE2225">
      <w:pPr>
        <w:spacing w:line="480" w:lineRule="auto"/>
        <w:ind w:hanging="480"/>
        <w:rPr>
          <w:rFonts w:eastAsia="Times New Roman"/>
          <w:szCs w:val="24"/>
        </w:rPr>
      </w:pPr>
      <w:r>
        <w:rPr>
          <w:rFonts w:eastAsia="Times New Roman"/>
          <w:szCs w:val="24"/>
        </w:rPr>
        <w:t xml:space="preserve">Team psychological safety is turning into the cornerstone of my </w:t>
      </w:r>
      <w:r w:rsidR="00896D98">
        <w:rPr>
          <w:rFonts w:eastAsia="Times New Roman"/>
          <w:szCs w:val="24"/>
        </w:rPr>
        <w:t xml:space="preserve">study. </w:t>
      </w:r>
      <w:r w:rsidR="00C0323A">
        <w:rPr>
          <w:rFonts w:eastAsia="Times New Roman"/>
          <w:szCs w:val="24"/>
        </w:rPr>
        <w:t>The term p</w:t>
      </w:r>
      <w:r w:rsidR="00681217">
        <w:rPr>
          <w:rFonts w:eastAsia="Times New Roman"/>
          <w:szCs w:val="24"/>
        </w:rPr>
        <w:t>sychological safety</w:t>
      </w:r>
      <w:r w:rsidR="00C0323A">
        <w:rPr>
          <w:rFonts w:eastAsia="Times New Roman"/>
          <w:szCs w:val="24"/>
        </w:rPr>
        <w:t xml:space="preserve"> used here</w:t>
      </w:r>
      <w:r w:rsidR="00681217">
        <w:rPr>
          <w:rFonts w:eastAsia="Times New Roman"/>
          <w:szCs w:val="24"/>
        </w:rPr>
        <w:t xml:space="preserve"> </w:t>
      </w:r>
      <w:r w:rsidR="00585823">
        <w:rPr>
          <w:rFonts w:eastAsia="Times New Roman"/>
          <w:szCs w:val="24"/>
        </w:rPr>
        <w:t xml:space="preserve">describes </w:t>
      </w:r>
      <w:r w:rsidR="00C0323A">
        <w:rPr>
          <w:rFonts w:eastAsia="Times New Roman"/>
          <w:szCs w:val="24"/>
        </w:rPr>
        <w:t>a person’s comfort level</w:t>
      </w:r>
      <w:r w:rsidR="003A722B">
        <w:rPr>
          <w:rFonts w:eastAsia="Times New Roman"/>
          <w:szCs w:val="24"/>
        </w:rPr>
        <w:t xml:space="preserve"> with</w:t>
      </w:r>
      <w:r w:rsidR="00C0323A">
        <w:rPr>
          <w:rFonts w:eastAsia="Times New Roman"/>
          <w:szCs w:val="24"/>
        </w:rPr>
        <w:t xml:space="preserve"> tak</w:t>
      </w:r>
      <w:r w:rsidR="003A722B">
        <w:rPr>
          <w:rFonts w:eastAsia="Times New Roman"/>
          <w:szCs w:val="24"/>
        </w:rPr>
        <w:t>ing</w:t>
      </w:r>
      <w:r w:rsidR="00C0323A">
        <w:rPr>
          <w:rFonts w:eastAsia="Times New Roman"/>
          <w:szCs w:val="24"/>
        </w:rPr>
        <w:t xml:space="preserve"> risks at their work</w:t>
      </w:r>
      <w:r w:rsidR="003A722B">
        <w:rPr>
          <w:rFonts w:eastAsia="Times New Roman"/>
          <w:szCs w:val="24"/>
        </w:rPr>
        <w:t xml:space="preserve">. </w:t>
      </w:r>
      <w:r w:rsidR="00236C57">
        <w:rPr>
          <w:rFonts w:eastAsia="Times New Roman"/>
          <w:szCs w:val="24"/>
        </w:rPr>
        <w:t xml:space="preserve">Put the word “team” in front of psychological safety and it turns into a group-level construct focused on the group as a unit instead of the individual. </w:t>
      </w:r>
      <w:r w:rsidR="00596FE5">
        <w:rPr>
          <w:rFonts w:eastAsia="Times New Roman"/>
          <w:szCs w:val="24"/>
        </w:rPr>
        <w:t>Team psychological safety</w:t>
      </w:r>
      <w:r w:rsidR="003A722B">
        <w:rPr>
          <w:rFonts w:eastAsia="Times New Roman"/>
          <w:szCs w:val="24"/>
        </w:rPr>
        <w:t xml:space="preserve"> describes a work group culture </w:t>
      </w:r>
      <w:r w:rsidR="00696594">
        <w:rPr>
          <w:rFonts w:eastAsia="Times New Roman"/>
          <w:szCs w:val="24"/>
        </w:rPr>
        <w:t xml:space="preserve">of </w:t>
      </w:r>
      <w:r w:rsidR="00ED38D7">
        <w:rPr>
          <w:rFonts w:eastAsia="Times New Roman"/>
          <w:szCs w:val="24"/>
        </w:rPr>
        <w:t xml:space="preserve">safety to speak up, </w:t>
      </w:r>
      <w:r w:rsidR="00BE2D8C">
        <w:rPr>
          <w:rFonts w:eastAsia="Times New Roman"/>
          <w:szCs w:val="24"/>
        </w:rPr>
        <w:t xml:space="preserve">seek and give feedback, ask questions, </w:t>
      </w:r>
      <w:r w:rsidR="00883BFE">
        <w:rPr>
          <w:rFonts w:eastAsia="Times New Roman"/>
          <w:szCs w:val="24"/>
        </w:rPr>
        <w:t>call out errors, propose ideas</w:t>
      </w:r>
      <w:r w:rsidR="004E4295">
        <w:rPr>
          <w:rFonts w:eastAsia="Times New Roman"/>
          <w:szCs w:val="24"/>
        </w:rPr>
        <w:t xml:space="preserve">, and </w:t>
      </w:r>
      <w:r w:rsidR="00443C3C">
        <w:rPr>
          <w:rFonts w:eastAsia="Times New Roman"/>
          <w:szCs w:val="24"/>
        </w:rPr>
        <w:t>work through disagreement</w:t>
      </w:r>
      <w:r w:rsidR="00883BFE">
        <w:rPr>
          <w:rFonts w:eastAsia="Times New Roman"/>
          <w:szCs w:val="24"/>
        </w:rPr>
        <w:t xml:space="preserve"> without fear of humiliation or conde</w:t>
      </w:r>
      <w:r w:rsidR="0013761E">
        <w:rPr>
          <w:rFonts w:eastAsia="Times New Roman"/>
          <w:szCs w:val="24"/>
        </w:rPr>
        <w:t xml:space="preserve">mnation. </w:t>
      </w:r>
      <w:r w:rsidR="00FE1164">
        <w:rPr>
          <w:rFonts w:eastAsia="Times New Roman"/>
          <w:szCs w:val="24"/>
        </w:rPr>
        <w:t>“In this way, an action that might be unthinkable in one work group can be readily taken in another, due to different beliefs about probabl</w:t>
      </w:r>
      <w:r w:rsidR="00CC6600">
        <w:rPr>
          <w:rFonts w:eastAsia="Times New Roman"/>
          <w:szCs w:val="24"/>
        </w:rPr>
        <w:t>e</w:t>
      </w:r>
      <w:r w:rsidR="00FE1164">
        <w:rPr>
          <w:rFonts w:eastAsia="Times New Roman"/>
          <w:szCs w:val="24"/>
        </w:rPr>
        <w:t xml:space="preserve"> interpersonal consequences.” P. </w:t>
      </w:r>
      <w:r w:rsidR="00CC6600">
        <w:rPr>
          <w:rFonts w:eastAsia="Times New Roman"/>
          <w:szCs w:val="24"/>
        </w:rPr>
        <w:t>5 of 44</w:t>
      </w:r>
      <w:r w:rsidR="003678E6">
        <w:rPr>
          <w:rFonts w:eastAsia="Times New Roman"/>
          <w:szCs w:val="24"/>
        </w:rPr>
        <w:t>.</w:t>
      </w:r>
    </w:p>
    <w:p w14:paraId="0607E6D3" w14:textId="77777777" w:rsidR="00661496" w:rsidRDefault="00661496" w:rsidP="00661496">
      <w:pPr>
        <w:spacing w:line="480" w:lineRule="auto"/>
        <w:ind w:hanging="480"/>
        <w:rPr>
          <w:rFonts w:ascii="Times New Roman" w:eastAsia="Times New Roman" w:hAnsi="Times New Roman"/>
          <w:szCs w:val="24"/>
        </w:rPr>
      </w:pPr>
      <w:r w:rsidRPr="00F4728F">
        <w:rPr>
          <w:rFonts w:ascii="Times New Roman" w:eastAsia="Times New Roman" w:hAnsi="Times New Roman"/>
          <w:szCs w:val="24"/>
        </w:rPr>
        <w:t xml:space="preserve">Edmondson, A. (2011). Psychological Safety, Trust, and Learning in Organizations: A Group-level Lens. </w:t>
      </w:r>
      <w:r w:rsidRPr="00F4728F">
        <w:rPr>
          <w:rFonts w:ascii="Times New Roman" w:eastAsia="Times New Roman" w:hAnsi="Times New Roman"/>
          <w:i/>
          <w:iCs/>
          <w:szCs w:val="24"/>
        </w:rPr>
        <w:t>Trust and Distrust in Organizations: Dilemmas and Approaches</w:t>
      </w:r>
      <w:r w:rsidRPr="00F4728F">
        <w:rPr>
          <w:rFonts w:ascii="Times New Roman" w:eastAsia="Times New Roman" w:hAnsi="Times New Roman"/>
          <w:szCs w:val="24"/>
        </w:rPr>
        <w:t>.</w:t>
      </w:r>
    </w:p>
    <w:p w14:paraId="782EEAB1" w14:textId="77777777" w:rsidR="00661496" w:rsidRDefault="00661496" w:rsidP="00661496">
      <w:pPr>
        <w:spacing w:line="480" w:lineRule="auto"/>
        <w:ind w:hanging="480"/>
      </w:pPr>
      <w:r>
        <w:t xml:space="preserve">Edmondson, A. C., &amp; Lei, Z. (2014). Psychological Safety: The History, Renaissance, and Future of an Interpersonal Construct. </w:t>
      </w:r>
      <w:r>
        <w:rPr>
          <w:i/>
          <w:iCs/>
        </w:rPr>
        <w:t>Annual Review of Organizational Psychology and Organizational Behavior</w:t>
      </w:r>
      <w:r>
        <w:t xml:space="preserve">, </w:t>
      </w:r>
      <w:r>
        <w:rPr>
          <w:i/>
          <w:iCs/>
        </w:rPr>
        <w:t>1</w:t>
      </w:r>
      <w:r>
        <w:t xml:space="preserve">(1), 23–43. </w:t>
      </w:r>
      <w:hyperlink r:id="rId10" w:history="1">
        <w:r>
          <w:rPr>
            <w:rStyle w:val="Hyperlink"/>
          </w:rPr>
          <w:t>https://doi.org/10.1146/annurev-orgpsych-031413-091305</w:t>
        </w:r>
      </w:hyperlink>
    </w:p>
    <w:p w14:paraId="6CFF94CC" w14:textId="6F2924E9" w:rsidR="00D012AE" w:rsidRDefault="00D012AE" w:rsidP="00D012AE">
      <w:pPr>
        <w:spacing w:line="480" w:lineRule="auto"/>
        <w:ind w:hanging="480"/>
        <w:rPr>
          <w:rFonts w:ascii="Times New Roman" w:eastAsia="Times New Roman" w:hAnsi="Times New Roman"/>
          <w:szCs w:val="24"/>
        </w:rPr>
      </w:pPr>
      <w:r w:rsidRPr="00D012AE">
        <w:rPr>
          <w:rFonts w:ascii="Times New Roman" w:eastAsia="Times New Roman" w:hAnsi="Times New Roman"/>
          <w:szCs w:val="24"/>
        </w:rPr>
        <w:t xml:space="preserve">Fiske, S. T. (2018). </w:t>
      </w:r>
      <w:r w:rsidRPr="00D012AE">
        <w:rPr>
          <w:rFonts w:ascii="Times New Roman" w:eastAsia="Times New Roman" w:hAnsi="Times New Roman"/>
          <w:i/>
          <w:iCs/>
          <w:szCs w:val="24"/>
        </w:rPr>
        <w:t>Social Beings: Core Motives in Social Psychology, 4th Edition</w:t>
      </w:r>
      <w:r w:rsidRPr="00D012AE">
        <w:rPr>
          <w:rFonts w:ascii="Times New Roman" w:eastAsia="Times New Roman" w:hAnsi="Times New Roman"/>
          <w:szCs w:val="24"/>
        </w:rPr>
        <w:t>. Wiley.</w:t>
      </w:r>
    </w:p>
    <w:p w14:paraId="16B53B31" w14:textId="779B9F22" w:rsidR="00D12610" w:rsidRDefault="00D012AE" w:rsidP="009B7047">
      <w:pPr>
        <w:spacing w:line="480" w:lineRule="auto"/>
        <w:ind w:hanging="480"/>
        <w:rPr>
          <w:rFonts w:ascii="Times New Roman" w:eastAsia="Times New Roman" w:hAnsi="Times New Roman"/>
          <w:szCs w:val="24"/>
        </w:rPr>
      </w:pPr>
      <w:r>
        <w:rPr>
          <w:rFonts w:ascii="Times New Roman" w:eastAsia="Times New Roman" w:hAnsi="Times New Roman"/>
          <w:szCs w:val="24"/>
        </w:rPr>
        <w:t xml:space="preserve">Another </w:t>
      </w:r>
      <w:r w:rsidR="00C90B84">
        <w:rPr>
          <w:rFonts w:ascii="Times New Roman" w:eastAsia="Times New Roman" w:hAnsi="Times New Roman"/>
          <w:szCs w:val="24"/>
        </w:rPr>
        <w:t xml:space="preserve">foundational textbook for understanding social psychology, especially around small groups. </w:t>
      </w:r>
      <w:r w:rsidR="00355823">
        <w:rPr>
          <w:rFonts w:ascii="Times New Roman" w:eastAsia="Times New Roman" w:hAnsi="Times New Roman"/>
          <w:szCs w:val="24"/>
        </w:rPr>
        <w:t>The level of detail of the working</w:t>
      </w:r>
      <w:r w:rsidR="00C977D5">
        <w:rPr>
          <w:rFonts w:ascii="Times New Roman" w:eastAsia="Times New Roman" w:hAnsi="Times New Roman"/>
          <w:szCs w:val="24"/>
        </w:rPr>
        <w:t>s of group dynamics within small groups gave me a much richer</w:t>
      </w:r>
      <w:r w:rsidR="00204458">
        <w:rPr>
          <w:rFonts w:ascii="Times New Roman" w:eastAsia="Times New Roman" w:hAnsi="Times New Roman"/>
          <w:szCs w:val="24"/>
        </w:rPr>
        <w:t xml:space="preserve">, </w:t>
      </w:r>
      <w:r w:rsidR="00A1758C">
        <w:rPr>
          <w:rFonts w:ascii="Times New Roman" w:eastAsia="Times New Roman" w:hAnsi="Times New Roman"/>
          <w:szCs w:val="24"/>
        </w:rPr>
        <w:t>full,</w:t>
      </w:r>
      <w:r w:rsidR="00204458">
        <w:rPr>
          <w:rFonts w:ascii="Times New Roman" w:eastAsia="Times New Roman" w:hAnsi="Times New Roman"/>
          <w:szCs w:val="24"/>
        </w:rPr>
        <w:t xml:space="preserve"> and nuanced understanding of what is achievable and what is </w:t>
      </w:r>
      <w:r w:rsidR="00204458">
        <w:rPr>
          <w:rFonts w:ascii="Times New Roman" w:eastAsia="Times New Roman" w:hAnsi="Times New Roman"/>
          <w:szCs w:val="24"/>
        </w:rPr>
        <w:lastRenderedPageBreak/>
        <w:t xml:space="preserve">difficult in </w:t>
      </w:r>
      <w:r w:rsidR="004A33B2">
        <w:rPr>
          <w:rFonts w:ascii="Times New Roman" w:eastAsia="Times New Roman" w:hAnsi="Times New Roman"/>
          <w:szCs w:val="24"/>
        </w:rPr>
        <w:t>building teams. Many empirical studies are embedded in this recent work</w:t>
      </w:r>
      <w:r w:rsidR="00F573CA">
        <w:rPr>
          <w:rFonts w:ascii="Times New Roman" w:eastAsia="Times New Roman" w:hAnsi="Times New Roman"/>
          <w:szCs w:val="24"/>
        </w:rPr>
        <w:t xml:space="preserve"> that fleshed out the broad ideas I </w:t>
      </w:r>
      <w:r w:rsidR="00A1758C">
        <w:rPr>
          <w:rFonts w:ascii="Times New Roman" w:eastAsia="Times New Roman" w:hAnsi="Times New Roman"/>
          <w:szCs w:val="24"/>
        </w:rPr>
        <w:t>had coming from an improvisational theater background.</w:t>
      </w:r>
    </w:p>
    <w:p w14:paraId="029C8AFC" w14:textId="03CC9967" w:rsidR="00900278" w:rsidRDefault="00900278" w:rsidP="00900278">
      <w:pPr>
        <w:spacing w:line="480" w:lineRule="auto"/>
        <w:ind w:hanging="480"/>
        <w:rPr>
          <w:rStyle w:val="Hyperlink"/>
        </w:rPr>
      </w:pPr>
      <w:r>
        <w:t xml:space="preserve">Fredrickson, B. L. (2004). The broaden-and-build theory of positive emotions. </w:t>
      </w:r>
      <w:r>
        <w:rPr>
          <w:i/>
          <w:iCs/>
        </w:rPr>
        <w:t>Philosophical Transactions of the Royal Society B: Biological Sciences</w:t>
      </w:r>
      <w:r>
        <w:t xml:space="preserve">, </w:t>
      </w:r>
      <w:r>
        <w:rPr>
          <w:i/>
          <w:iCs/>
        </w:rPr>
        <w:t>359</w:t>
      </w:r>
      <w:r>
        <w:t xml:space="preserve">(1449), 1367–1378. </w:t>
      </w:r>
      <w:hyperlink r:id="rId11" w:history="1">
        <w:r>
          <w:rPr>
            <w:rStyle w:val="Hyperlink"/>
          </w:rPr>
          <w:t>https://doi.org/10.1098/rstb.2004.1512</w:t>
        </w:r>
      </w:hyperlink>
    </w:p>
    <w:p w14:paraId="175C9B23" w14:textId="77777777" w:rsidR="00631BF4" w:rsidRPr="00631BF4" w:rsidRDefault="00631BF4" w:rsidP="00631BF4">
      <w:pPr>
        <w:spacing w:line="480" w:lineRule="auto"/>
        <w:ind w:hanging="480"/>
        <w:rPr>
          <w:rFonts w:ascii="Times New Roman" w:eastAsia="Times New Roman" w:hAnsi="Times New Roman"/>
          <w:szCs w:val="24"/>
        </w:rPr>
      </w:pPr>
      <w:r w:rsidRPr="00631BF4">
        <w:rPr>
          <w:rFonts w:ascii="Times New Roman" w:eastAsia="Times New Roman" w:hAnsi="Times New Roman"/>
          <w:szCs w:val="24"/>
        </w:rPr>
        <w:t xml:space="preserve">Haidt, J. (2013). </w:t>
      </w:r>
      <w:r w:rsidRPr="00631BF4">
        <w:rPr>
          <w:rFonts w:ascii="Times New Roman" w:eastAsia="Times New Roman" w:hAnsi="Times New Roman"/>
          <w:i/>
          <w:iCs/>
          <w:szCs w:val="24"/>
        </w:rPr>
        <w:t>The righteous mind: Why good people are divided by politics and religion</w:t>
      </w:r>
      <w:r w:rsidRPr="00631BF4">
        <w:rPr>
          <w:rFonts w:ascii="Times New Roman" w:eastAsia="Times New Roman" w:hAnsi="Times New Roman"/>
          <w:szCs w:val="24"/>
        </w:rPr>
        <w:t xml:space="preserve"> (First Vintage Books edition.). Vintage Books.</w:t>
      </w:r>
    </w:p>
    <w:p w14:paraId="14E465C5" w14:textId="77777777" w:rsidR="00B218E1" w:rsidRPr="00B218E1" w:rsidRDefault="00B218E1" w:rsidP="00B218E1">
      <w:pPr>
        <w:spacing w:line="480" w:lineRule="auto"/>
        <w:ind w:hanging="480"/>
        <w:rPr>
          <w:rFonts w:ascii="Times New Roman" w:eastAsia="Times New Roman" w:hAnsi="Times New Roman"/>
          <w:szCs w:val="24"/>
        </w:rPr>
      </w:pPr>
      <w:r w:rsidRPr="00B218E1">
        <w:rPr>
          <w:rFonts w:ascii="Times New Roman" w:eastAsia="Times New Roman" w:hAnsi="Times New Roman"/>
          <w:szCs w:val="24"/>
        </w:rPr>
        <w:t xml:space="preserve">Kohn, A. (1992). </w:t>
      </w:r>
      <w:r w:rsidRPr="00B218E1">
        <w:rPr>
          <w:rFonts w:ascii="Times New Roman" w:eastAsia="Times New Roman" w:hAnsi="Times New Roman"/>
          <w:i/>
          <w:iCs/>
          <w:szCs w:val="24"/>
        </w:rPr>
        <w:t>No contest: The case against competition</w:t>
      </w:r>
      <w:r w:rsidRPr="00B218E1">
        <w:rPr>
          <w:rFonts w:ascii="Times New Roman" w:eastAsia="Times New Roman" w:hAnsi="Times New Roman"/>
          <w:szCs w:val="24"/>
        </w:rPr>
        <w:t xml:space="preserve"> (Revised edition.). Houghton Mifflin.</w:t>
      </w:r>
    </w:p>
    <w:p w14:paraId="6C50F3BA" w14:textId="221A3CC4" w:rsidR="00114B0F" w:rsidRDefault="00114B0F" w:rsidP="00114B0F">
      <w:pPr>
        <w:spacing w:line="480" w:lineRule="auto"/>
        <w:ind w:hanging="480"/>
        <w:rPr>
          <w:rFonts w:ascii="Times New Roman" w:eastAsia="Times New Roman" w:hAnsi="Times New Roman"/>
          <w:szCs w:val="24"/>
        </w:rPr>
      </w:pPr>
      <w:r w:rsidRPr="00114B0F">
        <w:rPr>
          <w:rFonts w:ascii="Times New Roman" w:eastAsia="Times New Roman" w:hAnsi="Times New Roman"/>
          <w:szCs w:val="24"/>
        </w:rPr>
        <w:t xml:space="preserve">Krueger, R. A. (1998). </w:t>
      </w:r>
      <w:r w:rsidRPr="00114B0F">
        <w:rPr>
          <w:rFonts w:ascii="Times New Roman" w:eastAsia="Times New Roman" w:hAnsi="Times New Roman"/>
          <w:i/>
          <w:iCs/>
          <w:szCs w:val="24"/>
        </w:rPr>
        <w:t>Developing questions for focus groups</w:t>
      </w:r>
      <w:r w:rsidRPr="00114B0F">
        <w:rPr>
          <w:rFonts w:ascii="Times New Roman" w:eastAsia="Times New Roman" w:hAnsi="Times New Roman"/>
          <w:szCs w:val="24"/>
        </w:rPr>
        <w:t>. SAGE.</w:t>
      </w:r>
    </w:p>
    <w:p w14:paraId="327F983F" w14:textId="77777777" w:rsidR="00AC361F" w:rsidRPr="00AC361F" w:rsidRDefault="00AC361F" w:rsidP="00AC361F">
      <w:pPr>
        <w:spacing w:line="480" w:lineRule="auto"/>
        <w:ind w:hanging="480"/>
        <w:rPr>
          <w:rFonts w:ascii="Times New Roman" w:eastAsia="Times New Roman" w:hAnsi="Times New Roman"/>
          <w:szCs w:val="24"/>
        </w:rPr>
      </w:pPr>
      <w:r w:rsidRPr="00AC361F">
        <w:rPr>
          <w:rFonts w:ascii="Times New Roman" w:eastAsia="Times New Roman" w:hAnsi="Times New Roman"/>
          <w:szCs w:val="24"/>
        </w:rPr>
        <w:t xml:space="preserve">Lieberman, M. D. (2013). </w:t>
      </w:r>
      <w:r w:rsidRPr="00AC361F">
        <w:rPr>
          <w:rFonts w:ascii="Times New Roman" w:eastAsia="Times New Roman" w:hAnsi="Times New Roman"/>
          <w:i/>
          <w:iCs/>
          <w:szCs w:val="24"/>
        </w:rPr>
        <w:t>Social: Why Our Brains Are Wired to Connect</w:t>
      </w:r>
      <w:r w:rsidRPr="00AC361F">
        <w:rPr>
          <w:rFonts w:ascii="Times New Roman" w:eastAsia="Times New Roman" w:hAnsi="Times New Roman"/>
          <w:szCs w:val="24"/>
        </w:rPr>
        <w:t xml:space="preserve"> (First paperback edition.). Broadway Books.</w:t>
      </w:r>
    </w:p>
    <w:p w14:paraId="3BD875C9" w14:textId="77777777" w:rsidR="005C5E53" w:rsidRPr="005C5E53" w:rsidRDefault="005C5E53" w:rsidP="005C5E53">
      <w:pPr>
        <w:spacing w:line="480" w:lineRule="auto"/>
        <w:ind w:hanging="480"/>
        <w:rPr>
          <w:rFonts w:ascii="Times New Roman" w:eastAsia="Times New Roman" w:hAnsi="Times New Roman"/>
          <w:szCs w:val="24"/>
        </w:rPr>
      </w:pPr>
      <w:proofErr w:type="spellStart"/>
      <w:r w:rsidRPr="005C5E53">
        <w:rPr>
          <w:rFonts w:ascii="Times New Roman" w:eastAsia="Times New Roman" w:hAnsi="Times New Roman"/>
          <w:szCs w:val="24"/>
        </w:rPr>
        <w:t>Losada</w:t>
      </w:r>
      <w:proofErr w:type="spellEnd"/>
      <w:r w:rsidRPr="005C5E53">
        <w:rPr>
          <w:rFonts w:ascii="Times New Roman" w:eastAsia="Times New Roman" w:hAnsi="Times New Roman"/>
          <w:szCs w:val="24"/>
        </w:rPr>
        <w:t xml:space="preserve">, M. (1999). The complex dynamics of </w:t>
      </w:r>
      <w:proofErr w:type="gramStart"/>
      <w:r w:rsidRPr="005C5E53">
        <w:rPr>
          <w:rFonts w:ascii="Times New Roman" w:eastAsia="Times New Roman" w:hAnsi="Times New Roman"/>
          <w:szCs w:val="24"/>
        </w:rPr>
        <w:t>high performance</w:t>
      </w:r>
      <w:proofErr w:type="gramEnd"/>
      <w:r w:rsidRPr="005C5E53">
        <w:rPr>
          <w:rFonts w:ascii="Times New Roman" w:eastAsia="Times New Roman" w:hAnsi="Times New Roman"/>
          <w:szCs w:val="24"/>
        </w:rPr>
        <w:t xml:space="preserve"> teams. </w:t>
      </w:r>
      <w:r w:rsidRPr="005C5E53">
        <w:rPr>
          <w:rFonts w:ascii="Times New Roman" w:eastAsia="Times New Roman" w:hAnsi="Times New Roman"/>
          <w:i/>
          <w:iCs/>
          <w:szCs w:val="24"/>
        </w:rPr>
        <w:t>Mathematical and Computer Modelling</w:t>
      </w:r>
      <w:r w:rsidRPr="005C5E53">
        <w:rPr>
          <w:rFonts w:ascii="Times New Roman" w:eastAsia="Times New Roman" w:hAnsi="Times New Roman"/>
          <w:szCs w:val="24"/>
        </w:rPr>
        <w:t xml:space="preserve">, </w:t>
      </w:r>
      <w:r w:rsidRPr="005C5E53">
        <w:rPr>
          <w:rFonts w:ascii="Times New Roman" w:eastAsia="Times New Roman" w:hAnsi="Times New Roman"/>
          <w:i/>
          <w:iCs/>
          <w:szCs w:val="24"/>
        </w:rPr>
        <w:t>30</w:t>
      </w:r>
      <w:r w:rsidRPr="005C5E53">
        <w:rPr>
          <w:rFonts w:ascii="Times New Roman" w:eastAsia="Times New Roman" w:hAnsi="Times New Roman"/>
          <w:szCs w:val="24"/>
        </w:rPr>
        <w:t xml:space="preserve">(9–10), 179–192. </w:t>
      </w:r>
      <w:hyperlink r:id="rId12" w:history="1">
        <w:r w:rsidRPr="005C5E53">
          <w:rPr>
            <w:rFonts w:ascii="Times New Roman" w:eastAsia="Times New Roman" w:hAnsi="Times New Roman"/>
            <w:color w:val="0000FF"/>
            <w:szCs w:val="24"/>
            <w:u w:val="single"/>
          </w:rPr>
          <w:t>https://doi.org/10.1016/S0895-7177(99)00189-2</w:t>
        </w:r>
      </w:hyperlink>
    </w:p>
    <w:p w14:paraId="611F2650" w14:textId="49EAE66D" w:rsidR="00C057EE" w:rsidRDefault="00C057EE" w:rsidP="00C057EE">
      <w:pPr>
        <w:spacing w:line="480" w:lineRule="auto"/>
        <w:ind w:hanging="480"/>
        <w:rPr>
          <w:rFonts w:ascii="Times New Roman" w:eastAsia="Times New Roman" w:hAnsi="Times New Roman"/>
          <w:szCs w:val="24"/>
        </w:rPr>
      </w:pPr>
      <w:r w:rsidRPr="00C057EE">
        <w:rPr>
          <w:rFonts w:ascii="Times New Roman" w:eastAsia="Times New Roman" w:hAnsi="Times New Roman"/>
          <w:szCs w:val="24"/>
        </w:rPr>
        <w:t xml:space="preserve">Luthans, F. (2002). The need for and meaning of positive organizational behavior. </w:t>
      </w:r>
      <w:r w:rsidRPr="00C057EE">
        <w:rPr>
          <w:rFonts w:ascii="Times New Roman" w:eastAsia="Times New Roman" w:hAnsi="Times New Roman"/>
          <w:i/>
          <w:iCs/>
          <w:szCs w:val="24"/>
        </w:rPr>
        <w:t>Journal of Organizational Behavior</w:t>
      </w:r>
      <w:r w:rsidRPr="00C057EE">
        <w:rPr>
          <w:rFonts w:ascii="Times New Roman" w:eastAsia="Times New Roman" w:hAnsi="Times New Roman"/>
          <w:szCs w:val="24"/>
        </w:rPr>
        <w:t xml:space="preserve">, </w:t>
      </w:r>
      <w:r w:rsidRPr="00C057EE">
        <w:rPr>
          <w:rFonts w:ascii="Times New Roman" w:eastAsia="Times New Roman" w:hAnsi="Times New Roman"/>
          <w:i/>
          <w:iCs/>
          <w:szCs w:val="24"/>
        </w:rPr>
        <w:t>23</w:t>
      </w:r>
      <w:r w:rsidRPr="00C057EE">
        <w:rPr>
          <w:rFonts w:ascii="Times New Roman" w:eastAsia="Times New Roman" w:hAnsi="Times New Roman"/>
          <w:szCs w:val="24"/>
        </w:rPr>
        <w:t xml:space="preserve">(6), 695–706. </w:t>
      </w:r>
      <w:hyperlink r:id="rId13" w:history="1">
        <w:r w:rsidRPr="00C057EE">
          <w:rPr>
            <w:rFonts w:ascii="Times New Roman" w:eastAsia="Times New Roman" w:hAnsi="Times New Roman"/>
            <w:color w:val="0000FF"/>
            <w:szCs w:val="24"/>
            <w:u w:val="single"/>
          </w:rPr>
          <w:t>https://doi.org/10.1002/job.165</w:t>
        </w:r>
      </w:hyperlink>
    </w:p>
    <w:p w14:paraId="0F7DB679" w14:textId="01CD32B6" w:rsidR="00D208DD" w:rsidRDefault="00D208DD" w:rsidP="00D208DD">
      <w:pPr>
        <w:spacing w:line="480" w:lineRule="auto"/>
        <w:ind w:hanging="480"/>
      </w:pPr>
      <w:proofErr w:type="spellStart"/>
      <w:r>
        <w:t>Meslec</w:t>
      </w:r>
      <w:proofErr w:type="spellEnd"/>
      <w:r>
        <w:t xml:space="preserve">, N., Aggarwal, I., &amp; </w:t>
      </w:r>
      <w:proofErr w:type="spellStart"/>
      <w:r>
        <w:t>Curseu</w:t>
      </w:r>
      <w:proofErr w:type="spellEnd"/>
      <w:r>
        <w:t xml:space="preserve">, P. L. (2016). The Insensitive Ruins It All: Compositional and Compilational Influences of Social Sensitivity on Collective Intelligence in Groups. </w:t>
      </w:r>
      <w:r>
        <w:rPr>
          <w:i/>
          <w:iCs/>
        </w:rPr>
        <w:t>Frontiers in Psychology</w:t>
      </w:r>
      <w:r>
        <w:t xml:space="preserve">, </w:t>
      </w:r>
      <w:r>
        <w:rPr>
          <w:i/>
          <w:iCs/>
        </w:rPr>
        <w:t>7</w:t>
      </w:r>
      <w:r>
        <w:t xml:space="preserve">. </w:t>
      </w:r>
      <w:hyperlink r:id="rId14" w:history="1">
        <w:r>
          <w:rPr>
            <w:rStyle w:val="Hyperlink"/>
          </w:rPr>
          <w:t>https://doi.org/10.3389/fpsyg.2016.00676</w:t>
        </w:r>
      </w:hyperlink>
    </w:p>
    <w:p w14:paraId="284C1CB7" w14:textId="77777777" w:rsidR="0081016C" w:rsidRDefault="0081016C" w:rsidP="0081016C">
      <w:pPr>
        <w:spacing w:line="480" w:lineRule="auto"/>
        <w:ind w:hanging="480"/>
      </w:pPr>
      <w:r>
        <w:t xml:space="preserve">O’Neal, K., &amp; Hastings, S. O. (2019). Teaching Genuine Dialogue: The Potential for Using Improv. </w:t>
      </w:r>
      <w:r>
        <w:rPr>
          <w:i/>
          <w:iCs/>
        </w:rPr>
        <w:t>Peace &amp; Change</w:t>
      </w:r>
      <w:r>
        <w:t xml:space="preserve">, </w:t>
      </w:r>
      <w:r>
        <w:rPr>
          <w:i/>
          <w:iCs/>
        </w:rPr>
        <w:t>44</w:t>
      </w:r>
      <w:r>
        <w:t xml:space="preserve">(4), 556–576. </w:t>
      </w:r>
      <w:hyperlink r:id="rId15" w:history="1">
        <w:r>
          <w:rPr>
            <w:rStyle w:val="Hyperlink"/>
          </w:rPr>
          <w:t>https://doi.org/10.1111/pech.12374</w:t>
        </w:r>
      </w:hyperlink>
    </w:p>
    <w:p w14:paraId="381F289D" w14:textId="77777777" w:rsidR="00D208DD" w:rsidRDefault="00D208DD" w:rsidP="00D208DD">
      <w:pPr>
        <w:spacing w:line="480" w:lineRule="auto"/>
        <w:ind w:hanging="480"/>
      </w:pPr>
    </w:p>
    <w:p w14:paraId="7D4B34A3" w14:textId="77777777" w:rsidR="009B7047" w:rsidRDefault="009B7047" w:rsidP="009B7047">
      <w:pPr>
        <w:spacing w:line="480" w:lineRule="auto"/>
        <w:ind w:hanging="480"/>
        <w:rPr>
          <w:rFonts w:eastAsia="Times New Roman"/>
          <w:szCs w:val="24"/>
        </w:rPr>
      </w:pPr>
      <w:proofErr w:type="spellStart"/>
      <w:r w:rsidRPr="009F37EE">
        <w:rPr>
          <w:rFonts w:eastAsia="Times New Roman"/>
          <w:szCs w:val="24"/>
        </w:rPr>
        <w:lastRenderedPageBreak/>
        <w:t>Schinko-Fischli</w:t>
      </w:r>
      <w:proofErr w:type="spellEnd"/>
      <w:r w:rsidRPr="009F37EE">
        <w:rPr>
          <w:rFonts w:eastAsia="Times New Roman"/>
          <w:szCs w:val="24"/>
        </w:rPr>
        <w:t xml:space="preserve">, S. (2018). </w:t>
      </w:r>
      <w:r w:rsidRPr="009F37EE">
        <w:rPr>
          <w:rFonts w:eastAsia="Times New Roman"/>
          <w:i/>
          <w:iCs/>
          <w:szCs w:val="24"/>
        </w:rPr>
        <w:t>Applied Improvisation for Coaches and Leaders: A Practical Guide for Creative Collaboration</w:t>
      </w:r>
      <w:r w:rsidRPr="009F37EE">
        <w:rPr>
          <w:rFonts w:eastAsia="Times New Roman"/>
          <w:szCs w:val="24"/>
        </w:rPr>
        <w:t>. Routledge.</w:t>
      </w:r>
    </w:p>
    <w:p w14:paraId="492F5E9B" w14:textId="103C1575" w:rsidR="009B7047" w:rsidRDefault="009B7047" w:rsidP="009B7047">
      <w:pPr>
        <w:spacing w:line="480" w:lineRule="auto"/>
        <w:ind w:hanging="480"/>
        <w:rPr>
          <w:rFonts w:eastAsia="Times New Roman"/>
          <w:szCs w:val="24"/>
        </w:rPr>
      </w:pPr>
      <w:r>
        <w:rPr>
          <w:rFonts w:eastAsia="Times New Roman"/>
          <w:szCs w:val="24"/>
        </w:rPr>
        <w:tab/>
        <w:t xml:space="preserve">This book feels like “Home”. Susanne </w:t>
      </w:r>
      <w:proofErr w:type="spellStart"/>
      <w:r>
        <w:rPr>
          <w:rFonts w:eastAsia="Times New Roman"/>
          <w:szCs w:val="24"/>
        </w:rPr>
        <w:t>Schinko-Fischli</w:t>
      </w:r>
      <w:proofErr w:type="spellEnd"/>
      <w:r>
        <w:rPr>
          <w:rFonts w:eastAsia="Times New Roman"/>
          <w:szCs w:val="24"/>
        </w:rPr>
        <w:t xml:space="preserve"> studied psychology and improvisational theater. I think this combination is what makes her book so perfect for me. She is Austrian and this book has been translated into English from German by the American, John Newman. </w:t>
      </w:r>
      <w:r w:rsidR="00BB72A3">
        <w:rPr>
          <w:rFonts w:eastAsia="Times New Roman"/>
          <w:szCs w:val="24"/>
        </w:rPr>
        <w:t>I have</w:t>
      </w:r>
      <w:r w:rsidR="009B38F2">
        <w:rPr>
          <w:rFonts w:eastAsia="Times New Roman"/>
          <w:szCs w:val="24"/>
        </w:rPr>
        <w:t xml:space="preserve"> a</w:t>
      </w:r>
      <w:r w:rsidR="00BB72A3">
        <w:rPr>
          <w:rFonts w:eastAsia="Times New Roman"/>
          <w:szCs w:val="24"/>
        </w:rPr>
        <w:t xml:space="preserve"> few favorite improv</w:t>
      </w:r>
      <w:r w:rsidR="009B38F2">
        <w:rPr>
          <w:rFonts w:eastAsia="Times New Roman"/>
          <w:szCs w:val="24"/>
        </w:rPr>
        <w:t>isational</w:t>
      </w:r>
      <w:r w:rsidR="00BB72A3">
        <w:rPr>
          <w:rFonts w:eastAsia="Times New Roman"/>
          <w:szCs w:val="24"/>
        </w:rPr>
        <w:t xml:space="preserve"> </w:t>
      </w:r>
      <w:proofErr w:type="gramStart"/>
      <w:r w:rsidR="00BB72A3">
        <w:rPr>
          <w:rFonts w:eastAsia="Times New Roman"/>
          <w:szCs w:val="24"/>
        </w:rPr>
        <w:t>theater</w:t>
      </w:r>
      <w:proofErr w:type="gramEnd"/>
      <w:r w:rsidR="00015CDD">
        <w:rPr>
          <w:rFonts w:eastAsia="Times New Roman"/>
          <w:szCs w:val="24"/>
        </w:rPr>
        <w:t xml:space="preserve"> and applied improv</w:t>
      </w:r>
      <w:r w:rsidR="00BB72A3">
        <w:rPr>
          <w:rFonts w:eastAsia="Times New Roman"/>
          <w:szCs w:val="24"/>
        </w:rPr>
        <w:t xml:space="preserve"> books</w:t>
      </w:r>
      <w:r w:rsidR="00015CDD">
        <w:rPr>
          <w:rFonts w:eastAsia="Times New Roman"/>
          <w:szCs w:val="24"/>
        </w:rPr>
        <w:t xml:space="preserve">, but this one is the perfect </w:t>
      </w:r>
      <w:r w:rsidR="000A03EB">
        <w:rPr>
          <w:rFonts w:eastAsia="Times New Roman"/>
          <w:szCs w:val="24"/>
        </w:rPr>
        <w:t>guidebook</w:t>
      </w:r>
      <w:r w:rsidR="00015CDD">
        <w:rPr>
          <w:rFonts w:eastAsia="Times New Roman"/>
          <w:szCs w:val="24"/>
        </w:rPr>
        <w:t xml:space="preserve"> for the work I want do </w:t>
      </w:r>
      <w:r w:rsidR="004347AC">
        <w:rPr>
          <w:rFonts w:eastAsia="Times New Roman"/>
          <w:szCs w:val="24"/>
        </w:rPr>
        <w:t>at public lands visitor centers. It strikes the balance of being about people and how they work, particularly in groups</w:t>
      </w:r>
      <w:r w:rsidR="000A03EB">
        <w:rPr>
          <w:rFonts w:eastAsia="Times New Roman"/>
          <w:szCs w:val="24"/>
        </w:rPr>
        <w:t xml:space="preserve">, and embodying </w:t>
      </w:r>
      <w:r w:rsidR="0082380B">
        <w:rPr>
          <w:rFonts w:eastAsia="Times New Roman"/>
          <w:szCs w:val="24"/>
        </w:rPr>
        <w:t>the beautiful Zen-like principles of improvisational theater.</w:t>
      </w:r>
    </w:p>
    <w:p w14:paraId="15C9C203" w14:textId="77777777" w:rsidR="00FA5026" w:rsidRPr="00FA5026" w:rsidRDefault="00FA5026" w:rsidP="00FA5026">
      <w:pPr>
        <w:spacing w:line="480" w:lineRule="auto"/>
        <w:ind w:hanging="480"/>
        <w:rPr>
          <w:rFonts w:ascii="Times New Roman" w:eastAsia="Times New Roman" w:hAnsi="Times New Roman"/>
          <w:szCs w:val="24"/>
        </w:rPr>
      </w:pPr>
      <w:r w:rsidRPr="00FA5026">
        <w:rPr>
          <w:rFonts w:ascii="Times New Roman" w:eastAsia="Times New Roman" w:hAnsi="Times New Roman"/>
          <w:szCs w:val="24"/>
        </w:rPr>
        <w:t xml:space="preserve">Woolley, A. W., </w:t>
      </w:r>
      <w:proofErr w:type="spellStart"/>
      <w:r w:rsidRPr="00FA5026">
        <w:rPr>
          <w:rFonts w:ascii="Times New Roman" w:eastAsia="Times New Roman" w:hAnsi="Times New Roman"/>
          <w:szCs w:val="24"/>
        </w:rPr>
        <w:t>Chabris</w:t>
      </w:r>
      <w:proofErr w:type="spellEnd"/>
      <w:r w:rsidRPr="00FA5026">
        <w:rPr>
          <w:rFonts w:ascii="Times New Roman" w:eastAsia="Times New Roman" w:hAnsi="Times New Roman"/>
          <w:szCs w:val="24"/>
        </w:rPr>
        <w:t xml:space="preserve">, C. F., Pentland, A., Hashmi, N., &amp; Malone, T. W. (2010). Evidence for a Collective Intelligence Factor in the Performance of Human Groups. </w:t>
      </w:r>
      <w:r w:rsidRPr="00FA5026">
        <w:rPr>
          <w:rFonts w:ascii="Times New Roman" w:eastAsia="Times New Roman" w:hAnsi="Times New Roman"/>
          <w:i/>
          <w:iCs/>
          <w:szCs w:val="24"/>
        </w:rPr>
        <w:t>Science</w:t>
      </w:r>
      <w:r w:rsidRPr="00FA5026">
        <w:rPr>
          <w:rFonts w:ascii="Times New Roman" w:eastAsia="Times New Roman" w:hAnsi="Times New Roman"/>
          <w:szCs w:val="24"/>
        </w:rPr>
        <w:t xml:space="preserve">, </w:t>
      </w:r>
      <w:r w:rsidRPr="00FA5026">
        <w:rPr>
          <w:rFonts w:ascii="Times New Roman" w:eastAsia="Times New Roman" w:hAnsi="Times New Roman"/>
          <w:i/>
          <w:iCs/>
          <w:szCs w:val="24"/>
        </w:rPr>
        <w:t>330</w:t>
      </w:r>
      <w:r w:rsidRPr="00FA5026">
        <w:rPr>
          <w:rFonts w:ascii="Times New Roman" w:eastAsia="Times New Roman" w:hAnsi="Times New Roman"/>
          <w:szCs w:val="24"/>
        </w:rPr>
        <w:t xml:space="preserve">(6004), 686–688. </w:t>
      </w:r>
      <w:hyperlink r:id="rId16" w:history="1">
        <w:r w:rsidRPr="00FA5026">
          <w:rPr>
            <w:rFonts w:ascii="Times New Roman" w:eastAsia="Times New Roman" w:hAnsi="Times New Roman"/>
            <w:color w:val="0000FF"/>
            <w:szCs w:val="24"/>
            <w:u w:val="single"/>
          </w:rPr>
          <w:t>https://doi.org/10.1126/science.1193147</w:t>
        </w:r>
      </w:hyperlink>
    </w:p>
    <w:p w14:paraId="3B5C784A" w14:textId="77777777" w:rsidR="00A61604" w:rsidRDefault="00A61604" w:rsidP="00A6160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1979B4DE" w14:textId="77777777" w:rsidR="008A3521" w:rsidRPr="007D34AA" w:rsidRDefault="008A3521" w:rsidP="008A352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360"/>
        <w:rPr>
          <w:rFonts w:ascii="Times New Roman" w:hAnsi="Times New Roman"/>
          <w:szCs w:val="24"/>
        </w:rPr>
      </w:pPr>
    </w:p>
    <w:sectPr w:rsidR="008A3521" w:rsidRPr="007D34AA" w:rsidSect="004B06B0">
      <w:footerReference w:type="even" r:id="rId17"/>
      <w:footerReference w:type="default" r:id="rId18"/>
      <w:headerReference w:type="first" r:id="rId19"/>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E9BBB" w14:textId="77777777" w:rsidR="000D0EEF" w:rsidRDefault="000D0EEF">
      <w:r>
        <w:separator/>
      </w:r>
    </w:p>
  </w:endnote>
  <w:endnote w:type="continuationSeparator" w:id="0">
    <w:p w14:paraId="5453F176" w14:textId="77777777" w:rsidR="000D0EEF" w:rsidRDefault="000D0EEF">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316E4F" w:rsidRDefault="00316E4F">
    <w:pPr>
      <w:pStyle w:val="Footer"/>
      <w:framePr w:wrap="around" w:vAnchor="text" w:hAnchor="margin" w:xAlign="right" w:y="1"/>
      <w:rPr>
        <w:rStyle w:val="PageNumber"/>
      </w:rPr>
    </w:pP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071731"/>
      <w:docPartObj>
        <w:docPartGallery w:val="Page Numbers (Bottom of Page)"/>
        <w:docPartUnique/>
      </w:docPartObj>
    </w:sdtPr>
    <w:sdtEndPr>
      <w:rPr>
        <w:noProof/>
      </w:rPr>
    </w:sdtEndPr>
    <w:sdtContent>
      <w:p w14:paraId="05CD2FFA" w14:textId="0993DBB3" w:rsidR="00421C3A" w:rsidRDefault="00421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48722" w14:textId="77777777" w:rsidR="000D0EEF" w:rsidRDefault="000D0EEF">
      <w:r>
        <w:separator/>
      </w:r>
    </w:p>
  </w:footnote>
  <w:footnote w:type="continuationSeparator" w:id="0">
    <w:p w14:paraId="6D9B0D3E" w14:textId="77777777" w:rsidR="000D0EEF" w:rsidRDefault="000D0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7B3"/>
    <w:multiLevelType w:val="hybridMultilevel"/>
    <w:tmpl w:val="B3BA55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2430"/>
    <w:multiLevelType w:val="hybridMultilevel"/>
    <w:tmpl w:val="F4F854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51475"/>
    <w:multiLevelType w:val="hybridMultilevel"/>
    <w:tmpl w:val="3D3A3D0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75019"/>
    <w:multiLevelType w:val="hybridMultilevel"/>
    <w:tmpl w:val="146E31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554192"/>
    <w:multiLevelType w:val="multilevel"/>
    <w:tmpl w:val="0409001D"/>
    <w:styleLink w:val="1ai"/>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F06BE2"/>
    <w:multiLevelType w:val="hybridMultilevel"/>
    <w:tmpl w:val="D8B65F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D34513"/>
    <w:multiLevelType w:val="hybridMultilevel"/>
    <w:tmpl w:val="02FE08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0799B"/>
    <w:multiLevelType w:val="hybridMultilevel"/>
    <w:tmpl w:val="F6C69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762A3"/>
    <w:multiLevelType w:val="hybridMultilevel"/>
    <w:tmpl w:val="8482E7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4E3115"/>
    <w:multiLevelType w:val="hybridMultilevel"/>
    <w:tmpl w:val="5F76C3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A2222A"/>
    <w:multiLevelType w:val="hybridMultilevel"/>
    <w:tmpl w:val="CD26B2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FD5012"/>
    <w:multiLevelType w:val="hybridMultilevel"/>
    <w:tmpl w:val="AAE23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A8419C"/>
    <w:multiLevelType w:val="hybridMultilevel"/>
    <w:tmpl w:val="646848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D87F99"/>
    <w:multiLevelType w:val="multilevel"/>
    <w:tmpl w:val="0409001D"/>
    <w:numStyleLink w:val="1ai"/>
  </w:abstractNum>
  <w:abstractNum w:abstractNumId="14" w15:restartNumberingAfterBreak="0">
    <w:nsid w:val="79377596"/>
    <w:multiLevelType w:val="hybridMultilevel"/>
    <w:tmpl w:val="C7663D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6"/>
  </w:num>
  <w:num w:numId="4">
    <w:abstractNumId w:val="10"/>
  </w:num>
  <w:num w:numId="5">
    <w:abstractNumId w:val="1"/>
  </w:num>
  <w:num w:numId="6">
    <w:abstractNumId w:val="12"/>
  </w:num>
  <w:num w:numId="7">
    <w:abstractNumId w:val="14"/>
  </w:num>
  <w:num w:numId="8">
    <w:abstractNumId w:val="7"/>
  </w:num>
  <w:num w:numId="9">
    <w:abstractNumId w:val="11"/>
  </w:num>
  <w:num w:numId="10">
    <w:abstractNumId w:val="5"/>
  </w:num>
  <w:num w:numId="11">
    <w:abstractNumId w:val="3"/>
  </w:num>
  <w:num w:numId="12">
    <w:abstractNumId w:val="8"/>
  </w:num>
  <w:num w:numId="13">
    <w:abstractNumId w:val="9"/>
  </w:num>
  <w:num w:numId="14">
    <w:abstractNumId w:val="0"/>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352B"/>
    <w:rsid w:val="0000727D"/>
    <w:rsid w:val="00011F02"/>
    <w:rsid w:val="00013BBE"/>
    <w:rsid w:val="0001498E"/>
    <w:rsid w:val="000151D3"/>
    <w:rsid w:val="00015236"/>
    <w:rsid w:val="00015CDD"/>
    <w:rsid w:val="000178DF"/>
    <w:rsid w:val="00020A03"/>
    <w:rsid w:val="00022F8A"/>
    <w:rsid w:val="000249E2"/>
    <w:rsid w:val="00027828"/>
    <w:rsid w:val="00031A72"/>
    <w:rsid w:val="000340E8"/>
    <w:rsid w:val="00035E6C"/>
    <w:rsid w:val="00036023"/>
    <w:rsid w:val="00037065"/>
    <w:rsid w:val="000446E1"/>
    <w:rsid w:val="00044BBD"/>
    <w:rsid w:val="0005055B"/>
    <w:rsid w:val="0005069C"/>
    <w:rsid w:val="000510D9"/>
    <w:rsid w:val="000529C3"/>
    <w:rsid w:val="00053039"/>
    <w:rsid w:val="000544C1"/>
    <w:rsid w:val="00055227"/>
    <w:rsid w:val="0005603F"/>
    <w:rsid w:val="00056B04"/>
    <w:rsid w:val="00057111"/>
    <w:rsid w:val="00060118"/>
    <w:rsid w:val="0006287B"/>
    <w:rsid w:val="000641EE"/>
    <w:rsid w:val="00065584"/>
    <w:rsid w:val="0007220F"/>
    <w:rsid w:val="000728F0"/>
    <w:rsid w:val="00074146"/>
    <w:rsid w:val="0007555B"/>
    <w:rsid w:val="00077541"/>
    <w:rsid w:val="000778A7"/>
    <w:rsid w:val="00081B45"/>
    <w:rsid w:val="0008220A"/>
    <w:rsid w:val="000831E0"/>
    <w:rsid w:val="0008430C"/>
    <w:rsid w:val="00084356"/>
    <w:rsid w:val="00085A17"/>
    <w:rsid w:val="000869BC"/>
    <w:rsid w:val="000876B5"/>
    <w:rsid w:val="00090294"/>
    <w:rsid w:val="00090D6B"/>
    <w:rsid w:val="0009642D"/>
    <w:rsid w:val="000966C3"/>
    <w:rsid w:val="000A03EB"/>
    <w:rsid w:val="000A1F43"/>
    <w:rsid w:val="000A2100"/>
    <w:rsid w:val="000A50F7"/>
    <w:rsid w:val="000A72C2"/>
    <w:rsid w:val="000A7D1F"/>
    <w:rsid w:val="000B1A14"/>
    <w:rsid w:val="000B3E29"/>
    <w:rsid w:val="000B40A3"/>
    <w:rsid w:val="000B50A2"/>
    <w:rsid w:val="000B720D"/>
    <w:rsid w:val="000B7CF7"/>
    <w:rsid w:val="000C2D60"/>
    <w:rsid w:val="000C33DB"/>
    <w:rsid w:val="000C550A"/>
    <w:rsid w:val="000C599D"/>
    <w:rsid w:val="000D0EEF"/>
    <w:rsid w:val="000D2FFF"/>
    <w:rsid w:val="000D4031"/>
    <w:rsid w:val="000D4508"/>
    <w:rsid w:val="000D5582"/>
    <w:rsid w:val="000D77FC"/>
    <w:rsid w:val="000D7E16"/>
    <w:rsid w:val="000E2689"/>
    <w:rsid w:val="000E2710"/>
    <w:rsid w:val="000E2A05"/>
    <w:rsid w:val="000E2A49"/>
    <w:rsid w:val="000E3563"/>
    <w:rsid w:val="000E78FE"/>
    <w:rsid w:val="000F220E"/>
    <w:rsid w:val="000F2ADB"/>
    <w:rsid w:val="000F2B7A"/>
    <w:rsid w:val="000F45A4"/>
    <w:rsid w:val="000F6029"/>
    <w:rsid w:val="000F66BE"/>
    <w:rsid w:val="000F6E68"/>
    <w:rsid w:val="00102747"/>
    <w:rsid w:val="00102E5E"/>
    <w:rsid w:val="00103123"/>
    <w:rsid w:val="00103893"/>
    <w:rsid w:val="001038E0"/>
    <w:rsid w:val="00113197"/>
    <w:rsid w:val="00114B0F"/>
    <w:rsid w:val="001169BF"/>
    <w:rsid w:val="001170F0"/>
    <w:rsid w:val="0012053E"/>
    <w:rsid w:val="00126FCD"/>
    <w:rsid w:val="00130FFF"/>
    <w:rsid w:val="0013696B"/>
    <w:rsid w:val="001373D8"/>
    <w:rsid w:val="0013761E"/>
    <w:rsid w:val="00141F8D"/>
    <w:rsid w:val="00142BC3"/>
    <w:rsid w:val="00142C0C"/>
    <w:rsid w:val="00142D15"/>
    <w:rsid w:val="001452A5"/>
    <w:rsid w:val="00146BAD"/>
    <w:rsid w:val="00146E56"/>
    <w:rsid w:val="00150402"/>
    <w:rsid w:val="001508E8"/>
    <w:rsid w:val="001512F2"/>
    <w:rsid w:val="0015150E"/>
    <w:rsid w:val="001543D6"/>
    <w:rsid w:val="0015642B"/>
    <w:rsid w:val="001571F2"/>
    <w:rsid w:val="0016035D"/>
    <w:rsid w:val="00160EF5"/>
    <w:rsid w:val="0016139C"/>
    <w:rsid w:val="00161995"/>
    <w:rsid w:val="00165211"/>
    <w:rsid w:val="001659F2"/>
    <w:rsid w:val="001666B2"/>
    <w:rsid w:val="00171028"/>
    <w:rsid w:val="00171826"/>
    <w:rsid w:val="001728F4"/>
    <w:rsid w:val="00174731"/>
    <w:rsid w:val="0017581C"/>
    <w:rsid w:val="001758D2"/>
    <w:rsid w:val="001761F2"/>
    <w:rsid w:val="00176A99"/>
    <w:rsid w:val="00180829"/>
    <w:rsid w:val="0018091A"/>
    <w:rsid w:val="00180EF1"/>
    <w:rsid w:val="00182E28"/>
    <w:rsid w:val="0018321A"/>
    <w:rsid w:val="001847FF"/>
    <w:rsid w:val="00190CF2"/>
    <w:rsid w:val="00192847"/>
    <w:rsid w:val="00192B09"/>
    <w:rsid w:val="00193832"/>
    <w:rsid w:val="00194876"/>
    <w:rsid w:val="0019646F"/>
    <w:rsid w:val="00196691"/>
    <w:rsid w:val="00197C2F"/>
    <w:rsid w:val="001A4DC0"/>
    <w:rsid w:val="001A597C"/>
    <w:rsid w:val="001A7329"/>
    <w:rsid w:val="001A7B6B"/>
    <w:rsid w:val="001B26E0"/>
    <w:rsid w:val="001B36BC"/>
    <w:rsid w:val="001B447D"/>
    <w:rsid w:val="001B5254"/>
    <w:rsid w:val="001B7A71"/>
    <w:rsid w:val="001C3A83"/>
    <w:rsid w:val="001C498D"/>
    <w:rsid w:val="001C56F9"/>
    <w:rsid w:val="001D191B"/>
    <w:rsid w:val="001D77CE"/>
    <w:rsid w:val="001E41BA"/>
    <w:rsid w:val="001E426B"/>
    <w:rsid w:val="001F231E"/>
    <w:rsid w:val="001F439E"/>
    <w:rsid w:val="00201DA1"/>
    <w:rsid w:val="00204458"/>
    <w:rsid w:val="002047B9"/>
    <w:rsid w:val="0020606A"/>
    <w:rsid w:val="002068CC"/>
    <w:rsid w:val="00207953"/>
    <w:rsid w:val="00210FDC"/>
    <w:rsid w:val="00211BCD"/>
    <w:rsid w:val="00214758"/>
    <w:rsid w:val="002151E7"/>
    <w:rsid w:val="00216C0F"/>
    <w:rsid w:val="00216D1B"/>
    <w:rsid w:val="00217392"/>
    <w:rsid w:val="00220463"/>
    <w:rsid w:val="002215D1"/>
    <w:rsid w:val="00221ED1"/>
    <w:rsid w:val="00223AF5"/>
    <w:rsid w:val="0022514D"/>
    <w:rsid w:val="0022584C"/>
    <w:rsid w:val="00225ABB"/>
    <w:rsid w:val="00225BC5"/>
    <w:rsid w:val="00234C4B"/>
    <w:rsid w:val="00234F07"/>
    <w:rsid w:val="00235928"/>
    <w:rsid w:val="00236C57"/>
    <w:rsid w:val="00237D43"/>
    <w:rsid w:val="00244BED"/>
    <w:rsid w:val="00244E0D"/>
    <w:rsid w:val="00246B08"/>
    <w:rsid w:val="0025658C"/>
    <w:rsid w:val="00256F67"/>
    <w:rsid w:val="00257881"/>
    <w:rsid w:val="00264426"/>
    <w:rsid w:val="00264621"/>
    <w:rsid w:val="00264EAA"/>
    <w:rsid w:val="00270BB5"/>
    <w:rsid w:val="00273867"/>
    <w:rsid w:val="00277011"/>
    <w:rsid w:val="002774E2"/>
    <w:rsid w:val="00277B4A"/>
    <w:rsid w:val="00280CD6"/>
    <w:rsid w:val="00281B1D"/>
    <w:rsid w:val="00282474"/>
    <w:rsid w:val="0028561C"/>
    <w:rsid w:val="00285CE2"/>
    <w:rsid w:val="00286497"/>
    <w:rsid w:val="002866F9"/>
    <w:rsid w:val="00286A8F"/>
    <w:rsid w:val="00286AE4"/>
    <w:rsid w:val="00290AF5"/>
    <w:rsid w:val="00294636"/>
    <w:rsid w:val="00294EF3"/>
    <w:rsid w:val="00297AA8"/>
    <w:rsid w:val="002A0A79"/>
    <w:rsid w:val="002A0F8B"/>
    <w:rsid w:val="002A3814"/>
    <w:rsid w:val="002A3F4F"/>
    <w:rsid w:val="002A6642"/>
    <w:rsid w:val="002A6847"/>
    <w:rsid w:val="002A6861"/>
    <w:rsid w:val="002A7244"/>
    <w:rsid w:val="002B1968"/>
    <w:rsid w:val="002B1A2C"/>
    <w:rsid w:val="002B2AC4"/>
    <w:rsid w:val="002B6C95"/>
    <w:rsid w:val="002C046A"/>
    <w:rsid w:val="002C1718"/>
    <w:rsid w:val="002C274F"/>
    <w:rsid w:val="002C2F64"/>
    <w:rsid w:val="002C3AC9"/>
    <w:rsid w:val="002C417A"/>
    <w:rsid w:val="002D22BA"/>
    <w:rsid w:val="002D356A"/>
    <w:rsid w:val="002D384A"/>
    <w:rsid w:val="002D3CFD"/>
    <w:rsid w:val="002D53DF"/>
    <w:rsid w:val="002D5F63"/>
    <w:rsid w:val="002D6CEC"/>
    <w:rsid w:val="002D7C89"/>
    <w:rsid w:val="002E1660"/>
    <w:rsid w:val="002E38BA"/>
    <w:rsid w:val="002E6318"/>
    <w:rsid w:val="002F0883"/>
    <w:rsid w:val="002F0AB3"/>
    <w:rsid w:val="002F39FA"/>
    <w:rsid w:val="002F529B"/>
    <w:rsid w:val="002F5821"/>
    <w:rsid w:val="002F63CE"/>
    <w:rsid w:val="002F6D1C"/>
    <w:rsid w:val="003005BF"/>
    <w:rsid w:val="00300DAC"/>
    <w:rsid w:val="003059A9"/>
    <w:rsid w:val="00306B57"/>
    <w:rsid w:val="003133B4"/>
    <w:rsid w:val="003139BB"/>
    <w:rsid w:val="00315589"/>
    <w:rsid w:val="00315778"/>
    <w:rsid w:val="00315ABB"/>
    <w:rsid w:val="00316E4F"/>
    <w:rsid w:val="003207E0"/>
    <w:rsid w:val="00322437"/>
    <w:rsid w:val="00322606"/>
    <w:rsid w:val="0032509B"/>
    <w:rsid w:val="00325297"/>
    <w:rsid w:val="00326AB4"/>
    <w:rsid w:val="00330147"/>
    <w:rsid w:val="00330C8C"/>
    <w:rsid w:val="00332400"/>
    <w:rsid w:val="00333FEC"/>
    <w:rsid w:val="003342C4"/>
    <w:rsid w:val="00334894"/>
    <w:rsid w:val="00335CC9"/>
    <w:rsid w:val="0033709D"/>
    <w:rsid w:val="0033721B"/>
    <w:rsid w:val="0034102D"/>
    <w:rsid w:val="00343681"/>
    <w:rsid w:val="0034741C"/>
    <w:rsid w:val="00353517"/>
    <w:rsid w:val="00354113"/>
    <w:rsid w:val="00355823"/>
    <w:rsid w:val="003642EF"/>
    <w:rsid w:val="003648DA"/>
    <w:rsid w:val="00365425"/>
    <w:rsid w:val="0036670C"/>
    <w:rsid w:val="00366A00"/>
    <w:rsid w:val="003678E6"/>
    <w:rsid w:val="00367B55"/>
    <w:rsid w:val="00371DE9"/>
    <w:rsid w:val="0037220C"/>
    <w:rsid w:val="0037282D"/>
    <w:rsid w:val="00373C0C"/>
    <w:rsid w:val="00374994"/>
    <w:rsid w:val="00375A6C"/>
    <w:rsid w:val="00377FA3"/>
    <w:rsid w:val="00381156"/>
    <w:rsid w:val="0038130E"/>
    <w:rsid w:val="003818AB"/>
    <w:rsid w:val="0038344E"/>
    <w:rsid w:val="00383DC3"/>
    <w:rsid w:val="003874FA"/>
    <w:rsid w:val="003902B8"/>
    <w:rsid w:val="00390C58"/>
    <w:rsid w:val="00390DCF"/>
    <w:rsid w:val="003950AA"/>
    <w:rsid w:val="00397566"/>
    <w:rsid w:val="00397EA5"/>
    <w:rsid w:val="003A00F3"/>
    <w:rsid w:val="003A03F5"/>
    <w:rsid w:val="003A1B0C"/>
    <w:rsid w:val="003A2D34"/>
    <w:rsid w:val="003A3291"/>
    <w:rsid w:val="003A4230"/>
    <w:rsid w:val="003A44E0"/>
    <w:rsid w:val="003A722B"/>
    <w:rsid w:val="003B02B0"/>
    <w:rsid w:val="003B3306"/>
    <w:rsid w:val="003B422F"/>
    <w:rsid w:val="003B590A"/>
    <w:rsid w:val="003B5F4C"/>
    <w:rsid w:val="003B60EA"/>
    <w:rsid w:val="003C1E4C"/>
    <w:rsid w:val="003C500C"/>
    <w:rsid w:val="003C6A22"/>
    <w:rsid w:val="003C7902"/>
    <w:rsid w:val="003D08D1"/>
    <w:rsid w:val="003D149A"/>
    <w:rsid w:val="003D17A7"/>
    <w:rsid w:val="003D347A"/>
    <w:rsid w:val="003D4531"/>
    <w:rsid w:val="003E0445"/>
    <w:rsid w:val="003E53BD"/>
    <w:rsid w:val="003E613C"/>
    <w:rsid w:val="003F0273"/>
    <w:rsid w:val="003F2B37"/>
    <w:rsid w:val="003F4892"/>
    <w:rsid w:val="003F5D9E"/>
    <w:rsid w:val="0040078B"/>
    <w:rsid w:val="004011B1"/>
    <w:rsid w:val="0040164B"/>
    <w:rsid w:val="00401D61"/>
    <w:rsid w:val="00405544"/>
    <w:rsid w:val="00405747"/>
    <w:rsid w:val="00405FBA"/>
    <w:rsid w:val="00406581"/>
    <w:rsid w:val="00406589"/>
    <w:rsid w:val="00406E35"/>
    <w:rsid w:val="0040776F"/>
    <w:rsid w:val="00407E08"/>
    <w:rsid w:val="00412370"/>
    <w:rsid w:val="00416AD9"/>
    <w:rsid w:val="00421C3A"/>
    <w:rsid w:val="004225D9"/>
    <w:rsid w:val="00422DDE"/>
    <w:rsid w:val="004232B7"/>
    <w:rsid w:val="00423C14"/>
    <w:rsid w:val="00423C8C"/>
    <w:rsid w:val="0042556A"/>
    <w:rsid w:val="004279CE"/>
    <w:rsid w:val="0043192C"/>
    <w:rsid w:val="00432C71"/>
    <w:rsid w:val="00432EB2"/>
    <w:rsid w:val="00433278"/>
    <w:rsid w:val="004347AC"/>
    <w:rsid w:val="0043568F"/>
    <w:rsid w:val="00435B63"/>
    <w:rsid w:val="00435C8C"/>
    <w:rsid w:val="00436E08"/>
    <w:rsid w:val="00436EA3"/>
    <w:rsid w:val="004372F3"/>
    <w:rsid w:val="0044047F"/>
    <w:rsid w:val="00440F9C"/>
    <w:rsid w:val="00442AED"/>
    <w:rsid w:val="00443C3C"/>
    <w:rsid w:val="00444106"/>
    <w:rsid w:val="00446BDD"/>
    <w:rsid w:val="00447F12"/>
    <w:rsid w:val="00451258"/>
    <w:rsid w:val="00453863"/>
    <w:rsid w:val="00453CDB"/>
    <w:rsid w:val="00454BDA"/>
    <w:rsid w:val="00455F32"/>
    <w:rsid w:val="004561F9"/>
    <w:rsid w:val="00456809"/>
    <w:rsid w:val="00456B5C"/>
    <w:rsid w:val="0045793D"/>
    <w:rsid w:val="00461A27"/>
    <w:rsid w:val="00463DC7"/>
    <w:rsid w:val="004652D5"/>
    <w:rsid w:val="0046596F"/>
    <w:rsid w:val="00465A18"/>
    <w:rsid w:val="00467AAA"/>
    <w:rsid w:val="00470764"/>
    <w:rsid w:val="00476DB5"/>
    <w:rsid w:val="0048083E"/>
    <w:rsid w:val="00480A08"/>
    <w:rsid w:val="00480F93"/>
    <w:rsid w:val="00481239"/>
    <w:rsid w:val="0048341A"/>
    <w:rsid w:val="00484F95"/>
    <w:rsid w:val="00485207"/>
    <w:rsid w:val="004862D8"/>
    <w:rsid w:val="0048634C"/>
    <w:rsid w:val="00486F90"/>
    <w:rsid w:val="004874A2"/>
    <w:rsid w:val="00495C2F"/>
    <w:rsid w:val="0049761C"/>
    <w:rsid w:val="004A1E7C"/>
    <w:rsid w:val="004A33B2"/>
    <w:rsid w:val="004A4615"/>
    <w:rsid w:val="004A56D8"/>
    <w:rsid w:val="004A6AB2"/>
    <w:rsid w:val="004B032D"/>
    <w:rsid w:val="004B06B0"/>
    <w:rsid w:val="004B1614"/>
    <w:rsid w:val="004B7A1B"/>
    <w:rsid w:val="004C0243"/>
    <w:rsid w:val="004C23E0"/>
    <w:rsid w:val="004C278E"/>
    <w:rsid w:val="004C3525"/>
    <w:rsid w:val="004C363E"/>
    <w:rsid w:val="004C5A03"/>
    <w:rsid w:val="004C64AA"/>
    <w:rsid w:val="004C7AE2"/>
    <w:rsid w:val="004D3567"/>
    <w:rsid w:val="004D4289"/>
    <w:rsid w:val="004D5F4F"/>
    <w:rsid w:val="004D726E"/>
    <w:rsid w:val="004D7A5E"/>
    <w:rsid w:val="004D7E12"/>
    <w:rsid w:val="004E0093"/>
    <w:rsid w:val="004E19A0"/>
    <w:rsid w:val="004E3A71"/>
    <w:rsid w:val="004E3EFE"/>
    <w:rsid w:val="004E4295"/>
    <w:rsid w:val="004E4622"/>
    <w:rsid w:val="004F02BB"/>
    <w:rsid w:val="004F044E"/>
    <w:rsid w:val="004F068A"/>
    <w:rsid w:val="004F0F26"/>
    <w:rsid w:val="004F192E"/>
    <w:rsid w:val="004F365C"/>
    <w:rsid w:val="004F3988"/>
    <w:rsid w:val="00500734"/>
    <w:rsid w:val="00501F4B"/>
    <w:rsid w:val="00502536"/>
    <w:rsid w:val="00503E5E"/>
    <w:rsid w:val="005044B7"/>
    <w:rsid w:val="00504917"/>
    <w:rsid w:val="00505018"/>
    <w:rsid w:val="00505176"/>
    <w:rsid w:val="00505CD7"/>
    <w:rsid w:val="00507ADA"/>
    <w:rsid w:val="005111B6"/>
    <w:rsid w:val="005120D1"/>
    <w:rsid w:val="00513B1A"/>
    <w:rsid w:val="00514C0A"/>
    <w:rsid w:val="0051510A"/>
    <w:rsid w:val="005203B9"/>
    <w:rsid w:val="0052498D"/>
    <w:rsid w:val="00524DF0"/>
    <w:rsid w:val="00525696"/>
    <w:rsid w:val="0053056C"/>
    <w:rsid w:val="00530F43"/>
    <w:rsid w:val="00531850"/>
    <w:rsid w:val="00532102"/>
    <w:rsid w:val="005329DC"/>
    <w:rsid w:val="00532ACB"/>
    <w:rsid w:val="00532AE9"/>
    <w:rsid w:val="005338B7"/>
    <w:rsid w:val="00533B41"/>
    <w:rsid w:val="005355D3"/>
    <w:rsid w:val="005361F9"/>
    <w:rsid w:val="00536769"/>
    <w:rsid w:val="00536D38"/>
    <w:rsid w:val="0053754B"/>
    <w:rsid w:val="005418E6"/>
    <w:rsid w:val="005419F6"/>
    <w:rsid w:val="005424DB"/>
    <w:rsid w:val="00542A39"/>
    <w:rsid w:val="00543735"/>
    <w:rsid w:val="00543C74"/>
    <w:rsid w:val="005443A7"/>
    <w:rsid w:val="00544C45"/>
    <w:rsid w:val="00545CFC"/>
    <w:rsid w:val="00546C2C"/>
    <w:rsid w:val="005479A9"/>
    <w:rsid w:val="0055231E"/>
    <w:rsid w:val="00552992"/>
    <w:rsid w:val="00552A13"/>
    <w:rsid w:val="005545D2"/>
    <w:rsid w:val="00554DC6"/>
    <w:rsid w:val="0055564D"/>
    <w:rsid w:val="0055718E"/>
    <w:rsid w:val="005573EC"/>
    <w:rsid w:val="00563C9D"/>
    <w:rsid w:val="005643E0"/>
    <w:rsid w:val="00565278"/>
    <w:rsid w:val="00565D27"/>
    <w:rsid w:val="00566044"/>
    <w:rsid w:val="005661CC"/>
    <w:rsid w:val="00566EEE"/>
    <w:rsid w:val="0056775A"/>
    <w:rsid w:val="0057020A"/>
    <w:rsid w:val="00571A5E"/>
    <w:rsid w:val="0057221B"/>
    <w:rsid w:val="0057341C"/>
    <w:rsid w:val="00577A8C"/>
    <w:rsid w:val="00582F71"/>
    <w:rsid w:val="0058568A"/>
    <w:rsid w:val="00585823"/>
    <w:rsid w:val="00585A0E"/>
    <w:rsid w:val="00585EEF"/>
    <w:rsid w:val="00587608"/>
    <w:rsid w:val="00590871"/>
    <w:rsid w:val="00590B8C"/>
    <w:rsid w:val="0059114D"/>
    <w:rsid w:val="0059208C"/>
    <w:rsid w:val="0059292B"/>
    <w:rsid w:val="005940D3"/>
    <w:rsid w:val="005940FD"/>
    <w:rsid w:val="005949FA"/>
    <w:rsid w:val="00594A8F"/>
    <w:rsid w:val="0059583B"/>
    <w:rsid w:val="00596596"/>
    <w:rsid w:val="005965EB"/>
    <w:rsid w:val="00596FE5"/>
    <w:rsid w:val="005A0957"/>
    <w:rsid w:val="005A1AB8"/>
    <w:rsid w:val="005A3D2D"/>
    <w:rsid w:val="005A41BA"/>
    <w:rsid w:val="005A5507"/>
    <w:rsid w:val="005A6025"/>
    <w:rsid w:val="005A7E4B"/>
    <w:rsid w:val="005B0C02"/>
    <w:rsid w:val="005B186D"/>
    <w:rsid w:val="005B1A83"/>
    <w:rsid w:val="005B428B"/>
    <w:rsid w:val="005B574D"/>
    <w:rsid w:val="005B6232"/>
    <w:rsid w:val="005B6456"/>
    <w:rsid w:val="005B67F0"/>
    <w:rsid w:val="005C05AA"/>
    <w:rsid w:val="005C0920"/>
    <w:rsid w:val="005C0B47"/>
    <w:rsid w:val="005C24AF"/>
    <w:rsid w:val="005C5E53"/>
    <w:rsid w:val="005C60B4"/>
    <w:rsid w:val="005C628F"/>
    <w:rsid w:val="005D0EB8"/>
    <w:rsid w:val="005D158E"/>
    <w:rsid w:val="005D168A"/>
    <w:rsid w:val="005D1C2B"/>
    <w:rsid w:val="005D498B"/>
    <w:rsid w:val="005D51C1"/>
    <w:rsid w:val="005D52B1"/>
    <w:rsid w:val="005D6304"/>
    <w:rsid w:val="005D7443"/>
    <w:rsid w:val="005D7760"/>
    <w:rsid w:val="005E1730"/>
    <w:rsid w:val="005E23FD"/>
    <w:rsid w:val="005E2E94"/>
    <w:rsid w:val="005E3E64"/>
    <w:rsid w:val="005E4588"/>
    <w:rsid w:val="005E4BF7"/>
    <w:rsid w:val="005E651C"/>
    <w:rsid w:val="005E7353"/>
    <w:rsid w:val="005F0C49"/>
    <w:rsid w:val="005F4469"/>
    <w:rsid w:val="005F58AA"/>
    <w:rsid w:val="005F5E72"/>
    <w:rsid w:val="005F7556"/>
    <w:rsid w:val="00602B44"/>
    <w:rsid w:val="00602D48"/>
    <w:rsid w:val="006045E8"/>
    <w:rsid w:val="006047E8"/>
    <w:rsid w:val="00604EF1"/>
    <w:rsid w:val="0060621E"/>
    <w:rsid w:val="00607951"/>
    <w:rsid w:val="00607D22"/>
    <w:rsid w:val="00610D53"/>
    <w:rsid w:val="00611AA9"/>
    <w:rsid w:val="006129C2"/>
    <w:rsid w:val="00613375"/>
    <w:rsid w:val="006133E0"/>
    <w:rsid w:val="00613591"/>
    <w:rsid w:val="00613592"/>
    <w:rsid w:val="00613910"/>
    <w:rsid w:val="00615279"/>
    <w:rsid w:val="006160C5"/>
    <w:rsid w:val="00623462"/>
    <w:rsid w:val="00624C82"/>
    <w:rsid w:val="00625C04"/>
    <w:rsid w:val="006263D8"/>
    <w:rsid w:val="006277CD"/>
    <w:rsid w:val="006303E3"/>
    <w:rsid w:val="0063160F"/>
    <w:rsid w:val="00631BF4"/>
    <w:rsid w:val="00633F90"/>
    <w:rsid w:val="006351A7"/>
    <w:rsid w:val="006357D3"/>
    <w:rsid w:val="00635D80"/>
    <w:rsid w:val="006370C3"/>
    <w:rsid w:val="00637116"/>
    <w:rsid w:val="00640C1E"/>
    <w:rsid w:val="00642DE4"/>
    <w:rsid w:val="00643307"/>
    <w:rsid w:val="006501FB"/>
    <w:rsid w:val="00650D77"/>
    <w:rsid w:val="006517DF"/>
    <w:rsid w:val="006532F0"/>
    <w:rsid w:val="006570C8"/>
    <w:rsid w:val="00661496"/>
    <w:rsid w:val="00661687"/>
    <w:rsid w:val="00662FDC"/>
    <w:rsid w:val="00663274"/>
    <w:rsid w:val="00663A90"/>
    <w:rsid w:val="0066647A"/>
    <w:rsid w:val="00667699"/>
    <w:rsid w:val="0067078E"/>
    <w:rsid w:val="00670C7C"/>
    <w:rsid w:val="00670F09"/>
    <w:rsid w:val="0067386F"/>
    <w:rsid w:val="006805F3"/>
    <w:rsid w:val="00681217"/>
    <w:rsid w:val="00682113"/>
    <w:rsid w:val="00682269"/>
    <w:rsid w:val="006832DC"/>
    <w:rsid w:val="00683CF3"/>
    <w:rsid w:val="00686534"/>
    <w:rsid w:val="00691F65"/>
    <w:rsid w:val="00693744"/>
    <w:rsid w:val="00693BCA"/>
    <w:rsid w:val="00694DD9"/>
    <w:rsid w:val="00696594"/>
    <w:rsid w:val="006A08D6"/>
    <w:rsid w:val="006B033D"/>
    <w:rsid w:val="006B0AF2"/>
    <w:rsid w:val="006B144C"/>
    <w:rsid w:val="006B1FD2"/>
    <w:rsid w:val="006B4DEC"/>
    <w:rsid w:val="006B4E2E"/>
    <w:rsid w:val="006B4F09"/>
    <w:rsid w:val="006B5145"/>
    <w:rsid w:val="006B5C3C"/>
    <w:rsid w:val="006B60F2"/>
    <w:rsid w:val="006B7C4B"/>
    <w:rsid w:val="006B7C7C"/>
    <w:rsid w:val="006C0571"/>
    <w:rsid w:val="006C07CE"/>
    <w:rsid w:val="006C0B8D"/>
    <w:rsid w:val="006C10AC"/>
    <w:rsid w:val="006C13F7"/>
    <w:rsid w:val="006C2803"/>
    <w:rsid w:val="006C43D1"/>
    <w:rsid w:val="006C6B2A"/>
    <w:rsid w:val="006D0B39"/>
    <w:rsid w:val="006D1253"/>
    <w:rsid w:val="006D3ED6"/>
    <w:rsid w:val="006D4D91"/>
    <w:rsid w:val="006D613E"/>
    <w:rsid w:val="006E1AF7"/>
    <w:rsid w:val="006E1DA3"/>
    <w:rsid w:val="006E20CB"/>
    <w:rsid w:val="006E25FA"/>
    <w:rsid w:val="006E4A74"/>
    <w:rsid w:val="006E6D79"/>
    <w:rsid w:val="006E749B"/>
    <w:rsid w:val="006F333E"/>
    <w:rsid w:val="006F599C"/>
    <w:rsid w:val="006F5ACA"/>
    <w:rsid w:val="006F5C7F"/>
    <w:rsid w:val="006F618C"/>
    <w:rsid w:val="00700825"/>
    <w:rsid w:val="00705E56"/>
    <w:rsid w:val="0070695C"/>
    <w:rsid w:val="007072AB"/>
    <w:rsid w:val="0070754A"/>
    <w:rsid w:val="00707B01"/>
    <w:rsid w:val="0071148D"/>
    <w:rsid w:val="007161B6"/>
    <w:rsid w:val="007174D8"/>
    <w:rsid w:val="007204FD"/>
    <w:rsid w:val="007209DF"/>
    <w:rsid w:val="007255B0"/>
    <w:rsid w:val="00731231"/>
    <w:rsid w:val="00733308"/>
    <w:rsid w:val="0073393D"/>
    <w:rsid w:val="00734C56"/>
    <w:rsid w:val="00734D0B"/>
    <w:rsid w:val="00736855"/>
    <w:rsid w:val="00737557"/>
    <w:rsid w:val="00741309"/>
    <w:rsid w:val="00741A3E"/>
    <w:rsid w:val="00741D7A"/>
    <w:rsid w:val="00742944"/>
    <w:rsid w:val="00742B3E"/>
    <w:rsid w:val="00743C58"/>
    <w:rsid w:val="00745B1F"/>
    <w:rsid w:val="00747295"/>
    <w:rsid w:val="00750AB9"/>
    <w:rsid w:val="007511A4"/>
    <w:rsid w:val="00754C6D"/>
    <w:rsid w:val="007567B8"/>
    <w:rsid w:val="00760948"/>
    <w:rsid w:val="0076102A"/>
    <w:rsid w:val="00764A5C"/>
    <w:rsid w:val="00771953"/>
    <w:rsid w:val="0077262A"/>
    <w:rsid w:val="00772B06"/>
    <w:rsid w:val="00773134"/>
    <w:rsid w:val="007740D6"/>
    <w:rsid w:val="00774128"/>
    <w:rsid w:val="007747E2"/>
    <w:rsid w:val="00775170"/>
    <w:rsid w:val="007769B5"/>
    <w:rsid w:val="007774C0"/>
    <w:rsid w:val="007833DF"/>
    <w:rsid w:val="00784191"/>
    <w:rsid w:val="00787355"/>
    <w:rsid w:val="00787F61"/>
    <w:rsid w:val="0079011D"/>
    <w:rsid w:val="007955CB"/>
    <w:rsid w:val="007A2003"/>
    <w:rsid w:val="007A41AD"/>
    <w:rsid w:val="007A4F48"/>
    <w:rsid w:val="007A5637"/>
    <w:rsid w:val="007B0062"/>
    <w:rsid w:val="007B04BE"/>
    <w:rsid w:val="007B4964"/>
    <w:rsid w:val="007B590A"/>
    <w:rsid w:val="007B790F"/>
    <w:rsid w:val="007C01BF"/>
    <w:rsid w:val="007C42EE"/>
    <w:rsid w:val="007C4A75"/>
    <w:rsid w:val="007C4E39"/>
    <w:rsid w:val="007C655C"/>
    <w:rsid w:val="007D1016"/>
    <w:rsid w:val="007D1B03"/>
    <w:rsid w:val="007D2CF7"/>
    <w:rsid w:val="007D34AA"/>
    <w:rsid w:val="007D39A3"/>
    <w:rsid w:val="007D515B"/>
    <w:rsid w:val="007D577E"/>
    <w:rsid w:val="007E0531"/>
    <w:rsid w:val="007E1828"/>
    <w:rsid w:val="007E1DF5"/>
    <w:rsid w:val="007E2615"/>
    <w:rsid w:val="007E416B"/>
    <w:rsid w:val="007E4646"/>
    <w:rsid w:val="007E48BA"/>
    <w:rsid w:val="007E48CA"/>
    <w:rsid w:val="007E5D83"/>
    <w:rsid w:val="007E6973"/>
    <w:rsid w:val="007E7108"/>
    <w:rsid w:val="007F0632"/>
    <w:rsid w:val="007F0B5E"/>
    <w:rsid w:val="007F2721"/>
    <w:rsid w:val="007F3FB1"/>
    <w:rsid w:val="007F7C16"/>
    <w:rsid w:val="007F7F92"/>
    <w:rsid w:val="00801ED6"/>
    <w:rsid w:val="008024DB"/>
    <w:rsid w:val="0080278A"/>
    <w:rsid w:val="00803F4E"/>
    <w:rsid w:val="00805F4B"/>
    <w:rsid w:val="00807428"/>
    <w:rsid w:val="0080751D"/>
    <w:rsid w:val="008075CE"/>
    <w:rsid w:val="0081016C"/>
    <w:rsid w:val="008108D5"/>
    <w:rsid w:val="008127DE"/>
    <w:rsid w:val="00813C75"/>
    <w:rsid w:val="00814180"/>
    <w:rsid w:val="00814677"/>
    <w:rsid w:val="00814DA7"/>
    <w:rsid w:val="00815449"/>
    <w:rsid w:val="008159D5"/>
    <w:rsid w:val="00815EB1"/>
    <w:rsid w:val="00817DF1"/>
    <w:rsid w:val="00821054"/>
    <w:rsid w:val="0082328B"/>
    <w:rsid w:val="0082380B"/>
    <w:rsid w:val="00827791"/>
    <w:rsid w:val="00833EF1"/>
    <w:rsid w:val="00835669"/>
    <w:rsid w:val="008362D2"/>
    <w:rsid w:val="008376A1"/>
    <w:rsid w:val="00842F24"/>
    <w:rsid w:val="00843E5B"/>
    <w:rsid w:val="0084536B"/>
    <w:rsid w:val="00845ABC"/>
    <w:rsid w:val="008464C7"/>
    <w:rsid w:val="008506D0"/>
    <w:rsid w:val="00850E4D"/>
    <w:rsid w:val="008521F6"/>
    <w:rsid w:val="00854588"/>
    <w:rsid w:val="00855A74"/>
    <w:rsid w:val="00857635"/>
    <w:rsid w:val="00862174"/>
    <w:rsid w:val="00862419"/>
    <w:rsid w:val="00865DEE"/>
    <w:rsid w:val="00872246"/>
    <w:rsid w:val="00875BC4"/>
    <w:rsid w:val="00876EC4"/>
    <w:rsid w:val="0088066E"/>
    <w:rsid w:val="00882576"/>
    <w:rsid w:val="00883561"/>
    <w:rsid w:val="00883BFE"/>
    <w:rsid w:val="00883E1D"/>
    <w:rsid w:val="008900F4"/>
    <w:rsid w:val="00890E13"/>
    <w:rsid w:val="00891595"/>
    <w:rsid w:val="00895DB7"/>
    <w:rsid w:val="00896D98"/>
    <w:rsid w:val="008A2061"/>
    <w:rsid w:val="008A2090"/>
    <w:rsid w:val="008A3521"/>
    <w:rsid w:val="008A3847"/>
    <w:rsid w:val="008A3FA0"/>
    <w:rsid w:val="008A753C"/>
    <w:rsid w:val="008A79D0"/>
    <w:rsid w:val="008B0367"/>
    <w:rsid w:val="008B1971"/>
    <w:rsid w:val="008B210B"/>
    <w:rsid w:val="008B24BB"/>
    <w:rsid w:val="008B3B5B"/>
    <w:rsid w:val="008B4B9C"/>
    <w:rsid w:val="008B5327"/>
    <w:rsid w:val="008B58E7"/>
    <w:rsid w:val="008B6671"/>
    <w:rsid w:val="008B7F46"/>
    <w:rsid w:val="008C0591"/>
    <w:rsid w:val="008C1A8E"/>
    <w:rsid w:val="008C1E03"/>
    <w:rsid w:val="008C21E4"/>
    <w:rsid w:val="008C2AD9"/>
    <w:rsid w:val="008C4723"/>
    <w:rsid w:val="008C4F0A"/>
    <w:rsid w:val="008C7C4B"/>
    <w:rsid w:val="008D0177"/>
    <w:rsid w:val="008D05A3"/>
    <w:rsid w:val="008D102C"/>
    <w:rsid w:val="008D13F6"/>
    <w:rsid w:val="008D1567"/>
    <w:rsid w:val="008D1748"/>
    <w:rsid w:val="008D1DE1"/>
    <w:rsid w:val="008D2066"/>
    <w:rsid w:val="008D2D1E"/>
    <w:rsid w:val="008D46D4"/>
    <w:rsid w:val="008D6291"/>
    <w:rsid w:val="008E01FF"/>
    <w:rsid w:val="008E029A"/>
    <w:rsid w:val="008E1511"/>
    <w:rsid w:val="008E2F1D"/>
    <w:rsid w:val="008E30D0"/>
    <w:rsid w:val="008E48A3"/>
    <w:rsid w:val="008E7928"/>
    <w:rsid w:val="008F084F"/>
    <w:rsid w:val="008F19A3"/>
    <w:rsid w:val="008F1B8E"/>
    <w:rsid w:val="008F1F44"/>
    <w:rsid w:val="008F6BB5"/>
    <w:rsid w:val="008F7021"/>
    <w:rsid w:val="00900278"/>
    <w:rsid w:val="0090225D"/>
    <w:rsid w:val="0090233B"/>
    <w:rsid w:val="009025C9"/>
    <w:rsid w:val="009031D5"/>
    <w:rsid w:val="009038B0"/>
    <w:rsid w:val="00907FD9"/>
    <w:rsid w:val="00914ECF"/>
    <w:rsid w:val="00917A77"/>
    <w:rsid w:val="009202E4"/>
    <w:rsid w:val="00921CD6"/>
    <w:rsid w:val="00923077"/>
    <w:rsid w:val="009231DE"/>
    <w:rsid w:val="00924B45"/>
    <w:rsid w:val="00925443"/>
    <w:rsid w:val="00927ED0"/>
    <w:rsid w:val="009318F4"/>
    <w:rsid w:val="00931F26"/>
    <w:rsid w:val="00933399"/>
    <w:rsid w:val="00935D57"/>
    <w:rsid w:val="00936172"/>
    <w:rsid w:val="0093620E"/>
    <w:rsid w:val="009364B0"/>
    <w:rsid w:val="009401FD"/>
    <w:rsid w:val="00940A81"/>
    <w:rsid w:val="009418D4"/>
    <w:rsid w:val="009447BB"/>
    <w:rsid w:val="00946224"/>
    <w:rsid w:val="0094652F"/>
    <w:rsid w:val="00946708"/>
    <w:rsid w:val="0095120B"/>
    <w:rsid w:val="0095324F"/>
    <w:rsid w:val="009535D3"/>
    <w:rsid w:val="00954773"/>
    <w:rsid w:val="0095579A"/>
    <w:rsid w:val="009622A5"/>
    <w:rsid w:val="00962C0A"/>
    <w:rsid w:val="00963AC1"/>
    <w:rsid w:val="00963E04"/>
    <w:rsid w:val="00964106"/>
    <w:rsid w:val="00970ADD"/>
    <w:rsid w:val="00971F6E"/>
    <w:rsid w:val="00972EB8"/>
    <w:rsid w:val="009733FE"/>
    <w:rsid w:val="00974132"/>
    <w:rsid w:val="00975974"/>
    <w:rsid w:val="00977EB8"/>
    <w:rsid w:val="00982B97"/>
    <w:rsid w:val="009850BC"/>
    <w:rsid w:val="00985B7E"/>
    <w:rsid w:val="00985E1F"/>
    <w:rsid w:val="00990F71"/>
    <w:rsid w:val="0099360B"/>
    <w:rsid w:val="00993F9B"/>
    <w:rsid w:val="00994FA7"/>
    <w:rsid w:val="00995C31"/>
    <w:rsid w:val="00995CE7"/>
    <w:rsid w:val="00997CEC"/>
    <w:rsid w:val="009A0B6B"/>
    <w:rsid w:val="009A2A09"/>
    <w:rsid w:val="009A37A4"/>
    <w:rsid w:val="009A47B6"/>
    <w:rsid w:val="009A63F5"/>
    <w:rsid w:val="009A6780"/>
    <w:rsid w:val="009A7995"/>
    <w:rsid w:val="009B1E6D"/>
    <w:rsid w:val="009B2673"/>
    <w:rsid w:val="009B38F2"/>
    <w:rsid w:val="009B606C"/>
    <w:rsid w:val="009B7047"/>
    <w:rsid w:val="009C1612"/>
    <w:rsid w:val="009C25A4"/>
    <w:rsid w:val="009C2BD8"/>
    <w:rsid w:val="009C6069"/>
    <w:rsid w:val="009C716D"/>
    <w:rsid w:val="009C7674"/>
    <w:rsid w:val="009C7C57"/>
    <w:rsid w:val="009D0079"/>
    <w:rsid w:val="009D032A"/>
    <w:rsid w:val="009D0351"/>
    <w:rsid w:val="009D03F1"/>
    <w:rsid w:val="009D08D1"/>
    <w:rsid w:val="009D102E"/>
    <w:rsid w:val="009D175B"/>
    <w:rsid w:val="009D19F8"/>
    <w:rsid w:val="009D255C"/>
    <w:rsid w:val="009D3485"/>
    <w:rsid w:val="009D3AFE"/>
    <w:rsid w:val="009D4C8F"/>
    <w:rsid w:val="009D5F43"/>
    <w:rsid w:val="009D6018"/>
    <w:rsid w:val="009D75F2"/>
    <w:rsid w:val="009E1170"/>
    <w:rsid w:val="009E1BCF"/>
    <w:rsid w:val="009E280E"/>
    <w:rsid w:val="009E4063"/>
    <w:rsid w:val="009E758A"/>
    <w:rsid w:val="009E7591"/>
    <w:rsid w:val="009E779F"/>
    <w:rsid w:val="009F1C98"/>
    <w:rsid w:val="009F2613"/>
    <w:rsid w:val="009F2D0B"/>
    <w:rsid w:val="009F2F53"/>
    <w:rsid w:val="009F4060"/>
    <w:rsid w:val="00A049C0"/>
    <w:rsid w:val="00A04F1C"/>
    <w:rsid w:val="00A05FA2"/>
    <w:rsid w:val="00A0610E"/>
    <w:rsid w:val="00A06378"/>
    <w:rsid w:val="00A0750E"/>
    <w:rsid w:val="00A10B4B"/>
    <w:rsid w:val="00A12341"/>
    <w:rsid w:val="00A173C7"/>
    <w:rsid w:val="00A1758C"/>
    <w:rsid w:val="00A17EC6"/>
    <w:rsid w:val="00A20811"/>
    <w:rsid w:val="00A2199C"/>
    <w:rsid w:val="00A22420"/>
    <w:rsid w:val="00A22714"/>
    <w:rsid w:val="00A23566"/>
    <w:rsid w:val="00A24689"/>
    <w:rsid w:val="00A255D3"/>
    <w:rsid w:val="00A278F9"/>
    <w:rsid w:val="00A27D8F"/>
    <w:rsid w:val="00A30CEE"/>
    <w:rsid w:val="00A316B5"/>
    <w:rsid w:val="00A319D8"/>
    <w:rsid w:val="00A31F1A"/>
    <w:rsid w:val="00A33309"/>
    <w:rsid w:val="00A33A23"/>
    <w:rsid w:val="00A33ED0"/>
    <w:rsid w:val="00A3402B"/>
    <w:rsid w:val="00A402C7"/>
    <w:rsid w:val="00A41D2F"/>
    <w:rsid w:val="00A4214A"/>
    <w:rsid w:val="00A42C6B"/>
    <w:rsid w:val="00A44A52"/>
    <w:rsid w:val="00A46113"/>
    <w:rsid w:val="00A46199"/>
    <w:rsid w:val="00A46E23"/>
    <w:rsid w:val="00A5407A"/>
    <w:rsid w:val="00A54EEF"/>
    <w:rsid w:val="00A61604"/>
    <w:rsid w:val="00A63677"/>
    <w:rsid w:val="00A660B0"/>
    <w:rsid w:val="00A67243"/>
    <w:rsid w:val="00A718EC"/>
    <w:rsid w:val="00A75673"/>
    <w:rsid w:val="00A7608A"/>
    <w:rsid w:val="00A763FB"/>
    <w:rsid w:val="00A85721"/>
    <w:rsid w:val="00A85B5C"/>
    <w:rsid w:val="00A87980"/>
    <w:rsid w:val="00A9003F"/>
    <w:rsid w:val="00A93EC9"/>
    <w:rsid w:val="00A9505A"/>
    <w:rsid w:val="00A95468"/>
    <w:rsid w:val="00AA1BEA"/>
    <w:rsid w:val="00AA1C81"/>
    <w:rsid w:val="00AA2B76"/>
    <w:rsid w:val="00AA3013"/>
    <w:rsid w:val="00AA308E"/>
    <w:rsid w:val="00AB034A"/>
    <w:rsid w:val="00AB0C10"/>
    <w:rsid w:val="00AB6789"/>
    <w:rsid w:val="00AC014F"/>
    <w:rsid w:val="00AC0910"/>
    <w:rsid w:val="00AC2369"/>
    <w:rsid w:val="00AC2FEF"/>
    <w:rsid w:val="00AC361F"/>
    <w:rsid w:val="00AC74AD"/>
    <w:rsid w:val="00AC7E07"/>
    <w:rsid w:val="00AD0C6F"/>
    <w:rsid w:val="00AD39B6"/>
    <w:rsid w:val="00AD499E"/>
    <w:rsid w:val="00AD6992"/>
    <w:rsid w:val="00AE6444"/>
    <w:rsid w:val="00AE66A2"/>
    <w:rsid w:val="00AF35A7"/>
    <w:rsid w:val="00AF6281"/>
    <w:rsid w:val="00B01BAB"/>
    <w:rsid w:val="00B02A20"/>
    <w:rsid w:val="00B034F9"/>
    <w:rsid w:val="00B04E53"/>
    <w:rsid w:val="00B100FB"/>
    <w:rsid w:val="00B11C0A"/>
    <w:rsid w:val="00B161AB"/>
    <w:rsid w:val="00B16406"/>
    <w:rsid w:val="00B17C18"/>
    <w:rsid w:val="00B21506"/>
    <w:rsid w:val="00B218E1"/>
    <w:rsid w:val="00B241C8"/>
    <w:rsid w:val="00B25E0D"/>
    <w:rsid w:val="00B2638B"/>
    <w:rsid w:val="00B337DF"/>
    <w:rsid w:val="00B34B5D"/>
    <w:rsid w:val="00B35080"/>
    <w:rsid w:val="00B35D6F"/>
    <w:rsid w:val="00B35FAB"/>
    <w:rsid w:val="00B37A04"/>
    <w:rsid w:val="00B4011B"/>
    <w:rsid w:val="00B40F29"/>
    <w:rsid w:val="00B41C7A"/>
    <w:rsid w:val="00B41FCF"/>
    <w:rsid w:val="00B423C2"/>
    <w:rsid w:val="00B4508C"/>
    <w:rsid w:val="00B4593F"/>
    <w:rsid w:val="00B51DFC"/>
    <w:rsid w:val="00B573C1"/>
    <w:rsid w:val="00B62499"/>
    <w:rsid w:val="00B642AF"/>
    <w:rsid w:val="00B64ECE"/>
    <w:rsid w:val="00B65424"/>
    <w:rsid w:val="00B65725"/>
    <w:rsid w:val="00B65AE1"/>
    <w:rsid w:val="00B65C34"/>
    <w:rsid w:val="00B70C9E"/>
    <w:rsid w:val="00B72C55"/>
    <w:rsid w:val="00B7333C"/>
    <w:rsid w:val="00B756C7"/>
    <w:rsid w:val="00B75A7D"/>
    <w:rsid w:val="00B75A93"/>
    <w:rsid w:val="00B7654F"/>
    <w:rsid w:val="00B806F8"/>
    <w:rsid w:val="00B81385"/>
    <w:rsid w:val="00B8168B"/>
    <w:rsid w:val="00B816E3"/>
    <w:rsid w:val="00B822F6"/>
    <w:rsid w:val="00B83E81"/>
    <w:rsid w:val="00B853BB"/>
    <w:rsid w:val="00B85D32"/>
    <w:rsid w:val="00B86059"/>
    <w:rsid w:val="00B86479"/>
    <w:rsid w:val="00B87443"/>
    <w:rsid w:val="00B87EB4"/>
    <w:rsid w:val="00B916F8"/>
    <w:rsid w:val="00B91C08"/>
    <w:rsid w:val="00B92786"/>
    <w:rsid w:val="00B93069"/>
    <w:rsid w:val="00B93320"/>
    <w:rsid w:val="00B95495"/>
    <w:rsid w:val="00BA223D"/>
    <w:rsid w:val="00BA36DA"/>
    <w:rsid w:val="00BA4960"/>
    <w:rsid w:val="00BB02AA"/>
    <w:rsid w:val="00BB055E"/>
    <w:rsid w:val="00BB1719"/>
    <w:rsid w:val="00BB262B"/>
    <w:rsid w:val="00BB2BED"/>
    <w:rsid w:val="00BB4CA9"/>
    <w:rsid w:val="00BB5BFF"/>
    <w:rsid w:val="00BB72A3"/>
    <w:rsid w:val="00BB792F"/>
    <w:rsid w:val="00BC0B50"/>
    <w:rsid w:val="00BC3B10"/>
    <w:rsid w:val="00BC6A8C"/>
    <w:rsid w:val="00BD2900"/>
    <w:rsid w:val="00BD305A"/>
    <w:rsid w:val="00BD4101"/>
    <w:rsid w:val="00BD58DC"/>
    <w:rsid w:val="00BE107C"/>
    <w:rsid w:val="00BE2D8C"/>
    <w:rsid w:val="00BE6B4D"/>
    <w:rsid w:val="00BE7FDA"/>
    <w:rsid w:val="00BF0F5D"/>
    <w:rsid w:val="00BF185B"/>
    <w:rsid w:val="00BF34CA"/>
    <w:rsid w:val="00BF3B72"/>
    <w:rsid w:val="00BF4146"/>
    <w:rsid w:val="00BF42CD"/>
    <w:rsid w:val="00BF79E1"/>
    <w:rsid w:val="00C00AA2"/>
    <w:rsid w:val="00C02228"/>
    <w:rsid w:val="00C02FB4"/>
    <w:rsid w:val="00C03076"/>
    <w:rsid w:val="00C0323A"/>
    <w:rsid w:val="00C057EE"/>
    <w:rsid w:val="00C149D4"/>
    <w:rsid w:val="00C15254"/>
    <w:rsid w:val="00C17C94"/>
    <w:rsid w:val="00C22749"/>
    <w:rsid w:val="00C2293D"/>
    <w:rsid w:val="00C22D0A"/>
    <w:rsid w:val="00C239AC"/>
    <w:rsid w:val="00C24D0F"/>
    <w:rsid w:val="00C2561C"/>
    <w:rsid w:val="00C30A81"/>
    <w:rsid w:val="00C31838"/>
    <w:rsid w:val="00C31E0D"/>
    <w:rsid w:val="00C32C91"/>
    <w:rsid w:val="00C3408C"/>
    <w:rsid w:val="00C343FC"/>
    <w:rsid w:val="00C347EC"/>
    <w:rsid w:val="00C35212"/>
    <w:rsid w:val="00C36C27"/>
    <w:rsid w:val="00C37238"/>
    <w:rsid w:val="00C379AB"/>
    <w:rsid w:val="00C404F4"/>
    <w:rsid w:val="00C4407B"/>
    <w:rsid w:val="00C45F41"/>
    <w:rsid w:val="00C46729"/>
    <w:rsid w:val="00C476E0"/>
    <w:rsid w:val="00C506D8"/>
    <w:rsid w:val="00C56698"/>
    <w:rsid w:val="00C61C27"/>
    <w:rsid w:val="00C62F16"/>
    <w:rsid w:val="00C632DF"/>
    <w:rsid w:val="00C63872"/>
    <w:rsid w:val="00C639ED"/>
    <w:rsid w:val="00C70353"/>
    <w:rsid w:val="00C75102"/>
    <w:rsid w:val="00C80A51"/>
    <w:rsid w:val="00C83474"/>
    <w:rsid w:val="00C84D90"/>
    <w:rsid w:val="00C863DA"/>
    <w:rsid w:val="00C86700"/>
    <w:rsid w:val="00C904BB"/>
    <w:rsid w:val="00C90B84"/>
    <w:rsid w:val="00C91AB2"/>
    <w:rsid w:val="00C946CE"/>
    <w:rsid w:val="00C977D5"/>
    <w:rsid w:val="00CA318B"/>
    <w:rsid w:val="00CA612B"/>
    <w:rsid w:val="00CA6AF4"/>
    <w:rsid w:val="00CB26B9"/>
    <w:rsid w:val="00CB66E1"/>
    <w:rsid w:val="00CB678F"/>
    <w:rsid w:val="00CB6CFD"/>
    <w:rsid w:val="00CB77BE"/>
    <w:rsid w:val="00CC01B0"/>
    <w:rsid w:val="00CC0DD5"/>
    <w:rsid w:val="00CC1402"/>
    <w:rsid w:val="00CC3B28"/>
    <w:rsid w:val="00CC5719"/>
    <w:rsid w:val="00CC6600"/>
    <w:rsid w:val="00CC7E61"/>
    <w:rsid w:val="00CD0B2C"/>
    <w:rsid w:val="00CD0E9B"/>
    <w:rsid w:val="00CD32E9"/>
    <w:rsid w:val="00CD4A98"/>
    <w:rsid w:val="00CE03C5"/>
    <w:rsid w:val="00CE2225"/>
    <w:rsid w:val="00CE2280"/>
    <w:rsid w:val="00CE2414"/>
    <w:rsid w:val="00CE3804"/>
    <w:rsid w:val="00CE3A1A"/>
    <w:rsid w:val="00CE5913"/>
    <w:rsid w:val="00CE5B12"/>
    <w:rsid w:val="00CE6843"/>
    <w:rsid w:val="00CE7AC5"/>
    <w:rsid w:val="00CF0F5D"/>
    <w:rsid w:val="00CF2A1B"/>
    <w:rsid w:val="00CF3789"/>
    <w:rsid w:val="00CF419F"/>
    <w:rsid w:val="00D00600"/>
    <w:rsid w:val="00D012AE"/>
    <w:rsid w:val="00D02124"/>
    <w:rsid w:val="00D03CA1"/>
    <w:rsid w:val="00D03DD5"/>
    <w:rsid w:val="00D060D6"/>
    <w:rsid w:val="00D110BD"/>
    <w:rsid w:val="00D12610"/>
    <w:rsid w:val="00D13478"/>
    <w:rsid w:val="00D13E72"/>
    <w:rsid w:val="00D14A6A"/>
    <w:rsid w:val="00D14BD0"/>
    <w:rsid w:val="00D17116"/>
    <w:rsid w:val="00D208DD"/>
    <w:rsid w:val="00D26A12"/>
    <w:rsid w:val="00D27142"/>
    <w:rsid w:val="00D2764A"/>
    <w:rsid w:val="00D307C5"/>
    <w:rsid w:val="00D30DFE"/>
    <w:rsid w:val="00D33BC5"/>
    <w:rsid w:val="00D4160B"/>
    <w:rsid w:val="00D41661"/>
    <w:rsid w:val="00D4198F"/>
    <w:rsid w:val="00D444B0"/>
    <w:rsid w:val="00D47B3D"/>
    <w:rsid w:val="00D47DF2"/>
    <w:rsid w:val="00D50425"/>
    <w:rsid w:val="00D50684"/>
    <w:rsid w:val="00D5150B"/>
    <w:rsid w:val="00D577D3"/>
    <w:rsid w:val="00D62044"/>
    <w:rsid w:val="00D633B6"/>
    <w:rsid w:val="00D63EE9"/>
    <w:rsid w:val="00D64FD4"/>
    <w:rsid w:val="00D6578E"/>
    <w:rsid w:val="00D66478"/>
    <w:rsid w:val="00D664A6"/>
    <w:rsid w:val="00D702C5"/>
    <w:rsid w:val="00D70549"/>
    <w:rsid w:val="00D73024"/>
    <w:rsid w:val="00D73AFC"/>
    <w:rsid w:val="00D75062"/>
    <w:rsid w:val="00D752CF"/>
    <w:rsid w:val="00D77616"/>
    <w:rsid w:val="00D77F94"/>
    <w:rsid w:val="00D821C0"/>
    <w:rsid w:val="00D83278"/>
    <w:rsid w:val="00D85569"/>
    <w:rsid w:val="00D86A2D"/>
    <w:rsid w:val="00D87390"/>
    <w:rsid w:val="00D87409"/>
    <w:rsid w:val="00D87BC9"/>
    <w:rsid w:val="00D90140"/>
    <w:rsid w:val="00D90FC7"/>
    <w:rsid w:val="00D91DAE"/>
    <w:rsid w:val="00D930B1"/>
    <w:rsid w:val="00D94A1B"/>
    <w:rsid w:val="00DA02C4"/>
    <w:rsid w:val="00DA2240"/>
    <w:rsid w:val="00DA36A0"/>
    <w:rsid w:val="00DA691C"/>
    <w:rsid w:val="00DB0325"/>
    <w:rsid w:val="00DB13EC"/>
    <w:rsid w:val="00DB3418"/>
    <w:rsid w:val="00DB4A27"/>
    <w:rsid w:val="00DB6B29"/>
    <w:rsid w:val="00DB6DDF"/>
    <w:rsid w:val="00DB7FF9"/>
    <w:rsid w:val="00DC16B0"/>
    <w:rsid w:val="00DC221E"/>
    <w:rsid w:val="00DC282E"/>
    <w:rsid w:val="00DC4BF4"/>
    <w:rsid w:val="00DC4E79"/>
    <w:rsid w:val="00DC50F5"/>
    <w:rsid w:val="00DC6ACE"/>
    <w:rsid w:val="00DC6F6A"/>
    <w:rsid w:val="00DD16D6"/>
    <w:rsid w:val="00DD1BAF"/>
    <w:rsid w:val="00DD3D70"/>
    <w:rsid w:val="00DD4A13"/>
    <w:rsid w:val="00DE0FA1"/>
    <w:rsid w:val="00DE3311"/>
    <w:rsid w:val="00DE4D90"/>
    <w:rsid w:val="00DE52F0"/>
    <w:rsid w:val="00DE6318"/>
    <w:rsid w:val="00DE6847"/>
    <w:rsid w:val="00DF2141"/>
    <w:rsid w:val="00DF309C"/>
    <w:rsid w:val="00DF328C"/>
    <w:rsid w:val="00DF3662"/>
    <w:rsid w:val="00DF411C"/>
    <w:rsid w:val="00DF4345"/>
    <w:rsid w:val="00DF60E6"/>
    <w:rsid w:val="00DF6F47"/>
    <w:rsid w:val="00E00F19"/>
    <w:rsid w:val="00E02160"/>
    <w:rsid w:val="00E0452B"/>
    <w:rsid w:val="00E0730D"/>
    <w:rsid w:val="00E10E5B"/>
    <w:rsid w:val="00E12165"/>
    <w:rsid w:val="00E141AF"/>
    <w:rsid w:val="00E15432"/>
    <w:rsid w:val="00E1594B"/>
    <w:rsid w:val="00E16C0E"/>
    <w:rsid w:val="00E1783E"/>
    <w:rsid w:val="00E17CBC"/>
    <w:rsid w:val="00E17E24"/>
    <w:rsid w:val="00E20EF9"/>
    <w:rsid w:val="00E20F88"/>
    <w:rsid w:val="00E21C34"/>
    <w:rsid w:val="00E224F9"/>
    <w:rsid w:val="00E23D2C"/>
    <w:rsid w:val="00E262C4"/>
    <w:rsid w:val="00E26D11"/>
    <w:rsid w:val="00E33F20"/>
    <w:rsid w:val="00E373B0"/>
    <w:rsid w:val="00E41796"/>
    <w:rsid w:val="00E41943"/>
    <w:rsid w:val="00E4430F"/>
    <w:rsid w:val="00E45ED7"/>
    <w:rsid w:val="00E5356B"/>
    <w:rsid w:val="00E53FA3"/>
    <w:rsid w:val="00E55D43"/>
    <w:rsid w:val="00E625EA"/>
    <w:rsid w:val="00E62A9D"/>
    <w:rsid w:val="00E63456"/>
    <w:rsid w:val="00E65F68"/>
    <w:rsid w:val="00E70A18"/>
    <w:rsid w:val="00E70D23"/>
    <w:rsid w:val="00E71E22"/>
    <w:rsid w:val="00E725BC"/>
    <w:rsid w:val="00E737FB"/>
    <w:rsid w:val="00E740D2"/>
    <w:rsid w:val="00E7498B"/>
    <w:rsid w:val="00E7788A"/>
    <w:rsid w:val="00E828F9"/>
    <w:rsid w:val="00E82CC5"/>
    <w:rsid w:val="00E8536E"/>
    <w:rsid w:val="00E86643"/>
    <w:rsid w:val="00E87F1C"/>
    <w:rsid w:val="00E91739"/>
    <w:rsid w:val="00E926D0"/>
    <w:rsid w:val="00E9285D"/>
    <w:rsid w:val="00E92979"/>
    <w:rsid w:val="00E93E9D"/>
    <w:rsid w:val="00E9442E"/>
    <w:rsid w:val="00E96B36"/>
    <w:rsid w:val="00E971A6"/>
    <w:rsid w:val="00E97BC0"/>
    <w:rsid w:val="00EA2B0B"/>
    <w:rsid w:val="00EA3EEF"/>
    <w:rsid w:val="00EA6751"/>
    <w:rsid w:val="00EA77B8"/>
    <w:rsid w:val="00EB0103"/>
    <w:rsid w:val="00EB18CA"/>
    <w:rsid w:val="00EB380D"/>
    <w:rsid w:val="00EB4378"/>
    <w:rsid w:val="00EB45B8"/>
    <w:rsid w:val="00EB46B2"/>
    <w:rsid w:val="00EC15BB"/>
    <w:rsid w:val="00EC18CF"/>
    <w:rsid w:val="00EC6458"/>
    <w:rsid w:val="00EC76C5"/>
    <w:rsid w:val="00ED0185"/>
    <w:rsid w:val="00ED1D5F"/>
    <w:rsid w:val="00ED3324"/>
    <w:rsid w:val="00ED362B"/>
    <w:rsid w:val="00ED3820"/>
    <w:rsid w:val="00ED38D7"/>
    <w:rsid w:val="00ED3ABF"/>
    <w:rsid w:val="00ED3C1C"/>
    <w:rsid w:val="00ED50E9"/>
    <w:rsid w:val="00ED6107"/>
    <w:rsid w:val="00ED6F63"/>
    <w:rsid w:val="00ED76EA"/>
    <w:rsid w:val="00EE0559"/>
    <w:rsid w:val="00EE2381"/>
    <w:rsid w:val="00EE2400"/>
    <w:rsid w:val="00EE5A46"/>
    <w:rsid w:val="00EF0243"/>
    <w:rsid w:val="00EF1255"/>
    <w:rsid w:val="00EF2EAD"/>
    <w:rsid w:val="00F000EB"/>
    <w:rsid w:val="00F0036E"/>
    <w:rsid w:val="00F008A6"/>
    <w:rsid w:val="00F01520"/>
    <w:rsid w:val="00F04956"/>
    <w:rsid w:val="00F07A6E"/>
    <w:rsid w:val="00F10045"/>
    <w:rsid w:val="00F1121E"/>
    <w:rsid w:val="00F1384A"/>
    <w:rsid w:val="00F13D71"/>
    <w:rsid w:val="00F15AA2"/>
    <w:rsid w:val="00F163D5"/>
    <w:rsid w:val="00F17A8F"/>
    <w:rsid w:val="00F20047"/>
    <w:rsid w:val="00F20312"/>
    <w:rsid w:val="00F203F3"/>
    <w:rsid w:val="00F257A5"/>
    <w:rsid w:val="00F26A18"/>
    <w:rsid w:val="00F34720"/>
    <w:rsid w:val="00F35172"/>
    <w:rsid w:val="00F3558D"/>
    <w:rsid w:val="00F4000F"/>
    <w:rsid w:val="00F4118C"/>
    <w:rsid w:val="00F447FD"/>
    <w:rsid w:val="00F44C47"/>
    <w:rsid w:val="00F4728F"/>
    <w:rsid w:val="00F51C31"/>
    <w:rsid w:val="00F52488"/>
    <w:rsid w:val="00F5619A"/>
    <w:rsid w:val="00F573CA"/>
    <w:rsid w:val="00F61E0F"/>
    <w:rsid w:val="00F61FA1"/>
    <w:rsid w:val="00F628C7"/>
    <w:rsid w:val="00F650CD"/>
    <w:rsid w:val="00F72DE4"/>
    <w:rsid w:val="00F74023"/>
    <w:rsid w:val="00F75BFC"/>
    <w:rsid w:val="00F76194"/>
    <w:rsid w:val="00F77553"/>
    <w:rsid w:val="00F816F7"/>
    <w:rsid w:val="00F82D93"/>
    <w:rsid w:val="00F873AC"/>
    <w:rsid w:val="00F87E97"/>
    <w:rsid w:val="00F915CB"/>
    <w:rsid w:val="00F96656"/>
    <w:rsid w:val="00F9675A"/>
    <w:rsid w:val="00F96FF6"/>
    <w:rsid w:val="00FA06DE"/>
    <w:rsid w:val="00FA184B"/>
    <w:rsid w:val="00FA2D03"/>
    <w:rsid w:val="00FA5026"/>
    <w:rsid w:val="00FA583E"/>
    <w:rsid w:val="00FA58DB"/>
    <w:rsid w:val="00FA5D4C"/>
    <w:rsid w:val="00FB06C8"/>
    <w:rsid w:val="00FB3791"/>
    <w:rsid w:val="00FB45C1"/>
    <w:rsid w:val="00FB5FA7"/>
    <w:rsid w:val="00FB6E4E"/>
    <w:rsid w:val="00FB770A"/>
    <w:rsid w:val="00FC0F10"/>
    <w:rsid w:val="00FC4215"/>
    <w:rsid w:val="00FC4312"/>
    <w:rsid w:val="00FC52E6"/>
    <w:rsid w:val="00FC5A46"/>
    <w:rsid w:val="00FC5C3C"/>
    <w:rsid w:val="00FC5CBF"/>
    <w:rsid w:val="00FC6D17"/>
    <w:rsid w:val="00FD01C1"/>
    <w:rsid w:val="00FD1FAB"/>
    <w:rsid w:val="00FD24E9"/>
    <w:rsid w:val="00FD34F9"/>
    <w:rsid w:val="00FD4004"/>
    <w:rsid w:val="00FE1164"/>
    <w:rsid w:val="00FE2490"/>
    <w:rsid w:val="00FE3911"/>
    <w:rsid w:val="00FE44DA"/>
    <w:rsid w:val="00FE5D80"/>
    <w:rsid w:val="00FE64B7"/>
    <w:rsid w:val="00FF0DF8"/>
    <w:rsid w:val="00FF1AAC"/>
    <w:rsid w:val="00FF2015"/>
    <w:rsid w:val="00FF270F"/>
    <w:rsid w:val="00FF2B9A"/>
    <w:rsid w:val="00FF38B0"/>
    <w:rsid w:val="00FF3935"/>
    <w:rsid w:val="00FF4B1D"/>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styleId="Hyperlink">
    <w:name w:val="Hyperlink"/>
    <w:basedOn w:val="DefaultParagraphFont"/>
    <w:rsid w:val="00ED3324"/>
    <w:rPr>
      <w:color w:val="0000FF" w:themeColor="hyperlink"/>
      <w:u w:val="single"/>
    </w:rPr>
  </w:style>
  <w:style w:type="character" w:styleId="UnresolvedMention">
    <w:name w:val="Unresolved Mention"/>
    <w:basedOn w:val="DefaultParagraphFont"/>
    <w:uiPriority w:val="99"/>
    <w:semiHidden/>
    <w:unhideWhenUsed/>
    <w:rsid w:val="00ED3324"/>
    <w:rPr>
      <w:color w:val="605E5C"/>
      <w:shd w:val="clear" w:color="auto" w:fill="E1DFDD"/>
    </w:rPr>
  </w:style>
  <w:style w:type="character" w:customStyle="1" w:styleId="FooterChar">
    <w:name w:val="Footer Char"/>
    <w:basedOn w:val="DefaultParagraphFont"/>
    <w:link w:val="Footer"/>
    <w:uiPriority w:val="99"/>
    <w:rsid w:val="00421C3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7463">
      <w:bodyDiv w:val="1"/>
      <w:marLeft w:val="0"/>
      <w:marRight w:val="0"/>
      <w:marTop w:val="0"/>
      <w:marBottom w:val="0"/>
      <w:divBdr>
        <w:top w:val="none" w:sz="0" w:space="0" w:color="auto"/>
        <w:left w:val="none" w:sz="0" w:space="0" w:color="auto"/>
        <w:bottom w:val="none" w:sz="0" w:space="0" w:color="auto"/>
        <w:right w:val="none" w:sz="0" w:space="0" w:color="auto"/>
      </w:divBdr>
      <w:divsChild>
        <w:div w:id="1346395619">
          <w:marLeft w:val="480"/>
          <w:marRight w:val="0"/>
          <w:marTop w:val="0"/>
          <w:marBottom w:val="0"/>
          <w:divBdr>
            <w:top w:val="none" w:sz="0" w:space="0" w:color="auto"/>
            <w:left w:val="none" w:sz="0" w:space="0" w:color="auto"/>
            <w:bottom w:val="none" w:sz="0" w:space="0" w:color="auto"/>
            <w:right w:val="none" w:sz="0" w:space="0" w:color="auto"/>
          </w:divBdr>
          <w:divsChild>
            <w:div w:id="1924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3439">
      <w:bodyDiv w:val="1"/>
      <w:marLeft w:val="0"/>
      <w:marRight w:val="0"/>
      <w:marTop w:val="0"/>
      <w:marBottom w:val="0"/>
      <w:divBdr>
        <w:top w:val="none" w:sz="0" w:space="0" w:color="auto"/>
        <w:left w:val="none" w:sz="0" w:space="0" w:color="auto"/>
        <w:bottom w:val="none" w:sz="0" w:space="0" w:color="auto"/>
        <w:right w:val="none" w:sz="0" w:space="0" w:color="auto"/>
      </w:divBdr>
      <w:divsChild>
        <w:div w:id="458887186">
          <w:marLeft w:val="480"/>
          <w:marRight w:val="0"/>
          <w:marTop w:val="0"/>
          <w:marBottom w:val="0"/>
          <w:divBdr>
            <w:top w:val="none" w:sz="0" w:space="0" w:color="auto"/>
            <w:left w:val="none" w:sz="0" w:space="0" w:color="auto"/>
            <w:bottom w:val="none" w:sz="0" w:space="0" w:color="auto"/>
            <w:right w:val="none" w:sz="0" w:space="0" w:color="auto"/>
          </w:divBdr>
          <w:divsChild>
            <w:div w:id="6386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0149">
      <w:bodyDiv w:val="1"/>
      <w:marLeft w:val="0"/>
      <w:marRight w:val="0"/>
      <w:marTop w:val="0"/>
      <w:marBottom w:val="0"/>
      <w:divBdr>
        <w:top w:val="none" w:sz="0" w:space="0" w:color="auto"/>
        <w:left w:val="none" w:sz="0" w:space="0" w:color="auto"/>
        <w:bottom w:val="none" w:sz="0" w:space="0" w:color="auto"/>
        <w:right w:val="none" w:sz="0" w:space="0" w:color="auto"/>
      </w:divBdr>
      <w:divsChild>
        <w:div w:id="2097048036">
          <w:marLeft w:val="480"/>
          <w:marRight w:val="0"/>
          <w:marTop w:val="0"/>
          <w:marBottom w:val="0"/>
          <w:divBdr>
            <w:top w:val="none" w:sz="0" w:space="0" w:color="auto"/>
            <w:left w:val="none" w:sz="0" w:space="0" w:color="auto"/>
            <w:bottom w:val="none" w:sz="0" w:space="0" w:color="auto"/>
            <w:right w:val="none" w:sz="0" w:space="0" w:color="auto"/>
          </w:divBdr>
          <w:divsChild>
            <w:div w:id="10898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2439">
      <w:bodyDiv w:val="1"/>
      <w:marLeft w:val="0"/>
      <w:marRight w:val="0"/>
      <w:marTop w:val="0"/>
      <w:marBottom w:val="0"/>
      <w:divBdr>
        <w:top w:val="none" w:sz="0" w:space="0" w:color="auto"/>
        <w:left w:val="none" w:sz="0" w:space="0" w:color="auto"/>
        <w:bottom w:val="none" w:sz="0" w:space="0" w:color="auto"/>
        <w:right w:val="none" w:sz="0" w:space="0" w:color="auto"/>
      </w:divBdr>
      <w:divsChild>
        <w:div w:id="462507451">
          <w:marLeft w:val="480"/>
          <w:marRight w:val="0"/>
          <w:marTop w:val="0"/>
          <w:marBottom w:val="0"/>
          <w:divBdr>
            <w:top w:val="none" w:sz="0" w:space="0" w:color="auto"/>
            <w:left w:val="none" w:sz="0" w:space="0" w:color="auto"/>
            <w:bottom w:val="none" w:sz="0" w:space="0" w:color="auto"/>
            <w:right w:val="none" w:sz="0" w:space="0" w:color="auto"/>
          </w:divBdr>
          <w:divsChild>
            <w:div w:id="15296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63870">
      <w:bodyDiv w:val="1"/>
      <w:marLeft w:val="0"/>
      <w:marRight w:val="0"/>
      <w:marTop w:val="0"/>
      <w:marBottom w:val="0"/>
      <w:divBdr>
        <w:top w:val="none" w:sz="0" w:space="0" w:color="auto"/>
        <w:left w:val="none" w:sz="0" w:space="0" w:color="auto"/>
        <w:bottom w:val="none" w:sz="0" w:space="0" w:color="auto"/>
        <w:right w:val="none" w:sz="0" w:space="0" w:color="auto"/>
      </w:divBdr>
      <w:divsChild>
        <w:div w:id="1895002080">
          <w:marLeft w:val="480"/>
          <w:marRight w:val="0"/>
          <w:marTop w:val="0"/>
          <w:marBottom w:val="0"/>
          <w:divBdr>
            <w:top w:val="none" w:sz="0" w:space="0" w:color="auto"/>
            <w:left w:val="none" w:sz="0" w:space="0" w:color="auto"/>
            <w:bottom w:val="none" w:sz="0" w:space="0" w:color="auto"/>
            <w:right w:val="none" w:sz="0" w:space="0" w:color="auto"/>
          </w:divBdr>
          <w:divsChild>
            <w:div w:id="15937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5686">
      <w:bodyDiv w:val="1"/>
      <w:marLeft w:val="0"/>
      <w:marRight w:val="0"/>
      <w:marTop w:val="0"/>
      <w:marBottom w:val="0"/>
      <w:divBdr>
        <w:top w:val="none" w:sz="0" w:space="0" w:color="auto"/>
        <w:left w:val="none" w:sz="0" w:space="0" w:color="auto"/>
        <w:bottom w:val="none" w:sz="0" w:space="0" w:color="auto"/>
        <w:right w:val="none" w:sz="0" w:space="0" w:color="auto"/>
      </w:divBdr>
      <w:divsChild>
        <w:div w:id="1925526239">
          <w:marLeft w:val="480"/>
          <w:marRight w:val="0"/>
          <w:marTop w:val="0"/>
          <w:marBottom w:val="0"/>
          <w:divBdr>
            <w:top w:val="none" w:sz="0" w:space="0" w:color="auto"/>
            <w:left w:val="none" w:sz="0" w:space="0" w:color="auto"/>
            <w:bottom w:val="none" w:sz="0" w:space="0" w:color="auto"/>
            <w:right w:val="none" w:sz="0" w:space="0" w:color="auto"/>
          </w:divBdr>
          <w:divsChild>
            <w:div w:id="18826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4316">
      <w:bodyDiv w:val="1"/>
      <w:marLeft w:val="0"/>
      <w:marRight w:val="0"/>
      <w:marTop w:val="0"/>
      <w:marBottom w:val="0"/>
      <w:divBdr>
        <w:top w:val="none" w:sz="0" w:space="0" w:color="auto"/>
        <w:left w:val="none" w:sz="0" w:space="0" w:color="auto"/>
        <w:bottom w:val="none" w:sz="0" w:space="0" w:color="auto"/>
        <w:right w:val="none" w:sz="0" w:space="0" w:color="auto"/>
      </w:divBdr>
      <w:divsChild>
        <w:div w:id="1740858693">
          <w:marLeft w:val="480"/>
          <w:marRight w:val="0"/>
          <w:marTop w:val="0"/>
          <w:marBottom w:val="0"/>
          <w:divBdr>
            <w:top w:val="none" w:sz="0" w:space="0" w:color="auto"/>
            <w:left w:val="none" w:sz="0" w:space="0" w:color="auto"/>
            <w:bottom w:val="none" w:sz="0" w:space="0" w:color="auto"/>
            <w:right w:val="none" w:sz="0" w:space="0" w:color="auto"/>
          </w:divBdr>
          <w:divsChild>
            <w:div w:id="17270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0041">
      <w:bodyDiv w:val="1"/>
      <w:marLeft w:val="0"/>
      <w:marRight w:val="0"/>
      <w:marTop w:val="0"/>
      <w:marBottom w:val="0"/>
      <w:divBdr>
        <w:top w:val="none" w:sz="0" w:space="0" w:color="auto"/>
        <w:left w:val="none" w:sz="0" w:space="0" w:color="auto"/>
        <w:bottom w:val="none" w:sz="0" w:space="0" w:color="auto"/>
        <w:right w:val="none" w:sz="0" w:space="0" w:color="auto"/>
      </w:divBdr>
      <w:divsChild>
        <w:div w:id="530001380">
          <w:marLeft w:val="480"/>
          <w:marRight w:val="0"/>
          <w:marTop w:val="0"/>
          <w:marBottom w:val="0"/>
          <w:divBdr>
            <w:top w:val="none" w:sz="0" w:space="0" w:color="auto"/>
            <w:left w:val="none" w:sz="0" w:space="0" w:color="auto"/>
            <w:bottom w:val="none" w:sz="0" w:space="0" w:color="auto"/>
            <w:right w:val="none" w:sz="0" w:space="0" w:color="auto"/>
          </w:divBdr>
          <w:divsChild>
            <w:div w:id="19141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9440">
      <w:bodyDiv w:val="1"/>
      <w:marLeft w:val="0"/>
      <w:marRight w:val="0"/>
      <w:marTop w:val="0"/>
      <w:marBottom w:val="0"/>
      <w:divBdr>
        <w:top w:val="none" w:sz="0" w:space="0" w:color="auto"/>
        <w:left w:val="none" w:sz="0" w:space="0" w:color="auto"/>
        <w:bottom w:val="none" w:sz="0" w:space="0" w:color="auto"/>
        <w:right w:val="none" w:sz="0" w:space="0" w:color="auto"/>
      </w:divBdr>
      <w:divsChild>
        <w:div w:id="1753161968">
          <w:marLeft w:val="480"/>
          <w:marRight w:val="0"/>
          <w:marTop w:val="0"/>
          <w:marBottom w:val="0"/>
          <w:divBdr>
            <w:top w:val="none" w:sz="0" w:space="0" w:color="auto"/>
            <w:left w:val="none" w:sz="0" w:space="0" w:color="auto"/>
            <w:bottom w:val="none" w:sz="0" w:space="0" w:color="auto"/>
            <w:right w:val="none" w:sz="0" w:space="0" w:color="auto"/>
          </w:divBdr>
          <w:divsChild>
            <w:div w:id="2562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4803">
      <w:bodyDiv w:val="1"/>
      <w:marLeft w:val="0"/>
      <w:marRight w:val="0"/>
      <w:marTop w:val="0"/>
      <w:marBottom w:val="0"/>
      <w:divBdr>
        <w:top w:val="none" w:sz="0" w:space="0" w:color="auto"/>
        <w:left w:val="none" w:sz="0" w:space="0" w:color="auto"/>
        <w:bottom w:val="none" w:sz="0" w:space="0" w:color="auto"/>
        <w:right w:val="none" w:sz="0" w:space="0" w:color="auto"/>
      </w:divBdr>
      <w:divsChild>
        <w:div w:id="1433741162">
          <w:marLeft w:val="480"/>
          <w:marRight w:val="0"/>
          <w:marTop w:val="0"/>
          <w:marBottom w:val="0"/>
          <w:divBdr>
            <w:top w:val="none" w:sz="0" w:space="0" w:color="auto"/>
            <w:left w:val="none" w:sz="0" w:space="0" w:color="auto"/>
            <w:bottom w:val="none" w:sz="0" w:space="0" w:color="auto"/>
            <w:right w:val="none" w:sz="0" w:space="0" w:color="auto"/>
          </w:divBdr>
          <w:divsChild>
            <w:div w:id="7560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2786">
      <w:bodyDiv w:val="1"/>
      <w:marLeft w:val="0"/>
      <w:marRight w:val="0"/>
      <w:marTop w:val="0"/>
      <w:marBottom w:val="0"/>
      <w:divBdr>
        <w:top w:val="none" w:sz="0" w:space="0" w:color="auto"/>
        <w:left w:val="none" w:sz="0" w:space="0" w:color="auto"/>
        <w:bottom w:val="none" w:sz="0" w:space="0" w:color="auto"/>
        <w:right w:val="none" w:sz="0" w:space="0" w:color="auto"/>
      </w:divBdr>
      <w:divsChild>
        <w:div w:id="1076197933">
          <w:marLeft w:val="480"/>
          <w:marRight w:val="0"/>
          <w:marTop w:val="0"/>
          <w:marBottom w:val="0"/>
          <w:divBdr>
            <w:top w:val="none" w:sz="0" w:space="0" w:color="auto"/>
            <w:left w:val="none" w:sz="0" w:space="0" w:color="auto"/>
            <w:bottom w:val="none" w:sz="0" w:space="0" w:color="auto"/>
            <w:right w:val="none" w:sz="0" w:space="0" w:color="auto"/>
          </w:divBdr>
          <w:divsChild>
            <w:div w:id="2328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6429">
      <w:bodyDiv w:val="1"/>
      <w:marLeft w:val="0"/>
      <w:marRight w:val="0"/>
      <w:marTop w:val="0"/>
      <w:marBottom w:val="0"/>
      <w:divBdr>
        <w:top w:val="none" w:sz="0" w:space="0" w:color="auto"/>
        <w:left w:val="none" w:sz="0" w:space="0" w:color="auto"/>
        <w:bottom w:val="none" w:sz="0" w:space="0" w:color="auto"/>
        <w:right w:val="none" w:sz="0" w:space="0" w:color="auto"/>
      </w:divBdr>
      <w:divsChild>
        <w:div w:id="1583493829">
          <w:marLeft w:val="480"/>
          <w:marRight w:val="0"/>
          <w:marTop w:val="0"/>
          <w:marBottom w:val="0"/>
          <w:divBdr>
            <w:top w:val="none" w:sz="0" w:space="0" w:color="auto"/>
            <w:left w:val="none" w:sz="0" w:space="0" w:color="auto"/>
            <w:bottom w:val="none" w:sz="0" w:space="0" w:color="auto"/>
            <w:right w:val="none" w:sz="0" w:space="0" w:color="auto"/>
          </w:divBdr>
          <w:divsChild>
            <w:div w:id="9554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5967">
      <w:bodyDiv w:val="1"/>
      <w:marLeft w:val="0"/>
      <w:marRight w:val="0"/>
      <w:marTop w:val="0"/>
      <w:marBottom w:val="0"/>
      <w:divBdr>
        <w:top w:val="none" w:sz="0" w:space="0" w:color="auto"/>
        <w:left w:val="none" w:sz="0" w:space="0" w:color="auto"/>
        <w:bottom w:val="none" w:sz="0" w:space="0" w:color="auto"/>
        <w:right w:val="none" w:sz="0" w:space="0" w:color="auto"/>
      </w:divBdr>
      <w:divsChild>
        <w:div w:id="541870591">
          <w:marLeft w:val="480"/>
          <w:marRight w:val="0"/>
          <w:marTop w:val="0"/>
          <w:marBottom w:val="0"/>
          <w:divBdr>
            <w:top w:val="none" w:sz="0" w:space="0" w:color="auto"/>
            <w:left w:val="none" w:sz="0" w:space="0" w:color="auto"/>
            <w:bottom w:val="none" w:sz="0" w:space="0" w:color="auto"/>
            <w:right w:val="none" w:sz="0" w:space="0" w:color="auto"/>
          </w:divBdr>
          <w:divsChild>
            <w:div w:id="1103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7208">
      <w:bodyDiv w:val="1"/>
      <w:marLeft w:val="0"/>
      <w:marRight w:val="0"/>
      <w:marTop w:val="0"/>
      <w:marBottom w:val="0"/>
      <w:divBdr>
        <w:top w:val="none" w:sz="0" w:space="0" w:color="auto"/>
        <w:left w:val="none" w:sz="0" w:space="0" w:color="auto"/>
        <w:bottom w:val="none" w:sz="0" w:space="0" w:color="auto"/>
        <w:right w:val="none" w:sz="0" w:space="0" w:color="auto"/>
      </w:divBdr>
      <w:divsChild>
        <w:div w:id="1928616041">
          <w:marLeft w:val="480"/>
          <w:marRight w:val="0"/>
          <w:marTop w:val="0"/>
          <w:marBottom w:val="0"/>
          <w:divBdr>
            <w:top w:val="none" w:sz="0" w:space="0" w:color="auto"/>
            <w:left w:val="none" w:sz="0" w:space="0" w:color="auto"/>
            <w:bottom w:val="none" w:sz="0" w:space="0" w:color="auto"/>
            <w:right w:val="none" w:sz="0" w:space="0" w:color="auto"/>
          </w:divBdr>
          <w:divsChild>
            <w:div w:id="51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296">
      <w:bodyDiv w:val="1"/>
      <w:marLeft w:val="0"/>
      <w:marRight w:val="0"/>
      <w:marTop w:val="0"/>
      <w:marBottom w:val="0"/>
      <w:divBdr>
        <w:top w:val="none" w:sz="0" w:space="0" w:color="auto"/>
        <w:left w:val="none" w:sz="0" w:space="0" w:color="auto"/>
        <w:bottom w:val="none" w:sz="0" w:space="0" w:color="auto"/>
        <w:right w:val="none" w:sz="0" w:space="0" w:color="auto"/>
      </w:divBdr>
      <w:divsChild>
        <w:div w:id="1550336193">
          <w:marLeft w:val="480"/>
          <w:marRight w:val="0"/>
          <w:marTop w:val="0"/>
          <w:marBottom w:val="0"/>
          <w:divBdr>
            <w:top w:val="none" w:sz="0" w:space="0" w:color="auto"/>
            <w:left w:val="none" w:sz="0" w:space="0" w:color="auto"/>
            <w:bottom w:val="none" w:sz="0" w:space="0" w:color="auto"/>
            <w:right w:val="none" w:sz="0" w:space="0" w:color="auto"/>
          </w:divBdr>
          <w:divsChild>
            <w:div w:id="10118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79452">
      <w:bodyDiv w:val="1"/>
      <w:marLeft w:val="0"/>
      <w:marRight w:val="0"/>
      <w:marTop w:val="0"/>
      <w:marBottom w:val="0"/>
      <w:divBdr>
        <w:top w:val="none" w:sz="0" w:space="0" w:color="auto"/>
        <w:left w:val="none" w:sz="0" w:space="0" w:color="auto"/>
        <w:bottom w:val="none" w:sz="0" w:space="0" w:color="auto"/>
        <w:right w:val="none" w:sz="0" w:space="0" w:color="auto"/>
      </w:divBdr>
      <w:divsChild>
        <w:div w:id="500657078">
          <w:marLeft w:val="480"/>
          <w:marRight w:val="0"/>
          <w:marTop w:val="0"/>
          <w:marBottom w:val="0"/>
          <w:divBdr>
            <w:top w:val="none" w:sz="0" w:space="0" w:color="auto"/>
            <w:left w:val="none" w:sz="0" w:space="0" w:color="auto"/>
            <w:bottom w:val="none" w:sz="0" w:space="0" w:color="auto"/>
            <w:right w:val="none" w:sz="0" w:space="0" w:color="auto"/>
          </w:divBdr>
          <w:divsChild>
            <w:div w:id="8435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3771">
      <w:bodyDiv w:val="1"/>
      <w:marLeft w:val="0"/>
      <w:marRight w:val="0"/>
      <w:marTop w:val="0"/>
      <w:marBottom w:val="0"/>
      <w:divBdr>
        <w:top w:val="none" w:sz="0" w:space="0" w:color="auto"/>
        <w:left w:val="none" w:sz="0" w:space="0" w:color="auto"/>
        <w:bottom w:val="none" w:sz="0" w:space="0" w:color="auto"/>
        <w:right w:val="none" w:sz="0" w:space="0" w:color="auto"/>
      </w:divBdr>
      <w:divsChild>
        <w:div w:id="1487165071">
          <w:marLeft w:val="480"/>
          <w:marRight w:val="0"/>
          <w:marTop w:val="0"/>
          <w:marBottom w:val="0"/>
          <w:divBdr>
            <w:top w:val="none" w:sz="0" w:space="0" w:color="auto"/>
            <w:left w:val="none" w:sz="0" w:space="0" w:color="auto"/>
            <w:bottom w:val="none" w:sz="0" w:space="0" w:color="auto"/>
            <w:right w:val="none" w:sz="0" w:space="0" w:color="auto"/>
          </w:divBdr>
          <w:divsChild>
            <w:div w:id="11561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1673">
      <w:bodyDiv w:val="1"/>
      <w:marLeft w:val="0"/>
      <w:marRight w:val="0"/>
      <w:marTop w:val="0"/>
      <w:marBottom w:val="0"/>
      <w:divBdr>
        <w:top w:val="none" w:sz="0" w:space="0" w:color="auto"/>
        <w:left w:val="none" w:sz="0" w:space="0" w:color="auto"/>
        <w:bottom w:val="none" w:sz="0" w:space="0" w:color="auto"/>
        <w:right w:val="none" w:sz="0" w:space="0" w:color="auto"/>
      </w:divBdr>
      <w:divsChild>
        <w:div w:id="332799661">
          <w:marLeft w:val="480"/>
          <w:marRight w:val="0"/>
          <w:marTop w:val="0"/>
          <w:marBottom w:val="0"/>
          <w:divBdr>
            <w:top w:val="none" w:sz="0" w:space="0" w:color="auto"/>
            <w:left w:val="none" w:sz="0" w:space="0" w:color="auto"/>
            <w:bottom w:val="none" w:sz="0" w:space="0" w:color="auto"/>
            <w:right w:val="none" w:sz="0" w:space="0" w:color="auto"/>
          </w:divBdr>
          <w:divsChild>
            <w:div w:id="2133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54067723">
      <w:bodyDiv w:val="1"/>
      <w:marLeft w:val="0"/>
      <w:marRight w:val="0"/>
      <w:marTop w:val="0"/>
      <w:marBottom w:val="0"/>
      <w:divBdr>
        <w:top w:val="none" w:sz="0" w:space="0" w:color="auto"/>
        <w:left w:val="none" w:sz="0" w:space="0" w:color="auto"/>
        <w:bottom w:val="none" w:sz="0" w:space="0" w:color="auto"/>
        <w:right w:val="none" w:sz="0" w:space="0" w:color="auto"/>
      </w:divBdr>
      <w:divsChild>
        <w:div w:id="1557817871">
          <w:marLeft w:val="480"/>
          <w:marRight w:val="0"/>
          <w:marTop w:val="0"/>
          <w:marBottom w:val="0"/>
          <w:divBdr>
            <w:top w:val="none" w:sz="0" w:space="0" w:color="auto"/>
            <w:left w:val="none" w:sz="0" w:space="0" w:color="auto"/>
            <w:bottom w:val="none" w:sz="0" w:space="0" w:color="auto"/>
            <w:right w:val="none" w:sz="0" w:space="0" w:color="auto"/>
          </w:divBdr>
          <w:divsChild>
            <w:div w:id="9070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7883">
      <w:bodyDiv w:val="1"/>
      <w:marLeft w:val="0"/>
      <w:marRight w:val="0"/>
      <w:marTop w:val="0"/>
      <w:marBottom w:val="0"/>
      <w:divBdr>
        <w:top w:val="none" w:sz="0" w:space="0" w:color="auto"/>
        <w:left w:val="none" w:sz="0" w:space="0" w:color="auto"/>
        <w:bottom w:val="none" w:sz="0" w:space="0" w:color="auto"/>
        <w:right w:val="none" w:sz="0" w:space="0" w:color="auto"/>
      </w:divBdr>
      <w:divsChild>
        <w:div w:id="14967607">
          <w:marLeft w:val="480"/>
          <w:marRight w:val="0"/>
          <w:marTop w:val="0"/>
          <w:marBottom w:val="0"/>
          <w:divBdr>
            <w:top w:val="none" w:sz="0" w:space="0" w:color="auto"/>
            <w:left w:val="none" w:sz="0" w:space="0" w:color="auto"/>
            <w:bottom w:val="none" w:sz="0" w:space="0" w:color="auto"/>
            <w:right w:val="none" w:sz="0" w:space="0" w:color="auto"/>
          </w:divBdr>
          <w:divsChild>
            <w:div w:id="8786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895769034">
      <w:bodyDiv w:val="1"/>
      <w:marLeft w:val="0"/>
      <w:marRight w:val="0"/>
      <w:marTop w:val="0"/>
      <w:marBottom w:val="0"/>
      <w:divBdr>
        <w:top w:val="none" w:sz="0" w:space="0" w:color="auto"/>
        <w:left w:val="none" w:sz="0" w:space="0" w:color="auto"/>
        <w:bottom w:val="none" w:sz="0" w:space="0" w:color="auto"/>
        <w:right w:val="none" w:sz="0" w:space="0" w:color="auto"/>
      </w:divBdr>
      <w:divsChild>
        <w:div w:id="1526670838">
          <w:marLeft w:val="480"/>
          <w:marRight w:val="0"/>
          <w:marTop w:val="0"/>
          <w:marBottom w:val="0"/>
          <w:divBdr>
            <w:top w:val="none" w:sz="0" w:space="0" w:color="auto"/>
            <w:left w:val="none" w:sz="0" w:space="0" w:color="auto"/>
            <w:bottom w:val="none" w:sz="0" w:space="0" w:color="auto"/>
            <w:right w:val="none" w:sz="0" w:space="0" w:color="auto"/>
          </w:divBdr>
          <w:divsChild>
            <w:div w:id="3619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83441">
      <w:bodyDiv w:val="1"/>
      <w:marLeft w:val="0"/>
      <w:marRight w:val="0"/>
      <w:marTop w:val="0"/>
      <w:marBottom w:val="0"/>
      <w:divBdr>
        <w:top w:val="none" w:sz="0" w:space="0" w:color="auto"/>
        <w:left w:val="none" w:sz="0" w:space="0" w:color="auto"/>
        <w:bottom w:val="none" w:sz="0" w:space="0" w:color="auto"/>
        <w:right w:val="none" w:sz="0" w:space="0" w:color="auto"/>
      </w:divBdr>
      <w:divsChild>
        <w:div w:id="1688292914">
          <w:marLeft w:val="480"/>
          <w:marRight w:val="0"/>
          <w:marTop w:val="0"/>
          <w:marBottom w:val="0"/>
          <w:divBdr>
            <w:top w:val="none" w:sz="0" w:space="0" w:color="auto"/>
            <w:left w:val="none" w:sz="0" w:space="0" w:color="auto"/>
            <w:bottom w:val="none" w:sz="0" w:space="0" w:color="auto"/>
            <w:right w:val="none" w:sz="0" w:space="0" w:color="auto"/>
          </w:divBdr>
          <w:divsChild>
            <w:div w:id="10343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sres.932" TargetMode="External"/><Relationship Id="rId13" Type="http://schemas.openxmlformats.org/officeDocument/2006/relationships/hyperlink" Target="https://doi.org/10.1002/job.1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S0895-7177(99)0018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26/science.11931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doi.org/10.1111/pech.12374" TargetMode="External"/><Relationship Id="rId10" Type="http://schemas.openxmlformats.org/officeDocument/2006/relationships/hyperlink" Target="https://doi.org/10.1146/annurev-orgpsych-031413-09130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doi.org/10.3389/fpsyg.2016.006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4046</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27057</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Robyn Cloughley</cp:lastModifiedBy>
  <cp:revision>29</cp:revision>
  <cp:lastPrinted>2018-01-17T16:57:00Z</cp:lastPrinted>
  <dcterms:created xsi:type="dcterms:W3CDTF">2020-12-10T21:47:00Z</dcterms:created>
  <dcterms:modified xsi:type="dcterms:W3CDTF">2020-12-11T17:14:00Z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id="Q7f2INsu"/&gt;&lt;style id="http://www.zotero.org/styles/apa" locale="en-US" hasBibliography="1" bibliographyStyleHasBeenSet="0"/&gt;&lt;prefs&gt;&lt;pref name="fieldType" value="Field"/&gt;&lt;/prefs&gt;&lt;/data&gt;</vt:lpwstr>
  </property>
</Properties>
</file>