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4F" w:rsidRPr="00EF768D" w:rsidRDefault="00903347" w:rsidP="004D647B">
      <w:pPr>
        <w:jc w:val="center"/>
        <w:rPr>
          <w:rFonts w:ascii="Helvetica" w:hAnsi="Helvetica" w:cs="Arial"/>
          <w:b/>
          <w:sz w:val="32"/>
          <w:szCs w:val="32"/>
        </w:rPr>
      </w:pPr>
      <w:r w:rsidRPr="00EF768D">
        <w:rPr>
          <w:rFonts w:ascii="Helvetica" w:hAnsi="Helvetica" w:cs="Arial"/>
          <w:noProof/>
          <w:sz w:val="32"/>
          <w:szCs w:val="32"/>
        </w:rPr>
        <mc:AlternateContent>
          <mc:Choice Requires="wps">
            <w:drawing>
              <wp:anchor distT="0" distB="0" distL="114300" distR="114300" simplePos="0" relativeHeight="251661312" behindDoc="1" locked="0" layoutInCell="1" allowOverlap="1" wp14:anchorId="038B142F" wp14:editId="0991FBA9">
                <wp:simplePos x="0" y="0"/>
                <wp:positionH relativeFrom="column">
                  <wp:posOffset>3155315</wp:posOffset>
                </wp:positionH>
                <wp:positionV relativeFrom="paragraph">
                  <wp:posOffset>353060</wp:posOffset>
                </wp:positionV>
                <wp:extent cx="2872105" cy="1906270"/>
                <wp:effectExtent l="0" t="0" r="4445" b="0"/>
                <wp:wrapTight wrapText="bothSides">
                  <wp:wrapPolygon edited="0">
                    <wp:start x="0" y="0"/>
                    <wp:lineTo x="0" y="21370"/>
                    <wp:lineTo x="21490" y="21370"/>
                    <wp:lineTo x="2149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906270"/>
                        </a:xfrm>
                        <a:prstGeom prst="rect">
                          <a:avLst/>
                        </a:prstGeom>
                        <a:solidFill>
                          <a:srgbClr val="FFFFFF"/>
                        </a:solidFill>
                        <a:ln w="9525">
                          <a:noFill/>
                          <a:miter lim="800000"/>
                          <a:headEnd/>
                          <a:tailEnd/>
                        </a:ln>
                      </wps:spPr>
                      <wps:txbx>
                        <w:txbxContent>
                          <w:p w:rsidR="004C5543" w:rsidRDefault="00D623E8">
                            <w:r>
                              <w:rPr>
                                <w:rFonts w:ascii="Helvetica" w:hAnsi="Helvetica" w:cs="Arial"/>
                                <w:noProof/>
                              </w:rPr>
                              <w:drawing>
                                <wp:inline distT="0" distB="0" distL="0" distR="0" wp14:anchorId="14D8136B" wp14:editId="406DABF7">
                                  <wp:extent cx="2778440" cy="185467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forest2013.jpg"/>
                                          <pic:cNvPicPr/>
                                        </pic:nvPicPr>
                                        <pic:blipFill>
                                          <a:blip r:embed="rId5">
                                            <a:extLst>
                                              <a:ext uri="{28A0092B-C50C-407E-A947-70E740481C1C}">
                                                <a14:useLocalDpi xmlns:a14="http://schemas.microsoft.com/office/drawing/2010/main" val="0"/>
                                              </a:ext>
                                            </a:extLst>
                                          </a:blip>
                                          <a:stretch>
                                            <a:fillRect/>
                                          </a:stretch>
                                        </pic:blipFill>
                                        <pic:spPr>
                                          <a:xfrm>
                                            <a:off x="0" y="0"/>
                                            <a:ext cx="2778789" cy="18549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45pt;margin-top:27.8pt;width:226.15pt;height:15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A7IwIAACM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" stroked="f">
                <v:textbox>
                  <w:txbxContent>
                    <w:p w:rsidR="004C5543" w:rsidRDefault="00D623E8">
                      <w:r>
                        <w:rPr>
                          <w:rFonts w:ascii="Helvetica" w:hAnsi="Helvetica" w:cs="Arial"/>
                          <w:noProof/>
                        </w:rPr>
                        <w:drawing>
                          <wp:inline distT="0" distB="0" distL="0" distR="0" wp14:anchorId="14D8136B" wp14:editId="406DABF7">
                            <wp:extent cx="2778440" cy="185467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forest2013.jpg"/>
                                    <pic:cNvPicPr/>
                                  </pic:nvPicPr>
                                  <pic:blipFill>
                                    <a:blip r:embed="rId5">
                                      <a:extLst>
                                        <a:ext uri="{28A0092B-C50C-407E-A947-70E740481C1C}">
                                          <a14:useLocalDpi xmlns:a14="http://schemas.microsoft.com/office/drawing/2010/main" val="0"/>
                                        </a:ext>
                                      </a:extLst>
                                    </a:blip>
                                    <a:stretch>
                                      <a:fillRect/>
                                    </a:stretch>
                                  </pic:blipFill>
                                  <pic:spPr>
                                    <a:xfrm>
                                      <a:off x="0" y="0"/>
                                      <a:ext cx="2778789" cy="1854912"/>
                                    </a:xfrm>
                                    <a:prstGeom prst="rect">
                                      <a:avLst/>
                                    </a:prstGeom>
                                  </pic:spPr>
                                </pic:pic>
                              </a:graphicData>
                            </a:graphic>
                          </wp:inline>
                        </w:drawing>
                      </w:r>
                    </w:p>
                  </w:txbxContent>
                </v:textbox>
                <w10:wrap type="tight"/>
              </v:shape>
            </w:pict>
          </mc:Fallback>
        </mc:AlternateContent>
      </w:r>
      <w:r w:rsidR="00297181" w:rsidRPr="00EF768D">
        <w:rPr>
          <w:rFonts w:ascii="Helvetica" w:hAnsi="Helvetica" w:cs="Arial"/>
          <w:b/>
          <w:sz w:val="32"/>
          <w:szCs w:val="32"/>
        </w:rPr>
        <w:t xml:space="preserve">The Graduate Program </w:t>
      </w:r>
      <w:r w:rsidR="00BD30AE" w:rsidRPr="00EF768D">
        <w:rPr>
          <w:rFonts w:ascii="Helvetica" w:hAnsi="Helvetica" w:cs="Arial"/>
          <w:b/>
          <w:sz w:val="32"/>
          <w:szCs w:val="32"/>
        </w:rPr>
        <w:t>on</w:t>
      </w:r>
      <w:r w:rsidR="00297181" w:rsidRPr="00EF768D">
        <w:rPr>
          <w:rFonts w:ascii="Helvetica" w:hAnsi="Helvetica" w:cs="Arial"/>
          <w:b/>
          <w:sz w:val="32"/>
          <w:szCs w:val="32"/>
        </w:rPr>
        <w:t xml:space="preserve"> the Environment in In</w:t>
      </w:r>
      <w:bookmarkStart w:id="0" w:name="_GoBack"/>
      <w:bookmarkEnd w:id="0"/>
      <w:r w:rsidR="00297181" w:rsidRPr="00EF768D">
        <w:rPr>
          <w:rFonts w:ascii="Helvetica" w:hAnsi="Helvetica" w:cs="Arial"/>
          <w:b/>
          <w:sz w:val="32"/>
          <w:szCs w:val="32"/>
        </w:rPr>
        <w:t>dian Country</w:t>
      </w:r>
    </w:p>
    <w:p w:rsidR="00297181" w:rsidRPr="004D647B" w:rsidRDefault="00065489" w:rsidP="004C5543">
      <w:pPr>
        <w:rPr>
          <w:rFonts w:ascii="Helvetica" w:hAnsi="Helvetica" w:cs="Arial"/>
        </w:rPr>
      </w:pPr>
      <w:r w:rsidRPr="004C5543">
        <w:rPr>
          <w:rFonts w:ascii="Helvetica" w:hAnsi="Helvetica" w:cs="Arial"/>
          <w:noProof/>
        </w:rPr>
        <mc:AlternateContent>
          <mc:Choice Requires="wps">
            <w:drawing>
              <wp:anchor distT="0" distB="0" distL="114300" distR="114300" simplePos="0" relativeHeight="251659264" behindDoc="1" locked="0" layoutInCell="1" allowOverlap="1" wp14:anchorId="3285AE5B" wp14:editId="4D7E9C7E">
                <wp:simplePos x="0" y="0"/>
                <wp:positionH relativeFrom="column">
                  <wp:posOffset>3252470</wp:posOffset>
                </wp:positionH>
                <wp:positionV relativeFrom="paragraph">
                  <wp:posOffset>1860550</wp:posOffset>
                </wp:positionV>
                <wp:extent cx="2733675" cy="241300"/>
                <wp:effectExtent l="0" t="0" r="9525"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1300"/>
                        </a:xfrm>
                        <a:prstGeom prst="rect">
                          <a:avLst/>
                        </a:prstGeom>
                        <a:solidFill>
                          <a:srgbClr val="FFFFFF"/>
                        </a:solidFill>
                        <a:ln w="9525">
                          <a:noFill/>
                          <a:miter lim="800000"/>
                          <a:headEnd/>
                          <a:tailEnd/>
                        </a:ln>
                      </wps:spPr>
                      <wps:txbx>
                        <w:txbxContent>
                          <w:p w:rsidR="004C5543" w:rsidRPr="00065489" w:rsidRDefault="004C5543" w:rsidP="004C5543">
                            <w:pPr>
                              <w:jc w:val="center"/>
                              <w:rPr>
                                <w:rFonts w:ascii="Helvetica" w:hAnsi="Helvetica" w:cs="Helvetica"/>
                                <w:sz w:val="16"/>
                                <w:szCs w:val="16"/>
                              </w:rPr>
                            </w:pPr>
                            <w:r w:rsidRPr="00065489">
                              <w:rPr>
                                <w:rFonts w:ascii="Helvetica" w:hAnsi="Helvetica" w:cs="Helvetica"/>
                                <w:sz w:val="16"/>
                                <w:szCs w:val="16"/>
                              </w:rPr>
                              <w:t>MES students on a field t</w:t>
                            </w:r>
                            <w:r w:rsidR="00903347">
                              <w:rPr>
                                <w:rFonts w:ascii="Helvetica" w:hAnsi="Helvetica" w:cs="Helvetica"/>
                                <w:sz w:val="16"/>
                                <w:szCs w:val="16"/>
                              </w:rPr>
                              <w:t xml:space="preserve">rip to Pack Forest in </w:t>
                            </w:r>
                            <w:proofErr w:type="gramStart"/>
                            <w:r w:rsidR="00903347">
                              <w:rPr>
                                <w:rFonts w:ascii="Helvetica" w:hAnsi="Helvetica" w:cs="Helvetica"/>
                                <w:sz w:val="16"/>
                                <w:szCs w:val="16"/>
                              </w:rPr>
                              <w:t>Fall</w:t>
                            </w:r>
                            <w:proofErr w:type="gramEnd"/>
                            <w:r w:rsidR="00903347">
                              <w:rPr>
                                <w:rFonts w:ascii="Helvetica" w:hAnsi="Helvetica" w:cs="Helvetica"/>
                                <w:sz w:val="16"/>
                                <w:szCs w:val="16"/>
                              </w:rPr>
                              <w:t xml:space="preserve">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1pt;margin-top:146.5pt;width:215.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ntIgIAAB0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" stroked="f">
                <v:textbox>
                  <w:txbxContent>
                    <w:p w:rsidR="004C5543" w:rsidRPr="00065489" w:rsidRDefault="004C5543" w:rsidP="004C5543">
                      <w:pPr>
                        <w:jc w:val="center"/>
                        <w:rPr>
                          <w:rFonts w:ascii="Helvetica" w:hAnsi="Helvetica" w:cs="Helvetica"/>
                          <w:sz w:val="16"/>
                          <w:szCs w:val="16"/>
                        </w:rPr>
                      </w:pPr>
                      <w:r w:rsidRPr="00065489">
                        <w:rPr>
                          <w:rFonts w:ascii="Helvetica" w:hAnsi="Helvetica" w:cs="Helvetica"/>
                          <w:sz w:val="16"/>
                          <w:szCs w:val="16"/>
                        </w:rPr>
                        <w:t>MES students on a field t</w:t>
                      </w:r>
                      <w:r w:rsidR="00903347">
                        <w:rPr>
                          <w:rFonts w:ascii="Helvetica" w:hAnsi="Helvetica" w:cs="Helvetica"/>
                          <w:sz w:val="16"/>
                          <w:szCs w:val="16"/>
                        </w:rPr>
                        <w:t xml:space="preserve">rip to Pack Forest in </w:t>
                      </w:r>
                      <w:proofErr w:type="gramStart"/>
                      <w:r w:rsidR="00903347">
                        <w:rPr>
                          <w:rFonts w:ascii="Helvetica" w:hAnsi="Helvetica" w:cs="Helvetica"/>
                          <w:sz w:val="16"/>
                          <w:szCs w:val="16"/>
                        </w:rPr>
                        <w:t>Fall</w:t>
                      </w:r>
                      <w:proofErr w:type="gramEnd"/>
                      <w:r w:rsidR="00903347">
                        <w:rPr>
                          <w:rFonts w:ascii="Helvetica" w:hAnsi="Helvetica" w:cs="Helvetica"/>
                          <w:sz w:val="16"/>
                          <w:szCs w:val="16"/>
                        </w:rPr>
                        <w:t xml:space="preserve"> 2013.</w:t>
                      </w:r>
                    </w:p>
                  </w:txbxContent>
                </v:textbox>
                <w10:wrap type="square"/>
              </v:shape>
            </w:pict>
          </mc:Fallback>
        </mc:AlternateContent>
      </w:r>
      <w:r w:rsidR="00297181" w:rsidRPr="004D647B">
        <w:rPr>
          <w:rFonts w:ascii="Helvetica" w:hAnsi="Helvetica" w:cs="Arial"/>
        </w:rPr>
        <w:t xml:space="preserve">Evergreen’s Graduate Program on the Environment, offering the </w:t>
      </w:r>
      <w:r w:rsidR="00BD30AE" w:rsidRPr="004D647B">
        <w:rPr>
          <w:rFonts w:ascii="Helvetica" w:hAnsi="Helvetica" w:cs="Arial"/>
        </w:rPr>
        <w:t>Master</w:t>
      </w:r>
      <w:r w:rsidR="00297181" w:rsidRPr="004D647B">
        <w:rPr>
          <w:rFonts w:ascii="Helvetica" w:hAnsi="Helvetica" w:cs="Arial"/>
        </w:rPr>
        <w:t xml:space="preserve"> of Environmental Studies (MES) degree, has a long history of supporting Native students, communities, and natural resource issues directly related to Puget Sound tribes. The unique relat</w:t>
      </w:r>
      <w:r w:rsidR="00BD30AE" w:rsidRPr="004D647B">
        <w:rPr>
          <w:rFonts w:ascii="Helvetica" w:hAnsi="Helvetica" w:cs="Arial"/>
        </w:rPr>
        <w:t>ionship between t</w:t>
      </w:r>
      <w:r w:rsidR="00297181" w:rsidRPr="004D647B">
        <w:rPr>
          <w:rFonts w:ascii="Helvetica" w:hAnsi="Helvetica" w:cs="Arial"/>
        </w:rPr>
        <w:t>ribes and Washington State</w:t>
      </w:r>
      <w:r w:rsidR="00BD30AE" w:rsidRPr="004D647B">
        <w:rPr>
          <w:rFonts w:ascii="Helvetica" w:hAnsi="Helvetica" w:cs="Arial"/>
        </w:rPr>
        <w:t>,</w:t>
      </w:r>
      <w:r w:rsidR="00297181" w:rsidRPr="004D647B">
        <w:rPr>
          <w:rFonts w:ascii="Helvetica" w:hAnsi="Helvetica" w:cs="Arial"/>
        </w:rPr>
        <w:t xml:space="preserve"> as well as federal agencies</w:t>
      </w:r>
      <w:r w:rsidR="00BD30AE" w:rsidRPr="004D647B">
        <w:rPr>
          <w:rFonts w:ascii="Helvetica" w:hAnsi="Helvetica" w:cs="Arial"/>
        </w:rPr>
        <w:t xml:space="preserve">, </w:t>
      </w:r>
      <w:r w:rsidR="00297181" w:rsidRPr="004D647B">
        <w:rPr>
          <w:rFonts w:ascii="Helvetica" w:hAnsi="Helvetica" w:cs="Arial"/>
        </w:rPr>
        <w:t xml:space="preserve">defines the natural resources and habitats of western Washington. The most significant message MES faculty convey is that all natural resources and habitats must include the goal of </w:t>
      </w:r>
      <w:r w:rsidR="00355127">
        <w:rPr>
          <w:rFonts w:ascii="Helvetica" w:hAnsi="Helvetica" w:cs="Arial"/>
        </w:rPr>
        <w:t>h</w:t>
      </w:r>
      <w:r w:rsidR="00297181" w:rsidRPr="004D647B">
        <w:rPr>
          <w:rFonts w:ascii="Helvetica" w:hAnsi="Helvetica" w:cs="Arial"/>
        </w:rPr>
        <w:t>arvestable resources at the time of treaty making.</w:t>
      </w:r>
    </w:p>
    <w:p w:rsidR="00A167D3" w:rsidRPr="004D647B" w:rsidRDefault="00297181">
      <w:pPr>
        <w:rPr>
          <w:rFonts w:ascii="Helvetica" w:hAnsi="Helvetica" w:cs="Arial"/>
        </w:rPr>
      </w:pPr>
      <w:r w:rsidRPr="004D647B">
        <w:rPr>
          <w:rFonts w:ascii="Helvetica" w:hAnsi="Helvetica" w:cs="Arial"/>
        </w:rPr>
        <w:t xml:space="preserve">Over the years, MES has had faculty with advanced training in Indian-federal relations, </w:t>
      </w:r>
      <w:r w:rsidR="00BD30AE" w:rsidRPr="004D647B">
        <w:rPr>
          <w:rFonts w:ascii="Helvetica" w:hAnsi="Helvetica" w:cs="Arial"/>
        </w:rPr>
        <w:t>w</w:t>
      </w:r>
      <w:r w:rsidR="001D13E3" w:rsidRPr="004D647B">
        <w:rPr>
          <w:rFonts w:ascii="Helvetica" w:hAnsi="Helvetica" w:cs="Arial"/>
        </w:rPr>
        <w:t xml:space="preserve">estern Washington habitats, and methods of management including Geographic Information Systems. These faculty members have included information about Indian Country in their lectures, on field trips, and in supporting student research. </w:t>
      </w:r>
      <w:r w:rsidR="004D647B">
        <w:rPr>
          <w:rFonts w:ascii="Helvetica" w:hAnsi="Helvetica" w:cs="Arial"/>
        </w:rPr>
        <w:t xml:space="preserve">Students in the program are required to finish a thesis project as part of their degree, and several of these have been directly related to tribal environmental issues. </w:t>
      </w:r>
    </w:p>
    <w:p w:rsidR="00297181" w:rsidRPr="004D647B" w:rsidRDefault="001D13E3">
      <w:pPr>
        <w:rPr>
          <w:rFonts w:ascii="Helvetica" w:hAnsi="Helvetica" w:cs="Arial"/>
        </w:rPr>
      </w:pPr>
      <w:r w:rsidRPr="004D647B">
        <w:rPr>
          <w:rFonts w:ascii="Helvetica" w:hAnsi="Helvetica" w:cs="Arial"/>
        </w:rPr>
        <w:t>A number of the program’</w:t>
      </w:r>
      <w:r w:rsidR="00BD30AE" w:rsidRPr="004D647B">
        <w:rPr>
          <w:rFonts w:ascii="Helvetica" w:hAnsi="Helvetica" w:cs="Arial"/>
        </w:rPr>
        <w:t>s graduates currently work</w:t>
      </w:r>
      <w:r w:rsidR="00A167D3" w:rsidRPr="004D647B">
        <w:rPr>
          <w:rFonts w:ascii="Helvetica" w:hAnsi="Helvetica" w:cs="Arial"/>
        </w:rPr>
        <w:t xml:space="preserve"> as biologists or administrators</w:t>
      </w:r>
      <w:r w:rsidR="00BD30AE" w:rsidRPr="004D647B">
        <w:rPr>
          <w:rFonts w:ascii="Helvetica" w:hAnsi="Helvetica" w:cs="Arial"/>
        </w:rPr>
        <w:t xml:space="preserve"> for t</w:t>
      </w:r>
      <w:r w:rsidRPr="004D647B">
        <w:rPr>
          <w:rFonts w:ascii="Helvetica" w:hAnsi="Helvetica" w:cs="Arial"/>
        </w:rPr>
        <w:t>ribal governments</w:t>
      </w:r>
      <w:r w:rsidR="00BD30AE" w:rsidRPr="004D647B">
        <w:rPr>
          <w:rFonts w:ascii="Helvetica" w:hAnsi="Helvetica" w:cs="Arial"/>
        </w:rPr>
        <w:t xml:space="preserve"> in Washington and other states</w:t>
      </w:r>
      <w:r w:rsidR="00A167D3" w:rsidRPr="004D647B">
        <w:rPr>
          <w:rFonts w:ascii="Helvetica" w:hAnsi="Helvetica" w:cs="Arial"/>
        </w:rPr>
        <w:t>, including the Muckleshoot Indian Tribe, Squaxin Island Tribe, Nisqually Indian Tribe, and Louden Tribal Council in Alaska</w:t>
      </w:r>
      <w:r w:rsidRPr="004D647B">
        <w:rPr>
          <w:rFonts w:ascii="Helvetica" w:hAnsi="Helvetica" w:cs="Arial"/>
        </w:rPr>
        <w:t xml:space="preserve">. </w:t>
      </w:r>
      <w:r w:rsidR="00A167D3" w:rsidRPr="004D647B">
        <w:rPr>
          <w:rFonts w:ascii="Helvetica" w:hAnsi="Helvetica" w:cs="Arial"/>
        </w:rPr>
        <w:t xml:space="preserve">We also currently have </w:t>
      </w:r>
      <w:proofErr w:type="gramStart"/>
      <w:r w:rsidR="00A167D3" w:rsidRPr="004D647B">
        <w:rPr>
          <w:rFonts w:ascii="Helvetica" w:hAnsi="Helvetica" w:cs="Arial"/>
        </w:rPr>
        <w:t>an alum</w:t>
      </w:r>
      <w:proofErr w:type="gramEnd"/>
      <w:r w:rsidR="00A167D3" w:rsidRPr="004D647B">
        <w:rPr>
          <w:rFonts w:ascii="Helvetica" w:hAnsi="Helvetica" w:cs="Arial"/>
        </w:rPr>
        <w:t xml:space="preserve"> who serves as a tribal liaison to the Oregon Department of Environmental Quality and a handful of students have interned or worked at the Northwest Indian Fisheries Commission. </w:t>
      </w:r>
      <w:r w:rsidR="00A167D3" w:rsidRPr="004D647B">
        <w:rPr>
          <w:rFonts w:ascii="Helvetica" w:hAnsi="Helvetica" w:cs="Arial"/>
        </w:rPr>
        <w:t xml:space="preserve">The graduate program is </w:t>
      </w:r>
      <w:r w:rsidR="00A167D3" w:rsidRPr="004D647B">
        <w:rPr>
          <w:rFonts w:ascii="Helvetica" w:hAnsi="Helvetica" w:cs="Arial"/>
        </w:rPr>
        <w:t xml:space="preserve">also </w:t>
      </w:r>
      <w:r w:rsidR="00A167D3" w:rsidRPr="004D647B">
        <w:rPr>
          <w:rFonts w:ascii="Helvetica" w:hAnsi="Helvetica" w:cs="Arial"/>
        </w:rPr>
        <w:t>proud to have Billy Frank, Jr. as an honorary degree holder</w:t>
      </w:r>
      <w:r w:rsidR="00A167D3" w:rsidRPr="004D647B">
        <w:rPr>
          <w:rFonts w:ascii="Helvetica" w:hAnsi="Helvetica" w:cs="Arial"/>
        </w:rPr>
        <w:t>.</w:t>
      </w:r>
    </w:p>
    <w:p w:rsidR="004C5543" w:rsidRDefault="00D623E8">
      <w:pPr>
        <w:rPr>
          <w:rFonts w:ascii="Helvetica" w:hAnsi="Helvetica" w:cs="Arial"/>
        </w:rPr>
      </w:pPr>
      <w:r>
        <w:rPr>
          <w:rFonts w:ascii="Helvetica" w:hAnsi="Helvetica" w:cs="Arial"/>
          <w:noProof/>
        </w:rPr>
        <w:drawing>
          <wp:anchor distT="0" distB="0" distL="114300" distR="114300" simplePos="0" relativeHeight="251664384" behindDoc="0" locked="0" layoutInCell="1" allowOverlap="1" wp14:anchorId="73120E0F" wp14:editId="16B2508F">
            <wp:simplePos x="0" y="0"/>
            <wp:positionH relativeFrom="column">
              <wp:posOffset>0</wp:posOffset>
            </wp:positionH>
            <wp:positionV relativeFrom="paragraph">
              <wp:posOffset>1905</wp:posOffset>
            </wp:positionV>
            <wp:extent cx="2139315" cy="21393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logo2013.JPG"/>
                    <pic:cNvPicPr/>
                  </pic:nvPicPr>
                  <pic:blipFill>
                    <a:blip r:embed="rId6">
                      <a:extLst>
                        <a:ext uri="{28A0092B-C50C-407E-A947-70E740481C1C}">
                          <a14:useLocalDpi xmlns:a14="http://schemas.microsoft.com/office/drawing/2010/main" val="0"/>
                        </a:ext>
                      </a:extLst>
                    </a:blip>
                    <a:stretch>
                      <a:fillRect/>
                    </a:stretch>
                  </pic:blipFill>
                  <pic:spPr>
                    <a:xfrm>
                      <a:off x="0" y="0"/>
                      <a:ext cx="2139315" cy="2139315"/>
                    </a:xfrm>
                    <a:prstGeom prst="rect">
                      <a:avLst/>
                    </a:prstGeom>
                  </pic:spPr>
                </pic:pic>
              </a:graphicData>
            </a:graphic>
            <wp14:sizeRelH relativeFrom="page">
              <wp14:pctWidth>0</wp14:pctWidth>
            </wp14:sizeRelH>
            <wp14:sizeRelV relativeFrom="page">
              <wp14:pctHeight>0</wp14:pctHeight>
            </wp14:sizeRelV>
          </wp:anchor>
        </w:drawing>
      </w:r>
      <w:r w:rsidR="00A167D3" w:rsidRPr="004D647B">
        <w:rPr>
          <w:rFonts w:ascii="Helvetica" w:hAnsi="Helvetica" w:cs="Arial"/>
        </w:rPr>
        <w:t xml:space="preserve">Since our start in 1984, we have </w:t>
      </w:r>
      <w:r w:rsidR="00AB06FC" w:rsidRPr="004D647B">
        <w:rPr>
          <w:rFonts w:ascii="Helvetica" w:hAnsi="Helvetica" w:cs="Arial"/>
        </w:rPr>
        <w:t xml:space="preserve">graduated </w:t>
      </w:r>
      <w:r w:rsidR="0044726F" w:rsidRPr="004D647B">
        <w:rPr>
          <w:rFonts w:ascii="Helvetica" w:hAnsi="Helvetica" w:cs="Arial"/>
        </w:rPr>
        <w:t>nine</w:t>
      </w:r>
      <w:r w:rsidR="00AB06FC" w:rsidRPr="004D647B">
        <w:rPr>
          <w:rFonts w:ascii="Helvetica" w:hAnsi="Helvetica" w:cs="Arial"/>
        </w:rPr>
        <w:t xml:space="preserve"> Native students</w:t>
      </w:r>
      <w:r w:rsidR="00A167D3" w:rsidRPr="004D647B">
        <w:rPr>
          <w:rFonts w:ascii="Helvetica" w:hAnsi="Helvetica" w:cs="Arial"/>
        </w:rPr>
        <w:t xml:space="preserve">. </w:t>
      </w:r>
      <w:r w:rsidR="00190CAF" w:rsidRPr="004D647B">
        <w:rPr>
          <w:rFonts w:ascii="Helvetica" w:hAnsi="Helvetica" w:cs="Arial"/>
        </w:rPr>
        <w:t xml:space="preserve">By </w:t>
      </w:r>
      <w:proofErr w:type="gramStart"/>
      <w:r w:rsidR="00190CAF" w:rsidRPr="004D647B">
        <w:rPr>
          <w:rFonts w:ascii="Helvetica" w:hAnsi="Helvetica" w:cs="Arial"/>
        </w:rPr>
        <w:t>Fall</w:t>
      </w:r>
      <w:proofErr w:type="gramEnd"/>
      <w:r w:rsidR="00190CAF" w:rsidRPr="004D647B">
        <w:rPr>
          <w:rFonts w:ascii="Helvetica" w:hAnsi="Helvetica" w:cs="Arial"/>
        </w:rPr>
        <w:t xml:space="preserve"> 2014, we expect to have five</w:t>
      </w:r>
      <w:r w:rsidR="00A167D3" w:rsidRPr="004D647B">
        <w:rPr>
          <w:rFonts w:ascii="Helvetica" w:hAnsi="Helvetica" w:cs="Arial"/>
        </w:rPr>
        <w:t xml:space="preserve"> Native students</w:t>
      </w:r>
      <w:r w:rsidR="00190CAF" w:rsidRPr="004D647B">
        <w:rPr>
          <w:rFonts w:ascii="Helvetica" w:hAnsi="Helvetica" w:cs="Arial"/>
        </w:rPr>
        <w:t xml:space="preserve"> enrolled</w:t>
      </w:r>
      <w:r w:rsidR="00A167D3" w:rsidRPr="004D647B">
        <w:rPr>
          <w:rFonts w:ascii="Helvetica" w:hAnsi="Helvetica" w:cs="Arial"/>
        </w:rPr>
        <w:t xml:space="preserve"> </w:t>
      </w:r>
      <w:r w:rsidR="00190CAF" w:rsidRPr="004D647B">
        <w:rPr>
          <w:rFonts w:ascii="Helvetica" w:hAnsi="Helvetica" w:cs="Arial"/>
        </w:rPr>
        <w:t>out of approximately 100 students.</w:t>
      </w:r>
      <w:r w:rsidR="00297181" w:rsidRPr="004D647B">
        <w:rPr>
          <w:rFonts w:ascii="Helvetica" w:hAnsi="Helvetica" w:cs="Arial"/>
        </w:rPr>
        <w:t xml:space="preserve"> One of </w:t>
      </w:r>
      <w:r w:rsidR="00A167D3" w:rsidRPr="004D647B">
        <w:rPr>
          <w:rFonts w:ascii="Helvetica" w:hAnsi="Helvetica" w:cs="Arial"/>
        </w:rPr>
        <w:t>our current</w:t>
      </w:r>
      <w:r w:rsidR="00297181" w:rsidRPr="004D647B">
        <w:rPr>
          <w:rFonts w:ascii="Helvetica" w:hAnsi="Helvetica" w:cs="Arial"/>
        </w:rPr>
        <w:t xml:space="preserve"> </w:t>
      </w:r>
      <w:r w:rsidR="00D40752" w:rsidRPr="004D647B">
        <w:rPr>
          <w:rFonts w:ascii="Helvetica" w:hAnsi="Helvetica" w:cs="Arial"/>
        </w:rPr>
        <w:t xml:space="preserve">Native </w:t>
      </w:r>
      <w:r w:rsidR="00297181" w:rsidRPr="004D647B">
        <w:rPr>
          <w:rFonts w:ascii="Helvetica" w:hAnsi="Helvetica" w:cs="Arial"/>
        </w:rPr>
        <w:t xml:space="preserve">students received the </w:t>
      </w:r>
      <w:r w:rsidR="00BD30AE" w:rsidRPr="004D647B">
        <w:rPr>
          <w:rFonts w:ascii="Helvetica" w:hAnsi="Helvetica" w:cs="Arial"/>
        </w:rPr>
        <w:t xml:space="preserve">Sara Ann </w:t>
      </w:r>
      <w:proofErr w:type="spellStart"/>
      <w:r w:rsidR="00BD30AE" w:rsidRPr="004D647B">
        <w:rPr>
          <w:rFonts w:ascii="Helvetica" w:hAnsi="Helvetica" w:cs="Arial"/>
        </w:rPr>
        <w:t>Bilezikian</w:t>
      </w:r>
      <w:proofErr w:type="spellEnd"/>
      <w:r w:rsidR="00297181" w:rsidRPr="004D647B">
        <w:rPr>
          <w:rFonts w:ascii="Helvetica" w:hAnsi="Helvetica" w:cs="Arial"/>
        </w:rPr>
        <w:t xml:space="preserve"> </w:t>
      </w:r>
      <w:r w:rsidR="00BD30AE" w:rsidRPr="004D647B">
        <w:rPr>
          <w:rFonts w:ascii="Helvetica" w:hAnsi="Helvetica" w:cs="Arial"/>
        </w:rPr>
        <w:t>Fellowship</w:t>
      </w:r>
      <w:r w:rsidR="00297181" w:rsidRPr="004D647B">
        <w:rPr>
          <w:rFonts w:ascii="Helvetica" w:hAnsi="Helvetica" w:cs="Arial"/>
        </w:rPr>
        <w:t xml:space="preserve">, our most prestigious scholarship </w:t>
      </w:r>
      <w:r w:rsidR="00BD30AE" w:rsidRPr="004D647B">
        <w:rPr>
          <w:rFonts w:ascii="Helvetica" w:hAnsi="Helvetica" w:cs="Arial"/>
        </w:rPr>
        <w:t>equal to</w:t>
      </w:r>
      <w:r w:rsidR="00297181" w:rsidRPr="004D647B">
        <w:rPr>
          <w:rFonts w:ascii="Helvetica" w:hAnsi="Helvetica" w:cs="Arial"/>
        </w:rPr>
        <w:t xml:space="preserve"> two years of study. </w:t>
      </w:r>
      <w:r w:rsidR="009C6AC0" w:rsidRPr="004D647B">
        <w:rPr>
          <w:rFonts w:ascii="Helvetica" w:hAnsi="Helvetica" w:cs="Arial"/>
        </w:rPr>
        <w:t>In the future, w</w:t>
      </w:r>
      <w:r w:rsidR="001D13E3" w:rsidRPr="004D647B">
        <w:rPr>
          <w:rFonts w:ascii="Helvetica" w:hAnsi="Helvetica" w:cs="Arial"/>
        </w:rPr>
        <w:t xml:space="preserve">e look forward to </w:t>
      </w:r>
      <w:r w:rsidR="009C6AC0" w:rsidRPr="004D647B">
        <w:rPr>
          <w:rFonts w:ascii="Helvetica" w:hAnsi="Helvetica" w:cs="Arial"/>
        </w:rPr>
        <w:t>continuing to serve</w:t>
      </w:r>
      <w:r w:rsidR="001D13E3" w:rsidRPr="004D647B">
        <w:rPr>
          <w:rFonts w:ascii="Helvetica" w:hAnsi="Helvetica" w:cs="Arial"/>
        </w:rPr>
        <w:t xml:space="preserve"> </w:t>
      </w:r>
      <w:r w:rsidR="00AB06FC" w:rsidRPr="004D647B">
        <w:rPr>
          <w:rFonts w:ascii="Helvetica" w:hAnsi="Helvetica" w:cs="Arial"/>
        </w:rPr>
        <w:t>tribal members as students in the program</w:t>
      </w:r>
      <w:r w:rsidR="00AB06FC" w:rsidRPr="004D647B">
        <w:rPr>
          <w:rFonts w:ascii="Helvetica" w:hAnsi="Helvetica" w:cs="Arial"/>
        </w:rPr>
        <w:t xml:space="preserve"> and </w:t>
      </w:r>
      <w:r w:rsidR="00D40752" w:rsidRPr="004D647B">
        <w:rPr>
          <w:rFonts w:ascii="Helvetica" w:hAnsi="Helvetica" w:cs="Arial"/>
        </w:rPr>
        <w:t xml:space="preserve">collaborating with </w:t>
      </w:r>
      <w:r w:rsidR="0090388C" w:rsidRPr="004D647B">
        <w:rPr>
          <w:rFonts w:ascii="Helvetica" w:hAnsi="Helvetica" w:cs="Arial"/>
        </w:rPr>
        <w:t>tribes</w:t>
      </w:r>
      <w:r w:rsidR="001D13E3" w:rsidRPr="004D647B">
        <w:rPr>
          <w:rFonts w:ascii="Helvetica" w:hAnsi="Helvetica" w:cs="Arial"/>
        </w:rPr>
        <w:t xml:space="preserve"> </w:t>
      </w:r>
      <w:r w:rsidR="00D40752" w:rsidRPr="004D647B">
        <w:rPr>
          <w:rFonts w:ascii="Helvetica" w:hAnsi="Helvetica" w:cs="Arial"/>
        </w:rPr>
        <w:t>on</w:t>
      </w:r>
      <w:r w:rsidR="00AB06FC" w:rsidRPr="004D647B">
        <w:rPr>
          <w:rFonts w:ascii="Helvetica" w:hAnsi="Helvetica" w:cs="Arial"/>
        </w:rPr>
        <w:t xml:space="preserve"> resource management projects</w:t>
      </w:r>
      <w:r w:rsidR="009C6AC0" w:rsidRPr="004D647B">
        <w:rPr>
          <w:rFonts w:ascii="Helvetica" w:hAnsi="Helvetica" w:cs="Arial"/>
        </w:rPr>
        <w:t xml:space="preserve"> through internships or thesis projects</w:t>
      </w:r>
    </w:p>
    <w:p w:rsidR="00297181" w:rsidRPr="004D647B" w:rsidRDefault="001D13E3" w:rsidP="004C5543">
      <w:pPr>
        <w:jc w:val="center"/>
        <w:rPr>
          <w:rFonts w:ascii="Helvetica" w:hAnsi="Helvetica" w:cs="Arial"/>
        </w:rPr>
      </w:pPr>
      <w:r w:rsidRPr="004D647B">
        <w:rPr>
          <w:rFonts w:ascii="Helvetica" w:hAnsi="Helvetica" w:cs="Arial"/>
        </w:rPr>
        <w:t>.</w:t>
      </w:r>
    </w:p>
    <w:sectPr w:rsidR="00297181" w:rsidRPr="004D6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1"/>
    <w:rsid w:val="00065489"/>
    <w:rsid w:val="00190CAF"/>
    <w:rsid w:val="001D13E3"/>
    <w:rsid w:val="00297181"/>
    <w:rsid w:val="00355127"/>
    <w:rsid w:val="0044726F"/>
    <w:rsid w:val="004C5543"/>
    <w:rsid w:val="004D647B"/>
    <w:rsid w:val="008B584F"/>
    <w:rsid w:val="00903347"/>
    <w:rsid w:val="0090388C"/>
    <w:rsid w:val="009C6AC0"/>
    <w:rsid w:val="00A167D3"/>
    <w:rsid w:val="00AB06FC"/>
    <w:rsid w:val="00BD30AE"/>
    <w:rsid w:val="00CF1DE1"/>
    <w:rsid w:val="00D40752"/>
    <w:rsid w:val="00D623E8"/>
    <w:rsid w:val="00E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Martha</dc:creator>
  <cp:lastModifiedBy>Wootan, Gail</cp:lastModifiedBy>
  <cp:revision>11</cp:revision>
  <dcterms:created xsi:type="dcterms:W3CDTF">2014-06-17T17:14:00Z</dcterms:created>
  <dcterms:modified xsi:type="dcterms:W3CDTF">2014-06-17T21:03:00Z</dcterms:modified>
</cp:coreProperties>
</file>