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588" w:rsidRPr="00584D15" w:rsidRDefault="009313E7" w:rsidP="009458C4">
      <w:pPr>
        <w:jc w:val="center"/>
      </w:pPr>
      <w:r w:rsidRPr="00584D15">
        <w:t>MES Remarks</w:t>
      </w:r>
      <w:r w:rsidR="009458C4" w:rsidRPr="00584D15">
        <w:t xml:space="preserve"> at the 2017 Hooding Ceremony</w:t>
      </w:r>
    </w:p>
    <w:p w:rsidR="009458C4" w:rsidRPr="00584D15" w:rsidRDefault="009458C4" w:rsidP="009458C4">
      <w:pPr>
        <w:jc w:val="center"/>
      </w:pPr>
      <w:r w:rsidRPr="00584D15">
        <w:t>Jean MacGregor</w:t>
      </w:r>
    </w:p>
    <w:p w:rsidR="009458C4" w:rsidRPr="00584D15" w:rsidRDefault="009458C4" w:rsidP="009458C4">
      <w:pPr>
        <w:jc w:val="center"/>
      </w:pPr>
      <w:r w:rsidRPr="00584D15">
        <w:t>June 16, 2017</w:t>
      </w:r>
    </w:p>
    <w:p w:rsidR="009313E7" w:rsidRPr="00584D15" w:rsidRDefault="009313E7" w:rsidP="004757E0">
      <w:pPr>
        <w:rPr>
          <w:u w:val="single"/>
        </w:rPr>
      </w:pPr>
      <w:bookmarkStart w:id="0" w:name="_GoBack"/>
      <w:bookmarkEnd w:id="0"/>
    </w:p>
    <w:p w:rsidR="00BD114A" w:rsidRPr="00584D15" w:rsidRDefault="00B7091B" w:rsidP="00BD114A">
      <w:pPr>
        <w:spacing w:line="480" w:lineRule="auto"/>
      </w:pPr>
      <w:r w:rsidRPr="00584D15">
        <w:t xml:space="preserve">Let me add </w:t>
      </w:r>
      <w:r w:rsidR="009458C4" w:rsidRPr="00584D15">
        <w:t>congratulations</w:t>
      </w:r>
      <w:r w:rsidRPr="00584D15">
        <w:t xml:space="preserve"> to you who are graduating today and express my gratitude</w:t>
      </w:r>
      <w:r w:rsidR="00E72685" w:rsidRPr="00584D15">
        <w:t xml:space="preserve"> </w:t>
      </w:r>
      <w:r w:rsidR="008947F4" w:rsidRPr="00584D15">
        <w:t xml:space="preserve">also to all who </w:t>
      </w:r>
      <w:r w:rsidR="009747E0" w:rsidRPr="00584D15">
        <w:t>played a supportive role in your being here right now</w:t>
      </w:r>
      <w:r w:rsidR="008947F4" w:rsidRPr="00584D15">
        <w:t xml:space="preserve"> --- </w:t>
      </w:r>
      <w:r w:rsidRPr="00584D15">
        <w:t xml:space="preserve">your housemates, </w:t>
      </w:r>
      <w:r w:rsidR="00E72685" w:rsidRPr="00584D15">
        <w:t xml:space="preserve">relatives, friends, </w:t>
      </w:r>
      <w:r w:rsidRPr="00584D15">
        <w:t xml:space="preserve">perhaps </w:t>
      </w:r>
      <w:r w:rsidR="00092AF7" w:rsidRPr="00584D15">
        <w:t xml:space="preserve">even </w:t>
      </w:r>
      <w:r w:rsidRPr="00584D15">
        <w:t>your pets</w:t>
      </w:r>
      <w:r w:rsidR="008947F4" w:rsidRPr="00584D15">
        <w:t xml:space="preserve">.  </w:t>
      </w:r>
    </w:p>
    <w:p w:rsidR="00B7091B" w:rsidRPr="00584D15" w:rsidRDefault="008947F4" w:rsidP="00BD114A">
      <w:pPr>
        <w:spacing w:line="480" w:lineRule="auto"/>
      </w:pPr>
      <w:r w:rsidRPr="00584D15">
        <w:t xml:space="preserve">And </w:t>
      </w:r>
      <w:r w:rsidR="00E72685" w:rsidRPr="00584D15">
        <w:t xml:space="preserve">I am sure you can also call to mind individuals who aren’t here in this room, </w:t>
      </w:r>
      <w:r w:rsidR="00B7091B" w:rsidRPr="00584D15">
        <w:t xml:space="preserve">perhaps </w:t>
      </w:r>
      <w:r w:rsidR="00E72685" w:rsidRPr="00584D15">
        <w:t xml:space="preserve">relatives or </w:t>
      </w:r>
      <w:r w:rsidR="00B7091B" w:rsidRPr="00584D15">
        <w:t xml:space="preserve">teachers or mentors along the way, who </w:t>
      </w:r>
      <w:r w:rsidR="009747E0" w:rsidRPr="00584D15">
        <w:t xml:space="preserve">provided support, critical advice, or inspirations.  </w:t>
      </w:r>
      <w:r w:rsidR="00092AF7" w:rsidRPr="00584D15">
        <w:t xml:space="preserve">So, another </w:t>
      </w:r>
      <w:r w:rsidR="00B7091B" w:rsidRPr="00584D15">
        <w:t>moment of gratitude f</w:t>
      </w:r>
      <w:r w:rsidR="009458C4" w:rsidRPr="00584D15">
        <w:t>or them as well.</w:t>
      </w:r>
    </w:p>
    <w:p w:rsidR="00B7091B" w:rsidRPr="00584D15" w:rsidRDefault="00B7091B" w:rsidP="00BD114A">
      <w:pPr>
        <w:spacing w:line="480" w:lineRule="auto"/>
      </w:pPr>
      <w:r w:rsidRPr="00584D15">
        <w:t xml:space="preserve">As Kevin said, I’m retiring this year from Evergreen, so I feel as though, in a way, I’m graduating too.  </w:t>
      </w:r>
    </w:p>
    <w:p w:rsidR="009747E0" w:rsidRPr="00602A42" w:rsidRDefault="00B7091B" w:rsidP="00BD114A">
      <w:pPr>
        <w:spacing w:line="480" w:lineRule="auto"/>
        <w:rPr>
          <w:highlight w:val="yellow"/>
        </w:rPr>
      </w:pPr>
      <w:r w:rsidRPr="00602A42">
        <w:rPr>
          <w:highlight w:val="yellow"/>
        </w:rPr>
        <w:t>I’v</w:t>
      </w:r>
      <w:r w:rsidR="009458C4" w:rsidRPr="00602A42">
        <w:rPr>
          <w:highlight w:val="yellow"/>
        </w:rPr>
        <w:t xml:space="preserve">e been working at Evergreen </w:t>
      </w:r>
      <w:r w:rsidRPr="00602A42">
        <w:rPr>
          <w:highlight w:val="yellow"/>
        </w:rPr>
        <w:t>since 1983.  In my first year at Evergreen, faculty members Oscar Soule and John Perkins were proposing the MES program</w:t>
      </w:r>
      <w:r w:rsidR="009747E0" w:rsidRPr="00602A42">
        <w:rPr>
          <w:highlight w:val="yellow"/>
        </w:rPr>
        <w:t xml:space="preserve">.  They </w:t>
      </w:r>
      <w:r w:rsidRPr="00602A42">
        <w:rPr>
          <w:highlight w:val="yellow"/>
        </w:rPr>
        <w:t>were showing me their plans, since I had just come from a liberal arts college b</w:t>
      </w:r>
      <w:r w:rsidR="004960CE" w:rsidRPr="00602A42">
        <w:rPr>
          <w:highlight w:val="yellow"/>
        </w:rPr>
        <w:t xml:space="preserve">ack east where we </w:t>
      </w:r>
      <w:r w:rsidR="009747E0" w:rsidRPr="00602A42">
        <w:rPr>
          <w:highlight w:val="yellow"/>
        </w:rPr>
        <w:t xml:space="preserve">had also </w:t>
      </w:r>
      <w:r w:rsidR="004960CE" w:rsidRPr="00602A42">
        <w:rPr>
          <w:highlight w:val="yellow"/>
        </w:rPr>
        <w:t xml:space="preserve">been developing a new interdisciplinary </w:t>
      </w:r>
      <w:r w:rsidRPr="00602A42">
        <w:rPr>
          <w:highlight w:val="yellow"/>
        </w:rPr>
        <w:t>environmental studies</w:t>
      </w:r>
      <w:r w:rsidR="009747E0" w:rsidRPr="00602A42">
        <w:rPr>
          <w:highlight w:val="yellow"/>
        </w:rPr>
        <w:t xml:space="preserve"> program, for undergrads.</w:t>
      </w:r>
      <w:r w:rsidR="00E72685" w:rsidRPr="00602A42">
        <w:rPr>
          <w:highlight w:val="yellow"/>
        </w:rPr>
        <w:t xml:space="preserve">  </w:t>
      </w:r>
    </w:p>
    <w:p w:rsidR="004960CE" w:rsidRPr="00602A42" w:rsidRDefault="004960CE" w:rsidP="00BD114A">
      <w:pPr>
        <w:spacing w:line="480" w:lineRule="auto"/>
        <w:rPr>
          <w:highlight w:val="yellow"/>
        </w:rPr>
      </w:pPr>
      <w:r w:rsidRPr="00602A42">
        <w:rPr>
          <w:highlight w:val="yellow"/>
        </w:rPr>
        <w:lastRenderedPageBreak/>
        <w:t>S</w:t>
      </w:r>
      <w:r w:rsidR="00B7091B" w:rsidRPr="00602A42">
        <w:rPr>
          <w:highlight w:val="yellow"/>
        </w:rPr>
        <w:t>o</w:t>
      </w:r>
      <w:r w:rsidRPr="00602A42">
        <w:rPr>
          <w:highlight w:val="yellow"/>
        </w:rPr>
        <w:t xml:space="preserve"> I</w:t>
      </w:r>
      <w:r w:rsidR="00B7091B" w:rsidRPr="00602A42">
        <w:rPr>
          <w:highlight w:val="yellow"/>
        </w:rPr>
        <w:t xml:space="preserve"> got to be present at the birth of MES, as it were. </w:t>
      </w:r>
      <w:r w:rsidR="00CE085C" w:rsidRPr="00602A42">
        <w:rPr>
          <w:highlight w:val="yellow"/>
        </w:rPr>
        <w:t xml:space="preserve"> Even back then I was so impressed by Oscar and John’s thi</w:t>
      </w:r>
      <w:r w:rsidR="00BD114A" w:rsidRPr="00602A42">
        <w:rPr>
          <w:highlight w:val="yellow"/>
        </w:rPr>
        <w:t xml:space="preserve">nking; </w:t>
      </w:r>
    </w:p>
    <w:p w:rsidR="00CE085C" w:rsidRPr="00584D15" w:rsidRDefault="009747E0" w:rsidP="00BD114A">
      <w:pPr>
        <w:spacing w:line="480" w:lineRule="auto"/>
      </w:pPr>
      <w:r w:rsidRPr="00602A42">
        <w:rPr>
          <w:highlight w:val="yellow"/>
        </w:rPr>
        <w:t xml:space="preserve">So </w:t>
      </w:r>
      <w:r w:rsidR="00BD114A" w:rsidRPr="00602A42">
        <w:rPr>
          <w:highlight w:val="yellow"/>
        </w:rPr>
        <w:t>many</w:t>
      </w:r>
      <w:r w:rsidR="00CE085C" w:rsidRPr="00602A42">
        <w:rPr>
          <w:highlight w:val="yellow"/>
        </w:rPr>
        <w:t xml:space="preserve"> Masters</w:t>
      </w:r>
      <w:r w:rsidR="00DC53B4" w:rsidRPr="00602A42">
        <w:rPr>
          <w:highlight w:val="yellow"/>
        </w:rPr>
        <w:t>’</w:t>
      </w:r>
      <w:r w:rsidR="00CE085C" w:rsidRPr="00602A42">
        <w:rPr>
          <w:highlight w:val="yellow"/>
        </w:rPr>
        <w:t xml:space="preserve"> programs are incredibly narrow </w:t>
      </w:r>
      <w:r w:rsidR="00BD114A" w:rsidRPr="00602A42">
        <w:rPr>
          <w:highlight w:val="yellow"/>
        </w:rPr>
        <w:t xml:space="preserve">and rigid – but </w:t>
      </w:r>
      <w:r w:rsidR="00CE085C" w:rsidRPr="00602A42">
        <w:rPr>
          <w:highlight w:val="yellow"/>
        </w:rPr>
        <w:t>this one, from the very beginning was conceived to be broad and interdisciplinary and flexible and rooted in collaborative learning.</w:t>
      </w:r>
    </w:p>
    <w:p w:rsidR="00B7091B" w:rsidRPr="00584D15" w:rsidRDefault="00BD114A" w:rsidP="00BD114A">
      <w:pPr>
        <w:spacing w:line="480" w:lineRule="auto"/>
      </w:pPr>
      <w:r w:rsidRPr="00602A42">
        <w:rPr>
          <w:highlight w:val="yellow"/>
        </w:rPr>
        <w:t>In the years since, I have found it</w:t>
      </w:r>
      <w:r w:rsidR="004960CE" w:rsidRPr="00602A42">
        <w:rPr>
          <w:highlight w:val="yellow"/>
        </w:rPr>
        <w:t xml:space="preserve"> immensely satisfying to see the MES</w:t>
      </w:r>
      <w:r w:rsidR="00B7091B" w:rsidRPr="00602A42">
        <w:rPr>
          <w:highlight w:val="yellow"/>
        </w:rPr>
        <w:t xml:space="preserve"> </w:t>
      </w:r>
      <w:r w:rsidR="00E72685" w:rsidRPr="00602A42">
        <w:rPr>
          <w:highlight w:val="yellow"/>
        </w:rPr>
        <w:t xml:space="preserve">program </w:t>
      </w:r>
      <w:r w:rsidR="004960CE" w:rsidRPr="00602A42">
        <w:rPr>
          <w:highlight w:val="yellow"/>
        </w:rPr>
        <w:t xml:space="preserve">evolve, </w:t>
      </w:r>
      <w:r w:rsidR="00B7091B" w:rsidRPr="00602A42">
        <w:rPr>
          <w:highlight w:val="yellow"/>
        </w:rPr>
        <w:t>and to see what important work MES grads are doing—literally all over the world.</w:t>
      </w:r>
      <w:r w:rsidR="00B7091B" w:rsidRPr="00584D15">
        <w:t xml:space="preserve"> </w:t>
      </w:r>
    </w:p>
    <w:p w:rsidR="00B7091B" w:rsidRPr="00584D15" w:rsidRDefault="00B7091B" w:rsidP="00BD114A">
      <w:pPr>
        <w:spacing w:line="480" w:lineRule="auto"/>
      </w:pPr>
      <w:r w:rsidRPr="00584D15">
        <w:t>But teaching in the MES program and being an occasional thesis reader has been on</w:t>
      </w:r>
      <w:r w:rsidR="00BD114A" w:rsidRPr="00584D15">
        <w:t>ly a small piece of my work at Evergreen</w:t>
      </w:r>
      <w:r w:rsidRPr="00584D15">
        <w:t xml:space="preserve">. </w:t>
      </w:r>
    </w:p>
    <w:p w:rsidR="00B7091B" w:rsidRPr="00584D15" w:rsidRDefault="00B7091B" w:rsidP="00BD114A">
      <w:pPr>
        <w:spacing w:line="480" w:lineRule="auto"/>
      </w:pPr>
      <w:r w:rsidRPr="00584D15">
        <w:t xml:space="preserve">My day job has been working in one of Evergreen’s public service </w:t>
      </w:r>
      <w:r w:rsidR="00E72685" w:rsidRPr="00584D15">
        <w:t>centers: t</w:t>
      </w:r>
      <w:r w:rsidRPr="00584D15">
        <w:t>he Washington Center for Improving the Quality of Undergraduate Education</w:t>
      </w:r>
      <w:r w:rsidR="00E72685" w:rsidRPr="00584D15">
        <w:t xml:space="preserve">.    The Washington Center </w:t>
      </w:r>
      <w:r w:rsidRPr="00584D15">
        <w:t xml:space="preserve">has given me the privilege of working with college and university faculty throughout Washington and </w:t>
      </w:r>
      <w:r w:rsidR="009458C4" w:rsidRPr="00584D15">
        <w:t>beyond</w:t>
      </w:r>
      <w:r w:rsidR="00DC53B4" w:rsidRPr="00584D15">
        <w:t>, developing</w:t>
      </w:r>
      <w:r w:rsidR="00E72685" w:rsidRPr="00584D15">
        <w:t xml:space="preserve"> ways </w:t>
      </w:r>
      <w:r w:rsidR="009458C4" w:rsidRPr="00584D15">
        <w:t>to improve</w:t>
      </w:r>
      <w:r w:rsidRPr="00584D15">
        <w:t xml:space="preserve"> student learning and student success….</w:t>
      </w:r>
    </w:p>
    <w:p w:rsidR="00B7091B" w:rsidRPr="00584D15" w:rsidRDefault="00BD114A" w:rsidP="00BD114A">
      <w:pPr>
        <w:spacing w:line="480" w:lineRule="auto"/>
      </w:pPr>
      <w:r w:rsidRPr="00584D15">
        <w:lastRenderedPageBreak/>
        <w:t xml:space="preserve">And for </w:t>
      </w:r>
      <w:r w:rsidR="00B7091B" w:rsidRPr="00584D15">
        <w:t xml:space="preserve">the last 12 years I’ve been leading </w:t>
      </w:r>
      <w:r w:rsidRPr="00584D15">
        <w:t xml:space="preserve">Curriculum for the Bioregion, </w:t>
      </w:r>
      <w:r w:rsidR="00B7091B" w:rsidRPr="00584D15">
        <w:t>a project specifically focused on sustainability education, helping faculty members in about 50 different disciplines and areas of study build sustainability concepts and content into their classes…</w:t>
      </w:r>
    </w:p>
    <w:p w:rsidR="00B7091B" w:rsidRPr="00584D15" w:rsidRDefault="00BD114A" w:rsidP="00BD114A">
      <w:pPr>
        <w:spacing w:line="480" w:lineRule="auto"/>
      </w:pPr>
      <w:r w:rsidRPr="00584D15">
        <w:t xml:space="preserve">This year, I’m in the process of wrapping up my </w:t>
      </w:r>
      <w:r w:rsidR="00B7091B" w:rsidRPr="00584D15">
        <w:t>work both in the Washington Center and in the MES program and hand</w:t>
      </w:r>
      <w:r w:rsidRPr="00584D15">
        <w:t>ing it off to others…</w:t>
      </w:r>
      <w:r w:rsidR="004960CE" w:rsidRPr="00584D15">
        <w:t>so this is a</w:t>
      </w:r>
      <w:r w:rsidR="00E72685" w:rsidRPr="00584D15">
        <w:t xml:space="preserve"> </w:t>
      </w:r>
      <w:r w:rsidR="009458C4" w:rsidRPr="00584D15">
        <w:t xml:space="preserve">special </w:t>
      </w:r>
      <w:r w:rsidR="004960CE" w:rsidRPr="00584D15">
        <w:t xml:space="preserve">time of looking back on what’s been </w:t>
      </w:r>
      <w:r w:rsidR="00B7091B" w:rsidRPr="00584D15">
        <w:t xml:space="preserve">accomplished but also </w:t>
      </w:r>
      <w:r w:rsidR="004960CE" w:rsidRPr="00584D15">
        <w:t xml:space="preserve">an opportunity to look ahead and consider what is yet to be done.  </w:t>
      </w:r>
    </w:p>
    <w:p w:rsidR="00B7091B" w:rsidRPr="00584D15" w:rsidRDefault="00BD114A" w:rsidP="00BD114A">
      <w:pPr>
        <w:spacing w:line="480" w:lineRule="auto"/>
        <w:rPr>
          <w:b/>
        </w:rPr>
      </w:pPr>
      <w:r w:rsidRPr="00602A42">
        <w:rPr>
          <w:b/>
          <w:highlight w:val="yellow"/>
        </w:rPr>
        <w:t>W</w:t>
      </w:r>
      <w:r w:rsidR="00B7091B" w:rsidRPr="00602A42">
        <w:rPr>
          <w:b/>
          <w:highlight w:val="yellow"/>
        </w:rPr>
        <w:t xml:space="preserve">hat I’d like to speak to in these remarks is how higher education needs to </w:t>
      </w:r>
      <w:r w:rsidR="00DC53B4" w:rsidRPr="00602A42">
        <w:rPr>
          <w:b/>
          <w:highlight w:val="yellow"/>
        </w:rPr>
        <w:t xml:space="preserve">stretch </w:t>
      </w:r>
      <w:r w:rsidR="00B7091B" w:rsidRPr="00602A42">
        <w:rPr>
          <w:b/>
          <w:highlight w:val="yellow"/>
        </w:rPr>
        <w:t>to fully meet the adapt</w:t>
      </w:r>
      <w:r w:rsidR="004960CE" w:rsidRPr="00602A42">
        <w:rPr>
          <w:b/>
          <w:highlight w:val="yellow"/>
        </w:rPr>
        <w:t>ive challenges of this century, and how WE, too, need to stretch as well.</w:t>
      </w:r>
    </w:p>
    <w:p w:rsidR="00437802" w:rsidRPr="00584D15" w:rsidRDefault="004960CE" w:rsidP="00BD114A">
      <w:pPr>
        <w:spacing w:line="480" w:lineRule="auto"/>
      </w:pPr>
      <w:r w:rsidRPr="00584D15">
        <w:t>I realize s</w:t>
      </w:r>
      <w:r w:rsidR="00437802" w:rsidRPr="00584D15">
        <w:t>ome of this language ne</w:t>
      </w:r>
      <w:r w:rsidR="00BD114A" w:rsidRPr="00584D15">
        <w:t>eds a little unpacking, both the phrase, a</w:t>
      </w:r>
      <w:r w:rsidR="00533DD1" w:rsidRPr="00584D15">
        <w:t>daptive challenges and the idea of stretching</w:t>
      </w:r>
      <w:r w:rsidR="00BD114A" w:rsidRPr="00584D15">
        <w:t>….</w:t>
      </w:r>
    </w:p>
    <w:p w:rsidR="00DC53B4" w:rsidRDefault="00DC53B4" w:rsidP="00BD114A">
      <w:pPr>
        <w:spacing w:before="0" w:after="160" w:line="480" w:lineRule="auto"/>
      </w:pPr>
    </w:p>
    <w:p w:rsidR="00DC53B4" w:rsidRDefault="00DC53B4" w:rsidP="00BD114A">
      <w:pPr>
        <w:spacing w:before="0" w:after="160" w:line="480" w:lineRule="auto"/>
      </w:pPr>
    </w:p>
    <w:p w:rsidR="008D2322" w:rsidRPr="00584D15" w:rsidRDefault="00DC53B4" w:rsidP="00BD114A">
      <w:pPr>
        <w:spacing w:before="0" w:after="160" w:line="480" w:lineRule="auto"/>
      </w:pPr>
      <w:r>
        <w:t>So, what is meant by</w:t>
      </w:r>
      <w:r w:rsidR="00B7091B" w:rsidRPr="00584D15">
        <w:t xml:space="preserve"> adaptive challenges</w:t>
      </w:r>
      <w:r w:rsidR="008D2322" w:rsidRPr="00584D15">
        <w:t>?</w:t>
      </w:r>
    </w:p>
    <w:p w:rsidR="00B7091B" w:rsidRPr="00584D15" w:rsidRDefault="008D2322" w:rsidP="00BD114A">
      <w:pPr>
        <w:spacing w:before="0" w:after="160" w:line="480" w:lineRule="auto"/>
      </w:pPr>
      <w:r w:rsidRPr="00584D15">
        <w:lastRenderedPageBreak/>
        <w:t>U</w:t>
      </w:r>
      <w:r w:rsidR="00533DD1" w:rsidRPr="00584D15">
        <w:t>p until recently, our steady march of</w:t>
      </w:r>
      <w:r w:rsidR="00BD114A" w:rsidRPr="00584D15">
        <w:t xml:space="preserve"> the STEM disciplines (Science, Techno</w:t>
      </w:r>
      <w:r w:rsidR="00DC53B4">
        <w:t>logy, Engineering, and Math) has</w:t>
      </w:r>
      <w:r w:rsidR="00BD114A" w:rsidRPr="00584D15">
        <w:t xml:space="preserve"> </w:t>
      </w:r>
      <w:r w:rsidR="00533DD1" w:rsidRPr="00584D15">
        <w:t xml:space="preserve">focused on </w:t>
      </w:r>
      <w:r w:rsidR="00437802" w:rsidRPr="00584D15">
        <w:t>technical problem</w:t>
      </w:r>
      <w:r w:rsidR="00533DD1" w:rsidRPr="00584D15">
        <w:t>-</w:t>
      </w:r>
      <w:r w:rsidR="00437802" w:rsidRPr="00584D15">
        <w:t>s</w:t>
      </w:r>
      <w:r w:rsidR="00533DD1" w:rsidRPr="00584D15">
        <w:t xml:space="preserve">olving.  But, now, </w:t>
      </w:r>
      <w:r w:rsidR="00437802" w:rsidRPr="00584D15">
        <w:t>in the 21</w:t>
      </w:r>
      <w:r w:rsidR="00437802" w:rsidRPr="00584D15">
        <w:rPr>
          <w:vertAlign w:val="superscript"/>
        </w:rPr>
        <w:t>st</w:t>
      </w:r>
      <w:r w:rsidR="00437802" w:rsidRPr="00584D15">
        <w:t xml:space="preserve"> century we live in a time of something different: adaptive challenges.</w:t>
      </w:r>
    </w:p>
    <w:p w:rsidR="002E7E5F" w:rsidRPr="00584D15" w:rsidRDefault="002E7E5F" w:rsidP="002E7E5F">
      <w:pPr>
        <w:spacing w:line="480" w:lineRule="auto"/>
        <w:rPr>
          <w:iCs/>
        </w:rPr>
      </w:pPr>
      <w:r w:rsidRPr="00584D15">
        <w:t xml:space="preserve">The distinction between the </w:t>
      </w:r>
      <w:r w:rsidR="00533DD1" w:rsidRPr="00584D15">
        <w:t xml:space="preserve">technical problems and adaptive challenges </w:t>
      </w:r>
      <w:r w:rsidRPr="00584D15">
        <w:t xml:space="preserve">was put forward about a decade ago by Ronald Heifetz in his classic book </w:t>
      </w:r>
      <w:r w:rsidRPr="00584D15">
        <w:rPr>
          <w:i/>
          <w:iCs/>
        </w:rPr>
        <w:t>Leadersh</w:t>
      </w:r>
      <w:r w:rsidR="00E72685" w:rsidRPr="00584D15">
        <w:rPr>
          <w:i/>
          <w:iCs/>
        </w:rPr>
        <w:t xml:space="preserve">ip without Easy Answers. </w:t>
      </w:r>
    </w:p>
    <w:p w:rsidR="00437802" w:rsidRPr="00584D15" w:rsidRDefault="002E7E5F" w:rsidP="002E7E5F">
      <w:pPr>
        <w:spacing w:line="480" w:lineRule="auto"/>
      </w:pPr>
      <w:r w:rsidRPr="00584D15">
        <w:t>Heifetz who teaches leadership</w:t>
      </w:r>
      <w:r w:rsidR="00533DD1" w:rsidRPr="00584D15">
        <w:t xml:space="preserve"> at Harvard’s Kennedy School…</w:t>
      </w:r>
      <w:r w:rsidRPr="00584D15">
        <w:t xml:space="preserve"> defines technical problems, as problems that are solvable with known information and expertise. The solution, or </w:t>
      </w:r>
      <w:r w:rsidR="00437802" w:rsidRPr="00584D15">
        <w:t xml:space="preserve">the </w:t>
      </w:r>
      <w:r w:rsidRPr="00584D15">
        <w:t>goal, is often tangible—</w:t>
      </w:r>
      <w:r w:rsidR="00437802" w:rsidRPr="00584D15">
        <w:t>like “putting a man on the moon</w:t>
      </w:r>
      <w:r w:rsidRPr="00584D15">
        <w:t>”</w:t>
      </w:r>
      <w:r w:rsidR="00437802" w:rsidRPr="00584D15">
        <w:t xml:space="preserve"> or </w:t>
      </w:r>
      <w:r w:rsidR="004960CE" w:rsidRPr="00584D15">
        <w:t xml:space="preserve">combining the power of </w:t>
      </w:r>
      <w:r w:rsidR="00437802" w:rsidRPr="00584D15">
        <w:t>a computer</w:t>
      </w:r>
      <w:r w:rsidR="004960CE" w:rsidRPr="00584D15">
        <w:t xml:space="preserve"> and a camera and a telephone</w:t>
      </w:r>
      <w:r w:rsidR="00437802" w:rsidRPr="00584D15">
        <w:t xml:space="preserve"> into one of the</w:t>
      </w:r>
      <w:r w:rsidR="009458C4" w:rsidRPr="00584D15">
        <w:t>se (I-Phone).</w:t>
      </w:r>
    </w:p>
    <w:p w:rsidR="004960CE" w:rsidRPr="00584D15" w:rsidRDefault="00437802" w:rsidP="002E7E5F">
      <w:pPr>
        <w:spacing w:line="480" w:lineRule="auto"/>
      </w:pPr>
      <w:r w:rsidRPr="00584D15">
        <w:t xml:space="preserve"> JFK knew it could be done </w:t>
      </w:r>
      <w:r w:rsidR="00533DD1" w:rsidRPr="00584D15">
        <w:t>to put a man on the moon</w:t>
      </w:r>
      <w:r w:rsidR="009458C4" w:rsidRPr="00584D15">
        <w:t>; he said so</w:t>
      </w:r>
      <w:r w:rsidR="00533DD1" w:rsidRPr="00584D15">
        <w:t>.   A</w:t>
      </w:r>
      <w:r w:rsidRPr="00584D15">
        <w:t>nd Ste</w:t>
      </w:r>
      <w:r w:rsidR="007159A3" w:rsidRPr="00584D15">
        <w:t>ve Jobs knew</w:t>
      </w:r>
      <w:r w:rsidR="00E72685" w:rsidRPr="00584D15">
        <w:t xml:space="preserve"> that creating</w:t>
      </w:r>
      <w:r w:rsidR="009458C4" w:rsidRPr="00584D15">
        <w:t xml:space="preserve"> this I-phone</w:t>
      </w:r>
      <w:r w:rsidR="007159A3" w:rsidRPr="00584D15">
        <w:t xml:space="preserve"> was entirely possible.  </w:t>
      </w:r>
      <w:r w:rsidRPr="00584D15">
        <w:t xml:space="preserve"> </w:t>
      </w:r>
    </w:p>
    <w:p w:rsidR="002E7E5F" w:rsidRPr="00584D15" w:rsidRDefault="00437802" w:rsidP="002E7E5F">
      <w:pPr>
        <w:spacing w:line="480" w:lineRule="auto"/>
      </w:pPr>
      <w:r w:rsidRPr="00584D15">
        <w:t xml:space="preserve">These </w:t>
      </w:r>
      <w:r w:rsidR="004960CE" w:rsidRPr="00584D15">
        <w:t xml:space="preserve">technical </w:t>
      </w:r>
      <w:r w:rsidRPr="00584D15">
        <w:t>problems might be highl</w:t>
      </w:r>
      <w:r w:rsidR="007159A3" w:rsidRPr="00584D15">
        <w:t>y complex but addressing them was</w:t>
      </w:r>
      <w:r w:rsidRPr="00584D15">
        <w:t xml:space="preserve"> a matter of marshalling enough resources and expertise.</w:t>
      </w:r>
    </w:p>
    <w:p w:rsidR="007159A3" w:rsidRPr="00584D15" w:rsidRDefault="002E7E5F" w:rsidP="002E7E5F">
      <w:pPr>
        <w:spacing w:line="480" w:lineRule="auto"/>
      </w:pPr>
      <w:r w:rsidRPr="00584D15">
        <w:lastRenderedPageBreak/>
        <w:t>In contrast,</w:t>
      </w:r>
      <w:r w:rsidRPr="00584D15">
        <w:rPr>
          <w:i/>
        </w:rPr>
        <w:t xml:space="preserve"> </w:t>
      </w:r>
      <w:r w:rsidRPr="00602A42">
        <w:rPr>
          <w:i/>
          <w:highlight w:val="yellow"/>
        </w:rPr>
        <w:t>adaptive challenges</w:t>
      </w:r>
      <w:r w:rsidRPr="00602A42">
        <w:rPr>
          <w:highlight w:val="yellow"/>
        </w:rPr>
        <w:t xml:space="preserve"> are problems whose solutions are elusive because the problems themselves are so large, so highly complex, and so continuously evolving.</w:t>
      </w:r>
      <w:r w:rsidRPr="00584D15">
        <w:t xml:space="preserve"> </w:t>
      </w:r>
      <w:r w:rsidR="00437802" w:rsidRPr="00584D15">
        <w:t xml:space="preserve">  </w:t>
      </w:r>
      <w:r w:rsidR="00E72685" w:rsidRPr="00584D15">
        <w:t xml:space="preserve">I am sure any of you in this room could name </w:t>
      </w:r>
      <w:r w:rsidR="00437802" w:rsidRPr="00584D15">
        <w:t>a dozen adaptive challenges in just a few minutes</w:t>
      </w:r>
      <w:r w:rsidR="004960CE" w:rsidRPr="00584D15">
        <w:t>.  Some that come to mind for me are</w:t>
      </w:r>
      <w:r w:rsidR="00437802" w:rsidRPr="00584D15">
        <w:t xml:space="preserve">: </w:t>
      </w:r>
    </w:p>
    <w:p w:rsidR="007159A3" w:rsidRPr="00584D15" w:rsidRDefault="00437802" w:rsidP="007159A3">
      <w:pPr>
        <w:pStyle w:val="ListParagraph"/>
        <w:numPr>
          <w:ilvl w:val="0"/>
          <w:numId w:val="9"/>
        </w:numPr>
        <w:spacing w:line="480" w:lineRule="auto"/>
      </w:pPr>
      <w:r w:rsidRPr="00584D15">
        <w:t>the op</w:t>
      </w:r>
      <w:r w:rsidR="00DC53B4">
        <w:t>i</w:t>
      </w:r>
      <w:r w:rsidRPr="00584D15">
        <w:t xml:space="preserve">oid epidemic; </w:t>
      </w:r>
    </w:p>
    <w:p w:rsidR="007159A3" w:rsidRPr="00584D15" w:rsidRDefault="004960CE" w:rsidP="007159A3">
      <w:pPr>
        <w:pStyle w:val="ListParagraph"/>
        <w:numPr>
          <w:ilvl w:val="0"/>
          <w:numId w:val="9"/>
        </w:numPr>
        <w:spacing w:line="480" w:lineRule="auto"/>
      </w:pPr>
      <w:r w:rsidRPr="00584D15">
        <w:t xml:space="preserve">the </w:t>
      </w:r>
      <w:r w:rsidR="00437802" w:rsidRPr="00584D15">
        <w:t xml:space="preserve">world-wide spread of disease; </w:t>
      </w:r>
    </w:p>
    <w:p w:rsidR="007159A3" w:rsidRPr="00584D15" w:rsidRDefault="00DC41B7" w:rsidP="007159A3">
      <w:pPr>
        <w:pStyle w:val="ListParagraph"/>
        <w:numPr>
          <w:ilvl w:val="0"/>
          <w:numId w:val="9"/>
        </w:numPr>
        <w:spacing w:line="480" w:lineRule="auto"/>
      </w:pPr>
      <w:r w:rsidRPr="00584D15">
        <w:t>the rise of militant movements in all their forms</w:t>
      </w:r>
    </w:p>
    <w:p w:rsidR="002E7E5F" w:rsidRPr="00602A42" w:rsidRDefault="00DC41B7" w:rsidP="007159A3">
      <w:pPr>
        <w:pStyle w:val="ListParagraph"/>
        <w:numPr>
          <w:ilvl w:val="0"/>
          <w:numId w:val="9"/>
        </w:numPr>
        <w:spacing w:line="480" w:lineRule="auto"/>
        <w:rPr>
          <w:highlight w:val="yellow"/>
        </w:rPr>
      </w:pPr>
      <w:r w:rsidRPr="00602A42">
        <w:rPr>
          <w:highlight w:val="yellow"/>
        </w:rPr>
        <w:t>c</w:t>
      </w:r>
      <w:r w:rsidR="00FE03D7" w:rsidRPr="00602A42">
        <w:rPr>
          <w:highlight w:val="yellow"/>
        </w:rPr>
        <w:t xml:space="preserve">limate </w:t>
      </w:r>
      <w:r w:rsidR="009458C4" w:rsidRPr="00602A42">
        <w:rPr>
          <w:highlight w:val="yellow"/>
        </w:rPr>
        <w:t>change….and climate justice.</w:t>
      </w:r>
    </w:p>
    <w:p w:rsidR="004F1E9B" w:rsidRPr="00584D15" w:rsidRDefault="00437802" w:rsidP="002E7E5F">
      <w:pPr>
        <w:spacing w:line="480" w:lineRule="auto"/>
      </w:pPr>
      <w:r w:rsidRPr="00584D15">
        <w:t xml:space="preserve">Working </w:t>
      </w:r>
      <w:r w:rsidR="002E7E5F" w:rsidRPr="00584D15">
        <w:t>on adaptive challenges</w:t>
      </w:r>
      <w:r w:rsidR="00533DD1" w:rsidRPr="00584D15">
        <w:t xml:space="preserve"> </w:t>
      </w:r>
      <w:r w:rsidR="00533DD1" w:rsidRPr="00584D15">
        <w:rPr>
          <w:u w:val="single"/>
        </w:rPr>
        <w:t>absolutely</w:t>
      </w:r>
      <w:r w:rsidR="00533DD1" w:rsidRPr="00584D15">
        <w:t xml:space="preserve"> requires technical expertise.</w:t>
      </w:r>
      <w:r w:rsidR="004F1E9B" w:rsidRPr="00584D15">
        <w:t xml:space="preserve"> </w:t>
      </w:r>
    </w:p>
    <w:p w:rsidR="00B7091B" w:rsidRPr="00584D15" w:rsidRDefault="00533DD1" w:rsidP="002E7E5F">
      <w:pPr>
        <w:spacing w:line="480" w:lineRule="auto"/>
      </w:pPr>
      <w:r w:rsidRPr="00584D15">
        <w:t xml:space="preserve">But it also </w:t>
      </w:r>
      <w:r w:rsidR="002E7E5F" w:rsidRPr="00584D15">
        <w:t xml:space="preserve">requires people to shift their consciousness or enter new ways of thinking and being in the world, and that requires </w:t>
      </w:r>
      <w:r w:rsidR="002E7E5F" w:rsidRPr="00584D15">
        <w:rPr>
          <w:b/>
        </w:rPr>
        <w:t>str</w:t>
      </w:r>
      <w:r w:rsidR="00B7091B" w:rsidRPr="00584D15">
        <w:rPr>
          <w:b/>
        </w:rPr>
        <w:t>etch</w:t>
      </w:r>
      <w:r w:rsidR="002E7E5F" w:rsidRPr="00584D15">
        <w:rPr>
          <w:b/>
        </w:rPr>
        <w:t>ing</w:t>
      </w:r>
      <w:r w:rsidR="00B7091B" w:rsidRPr="00584D15">
        <w:rPr>
          <w:b/>
        </w:rPr>
        <w:t>,</w:t>
      </w:r>
      <w:r w:rsidR="00B7091B" w:rsidRPr="00584D15">
        <w:t xml:space="preserve"> go</w:t>
      </w:r>
      <w:r w:rsidR="002E7E5F" w:rsidRPr="00584D15">
        <w:t>ing beyond our comfort zones</w:t>
      </w:r>
      <w:r w:rsidRPr="00584D15">
        <w:t>, taking a hard look in the mirror,</w:t>
      </w:r>
      <w:r w:rsidR="002E7E5F" w:rsidRPr="00584D15">
        <w:t xml:space="preserve"> and </w:t>
      </w:r>
      <w:r w:rsidRPr="00584D15">
        <w:t>changing</w:t>
      </w:r>
      <w:r w:rsidR="004F1E9B" w:rsidRPr="00584D15">
        <w:t xml:space="preserve"> how we go about living in the world.  </w:t>
      </w:r>
    </w:p>
    <w:p w:rsidR="00B7091B" w:rsidRPr="00584D15" w:rsidRDefault="00437802" w:rsidP="004F1E9B">
      <w:pPr>
        <w:spacing w:line="480" w:lineRule="auto"/>
      </w:pPr>
      <w:r w:rsidRPr="00584D15">
        <w:t xml:space="preserve">So as I talk about how higher education needs to stretch to meet the adaptive challenges facing us, </w:t>
      </w:r>
      <w:r w:rsidR="004960CE" w:rsidRPr="00584D15">
        <w:t xml:space="preserve">I’m also talking about </w:t>
      </w:r>
      <w:r w:rsidR="00B7091B" w:rsidRPr="00584D15">
        <w:t xml:space="preserve">my hopes and dreams for what </w:t>
      </w:r>
      <w:r w:rsidR="00B7091B" w:rsidRPr="00584D15">
        <w:lastRenderedPageBreak/>
        <w:t xml:space="preserve">will continue to be alive for </w:t>
      </w:r>
      <w:r w:rsidR="00B7091B" w:rsidRPr="00FE03D7">
        <w:t xml:space="preserve">YOU </w:t>
      </w:r>
      <w:r w:rsidR="00B7091B" w:rsidRPr="00584D15">
        <w:t xml:space="preserve">as you move into </w:t>
      </w:r>
      <w:r w:rsidR="004F1E9B" w:rsidRPr="00584D15">
        <w:t>the next chapters of your professional and personal lives.</w:t>
      </w:r>
      <w:r w:rsidR="00B7091B" w:rsidRPr="00584D15">
        <w:t xml:space="preserve"> </w:t>
      </w:r>
    </w:p>
    <w:p w:rsidR="00550B19" w:rsidRPr="00584D15" w:rsidRDefault="00550B19" w:rsidP="002F7D0E"/>
    <w:p w:rsidR="00437802" w:rsidRPr="00584D15" w:rsidRDefault="00437802" w:rsidP="00E95A86">
      <w:pPr>
        <w:spacing w:line="360" w:lineRule="auto"/>
      </w:pPr>
      <w:r w:rsidRPr="00584D15">
        <w:t>So, a little bit about how I got started thinking about this:</w:t>
      </w:r>
    </w:p>
    <w:p w:rsidR="002F7D0E" w:rsidRPr="00584D15" w:rsidRDefault="004F1E9B" w:rsidP="00E95A86">
      <w:pPr>
        <w:spacing w:line="360" w:lineRule="auto"/>
      </w:pPr>
      <w:r w:rsidRPr="00584D15">
        <w:t>In the late 1990s, w</w:t>
      </w:r>
      <w:r w:rsidR="00437802" w:rsidRPr="00584D15">
        <w:t>hile</w:t>
      </w:r>
      <w:r w:rsidRPr="00584D15">
        <w:t xml:space="preserve"> I was </w:t>
      </w:r>
      <w:r w:rsidR="00437802" w:rsidRPr="00584D15">
        <w:t>teaching environmental education in the MES program</w:t>
      </w:r>
      <w:r w:rsidRPr="00584D15">
        <w:t xml:space="preserve"> </w:t>
      </w:r>
      <w:r w:rsidR="002F7D0E" w:rsidRPr="00584D15">
        <w:t xml:space="preserve">I was co-directing a National Learning Communities Project </w:t>
      </w:r>
      <w:r w:rsidRPr="00584D15">
        <w:t>for the Washington Center….I was visiting and</w:t>
      </w:r>
      <w:r w:rsidR="002F7D0E" w:rsidRPr="00584D15">
        <w:t xml:space="preserve"> </w:t>
      </w:r>
      <w:r w:rsidRPr="00584D15">
        <w:t xml:space="preserve">coaching </w:t>
      </w:r>
      <w:r w:rsidR="002F7D0E" w:rsidRPr="00584D15">
        <w:t xml:space="preserve">campuses all over the country as they were assembling </w:t>
      </w:r>
      <w:r w:rsidR="00D63931" w:rsidRPr="00584D15">
        <w:t xml:space="preserve">different strategies for developing curricular </w:t>
      </w:r>
      <w:r w:rsidR="002F7D0E" w:rsidRPr="00584D15">
        <w:t>learning community programs</w:t>
      </w:r>
      <w:r w:rsidR="00D63931" w:rsidRPr="00584D15">
        <w:t xml:space="preserve"> – that is different ways linking courses around interdisciplinary themes</w:t>
      </w:r>
      <w:r w:rsidR="002F7D0E" w:rsidRPr="00584D15">
        <w:t>…</w:t>
      </w:r>
      <w:r w:rsidR="00860A0E" w:rsidRPr="00584D15">
        <w:t>I was getting to consult and work with</w:t>
      </w:r>
      <w:r w:rsidR="002F7D0E" w:rsidRPr="00584D15">
        <w:t xml:space="preserve"> the </w:t>
      </w:r>
      <w:r w:rsidR="00860A0E" w:rsidRPr="00584D15">
        <w:t>most generative and imaginative f</w:t>
      </w:r>
      <w:r w:rsidR="002F7D0E" w:rsidRPr="00584D15">
        <w:t>aculty</w:t>
      </w:r>
      <w:r w:rsidR="00860A0E" w:rsidRPr="00584D15">
        <w:t xml:space="preserve"> members</w:t>
      </w:r>
      <w:r w:rsidR="002F7D0E" w:rsidRPr="00584D15">
        <w:t>, faculty who step up to work wit</w:t>
      </w:r>
      <w:r w:rsidR="00972CA0" w:rsidRPr="00584D15">
        <w:t>h freshmen, to work with underprepared</w:t>
      </w:r>
      <w:r w:rsidR="002F7D0E" w:rsidRPr="00584D15">
        <w:t xml:space="preserve"> students, to w</w:t>
      </w:r>
      <w:r w:rsidR="00D63931" w:rsidRPr="00584D15">
        <w:t>ork in inte</w:t>
      </w:r>
      <w:r w:rsidRPr="00584D15">
        <w:t>rdisciplinary spaces, to revamp capstone experiences for senio</w:t>
      </w:r>
      <w:r w:rsidR="004960CE" w:rsidRPr="00584D15">
        <w:t>rs….</w:t>
      </w:r>
    </w:p>
    <w:p w:rsidR="002F7D0E" w:rsidRPr="00584D15" w:rsidRDefault="00D63931" w:rsidP="00E95A86">
      <w:pPr>
        <w:spacing w:line="360" w:lineRule="auto"/>
      </w:pPr>
      <w:r w:rsidRPr="00584D15">
        <w:t>And these faculty were inventing really imaginative</w:t>
      </w:r>
      <w:r w:rsidR="002F7D0E" w:rsidRPr="00584D15">
        <w:t xml:space="preserve"> programs….</w:t>
      </w:r>
      <w:r w:rsidRPr="00584D15">
        <w:t>b</w:t>
      </w:r>
      <w:r w:rsidR="002F7D0E" w:rsidRPr="00584D15">
        <w:t>ut it began to dawn on me, which century are we preparing students for?   The one t</w:t>
      </w:r>
      <w:r w:rsidR="00972CA0" w:rsidRPr="00584D15">
        <w:t>hat was</w:t>
      </w:r>
      <w:r w:rsidR="003B0C52" w:rsidRPr="00584D15">
        <w:t xml:space="preserve"> ending or the one that was</w:t>
      </w:r>
      <w:r w:rsidR="002F7D0E" w:rsidRPr="00584D15">
        <w:t xml:space="preserve"> about to begin?</w:t>
      </w:r>
    </w:p>
    <w:p w:rsidR="00860A0E" w:rsidRPr="00584D15" w:rsidRDefault="002F7D0E" w:rsidP="00E95A86">
      <w:pPr>
        <w:spacing w:line="360" w:lineRule="auto"/>
      </w:pPr>
      <w:r w:rsidRPr="00584D15">
        <w:t>A</w:t>
      </w:r>
      <w:r w:rsidR="009458C4" w:rsidRPr="00584D15">
        <w:t xml:space="preserve">nd at the </w:t>
      </w:r>
      <w:r w:rsidRPr="00584D15">
        <w:t xml:space="preserve">same time, I came across Jane Lubchenko’s Presidential Address at the </w:t>
      </w:r>
      <w:r w:rsidR="00860A0E" w:rsidRPr="00584D15">
        <w:t xml:space="preserve">1997 </w:t>
      </w:r>
      <w:r w:rsidRPr="00584D15">
        <w:t>AAAS meeting, whose title was, “Entering the Century of the Environment: A New Social Contract for Science.”  Lubchenko</w:t>
      </w:r>
      <w:r w:rsidR="00860A0E" w:rsidRPr="00584D15">
        <w:t xml:space="preserve"> made the case that the unprecedented issues facing humanity today require a much greater commitment on the part of all scientists to devote their energies and talents to the </w:t>
      </w:r>
      <w:r w:rsidR="00860A0E" w:rsidRPr="00584D15">
        <w:lastRenderedPageBreak/>
        <w:t xml:space="preserve">most pressing problems of the day. </w:t>
      </w:r>
      <w:r w:rsidR="008B21B2" w:rsidRPr="00584D15">
        <w:t xml:space="preserve">Being in the thick of AAAS and governmental relationships, Lubchenko was thinking of the </w:t>
      </w:r>
      <w:r w:rsidR="009458C4" w:rsidRPr="00584D15">
        <w:t xml:space="preserve">social </w:t>
      </w:r>
      <w:r w:rsidR="008B21B2" w:rsidRPr="00584D15">
        <w:t xml:space="preserve">contract that university scientists have with the funding agencies, and how research </w:t>
      </w:r>
      <w:r w:rsidR="004F1E9B" w:rsidRPr="00584D15">
        <w:t xml:space="preserve">in turn should influence policy and really contribute to addressing humanity’s greatest needs.  </w:t>
      </w:r>
    </w:p>
    <w:p w:rsidR="00455FBC" w:rsidRPr="00584D15" w:rsidRDefault="008B21B2" w:rsidP="00E95A86">
      <w:pPr>
        <w:spacing w:line="360" w:lineRule="auto"/>
      </w:pPr>
      <w:r w:rsidRPr="00584D15">
        <w:t>I began to think about this i</w:t>
      </w:r>
      <w:r w:rsidR="005419E4" w:rsidRPr="00584D15">
        <w:t xml:space="preserve">n </w:t>
      </w:r>
      <w:r w:rsidRPr="00584D15">
        <w:t xml:space="preserve">much </w:t>
      </w:r>
      <w:r w:rsidR="005419E4" w:rsidRPr="00584D15">
        <w:t>broader terms</w:t>
      </w:r>
      <w:r w:rsidR="00860A0E" w:rsidRPr="00584D15">
        <w:t xml:space="preserve">: </w:t>
      </w:r>
      <w:r w:rsidR="00455FBC" w:rsidRPr="00584D15">
        <w:t xml:space="preserve"> So as I was traveling around from university to university,</w:t>
      </w:r>
      <w:r w:rsidR="009458C4" w:rsidRPr="00584D15">
        <w:t xml:space="preserve"> I started</w:t>
      </w:r>
      <w:r w:rsidR="005419E4" w:rsidRPr="00584D15">
        <w:t xml:space="preserve"> asking that question</w:t>
      </w:r>
      <w:r w:rsidR="00455FBC" w:rsidRPr="00584D15">
        <w:t xml:space="preserve">, </w:t>
      </w:r>
      <w:r w:rsidR="009458C4" w:rsidRPr="00584D15">
        <w:t>“</w:t>
      </w:r>
      <w:r w:rsidR="00455FBC" w:rsidRPr="00584D15">
        <w:t>Which century are we preparing the students for?</w:t>
      </w:r>
      <w:r w:rsidR="009458C4" w:rsidRPr="00584D15">
        <w:t>”</w:t>
      </w:r>
    </w:p>
    <w:p w:rsidR="008B21B2" w:rsidRPr="00584D15" w:rsidRDefault="00455FBC" w:rsidP="00E95A86">
      <w:pPr>
        <w:spacing w:line="360" w:lineRule="auto"/>
      </w:pPr>
      <w:r w:rsidRPr="00584D15">
        <w:t>And….</w:t>
      </w:r>
      <w:r w:rsidR="00D07868" w:rsidRPr="00584D15">
        <w:t xml:space="preserve">  </w:t>
      </w:r>
    </w:p>
    <w:p w:rsidR="005419E4" w:rsidRPr="00584D15" w:rsidRDefault="00FE03D7" w:rsidP="00E95A86">
      <w:pPr>
        <w:spacing w:line="360" w:lineRule="auto"/>
      </w:pPr>
      <w:r>
        <w:t>…g</w:t>
      </w:r>
      <w:r w:rsidR="005419E4" w:rsidRPr="00584D15">
        <w:t xml:space="preserve">iven </w:t>
      </w:r>
      <w:r w:rsidR="00D63931" w:rsidRPr="00584D15">
        <w:t xml:space="preserve">what is happening in the world and the century to come, </w:t>
      </w:r>
      <w:r w:rsidR="005419E4" w:rsidRPr="00584D15">
        <w:t>wh</w:t>
      </w:r>
      <w:r w:rsidR="00D63931" w:rsidRPr="00584D15">
        <w:t>at is our social contract</w:t>
      </w:r>
      <w:r w:rsidR="008B21B2" w:rsidRPr="00584D15">
        <w:t>?  Our social contract</w:t>
      </w:r>
      <w:r w:rsidR="00440D3D" w:rsidRPr="00584D15">
        <w:t xml:space="preserve"> as</w:t>
      </w:r>
      <w:r w:rsidR="00D63931" w:rsidRPr="00584D15">
        <w:t xml:space="preserve"> teachers of </w:t>
      </w:r>
      <w:r w:rsidR="009458C4" w:rsidRPr="00584D15">
        <w:t xml:space="preserve">science, </w:t>
      </w:r>
      <w:r w:rsidR="00D63931" w:rsidRPr="00584D15">
        <w:t xml:space="preserve">social science or literature or engineering?  </w:t>
      </w:r>
      <w:r w:rsidR="00440D3D" w:rsidRPr="00584D15">
        <w:t xml:space="preserve">What should be </w:t>
      </w:r>
      <w:r w:rsidR="008B21B2" w:rsidRPr="00584D15">
        <w:t>the social contract of our institutions?</w:t>
      </w:r>
      <w:r w:rsidR="004F1E9B" w:rsidRPr="00584D15">
        <w:t xml:space="preserve">  I discovered that not very many peopl</w:t>
      </w:r>
      <w:r w:rsidR="003B0C52" w:rsidRPr="00584D15">
        <w:t xml:space="preserve">e were </w:t>
      </w:r>
      <w:r w:rsidR="00972CA0" w:rsidRPr="00584D15">
        <w:t xml:space="preserve">comfortable </w:t>
      </w:r>
      <w:r w:rsidRPr="00584D15">
        <w:t>with this</w:t>
      </w:r>
      <w:r w:rsidR="003B0C52" w:rsidRPr="00584D15">
        <w:t xml:space="preserve"> question….</w:t>
      </w:r>
    </w:p>
    <w:p w:rsidR="004F1E9B" w:rsidRPr="00584D15" w:rsidRDefault="004F1E9B" w:rsidP="004F1E9B">
      <w:pPr>
        <w:spacing w:line="360" w:lineRule="auto"/>
      </w:pPr>
      <w:r w:rsidRPr="00584D15">
        <w:t xml:space="preserve">It was the lack of answers to this question that led me to </w:t>
      </w:r>
      <w:r w:rsidR="00533DD1" w:rsidRPr="00584D15">
        <w:t>create Curriculum for the Bioregion….</w:t>
      </w:r>
    </w:p>
    <w:p w:rsidR="004F1E9B" w:rsidRPr="00584D15" w:rsidRDefault="00215082" w:rsidP="004F1E9B">
      <w:pPr>
        <w:spacing w:line="360" w:lineRule="auto"/>
      </w:pPr>
      <w:r w:rsidRPr="00584D15">
        <w:t xml:space="preserve">I </w:t>
      </w:r>
      <w:r w:rsidR="00533DD1" w:rsidRPr="00584D15">
        <w:t>began by convening</w:t>
      </w:r>
      <w:r w:rsidRPr="00584D15">
        <w:t xml:space="preserve"> a working group of ab</w:t>
      </w:r>
      <w:r w:rsidR="00972CA0" w:rsidRPr="00584D15">
        <w:t>out 25 colleagues</w:t>
      </w:r>
      <w:r w:rsidR="00533DD1" w:rsidRPr="00584D15">
        <w:t>….from 18 campuses between here and Bellingham</w:t>
      </w:r>
      <w:r w:rsidR="003B0C52" w:rsidRPr="00584D15">
        <w:t>, 9 universities and 9 community colleges --</w:t>
      </w:r>
      <w:r w:rsidRPr="00584D15">
        <w:t xml:space="preserve"> </w:t>
      </w:r>
      <w:r w:rsidR="0077479F" w:rsidRPr="00584D15">
        <w:t>to help plan and build an initiative</w:t>
      </w:r>
      <w:r w:rsidR="002E7E5F" w:rsidRPr="00584D15">
        <w:t xml:space="preserve"> around Susta</w:t>
      </w:r>
      <w:r w:rsidR="003B0C52" w:rsidRPr="00584D15">
        <w:t>inability-across-the-Curriculum.</w:t>
      </w:r>
    </w:p>
    <w:p w:rsidR="00C11C08" w:rsidRPr="00584D15" w:rsidRDefault="00C11C08" w:rsidP="004F1E9B">
      <w:pPr>
        <w:spacing w:line="480" w:lineRule="auto"/>
      </w:pPr>
      <w:r w:rsidRPr="00584D15">
        <w:lastRenderedPageBreak/>
        <w:t>Over the years, these individuals have become thought partners to me and each</w:t>
      </w:r>
      <w:r w:rsidR="009458C4" w:rsidRPr="00584D15">
        <w:t xml:space="preserve"> one another and also</w:t>
      </w:r>
      <w:r w:rsidRPr="00584D15">
        <w:t xml:space="preserve"> leaders of environmental and sustainability education on their own campuses.  </w:t>
      </w:r>
    </w:p>
    <w:p w:rsidR="004F1E9B" w:rsidRPr="00584D15" w:rsidRDefault="004F1E9B" w:rsidP="004F1E9B">
      <w:pPr>
        <w:spacing w:line="480" w:lineRule="auto"/>
        <w:rPr>
          <w:color w:val="FF0000"/>
        </w:rPr>
      </w:pPr>
      <w:r w:rsidRPr="00584D15">
        <w:t>We wanted to attract and inspire faculty from across the disciplines….and encourage them to bu</w:t>
      </w:r>
      <w:r w:rsidR="003B0C52" w:rsidRPr="00584D15">
        <w:t xml:space="preserve">ild </w:t>
      </w:r>
      <w:r w:rsidRPr="00584D15">
        <w:t>sustainability content into their courses…. over time if we could attract enough colleagues, we could begin to shift the cult</w:t>
      </w:r>
      <w:r w:rsidR="003B0C52" w:rsidRPr="00584D15">
        <w:t xml:space="preserve">ures on our campuses and expose many more </w:t>
      </w:r>
      <w:r w:rsidRPr="00584D15">
        <w:t>students to sustainability ideas….</w:t>
      </w:r>
    </w:p>
    <w:p w:rsidR="00215082" w:rsidRPr="00584D15" w:rsidRDefault="002E7E5F" w:rsidP="004F1E9B">
      <w:pPr>
        <w:spacing w:line="360" w:lineRule="auto"/>
        <w:rPr>
          <w:b/>
        </w:rPr>
      </w:pPr>
      <w:r w:rsidRPr="00584D15">
        <w:t>….so</w:t>
      </w:r>
      <w:r w:rsidR="00533DD1" w:rsidRPr="00584D15">
        <w:t>, 12 years later,</w:t>
      </w:r>
      <w:r w:rsidRPr="00584D15">
        <w:t xml:space="preserve"> </w:t>
      </w:r>
      <w:r w:rsidR="009458C4" w:rsidRPr="00584D15">
        <w:t>we have involved close to</w:t>
      </w:r>
      <w:r w:rsidR="004F1E9B" w:rsidRPr="00584D15">
        <w:t xml:space="preserve"> 2,000 faculty members in workshops, conferences, curriculum planning retreats, and field courses….</w:t>
      </w:r>
      <w:r w:rsidR="003B0C52" w:rsidRPr="00584D15">
        <w:t>and in turn there are literally dozens of new course</w:t>
      </w:r>
      <w:r w:rsidR="009458C4" w:rsidRPr="00584D15">
        <w:t>s, new minors and programs of study,</w:t>
      </w:r>
      <w:r w:rsidR="003B0C52" w:rsidRPr="00584D15">
        <w:t xml:space="preserve"> and </w:t>
      </w:r>
      <w:r w:rsidR="009458C4" w:rsidRPr="00584D15">
        <w:t xml:space="preserve">new sustainability </w:t>
      </w:r>
      <w:r w:rsidR="003B0C52" w:rsidRPr="00584D15">
        <w:t>initiatives on campuses all over the state.  It’s been impressive…</w:t>
      </w:r>
    </w:p>
    <w:p w:rsidR="009458C4" w:rsidRPr="00584D15" w:rsidRDefault="009458C4" w:rsidP="00C11C08">
      <w:pPr>
        <w:spacing w:line="480" w:lineRule="auto"/>
        <w:rPr>
          <w:rFonts w:cs="Times New Roman"/>
          <w:b/>
        </w:rPr>
      </w:pPr>
    </w:p>
    <w:p w:rsidR="00972CA0" w:rsidRPr="00584D15" w:rsidRDefault="002E7E5F" w:rsidP="00C11C08">
      <w:pPr>
        <w:spacing w:line="480" w:lineRule="auto"/>
        <w:rPr>
          <w:rFonts w:cs="Times New Roman"/>
          <w:b/>
        </w:rPr>
      </w:pPr>
      <w:r w:rsidRPr="00584D15">
        <w:rPr>
          <w:rFonts w:cs="Times New Roman"/>
          <w:b/>
        </w:rPr>
        <w:t xml:space="preserve">Looking back on what we </w:t>
      </w:r>
      <w:r w:rsidR="00700942" w:rsidRPr="00584D15">
        <w:rPr>
          <w:rFonts w:cs="Times New Roman"/>
          <w:b/>
        </w:rPr>
        <w:t xml:space="preserve">have </w:t>
      </w:r>
      <w:r w:rsidRPr="00584D15">
        <w:rPr>
          <w:rFonts w:cs="Times New Roman"/>
          <w:b/>
        </w:rPr>
        <w:t>accomplished</w:t>
      </w:r>
      <w:r w:rsidR="00700942" w:rsidRPr="00584D15">
        <w:rPr>
          <w:rFonts w:cs="Times New Roman"/>
          <w:b/>
        </w:rPr>
        <w:t xml:space="preserve"> and what is needed now</w:t>
      </w:r>
      <w:r w:rsidRPr="00584D15">
        <w:rPr>
          <w:rFonts w:cs="Times New Roman"/>
          <w:b/>
        </w:rPr>
        <w:t xml:space="preserve">, </w:t>
      </w:r>
      <w:r w:rsidR="00D95CA5" w:rsidRPr="00584D15">
        <w:rPr>
          <w:rFonts w:cs="Times New Roman"/>
          <w:b/>
        </w:rPr>
        <w:t xml:space="preserve">I’d like to mention </w:t>
      </w:r>
      <w:r w:rsidR="00700942" w:rsidRPr="00584D15">
        <w:rPr>
          <w:rFonts w:cs="Times New Roman"/>
          <w:b/>
        </w:rPr>
        <w:t xml:space="preserve">four </w:t>
      </w:r>
      <w:r w:rsidR="00C11C08" w:rsidRPr="00584D15">
        <w:rPr>
          <w:rFonts w:cs="Times New Roman"/>
          <w:b/>
        </w:rPr>
        <w:t>arenas</w:t>
      </w:r>
      <w:r w:rsidR="00533DD1" w:rsidRPr="00584D15">
        <w:rPr>
          <w:rFonts w:cs="Times New Roman"/>
          <w:b/>
        </w:rPr>
        <w:t xml:space="preserve"> </w:t>
      </w:r>
      <w:r w:rsidR="00C11C08" w:rsidRPr="00584D15">
        <w:rPr>
          <w:rFonts w:cs="Times New Roman"/>
          <w:b/>
        </w:rPr>
        <w:t xml:space="preserve">where </w:t>
      </w:r>
      <w:r w:rsidR="00700942" w:rsidRPr="00584D15">
        <w:rPr>
          <w:rFonts w:cs="Times New Roman"/>
          <w:b/>
        </w:rPr>
        <w:t xml:space="preserve">I think environmental and sustainability studies must </w:t>
      </w:r>
      <w:r w:rsidR="003D00E8" w:rsidRPr="00584D15">
        <w:rPr>
          <w:rFonts w:cs="Times New Roman"/>
          <w:b/>
        </w:rPr>
        <w:t>develop and or deepen</w:t>
      </w:r>
      <w:r w:rsidR="00455FBC" w:rsidRPr="00584D15">
        <w:rPr>
          <w:rFonts w:cs="Times New Roman"/>
          <w:b/>
        </w:rPr>
        <w:t xml:space="preserve"> </w:t>
      </w:r>
      <w:r w:rsidR="00C11C08" w:rsidRPr="00584D15">
        <w:rPr>
          <w:rFonts w:cs="Times New Roman"/>
          <w:b/>
        </w:rPr>
        <w:t>its work</w:t>
      </w:r>
    </w:p>
    <w:p w:rsidR="00D95CA5" w:rsidRPr="00584D15" w:rsidRDefault="003D00E8" w:rsidP="00C11C08">
      <w:pPr>
        <w:spacing w:line="480" w:lineRule="auto"/>
        <w:rPr>
          <w:rFonts w:cs="Times New Roman"/>
          <w:b/>
        </w:rPr>
      </w:pPr>
      <w:r w:rsidRPr="00584D15">
        <w:rPr>
          <w:rFonts w:cs="Times New Roman"/>
          <w:b/>
        </w:rPr>
        <w:lastRenderedPageBreak/>
        <w:t xml:space="preserve">and that </w:t>
      </w:r>
      <w:r w:rsidR="00972CA0" w:rsidRPr="00584D15">
        <w:rPr>
          <w:rFonts w:cs="Times New Roman"/>
          <w:b/>
        </w:rPr>
        <w:t xml:space="preserve">university </w:t>
      </w:r>
      <w:r w:rsidRPr="00584D15">
        <w:rPr>
          <w:rFonts w:cs="Times New Roman"/>
          <w:b/>
        </w:rPr>
        <w:t>graduates as well</w:t>
      </w:r>
      <w:r w:rsidR="009458C4" w:rsidRPr="00584D15">
        <w:rPr>
          <w:rFonts w:cs="Times New Roman"/>
          <w:b/>
        </w:rPr>
        <w:t>—that’s you—might consider,  going forward.</w:t>
      </w:r>
    </w:p>
    <w:p w:rsidR="006C339F" w:rsidRPr="00584D15" w:rsidRDefault="00681174" w:rsidP="00681174">
      <w:pPr>
        <w:rPr>
          <w:rFonts w:cs="Times New Roman"/>
          <w:b/>
          <w:i/>
          <w:sz w:val="28"/>
          <w:szCs w:val="28"/>
        </w:rPr>
      </w:pPr>
      <w:r w:rsidRPr="00584D15">
        <w:rPr>
          <w:rFonts w:cs="Times New Roman"/>
          <w:b/>
          <w:i/>
          <w:sz w:val="28"/>
          <w:szCs w:val="28"/>
        </w:rPr>
        <w:t>The first</w:t>
      </w:r>
      <w:r w:rsidR="003D00E8" w:rsidRPr="00584D15">
        <w:rPr>
          <w:rFonts w:cs="Times New Roman"/>
          <w:b/>
          <w:i/>
          <w:sz w:val="28"/>
          <w:szCs w:val="28"/>
        </w:rPr>
        <w:t xml:space="preserve"> </w:t>
      </w:r>
      <w:r w:rsidR="00533DD1" w:rsidRPr="00584D15">
        <w:rPr>
          <w:rFonts w:cs="Times New Roman"/>
          <w:b/>
          <w:i/>
          <w:sz w:val="28"/>
          <w:szCs w:val="28"/>
        </w:rPr>
        <w:t xml:space="preserve">arena </w:t>
      </w:r>
      <w:r w:rsidRPr="00584D15">
        <w:rPr>
          <w:rFonts w:cs="Times New Roman"/>
          <w:b/>
          <w:i/>
          <w:sz w:val="28"/>
          <w:szCs w:val="28"/>
        </w:rPr>
        <w:t xml:space="preserve">is </w:t>
      </w:r>
      <w:r w:rsidR="003D00E8" w:rsidRPr="00584D15">
        <w:rPr>
          <w:rFonts w:cs="Times New Roman"/>
          <w:b/>
          <w:i/>
          <w:sz w:val="28"/>
          <w:szCs w:val="28"/>
        </w:rPr>
        <w:t xml:space="preserve">a much deeper commitment to </w:t>
      </w:r>
      <w:r w:rsidR="009458C4" w:rsidRPr="00584D15">
        <w:rPr>
          <w:rFonts w:cs="Times New Roman"/>
          <w:b/>
          <w:i/>
          <w:sz w:val="28"/>
          <w:szCs w:val="28"/>
        </w:rPr>
        <w:t xml:space="preserve">our places and to </w:t>
      </w:r>
      <w:r w:rsidRPr="00584D15">
        <w:rPr>
          <w:rFonts w:cs="Times New Roman"/>
          <w:b/>
          <w:i/>
          <w:sz w:val="28"/>
          <w:szCs w:val="28"/>
        </w:rPr>
        <w:t xml:space="preserve">place-based learning: </w:t>
      </w:r>
    </w:p>
    <w:p w:rsidR="00967952" w:rsidRPr="00584D15" w:rsidRDefault="00967952" w:rsidP="00110802">
      <w:pPr>
        <w:rPr>
          <w:rFonts w:cs="Times New Roman"/>
        </w:rPr>
      </w:pPr>
    </w:p>
    <w:p w:rsidR="009B716C" w:rsidRPr="00584D15" w:rsidRDefault="003B0C52" w:rsidP="009B716C">
      <w:pPr>
        <w:spacing w:line="360" w:lineRule="auto"/>
      </w:pPr>
      <w:r w:rsidRPr="00584D15">
        <w:t>For decades, w</w:t>
      </w:r>
      <w:r w:rsidR="00C11C08" w:rsidRPr="00584D15">
        <w:t>e environmental educators</w:t>
      </w:r>
      <w:r w:rsidRPr="00584D15">
        <w:t xml:space="preserve"> have known in our bones that </w:t>
      </w:r>
      <w:r w:rsidR="009B716C" w:rsidRPr="00584D15">
        <w:t xml:space="preserve">that </w:t>
      </w:r>
      <w:r w:rsidR="00C11C08" w:rsidRPr="00584D15">
        <w:t>deep local knowledge can be a powerful platform</w:t>
      </w:r>
      <w:r w:rsidR="009B716C" w:rsidRPr="00584D15">
        <w:t xml:space="preserve"> for understanding the larger issues of </w:t>
      </w:r>
      <w:r w:rsidR="003D00E8" w:rsidRPr="00584D15">
        <w:t xml:space="preserve">environmental and </w:t>
      </w:r>
      <w:r w:rsidR="009B716C" w:rsidRPr="00584D15">
        <w:t>global change….</w:t>
      </w:r>
    </w:p>
    <w:p w:rsidR="009B716C" w:rsidRPr="00584D15" w:rsidRDefault="009B716C" w:rsidP="009B716C">
      <w:pPr>
        <w:spacing w:line="360" w:lineRule="auto"/>
      </w:pPr>
      <w:r w:rsidRPr="00584D15">
        <w:t xml:space="preserve">AND --  </w:t>
      </w:r>
      <w:r w:rsidR="003B0C52" w:rsidRPr="00584D15">
        <w:t xml:space="preserve">that a </w:t>
      </w:r>
      <w:r w:rsidRPr="00584D15">
        <w:t xml:space="preserve">sense of </w:t>
      </w:r>
      <w:r w:rsidR="003B0C52" w:rsidRPr="00584D15">
        <w:t xml:space="preserve"> engagement and </w:t>
      </w:r>
      <w:r w:rsidRPr="00584D15">
        <w:t>agency</w:t>
      </w:r>
      <w:r w:rsidR="003B0C52" w:rsidRPr="00584D15">
        <w:t>, locally developed around real problems,</w:t>
      </w:r>
      <w:r w:rsidRPr="00584D15">
        <w:t xml:space="preserve"> can introduce students to the larger possibilities of what it means to be a citizen, both of a community and within our biosphere.  </w:t>
      </w:r>
    </w:p>
    <w:p w:rsidR="009B716C" w:rsidRPr="00FE03D7" w:rsidRDefault="00383B5C" w:rsidP="00A21655">
      <w:pPr>
        <w:spacing w:line="360" w:lineRule="auto"/>
        <w:rPr>
          <w:rFonts w:cs="Times New Roman"/>
        </w:rPr>
      </w:pPr>
      <w:r w:rsidRPr="00FE03D7">
        <w:rPr>
          <w:rFonts w:cs="Times New Roman"/>
        </w:rPr>
        <w:t xml:space="preserve">College and university classes </w:t>
      </w:r>
      <w:r w:rsidR="00C11C08" w:rsidRPr="00FE03D7">
        <w:rPr>
          <w:rFonts w:cs="Times New Roman"/>
        </w:rPr>
        <w:t xml:space="preserve">often </w:t>
      </w:r>
      <w:r w:rsidRPr="00FE03D7">
        <w:rPr>
          <w:rFonts w:cs="Times New Roman"/>
        </w:rPr>
        <w:t>stress the cultivation of critical thinking.</w:t>
      </w:r>
    </w:p>
    <w:p w:rsidR="00383B5C" w:rsidRPr="00FE03D7" w:rsidRDefault="00C11C08" w:rsidP="00A21655">
      <w:pPr>
        <w:spacing w:line="360" w:lineRule="auto"/>
        <w:rPr>
          <w:rFonts w:cs="Times New Roman"/>
        </w:rPr>
      </w:pPr>
      <w:r w:rsidRPr="00FE03D7">
        <w:rPr>
          <w:rFonts w:cs="Times New Roman"/>
        </w:rPr>
        <w:t>But, w</w:t>
      </w:r>
      <w:r w:rsidR="00383B5C" w:rsidRPr="00FE03D7">
        <w:rPr>
          <w:rFonts w:cs="Times New Roman"/>
        </w:rPr>
        <w:t xml:space="preserve">hen classes immerse students in </w:t>
      </w:r>
      <w:r w:rsidRPr="00FE03D7">
        <w:rPr>
          <w:rFonts w:cs="Times New Roman"/>
        </w:rPr>
        <w:t xml:space="preserve">actual </w:t>
      </w:r>
      <w:r w:rsidR="00383B5C" w:rsidRPr="00FE03D7">
        <w:rPr>
          <w:rFonts w:cs="Times New Roman"/>
        </w:rPr>
        <w:t xml:space="preserve">places </w:t>
      </w:r>
      <w:r w:rsidR="00A21655" w:rsidRPr="00FE03D7">
        <w:rPr>
          <w:rFonts w:cs="Times New Roman"/>
        </w:rPr>
        <w:t xml:space="preserve">-- </w:t>
      </w:r>
      <w:r w:rsidR="00383B5C" w:rsidRPr="00FE03D7">
        <w:rPr>
          <w:rFonts w:cs="Times New Roman"/>
        </w:rPr>
        <w:t>especially when they take u</w:t>
      </w:r>
      <w:r w:rsidR="00A21655" w:rsidRPr="00FE03D7">
        <w:rPr>
          <w:rFonts w:cs="Times New Roman"/>
        </w:rPr>
        <w:t>p social or environmental issues ---</w:t>
      </w:r>
      <w:r w:rsidR="00383B5C" w:rsidRPr="00FE03D7">
        <w:rPr>
          <w:rFonts w:cs="Times New Roman"/>
        </w:rPr>
        <w:t xml:space="preserve"> </w:t>
      </w:r>
      <w:r w:rsidR="00383B5C" w:rsidRPr="00FE03D7">
        <w:rPr>
          <w:rFonts w:cs="Times New Roman"/>
          <w:u w:val="single"/>
        </w:rPr>
        <w:t>connective thinking</w:t>
      </w:r>
      <w:r w:rsidR="009458C4" w:rsidRPr="00FE03D7">
        <w:rPr>
          <w:rFonts w:cs="Times New Roman"/>
        </w:rPr>
        <w:t xml:space="preserve"> is essential.</w:t>
      </w:r>
    </w:p>
    <w:p w:rsidR="00304E36" w:rsidRPr="00584D15" w:rsidRDefault="009458C4" w:rsidP="00A21655">
      <w:pPr>
        <w:spacing w:line="360" w:lineRule="auto"/>
      </w:pPr>
      <w:r w:rsidRPr="00584D15">
        <w:t>In this century, c</w:t>
      </w:r>
      <w:r w:rsidR="009B716C" w:rsidRPr="00584D15">
        <w:t>onnective thinking</w:t>
      </w:r>
      <w:r w:rsidR="00121DAC" w:rsidRPr="00584D15">
        <w:t xml:space="preserve"> </w:t>
      </w:r>
      <w:r w:rsidR="009B716C" w:rsidRPr="00584D15">
        <w:t>needs to be brought forward as equally important as critical thinking….it is t</w:t>
      </w:r>
      <w:r w:rsidR="009E6A28" w:rsidRPr="00584D15">
        <w:t xml:space="preserve">he capacity to </w:t>
      </w:r>
    </w:p>
    <w:p w:rsidR="00304E36" w:rsidRPr="00584D15" w:rsidRDefault="00121DAC" w:rsidP="00DA0D8B">
      <w:pPr>
        <w:pStyle w:val="ListParagraph"/>
        <w:numPr>
          <w:ilvl w:val="0"/>
          <w:numId w:val="7"/>
        </w:numPr>
        <w:spacing w:line="360" w:lineRule="auto"/>
        <w:rPr>
          <w:rFonts w:cs="Times New Roman"/>
        </w:rPr>
      </w:pPr>
      <w:r w:rsidRPr="00584D15">
        <w:rPr>
          <w:rFonts w:cs="Times New Roman"/>
        </w:rPr>
        <w:t>t</w:t>
      </w:r>
      <w:r w:rsidR="00A21655" w:rsidRPr="00584D15">
        <w:rPr>
          <w:rFonts w:cs="Times New Roman"/>
        </w:rPr>
        <w:t>ease out</w:t>
      </w:r>
      <w:r w:rsidR="00383B5C" w:rsidRPr="00584D15">
        <w:rPr>
          <w:rFonts w:cs="Times New Roman"/>
        </w:rPr>
        <w:t xml:space="preserve"> relationships,</w:t>
      </w:r>
    </w:p>
    <w:p w:rsidR="00304E36" w:rsidRPr="00584D15" w:rsidRDefault="00A21655" w:rsidP="00DA0D8B">
      <w:pPr>
        <w:pStyle w:val="ListParagraph"/>
        <w:numPr>
          <w:ilvl w:val="0"/>
          <w:numId w:val="7"/>
        </w:numPr>
        <w:spacing w:line="360" w:lineRule="auto"/>
        <w:rPr>
          <w:rFonts w:cs="Times New Roman"/>
        </w:rPr>
      </w:pPr>
      <w:r w:rsidRPr="00584D15">
        <w:rPr>
          <w:rFonts w:cs="Times New Roman"/>
        </w:rPr>
        <w:t>understand</w:t>
      </w:r>
      <w:r w:rsidR="00383B5C" w:rsidRPr="00584D15">
        <w:rPr>
          <w:rFonts w:cs="Times New Roman"/>
        </w:rPr>
        <w:t xml:space="preserve"> cause and effe</w:t>
      </w:r>
      <w:r w:rsidR="00532FF1" w:rsidRPr="00584D15">
        <w:rPr>
          <w:rFonts w:cs="Times New Roman"/>
        </w:rPr>
        <w:t xml:space="preserve">ct, </w:t>
      </w:r>
    </w:p>
    <w:p w:rsidR="00304E36" w:rsidRPr="00584D15" w:rsidRDefault="00A21655" w:rsidP="00DA0D8B">
      <w:pPr>
        <w:pStyle w:val="ListParagraph"/>
        <w:numPr>
          <w:ilvl w:val="0"/>
          <w:numId w:val="7"/>
        </w:numPr>
        <w:spacing w:line="360" w:lineRule="auto"/>
        <w:rPr>
          <w:rFonts w:cs="Times New Roman"/>
        </w:rPr>
      </w:pPr>
      <w:r w:rsidRPr="00584D15">
        <w:rPr>
          <w:rFonts w:cs="Times New Roman"/>
        </w:rPr>
        <w:t xml:space="preserve">consider or identify </w:t>
      </w:r>
      <w:r w:rsidR="00532FF1" w:rsidRPr="00584D15">
        <w:rPr>
          <w:rFonts w:cs="Times New Roman"/>
        </w:rPr>
        <w:t>unantici</w:t>
      </w:r>
      <w:r w:rsidRPr="00584D15">
        <w:rPr>
          <w:rFonts w:cs="Times New Roman"/>
        </w:rPr>
        <w:t xml:space="preserve">pated consequences, </w:t>
      </w:r>
    </w:p>
    <w:p w:rsidR="00C11C08" w:rsidRPr="00584D15" w:rsidRDefault="00C11C08" w:rsidP="00DA0D8B">
      <w:pPr>
        <w:pStyle w:val="ListParagraph"/>
        <w:numPr>
          <w:ilvl w:val="0"/>
          <w:numId w:val="7"/>
        </w:numPr>
        <w:spacing w:line="360" w:lineRule="auto"/>
        <w:rPr>
          <w:rFonts w:cs="Times New Roman"/>
        </w:rPr>
      </w:pPr>
      <w:r w:rsidRPr="00584D15">
        <w:rPr>
          <w:rFonts w:cs="Times New Roman"/>
        </w:rPr>
        <w:t>discern differing perspectives</w:t>
      </w:r>
    </w:p>
    <w:p w:rsidR="00304E36" w:rsidRPr="00584D15" w:rsidRDefault="00A21655" w:rsidP="00DA0D8B">
      <w:pPr>
        <w:pStyle w:val="ListParagraph"/>
        <w:numPr>
          <w:ilvl w:val="0"/>
          <w:numId w:val="7"/>
        </w:numPr>
        <w:spacing w:line="360" w:lineRule="auto"/>
        <w:rPr>
          <w:rFonts w:cs="Times New Roman"/>
        </w:rPr>
      </w:pPr>
      <w:r w:rsidRPr="00584D15">
        <w:rPr>
          <w:rFonts w:cs="Times New Roman"/>
        </w:rPr>
        <w:lastRenderedPageBreak/>
        <w:t>and think</w:t>
      </w:r>
      <w:r w:rsidR="00532FF1" w:rsidRPr="00584D15">
        <w:rPr>
          <w:rFonts w:cs="Times New Roman"/>
        </w:rPr>
        <w:t xml:space="preserve"> at a systems level – all utterly essential capacities for u</w:t>
      </w:r>
      <w:r w:rsidR="00972CA0" w:rsidRPr="00584D15">
        <w:rPr>
          <w:rFonts w:cs="Times New Roman"/>
        </w:rPr>
        <w:t xml:space="preserve">nderstanding </w:t>
      </w:r>
      <w:r w:rsidR="00532FF1" w:rsidRPr="00584D15">
        <w:rPr>
          <w:rFonts w:cs="Times New Roman"/>
        </w:rPr>
        <w:t xml:space="preserve">global </w:t>
      </w:r>
      <w:r w:rsidR="00972CA0" w:rsidRPr="00584D15">
        <w:rPr>
          <w:rFonts w:cs="Times New Roman"/>
        </w:rPr>
        <w:t xml:space="preserve">problems and global </w:t>
      </w:r>
      <w:r w:rsidR="00532FF1" w:rsidRPr="00584D15">
        <w:rPr>
          <w:rFonts w:cs="Times New Roman"/>
        </w:rPr>
        <w:t>change.</w:t>
      </w:r>
      <w:r w:rsidR="00121DAC" w:rsidRPr="00584D15">
        <w:rPr>
          <w:rFonts w:cs="Times New Roman"/>
        </w:rPr>
        <w:t xml:space="preserve">  </w:t>
      </w:r>
    </w:p>
    <w:p w:rsidR="00A21655" w:rsidRPr="00584D15" w:rsidRDefault="00972CA0" w:rsidP="00A21655">
      <w:pPr>
        <w:spacing w:line="360" w:lineRule="auto"/>
        <w:rPr>
          <w:rFonts w:cs="Times New Roman"/>
        </w:rPr>
      </w:pPr>
      <w:r w:rsidRPr="00584D15">
        <w:rPr>
          <w:rFonts w:cs="Times New Roman"/>
        </w:rPr>
        <w:t>The</w:t>
      </w:r>
      <w:r w:rsidR="00A21655" w:rsidRPr="00584D15">
        <w:rPr>
          <w:rFonts w:cs="Times New Roman"/>
        </w:rPr>
        <w:t xml:space="preserve"> places</w:t>
      </w:r>
      <w:r w:rsidR="00A36BEF" w:rsidRPr="00584D15">
        <w:rPr>
          <w:rFonts w:cs="Times New Roman"/>
        </w:rPr>
        <w:t xml:space="preserve"> around us</w:t>
      </w:r>
      <w:r w:rsidR="00A21655" w:rsidRPr="00584D15">
        <w:rPr>
          <w:rFonts w:cs="Times New Roman"/>
        </w:rPr>
        <w:t xml:space="preserve"> are a kind of commons, a learning laboratory, and a rich ground for </w:t>
      </w:r>
      <w:r w:rsidR="009458C4" w:rsidRPr="00584D15">
        <w:rPr>
          <w:rFonts w:cs="Times New Roman"/>
        </w:rPr>
        <w:t xml:space="preserve">learning and </w:t>
      </w:r>
      <w:r w:rsidR="00A21655" w:rsidRPr="00584D15">
        <w:rPr>
          <w:rFonts w:cs="Times New Roman"/>
        </w:rPr>
        <w:t>practicing</w:t>
      </w:r>
      <w:r w:rsidR="00A21655" w:rsidRPr="00584D15">
        <w:rPr>
          <w:rFonts w:cs="Times New Roman"/>
          <w:b/>
          <w:i/>
        </w:rPr>
        <w:t xml:space="preserve"> connective thinking</w:t>
      </w:r>
      <w:r w:rsidR="00A21655" w:rsidRPr="00584D15">
        <w:rPr>
          <w:rFonts w:cs="Times New Roman"/>
        </w:rPr>
        <w:t>.</w:t>
      </w:r>
    </w:p>
    <w:p w:rsidR="003B0C52" w:rsidRPr="00584D15" w:rsidRDefault="003B0C52" w:rsidP="00A21655">
      <w:pPr>
        <w:spacing w:line="360" w:lineRule="auto"/>
        <w:rPr>
          <w:rFonts w:cs="Times New Roman"/>
          <w:i/>
        </w:rPr>
      </w:pPr>
    </w:p>
    <w:p w:rsidR="00383B5C" w:rsidRPr="00584D15" w:rsidRDefault="009B716C" w:rsidP="00A21655">
      <w:pPr>
        <w:spacing w:line="360" w:lineRule="auto"/>
        <w:rPr>
          <w:rFonts w:cs="Times New Roman"/>
          <w:i/>
        </w:rPr>
      </w:pPr>
      <w:r w:rsidRPr="00584D15">
        <w:rPr>
          <w:rFonts w:cs="Times New Roman"/>
          <w:i/>
        </w:rPr>
        <w:t>All of t</w:t>
      </w:r>
      <w:r w:rsidR="0097243D" w:rsidRPr="00584D15">
        <w:rPr>
          <w:rFonts w:cs="Times New Roman"/>
          <w:i/>
        </w:rPr>
        <w:t xml:space="preserve">his is easy to say, but where to begin, when </w:t>
      </w:r>
      <w:r w:rsidR="001D2BE6" w:rsidRPr="00584D15">
        <w:rPr>
          <w:rFonts w:cs="Times New Roman"/>
          <w:i/>
        </w:rPr>
        <w:t>learning i</w:t>
      </w:r>
      <w:r w:rsidR="009E6A28" w:rsidRPr="00584D15">
        <w:rPr>
          <w:rFonts w:cs="Times New Roman"/>
          <w:i/>
        </w:rPr>
        <w:t>n</w:t>
      </w:r>
      <w:r w:rsidR="001D2BE6" w:rsidRPr="00584D15">
        <w:rPr>
          <w:rFonts w:cs="Times New Roman"/>
          <w:i/>
        </w:rPr>
        <w:t xml:space="preserve"> place i</w:t>
      </w:r>
      <w:r w:rsidR="009E6A28" w:rsidRPr="00584D15">
        <w:rPr>
          <w:rFonts w:cs="Times New Roman"/>
          <w:i/>
        </w:rPr>
        <w:t xml:space="preserve">s not the norm and sensibilities </w:t>
      </w:r>
      <w:r w:rsidR="00972CA0" w:rsidRPr="00584D15">
        <w:rPr>
          <w:rFonts w:cs="Times New Roman"/>
          <w:i/>
        </w:rPr>
        <w:t>about our places, our bioregions</w:t>
      </w:r>
      <w:r w:rsidR="009E6A28" w:rsidRPr="00584D15">
        <w:rPr>
          <w:rFonts w:cs="Times New Roman"/>
          <w:i/>
        </w:rPr>
        <w:t xml:space="preserve"> are not really the norm</w:t>
      </w:r>
      <w:r w:rsidR="00304E36" w:rsidRPr="00584D15">
        <w:rPr>
          <w:rFonts w:cs="Times New Roman"/>
          <w:i/>
        </w:rPr>
        <w:t xml:space="preserve"> for most teachers and I daresay most students</w:t>
      </w:r>
      <w:r w:rsidR="009E6A28" w:rsidRPr="00584D15">
        <w:rPr>
          <w:rFonts w:cs="Times New Roman"/>
          <w:i/>
        </w:rPr>
        <w:t>.</w:t>
      </w:r>
      <w:r w:rsidR="003D00E8" w:rsidRPr="00584D15">
        <w:rPr>
          <w:rFonts w:cs="Times New Roman"/>
          <w:i/>
        </w:rPr>
        <w:t xml:space="preserve">  </w:t>
      </w:r>
      <w:r w:rsidR="00FE03D7">
        <w:rPr>
          <w:rFonts w:cs="Times New Roman"/>
          <w:i/>
        </w:rPr>
        <w:t xml:space="preserve"> A brief story:</w:t>
      </w:r>
    </w:p>
    <w:p w:rsidR="00C11C08" w:rsidRPr="00584D15" w:rsidRDefault="00291A6B" w:rsidP="00967952">
      <w:pPr>
        <w:pStyle w:val="TxText"/>
        <w:autoSpaceDE w:val="0"/>
        <w:autoSpaceDN w:val="0"/>
        <w:adjustRightInd w:val="0"/>
        <w:ind w:firstLine="0"/>
        <w:rPr>
          <w:rFonts w:ascii="Cambria" w:hAnsi="Cambria"/>
          <w:szCs w:val="24"/>
        </w:rPr>
      </w:pPr>
      <w:r w:rsidRPr="00584D15">
        <w:rPr>
          <w:rFonts w:ascii="Cambria" w:hAnsi="Cambria"/>
          <w:szCs w:val="24"/>
        </w:rPr>
        <w:t>When I was first planning this project, I visited all 32 camp</w:t>
      </w:r>
      <w:r w:rsidR="00C11C08" w:rsidRPr="00584D15">
        <w:rPr>
          <w:rFonts w:ascii="Cambria" w:hAnsi="Cambria"/>
          <w:szCs w:val="24"/>
        </w:rPr>
        <w:t>uses in the Puget Sound region</w:t>
      </w:r>
      <w:r w:rsidRPr="00584D15">
        <w:rPr>
          <w:rFonts w:ascii="Cambria" w:hAnsi="Cambria"/>
          <w:szCs w:val="24"/>
        </w:rPr>
        <w:t xml:space="preserve"> and at each place I asked for a few minutes at the meeting of either the instructional team of the campus or the cabinet, just to introduce the project idea and get a little feedback.  </w:t>
      </w:r>
      <w:r w:rsidR="00967952" w:rsidRPr="00584D15">
        <w:rPr>
          <w:rFonts w:ascii="Cambria" w:hAnsi="Cambria"/>
          <w:szCs w:val="24"/>
        </w:rPr>
        <w:t xml:space="preserve">The president </w:t>
      </w:r>
      <w:r w:rsidRPr="00584D15">
        <w:rPr>
          <w:rFonts w:ascii="Cambria" w:hAnsi="Cambria"/>
          <w:szCs w:val="24"/>
        </w:rPr>
        <w:t xml:space="preserve">of one community college </w:t>
      </w:r>
      <w:r w:rsidR="00C11C08" w:rsidRPr="00584D15">
        <w:rPr>
          <w:rFonts w:ascii="Cambria" w:hAnsi="Cambria"/>
          <w:szCs w:val="24"/>
        </w:rPr>
        <w:t xml:space="preserve">north of here was a colleague and friend, and he </w:t>
      </w:r>
      <w:r w:rsidRPr="00584D15">
        <w:rPr>
          <w:rFonts w:ascii="Cambria" w:hAnsi="Cambria"/>
          <w:szCs w:val="24"/>
        </w:rPr>
        <w:t>had a keen</w:t>
      </w:r>
      <w:r w:rsidR="00967952" w:rsidRPr="00584D15">
        <w:rPr>
          <w:rFonts w:ascii="Cambria" w:hAnsi="Cambria"/>
          <w:szCs w:val="24"/>
        </w:rPr>
        <w:t xml:space="preserve"> interest in sustainability</w:t>
      </w:r>
      <w:r w:rsidRPr="00584D15">
        <w:rPr>
          <w:rFonts w:ascii="Cambria" w:hAnsi="Cambria"/>
          <w:szCs w:val="24"/>
        </w:rPr>
        <w:t xml:space="preserve">, and he invited me to speak to his </w:t>
      </w:r>
      <w:r w:rsidR="00967952" w:rsidRPr="00584D15">
        <w:rPr>
          <w:rFonts w:ascii="Cambria" w:hAnsi="Cambria"/>
          <w:szCs w:val="24"/>
        </w:rPr>
        <w:t>vice presidents, unit heads, and dep</w:t>
      </w:r>
      <w:r w:rsidRPr="00584D15">
        <w:rPr>
          <w:rFonts w:ascii="Cambria" w:hAnsi="Cambria"/>
          <w:szCs w:val="24"/>
        </w:rPr>
        <w:t xml:space="preserve">artment chairs – so </w:t>
      </w:r>
      <w:r w:rsidR="00967952" w:rsidRPr="00584D15">
        <w:rPr>
          <w:rFonts w:ascii="Cambria" w:hAnsi="Cambria"/>
          <w:szCs w:val="24"/>
        </w:rPr>
        <w:t xml:space="preserve">I had the privilege to speak to these </w:t>
      </w:r>
      <w:r w:rsidRPr="00584D15">
        <w:rPr>
          <w:rFonts w:ascii="Cambria" w:hAnsi="Cambria"/>
          <w:szCs w:val="24"/>
        </w:rPr>
        <w:t xml:space="preserve">30 or so </w:t>
      </w:r>
      <w:r w:rsidR="00967952" w:rsidRPr="00584D15">
        <w:rPr>
          <w:rFonts w:ascii="Cambria" w:hAnsi="Cambria"/>
          <w:szCs w:val="24"/>
        </w:rPr>
        <w:t xml:space="preserve">campus leaders for half an hour. First, I asked </w:t>
      </w:r>
      <w:r w:rsidR="00967952" w:rsidRPr="00584D15" w:rsidDel="006F34EB">
        <w:rPr>
          <w:rFonts w:ascii="Cambria" w:hAnsi="Cambria"/>
          <w:szCs w:val="24"/>
        </w:rPr>
        <w:t>them</w:t>
      </w:r>
      <w:r w:rsidR="00967952" w:rsidRPr="00584D15">
        <w:rPr>
          <w:rFonts w:ascii="Cambria" w:hAnsi="Cambria"/>
          <w:szCs w:val="24"/>
        </w:rPr>
        <w:t xml:space="preserve"> to find their </w:t>
      </w:r>
      <w:r w:rsidR="00C11C08" w:rsidRPr="00584D15">
        <w:rPr>
          <w:rFonts w:ascii="Cambria" w:hAnsi="Cambria"/>
          <w:szCs w:val="24"/>
        </w:rPr>
        <w:t xml:space="preserve">two </w:t>
      </w:r>
      <w:r w:rsidR="00967952" w:rsidRPr="00584D15">
        <w:rPr>
          <w:rFonts w:ascii="Cambria" w:hAnsi="Cambria"/>
          <w:szCs w:val="24"/>
        </w:rPr>
        <w:t>campus</w:t>
      </w:r>
      <w:r w:rsidR="00C11C08" w:rsidRPr="00584D15">
        <w:rPr>
          <w:rFonts w:ascii="Cambria" w:hAnsi="Cambria"/>
          <w:szCs w:val="24"/>
        </w:rPr>
        <w:t>es</w:t>
      </w:r>
      <w:r w:rsidR="00967952" w:rsidRPr="00584D15">
        <w:rPr>
          <w:rFonts w:ascii="Cambria" w:hAnsi="Cambria"/>
          <w:szCs w:val="24"/>
        </w:rPr>
        <w:t xml:space="preserve"> on a large bioregional map of the area</w:t>
      </w:r>
      <w:r w:rsidR="00FE03D7">
        <w:rPr>
          <w:rFonts w:ascii="Cambria" w:hAnsi="Cambria"/>
          <w:szCs w:val="24"/>
        </w:rPr>
        <w:t>….</w:t>
      </w:r>
      <w:r w:rsidR="00741415" w:rsidRPr="00584D15">
        <w:rPr>
          <w:rFonts w:ascii="Cambria" w:hAnsi="Cambria"/>
          <w:szCs w:val="24"/>
        </w:rPr>
        <w:t>this map….</w:t>
      </w:r>
      <w:r w:rsidR="00967952" w:rsidRPr="00584D15">
        <w:rPr>
          <w:rFonts w:ascii="Cambria" w:hAnsi="Cambria"/>
          <w:szCs w:val="24"/>
        </w:rPr>
        <w:t xml:space="preserve">. </w:t>
      </w:r>
    </w:p>
    <w:p w:rsidR="003B0C52" w:rsidRPr="00584D15" w:rsidRDefault="003B0C52" w:rsidP="00967952">
      <w:pPr>
        <w:pStyle w:val="TxText"/>
        <w:autoSpaceDE w:val="0"/>
        <w:autoSpaceDN w:val="0"/>
        <w:adjustRightInd w:val="0"/>
        <w:ind w:firstLine="0"/>
        <w:rPr>
          <w:rFonts w:ascii="Cambria" w:hAnsi="Cambria"/>
          <w:szCs w:val="24"/>
        </w:rPr>
      </w:pPr>
    </w:p>
    <w:p w:rsidR="00291A6B" w:rsidRPr="00584D15" w:rsidRDefault="00C11C08" w:rsidP="00967952">
      <w:pPr>
        <w:pStyle w:val="TxText"/>
        <w:autoSpaceDE w:val="0"/>
        <w:autoSpaceDN w:val="0"/>
        <w:adjustRightInd w:val="0"/>
        <w:ind w:firstLine="0"/>
        <w:rPr>
          <w:rFonts w:ascii="Cambria" w:hAnsi="Cambria"/>
          <w:szCs w:val="24"/>
        </w:rPr>
      </w:pPr>
      <w:r w:rsidRPr="00584D15">
        <w:rPr>
          <w:rFonts w:ascii="Cambria" w:hAnsi="Cambria"/>
          <w:szCs w:val="24"/>
        </w:rPr>
        <w:t>As you can see, this map has</w:t>
      </w:r>
      <w:r w:rsidR="00967952" w:rsidRPr="00584D15">
        <w:rPr>
          <w:rFonts w:ascii="Cambria" w:hAnsi="Cambria"/>
          <w:szCs w:val="24"/>
        </w:rPr>
        <w:t xml:space="preserve"> no political boundaries, nor any place-names: </w:t>
      </w:r>
      <w:r w:rsidR="00FE03D7">
        <w:rPr>
          <w:rFonts w:ascii="Cambria" w:hAnsi="Cambria"/>
          <w:szCs w:val="24"/>
        </w:rPr>
        <w:t>it was simply a Landsat land-</w:t>
      </w:r>
      <w:r w:rsidR="009458C4" w:rsidRPr="00584D15">
        <w:rPr>
          <w:rFonts w:ascii="Cambria" w:hAnsi="Cambria"/>
          <w:szCs w:val="24"/>
        </w:rPr>
        <w:t>cover</w:t>
      </w:r>
      <w:r w:rsidR="00967952" w:rsidRPr="00584D15">
        <w:rPr>
          <w:rFonts w:ascii="Cambria" w:hAnsi="Cambria"/>
          <w:szCs w:val="24"/>
        </w:rPr>
        <w:t xml:space="preserve"> map. </w:t>
      </w:r>
      <w:r w:rsidRPr="00584D15">
        <w:rPr>
          <w:rFonts w:ascii="Cambria" w:hAnsi="Cambria"/>
          <w:szCs w:val="24"/>
        </w:rPr>
        <w:t xml:space="preserve">  </w:t>
      </w:r>
      <w:r w:rsidR="003B0C52" w:rsidRPr="00584D15">
        <w:rPr>
          <w:rFonts w:ascii="Cambria" w:hAnsi="Cambria"/>
          <w:szCs w:val="24"/>
        </w:rPr>
        <w:t>The individuals in this meeting</w:t>
      </w:r>
      <w:r w:rsidRPr="00584D15">
        <w:rPr>
          <w:rFonts w:ascii="Cambria" w:hAnsi="Cambria"/>
          <w:szCs w:val="24"/>
        </w:rPr>
        <w:t xml:space="preserve"> got totally bogged down in arguing about where their</w:t>
      </w:r>
      <w:r w:rsidR="003B0C52" w:rsidRPr="00584D15">
        <w:rPr>
          <w:rFonts w:ascii="Cambria" w:hAnsi="Cambria"/>
          <w:szCs w:val="24"/>
        </w:rPr>
        <w:t xml:space="preserve"> campuses were.</w:t>
      </w:r>
    </w:p>
    <w:p w:rsidR="00291A6B" w:rsidRPr="00584D15" w:rsidRDefault="00291A6B" w:rsidP="00967952">
      <w:pPr>
        <w:pStyle w:val="TxText"/>
        <w:autoSpaceDE w:val="0"/>
        <w:autoSpaceDN w:val="0"/>
        <w:adjustRightInd w:val="0"/>
        <w:ind w:firstLine="0"/>
        <w:rPr>
          <w:rFonts w:ascii="Cambria" w:hAnsi="Cambria"/>
          <w:szCs w:val="24"/>
        </w:rPr>
      </w:pPr>
    </w:p>
    <w:p w:rsidR="00291A6B" w:rsidRPr="00584D15" w:rsidRDefault="00967952" w:rsidP="00967952">
      <w:pPr>
        <w:pStyle w:val="TxText"/>
        <w:autoSpaceDE w:val="0"/>
        <w:autoSpaceDN w:val="0"/>
        <w:adjustRightInd w:val="0"/>
        <w:ind w:firstLine="0"/>
        <w:rPr>
          <w:rFonts w:ascii="Cambria" w:hAnsi="Cambria"/>
          <w:szCs w:val="24"/>
        </w:rPr>
      </w:pPr>
      <w:r w:rsidRPr="00584D15">
        <w:rPr>
          <w:rFonts w:ascii="Cambria" w:hAnsi="Cambria"/>
          <w:szCs w:val="24"/>
        </w:rPr>
        <w:lastRenderedPageBreak/>
        <w:t xml:space="preserve">Then I said, “You’re a community college. What are the most pressing issues in </w:t>
      </w:r>
      <w:r w:rsidRPr="00584D15">
        <w:rPr>
          <w:rFonts w:ascii="Cambria" w:hAnsi="Cambria"/>
          <w:i/>
          <w:szCs w:val="24"/>
        </w:rPr>
        <w:t>this</w:t>
      </w:r>
      <w:r w:rsidRPr="00584D15">
        <w:rPr>
          <w:rFonts w:ascii="Cambria" w:hAnsi="Cambria"/>
          <w:szCs w:val="24"/>
        </w:rPr>
        <w:t xml:space="preserve"> community that every student should be at least somewhat conversant with?” </w:t>
      </w:r>
    </w:p>
    <w:p w:rsidR="00C11C08" w:rsidRPr="00584D15" w:rsidRDefault="00967952" w:rsidP="00967952">
      <w:pPr>
        <w:pStyle w:val="TxText"/>
        <w:autoSpaceDE w:val="0"/>
        <w:autoSpaceDN w:val="0"/>
        <w:adjustRightInd w:val="0"/>
        <w:ind w:firstLine="0"/>
        <w:rPr>
          <w:rFonts w:ascii="Cambria" w:hAnsi="Cambria"/>
          <w:szCs w:val="24"/>
        </w:rPr>
      </w:pPr>
      <w:r w:rsidRPr="00584D15">
        <w:rPr>
          <w:rFonts w:ascii="Cambria" w:hAnsi="Cambria"/>
          <w:szCs w:val="24"/>
        </w:rPr>
        <w:t xml:space="preserve">The answers came without hesitation: first, the issues associated with immigration and settlement of migrant farm workers from Latin America and the tensions that this rapidly changing demographic were bringing to all the county’s systems, </w:t>
      </w:r>
    </w:p>
    <w:p w:rsidR="00972CA0" w:rsidRPr="00584D15" w:rsidRDefault="00972CA0" w:rsidP="00967952">
      <w:pPr>
        <w:pStyle w:val="TxText"/>
        <w:autoSpaceDE w:val="0"/>
        <w:autoSpaceDN w:val="0"/>
        <w:adjustRightInd w:val="0"/>
        <w:ind w:firstLine="0"/>
        <w:rPr>
          <w:rFonts w:ascii="Cambria" w:hAnsi="Cambria"/>
          <w:szCs w:val="24"/>
        </w:rPr>
      </w:pPr>
    </w:p>
    <w:p w:rsidR="00291A6B" w:rsidRPr="00584D15" w:rsidRDefault="00FE03D7" w:rsidP="00967952">
      <w:pPr>
        <w:pStyle w:val="TxText"/>
        <w:autoSpaceDE w:val="0"/>
        <w:autoSpaceDN w:val="0"/>
        <w:adjustRightInd w:val="0"/>
        <w:ind w:firstLine="0"/>
        <w:rPr>
          <w:rFonts w:ascii="Cambria" w:hAnsi="Cambria"/>
          <w:szCs w:val="24"/>
        </w:rPr>
      </w:pPr>
      <w:r>
        <w:rPr>
          <w:rFonts w:ascii="Cambria" w:hAnsi="Cambria"/>
          <w:szCs w:val="24"/>
        </w:rPr>
        <w:t>…</w:t>
      </w:r>
      <w:r w:rsidR="00967952" w:rsidRPr="00584D15">
        <w:rPr>
          <w:rFonts w:ascii="Cambria" w:hAnsi="Cambria"/>
          <w:szCs w:val="24"/>
        </w:rPr>
        <w:t xml:space="preserve">and second, the ongoing conflicts over urban growth management and land use as agricultural land was being converted to housing developments—essentially, unregulated “rural sprawl.” </w:t>
      </w:r>
    </w:p>
    <w:p w:rsidR="003B0C52" w:rsidRPr="00584D15" w:rsidRDefault="003B0C52" w:rsidP="00967952">
      <w:pPr>
        <w:pStyle w:val="TxText"/>
        <w:autoSpaceDE w:val="0"/>
        <w:autoSpaceDN w:val="0"/>
        <w:adjustRightInd w:val="0"/>
        <w:ind w:firstLine="0"/>
        <w:rPr>
          <w:rFonts w:ascii="Cambria" w:hAnsi="Cambria"/>
          <w:szCs w:val="24"/>
        </w:rPr>
      </w:pPr>
    </w:p>
    <w:p w:rsidR="00967952" w:rsidRPr="00584D15" w:rsidRDefault="00967952" w:rsidP="00967952">
      <w:pPr>
        <w:pStyle w:val="TxText"/>
        <w:autoSpaceDE w:val="0"/>
        <w:autoSpaceDN w:val="0"/>
        <w:adjustRightInd w:val="0"/>
        <w:ind w:firstLine="0"/>
        <w:rPr>
          <w:rFonts w:ascii="Cambria" w:hAnsi="Cambria"/>
          <w:szCs w:val="24"/>
        </w:rPr>
      </w:pPr>
      <w:r w:rsidRPr="00584D15">
        <w:rPr>
          <w:rFonts w:ascii="Cambria" w:hAnsi="Cambria"/>
          <w:szCs w:val="24"/>
        </w:rPr>
        <w:t>“Okay,” I said, “so where are these community issues being taken up in classes here at this college?” No response. Everyone looked around the room. “</w:t>
      </w:r>
      <w:r w:rsidRPr="00584D15">
        <w:rPr>
          <w:rFonts w:ascii="Cambria" w:hAnsi="Cambria"/>
          <w:i/>
          <w:szCs w:val="24"/>
        </w:rPr>
        <w:t>Any</w:t>
      </w:r>
      <w:r w:rsidRPr="00584D15">
        <w:rPr>
          <w:rFonts w:ascii="Cambria" w:hAnsi="Cambria"/>
          <w:szCs w:val="24"/>
        </w:rPr>
        <w:t xml:space="preserve"> classes?” I asked. </w:t>
      </w:r>
      <w:r w:rsidR="009458C4" w:rsidRPr="00584D15">
        <w:rPr>
          <w:rFonts w:ascii="Cambria" w:hAnsi="Cambria"/>
          <w:szCs w:val="24"/>
        </w:rPr>
        <w:t xml:space="preserve">  </w:t>
      </w:r>
      <w:r w:rsidRPr="00584D15">
        <w:rPr>
          <w:rFonts w:ascii="Cambria" w:hAnsi="Cambria"/>
          <w:szCs w:val="24"/>
        </w:rPr>
        <w:t>Dead silence.</w:t>
      </w:r>
    </w:p>
    <w:p w:rsidR="00C11C08" w:rsidRPr="00584D15" w:rsidRDefault="00C11C08" w:rsidP="00967952">
      <w:pPr>
        <w:pStyle w:val="TxText"/>
        <w:autoSpaceDE w:val="0"/>
        <w:autoSpaceDN w:val="0"/>
        <w:adjustRightInd w:val="0"/>
        <w:ind w:firstLine="0"/>
        <w:rPr>
          <w:rFonts w:ascii="Cambria" w:hAnsi="Cambria"/>
          <w:szCs w:val="24"/>
        </w:rPr>
      </w:pPr>
    </w:p>
    <w:p w:rsidR="003D00E8" w:rsidRPr="00584D15" w:rsidRDefault="00A36BEF" w:rsidP="00967952">
      <w:pPr>
        <w:pStyle w:val="TxText"/>
        <w:autoSpaceDE w:val="0"/>
        <w:autoSpaceDN w:val="0"/>
        <w:adjustRightInd w:val="0"/>
        <w:ind w:firstLine="0"/>
        <w:rPr>
          <w:rFonts w:ascii="Cambria" w:hAnsi="Cambria"/>
          <w:szCs w:val="24"/>
        </w:rPr>
      </w:pPr>
      <w:r w:rsidRPr="00584D15">
        <w:rPr>
          <w:rFonts w:ascii="Cambria" w:hAnsi="Cambria"/>
          <w:szCs w:val="24"/>
        </w:rPr>
        <w:t xml:space="preserve">One of my heroes is Rob Thayer, a professor of landscape architecture at U C Davis.  In his wonderful book, </w:t>
      </w:r>
      <w:r w:rsidRPr="00584D15">
        <w:rPr>
          <w:rFonts w:ascii="Cambria" w:hAnsi="Cambria"/>
          <w:i/>
          <w:szCs w:val="24"/>
        </w:rPr>
        <w:t>LifePlace, Bioregional Thought and Practice</w:t>
      </w:r>
      <w:r w:rsidRPr="00584D15">
        <w:rPr>
          <w:rFonts w:ascii="Cambria" w:hAnsi="Cambria"/>
          <w:szCs w:val="24"/>
        </w:rPr>
        <w:t xml:space="preserve">, he says, </w:t>
      </w:r>
    </w:p>
    <w:p w:rsidR="003B0C52" w:rsidRPr="00584D15" w:rsidRDefault="003B0C52" w:rsidP="00C11C08">
      <w:pPr>
        <w:spacing w:line="480" w:lineRule="auto"/>
        <w:rPr>
          <w:rFonts w:cs="Times New Roman"/>
          <w:i/>
        </w:rPr>
      </w:pPr>
    </w:p>
    <w:p w:rsidR="003D00E8" w:rsidRPr="00584D15" w:rsidRDefault="00C11C08" w:rsidP="00C11C08">
      <w:pPr>
        <w:spacing w:line="480" w:lineRule="auto"/>
        <w:rPr>
          <w:rFonts w:cs="Times New Roman"/>
          <w:i/>
        </w:rPr>
      </w:pPr>
      <w:r w:rsidRPr="00584D15">
        <w:rPr>
          <w:rFonts w:cs="Times New Roman"/>
          <w:i/>
        </w:rPr>
        <w:t>“</w:t>
      </w:r>
      <w:r w:rsidR="00741415" w:rsidRPr="00584D15">
        <w:rPr>
          <w:rFonts w:cs="Times New Roman"/>
          <w:i/>
        </w:rPr>
        <w:t xml:space="preserve">People who </w:t>
      </w:r>
      <w:r w:rsidR="00741415" w:rsidRPr="00584D15">
        <w:rPr>
          <w:rFonts w:cs="Times New Roman"/>
          <w:b/>
          <w:i/>
        </w:rPr>
        <w:t>stay</w:t>
      </w:r>
      <w:r w:rsidR="00741415" w:rsidRPr="00584D15">
        <w:rPr>
          <w:rFonts w:cs="Times New Roman"/>
          <w:i/>
        </w:rPr>
        <w:t xml:space="preserve"> in </w:t>
      </w:r>
      <w:r w:rsidR="00972CA0" w:rsidRPr="00584D15">
        <w:rPr>
          <w:rFonts w:cs="Times New Roman"/>
          <w:i/>
        </w:rPr>
        <w:t xml:space="preserve">a </w:t>
      </w:r>
      <w:r w:rsidR="00741415" w:rsidRPr="00584D15">
        <w:rPr>
          <w:rFonts w:cs="Times New Roman"/>
          <w:i/>
        </w:rPr>
        <w:t xml:space="preserve">place may come to </w:t>
      </w:r>
      <w:r w:rsidR="00741415" w:rsidRPr="00584D15">
        <w:rPr>
          <w:rFonts w:cs="Times New Roman"/>
          <w:b/>
          <w:i/>
        </w:rPr>
        <w:t xml:space="preserve">know </w:t>
      </w:r>
      <w:r w:rsidR="00741415" w:rsidRPr="00584D15">
        <w:rPr>
          <w:rFonts w:cs="Times New Roman"/>
          <w:i/>
        </w:rPr>
        <w:t xml:space="preserve">that place more deeply.  People who know a place may come to </w:t>
      </w:r>
      <w:r w:rsidR="00741415" w:rsidRPr="00584D15">
        <w:rPr>
          <w:rFonts w:cs="Times New Roman"/>
          <w:b/>
          <w:i/>
        </w:rPr>
        <w:t xml:space="preserve">care </w:t>
      </w:r>
      <w:r w:rsidR="00741415" w:rsidRPr="00584D15">
        <w:rPr>
          <w:rFonts w:cs="Times New Roman"/>
          <w:i/>
        </w:rPr>
        <w:t xml:space="preserve">about it more deeply.  People who </w:t>
      </w:r>
      <w:r w:rsidR="00741415" w:rsidRPr="00584D15">
        <w:rPr>
          <w:rFonts w:cs="Times New Roman"/>
          <w:i/>
        </w:rPr>
        <w:lastRenderedPageBreak/>
        <w:t xml:space="preserve">care about a place are more likely to take better care of it.  And people who take care of places, one place at a time, are the key to the future of humanity and all living creatures. </w:t>
      </w:r>
      <w:r w:rsidRPr="00584D15">
        <w:rPr>
          <w:rFonts w:cs="Times New Roman"/>
          <w:i/>
        </w:rPr>
        <w:t>“</w:t>
      </w:r>
      <w:r w:rsidR="00741415" w:rsidRPr="00584D15">
        <w:rPr>
          <w:rFonts w:cs="Times New Roman"/>
          <w:i/>
        </w:rPr>
        <w:t xml:space="preserve"> </w:t>
      </w:r>
    </w:p>
    <w:p w:rsidR="008B281C" w:rsidRPr="00584D15" w:rsidRDefault="00741415" w:rsidP="00C11C08">
      <w:pPr>
        <w:spacing w:line="480" w:lineRule="auto"/>
        <w:rPr>
          <w:rFonts w:cs="Times New Roman"/>
        </w:rPr>
      </w:pPr>
      <w:r w:rsidRPr="00584D15">
        <w:rPr>
          <w:rFonts w:cs="Times New Roman"/>
        </w:rPr>
        <w:t>So, g</w:t>
      </w:r>
      <w:r w:rsidR="00681174" w:rsidRPr="00584D15">
        <w:rPr>
          <w:rFonts w:cs="Times New Roman"/>
        </w:rPr>
        <w:t xml:space="preserve">iven the world </w:t>
      </w:r>
      <w:r w:rsidR="00C11C08" w:rsidRPr="00584D15">
        <w:rPr>
          <w:rFonts w:cs="Times New Roman"/>
        </w:rPr>
        <w:t xml:space="preserve">in which we now live, </w:t>
      </w:r>
      <w:r w:rsidR="00681174" w:rsidRPr="00584D15">
        <w:rPr>
          <w:rFonts w:cs="Times New Roman"/>
        </w:rPr>
        <w:t xml:space="preserve">how can learning in our </w:t>
      </w:r>
      <w:r w:rsidR="008B281C" w:rsidRPr="00584D15">
        <w:rPr>
          <w:rFonts w:cs="Times New Roman"/>
        </w:rPr>
        <w:t xml:space="preserve">respective </w:t>
      </w:r>
      <w:r w:rsidRPr="00584D15">
        <w:rPr>
          <w:rFonts w:cs="Times New Roman"/>
        </w:rPr>
        <w:t xml:space="preserve">places </w:t>
      </w:r>
      <w:r w:rsidR="008B281C" w:rsidRPr="00584D15">
        <w:rPr>
          <w:rFonts w:cs="Times New Roman"/>
        </w:rPr>
        <w:t xml:space="preserve">prepare </w:t>
      </w:r>
      <w:r w:rsidRPr="00584D15">
        <w:rPr>
          <w:rFonts w:cs="Times New Roman"/>
        </w:rPr>
        <w:t xml:space="preserve">our </w:t>
      </w:r>
      <w:r w:rsidR="008B281C" w:rsidRPr="00584D15">
        <w:rPr>
          <w:rFonts w:cs="Times New Roman"/>
        </w:rPr>
        <w:t>students for</w:t>
      </w:r>
      <w:r w:rsidRPr="00584D15">
        <w:rPr>
          <w:rFonts w:cs="Times New Roman"/>
        </w:rPr>
        <w:t xml:space="preserve"> a</w:t>
      </w:r>
      <w:r w:rsidR="008B281C" w:rsidRPr="00584D15">
        <w:rPr>
          <w:rFonts w:cs="Times New Roman"/>
        </w:rPr>
        <w:t xml:space="preserve"> more </w:t>
      </w:r>
      <w:r w:rsidRPr="00584D15">
        <w:rPr>
          <w:rFonts w:cs="Times New Roman"/>
        </w:rPr>
        <w:t xml:space="preserve">engaged citizenship?  How can we all become more connected to and </w:t>
      </w:r>
      <w:r w:rsidR="009458C4" w:rsidRPr="00584D15">
        <w:rPr>
          <w:rFonts w:cs="Times New Roman"/>
        </w:rPr>
        <w:t xml:space="preserve">more </w:t>
      </w:r>
      <w:r w:rsidRPr="00584D15">
        <w:rPr>
          <w:rFonts w:cs="Times New Roman"/>
        </w:rPr>
        <w:t>committed to the places where we dwell?</w:t>
      </w:r>
    </w:p>
    <w:p w:rsidR="00C11C08" w:rsidRPr="00584D15" w:rsidRDefault="00C11C08">
      <w:pPr>
        <w:rPr>
          <w:rFonts w:cs="Times New Roman"/>
          <w:b/>
          <w:i/>
        </w:rPr>
      </w:pPr>
    </w:p>
    <w:p w:rsidR="000A212F" w:rsidRPr="00584D15" w:rsidRDefault="00C11C08" w:rsidP="008B281C">
      <w:pPr>
        <w:spacing w:line="360" w:lineRule="auto"/>
        <w:rPr>
          <w:rFonts w:cs="Times New Roman"/>
          <w:b/>
          <w:sz w:val="28"/>
          <w:szCs w:val="28"/>
        </w:rPr>
      </w:pPr>
      <w:r w:rsidRPr="00584D15">
        <w:rPr>
          <w:rFonts w:cs="Times New Roman"/>
          <w:b/>
          <w:i/>
          <w:sz w:val="28"/>
          <w:szCs w:val="28"/>
        </w:rPr>
        <w:t>A second arena</w:t>
      </w:r>
      <w:r w:rsidR="00E53774" w:rsidRPr="00584D15">
        <w:rPr>
          <w:rFonts w:cs="Times New Roman"/>
          <w:b/>
          <w:i/>
          <w:sz w:val="28"/>
          <w:szCs w:val="28"/>
        </w:rPr>
        <w:t xml:space="preserve"> involves teaching and using </w:t>
      </w:r>
      <w:r w:rsidR="00681174" w:rsidRPr="00584D15">
        <w:rPr>
          <w:rFonts w:cs="Times New Roman"/>
          <w:b/>
          <w:i/>
          <w:sz w:val="28"/>
          <w:szCs w:val="28"/>
        </w:rPr>
        <w:t>“big</w:t>
      </w:r>
      <w:r w:rsidR="00505F90" w:rsidRPr="00584D15">
        <w:rPr>
          <w:rFonts w:cs="Times New Roman"/>
          <w:b/>
          <w:i/>
          <w:sz w:val="28"/>
          <w:szCs w:val="28"/>
        </w:rPr>
        <w:t xml:space="preserve"> </w:t>
      </w:r>
      <w:r w:rsidR="00B80938" w:rsidRPr="00584D15">
        <w:rPr>
          <w:rFonts w:cs="Times New Roman"/>
          <w:b/>
          <w:i/>
          <w:sz w:val="28"/>
          <w:szCs w:val="28"/>
        </w:rPr>
        <w:t>idea</w:t>
      </w:r>
      <w:r w:rsidR="00A93406" w:rsidRPr="00584D15">
        <w:rPr>
          <w:rFonts w:cs="Times New Roman"/>
          <w:b/>
          <w:i/>
          <w:sz w:val="28"/>
          <w:szCs w:val="28"/>
        </w:rPr>
        <w:t>s</w:t>
      </w:r>
      <w:r w:rsidR="00681174" w:rsidRPr="00584D15">
        <w:rPr>
          <w:rFonts w:cs="Times New Roman"/>
          <w:b/>
          <w:i/>
          <w:sz w:val="28"/>
          <w:szCs w:val="28"/>
        </w:rPr>
        <w:t>”</w:t>
      </w:r>
      <w:r w:rsidR="00E53774" w:rsidRPr="00584D15">
        <w:rPr>
          <w:rFonts w:cs="Times New Roman"/>
          <w:b/>
          <w:i/>
          <w:sz w:val="28"/>
          <w:szCs w:val="28"/>
        </w:rPr>
        <w:t xml:space="preserve"> (or really essential concepts) as </w:t>
      </w:r>
      <w:r w:rsidR="003B0C52" w:rsidRPr="00584D15">
        <w:rPr>
          <w:rFonts w:cs="Times New Roman"/>
          <w:b/>
          <w:i/>
          <w:sz w:val="28"/>
          <w:szCs w:val="28"/>
        </w:rPr>
        <w:t>touchstones</w:t>
      </w:r>
      <w:r w:rsidR="00E53774" w:rsidRPr="00584D15">
        <w:rPr>
          <w:rFonts w:cs="Times New Roman"/>
          <w:b/>
          <w:i/>
          <w:sz w:val="28"/>
          <w:szCs w:val="28"/>
        </w:rPr>
        <w:t xml:space="preserve"> for thought and practice in environmental and sustainability matters.  </w:t>
      </w:r>
    </w:p>
    <w:p w:rsidR="00E53774" w:rsidRPr="00584D15" w:rsidRDefault="003D00E8" w:rsidP="00A93406">
      <w:pPr>
        <w:pStyle w:val="TxNITextNoIndent"/>
        <w:autoSpaceDE w:val="0"/>
        <w:autoSpaceDN w:val="0"/>
        <w:adjustRightInd w:val="0"/>
        <w:rPr>
          <w:rFonts w:ascii="Cambria" w:hAnsi="Cambria"/>
          <w:szCs w:val="24"/>
        </w:rPr>
      </w:pPr>
      <w:r w:rsidRPr="00584D15">
        <w:rPr>
          <w:rFonts w:ascii="Cambria" w:hAnsi="Cambria"/>
          <w:szCs w:val="24"/>
        </w:rPr>
        <w:t xml:space="preserve">Another story: </w:t>
      </w:r>
      <w:r w:rsidR="00A93406" w:rsidRPr="00584D15">
        <w:rPr>
          <w:rFonts w:ascii="Cambria" w:hAnsi="Cambria"/>
          <w:szCs w:val="24"/>
        </w:rPr>
        <w:t xml:space="preserve">just as I was </w:t>
      </w:r>
      <w:r w:rsidR="00E53774" w:rsidRPr="00584D15">
        <w:rPr>
          <w:rFonts w:ascii="Cambria" w:hAnsi="Cambria"/>
          <w:szCs w:val="24"/>
        </w:rPr>
        <w:t>conceiving of a sustainability across the curriculum initiative</w:t>
      </w:r>
      <w:r w:rsidR="003B0C52" w:rsidRPr="00584D15">
        <w:rPr>
          <w:rFonts w:ascii="Cambria" w:hAnsi="Cambria"/>
          <w:szCs w:val="24"/>
        </w:rPr>
        <w:t>, a happenstance encounter re</w:t>
      </w:r>
      <w:r w:rsidR="009458C4" w:rsidRPr="00584D15">
        <w:rPr>
          <w:rFonts w:ascii="Cambria" w:hAnsi="Cambria"/>
          <w:szCs w:val="24"/>
        </w:rPr>
        <w:t>ally propelled me forward.</w:t>
      </w:r>
    </w:p>
    <w:p w:rsidR="00A93406" w:rsidRPr="00584D15" w:rsidRDefault="00A93406" w:rsidP="00A93406">
      <w:pPr>
        <w:pStyle w:val="TxNITextNoIndent"/>
        <w:autoSpaceDE w:val="0"/>
        <w:autoSpaceDN w:val="0"/>
        <w:adjustRightInd w:val="0"/>
        <w:rPr>
          <w:rFonts w:ascii="Cambria" w:hAnsi="Cambria"/>
          <w:szCs w:val="24"/>
        </w:rPr>
      </w:pPr>
      <w:r w:rsidRPr="00584D15">
        <w:rPr>
          <w:rFonts w:ascii="Cambria" w:hAnsi="Cambria"/>
          <w:szCs w:val="24"/>
        </w:rPr>
        <w:t xml:space="preserve"> </w:t>
      </w:r>
      <w:r w:rsidR="00235796" w:rsidRPr="00584D15">
        <w:rPr>
          <w:rFonts w:ascii="Cambria" w:hAnsi="Cambria"/>
          <w:szCs w:val="24"/>
        </w:rPr>
        <w:t xml:space="preserve">It happened at the Seattle airport on a rainy night in the fall of 2004. </w:t>
      </w:r>
    </w:p>
    <w:p w:rsidR="00E53774" w:rsidRPr="00584D15" w:rsidRDefault="00235796" w:rsidP="00A93406">
      <w:pPr>
        <w:pStyle w:val="TxNITextNoIndent"/>
        <w:autoSpaceDE w:val="0"/>
        <w:autoSpaceDN w:val="0"/>
        <w:adjustRightInd w:val="0"/>
        <w:rPr>
          <w:rFonts w:ascii="Cambria" w:hAnsi="Cambria"/>
          <w:szCs w:val="24"/>
        </w:rPr>
      </w:pPr>
      <w:r w:rsidRPr="00584D15">
        <w:rPr>
          <w:rFonts w:ascii="Cambria" w:hAnsi="Cambria"/>
          <w:szCs w:val="24"/>
        </w:rPr>
        <w:t xml:space="preserve">Returning from a conference, I landed, got my luggage, and took a shuttle van to the car park. I stepped up to the brightly lit glass payment booth and presented my ticket and credit card. The young woman on the other side of the window looked at the card, looked at me, and brightened. “Wow, </w:t>
      </w:r>
      <w:r w:rsidR="003D00E8" w:rsidRPr="00584D15">
        <w:rPr>
          <w:rFonts w:ascii="Cambria" w:hAnsi="Cambria"/>
          <w:szCs w:val="24"/>
        </w:rPr>
        <w:t xml:space="preserve">you are Jean MacGregor!  </w:t>
      </w:r>
    </w:p>
    <w:p w:rsidR="003D00E8" w:rsidRPr="00584D15" w:rsidRDefault="003D00E8" w:rsidP="00A93406">
      <w:pPr>
        <w:pStyle w:val="TxNITextNoIndent"/>
        <w:autoSpaceDE w:val="0"/>
        <w:autoSpaceDN w:val="0"/>
        <w:adjustRightInd w:val="0"/>
        <w:rPr>
          <w:rFonts w:ascii="Cambria" w:hAnsi="Cambria"/>
          <w:szCs w:val="24"/>
        </w:rPr>
      </w:pPr>
      <w:r w:rsidRPr="00584D15">
        <w:rPr>
          <w:rFonts w:ascii="Cambria" w:hAnsi="Cambria"/>
          <w:szCs w:val="24"/>
        </w:rPr>
        <w:lastRenderedPageBreak/>
        <w:t>‘Yes, that’s my name right there on my credit card that I just gave you.”</w:t>
      </w:r>
    </w:p>
    <w:p w:rsidR="00235796" w:rsidRPr="00584D15" w:rsidRDefault="003D00E8" w:rsidP="00A93406">
      <w:pPr>
        <w:pStyle w:val="TxNITextNoIndent"/>
        <w:autoSpaceDE w:val="0"/>
        <w:autoSpaceDN w:val="0"/>
        <w:adjustRightInd w:val="0"/>
        <w:rPr>
          <w:rFonts w:ascii="Cambria" w:hAnsi="Cambria"/>
          <w:szCs w:val="24"/>
        </w:rPr>
      </w:pPr>
      <w:r w:rsidRPr="00584D15">
        <w:rPr>
          <w:rFonts w:ascii="Cambria" w:hAnsi="Cambria"/>
          <w:szCs w:val="24"/>
        </w:rPr>
        <w:t>“N</w:t>
      </w:r>
      <w:r w:rsidR="00E53774" w:rsidRPr="00584D15">
        <w:rPr>
          <w:rFonts w:ascii="Cambria" w:hAnsi="Cambria"/>
          <w:szCs w:val="24"/>
        </w:rPr>
        <w:t>o</w:t>
      </w:r>
      <w:r w:rsidRPr="00584D15">
        <w:rPr>
          <w:rFonts w:ascii="Cambria" w:hAnsi="Cambria"/>
          <w:szCs w:val="24"/>
        </w:rPr>
        <w:t>, I’ve met</w:t>
      </w:r>
      <w:r w:rsidR="00E53774" w:rsidRPr="00584D15">
        <w:rPr>
          <w:rFonts w:ascii="Cambria" w:hAnsi="Cambria"/>
          <w:szCs w:val="24"/>
        </w:rPr>
        <w:t xml:space="preserve"> you</w:t>
      </w:r>
      <w:r w:rsidRPr="00584D15">
        <w:rPr>
          <w:rFonts w:ascii="Cambria" w:hAnsi="Cambria"/>
          <w:szCs w:val="24"/>
        </w:rPr>
        <w:t xml:space="preserve">, </w:t>
      </w:r>
      <w:r w:rsidR="00235796" w:rsidRPr="00584D15">
        <w:rPr>
          <w:rFonts w:ascii="Cambria" w:hAnsi="Cambria"/>
          <w:szCs w:val="24"/>
        </w:rPr>
        <w:t>I know you!”</w:t>
      </w:r>
      <w:r w:rsidRPr="00584D15">
        <w:rPr>
          <w:rFonts w:ascii="Cambria" w:hAnsi="Cambria"/>
          <w:szCs w:val="24"/>
        </w:rPr>
        <w:t xml:space="preserve">  </w:t>
      </w:r>
    </w:p>
    <w:p w:rsidR="00235796" w:rsidRPr="00584D15" w:rsidRDefault="00235796" w:rsidP="00235796">
      <w:pPr>
        <w:pStyle w:val="TxText"/>
        <w:autoSpaceDE w:val="0"/>
        <w:autoSpaceDN w:val="0"/>
        <w:adjustRightInd w:val="0"/>
        <w:rPr>
          <w:rFonts w:ascii="Cambria" w:hAnsi="Cambria"/>
          <w:szCs w:val="24"/>
        </w:rPr>
      </w:pPr>
      <w:r w:rsidRPr="00584D15">
        <w:rPr>
          <w:rFonts w:ascii="Cambria" w:hAnsi="Cambria"/>
          <w:szCs w:val="24"/>
        </w:rPr>
        <w:t>“Really? How so?”</w:t>
      </w:r>
    </w:p>
    <w:p w:rsidR="00235796" w:rsidRPr="00584D15" w:rsidRDefault="00235796" w:rsidP="00235796">
      <w:pPr>
        <w:pStyle w:val="TxText"/>
        <w:autoSpaceDE w:val="0"/>
        <w:autoSpaceDN w:val="0"/>
        <w:adjustRightInd w:val="0"/>
        <w:rPr>
          <w:rFonts w:ascii="Cambria" w:hAnsi="Cambria"/>
          <w:szCs w:val="24"/>
        </w:rPr>
      </w:pPr>
      <w:r w:rsidRPr="00584D15">
        <w:rPr>
          <w:rFonts w:ascii="Cambria" w:hAnsi="Cambria"/>
          <w:szCs w:val="24"/>
        </w:rPr>
        <w:t>“Yes, you visited our class!”</w:t>
      </w:r>
    </w:p>
    <w:p w:rsidR="00235796" w:rsidRPr="00584D15" w:rsidRDefault="00235796" w:rsidP="00235796">
      <w:pPr>
        <w:pStyle w:val="TxText"/>
        <w:autoSpaceDE w:val="0"/>
        <w:autoSpaceDN w:val="0"/>
        <w:adjustRightInd w:val="0"/>
        <w:rPr>
          <w:rFonts w:ascii="Cambria" w:hAnsi="Cambria"/>
          <w:szCs w:val="24"/>
        </w:rPr>
      </w:pPr>
      <w:r w:rsidRPr="00584D15">
        <w:rPr>
          <w:rFonts w:ascii="Cambria" w:hAnsi="Cambria"/>
          <w:szCs w:val="24"/>
        </w:rPr>
        <w:t>“Well,” I said, “In my job, I visit a great many classes. Which class was it and where?”</w:t>
      </w:r>
    </w:p>
    <w:p w:rsidR="00235796" w:rsidRPr="00584D15" w:rsidRDefault="00235796" w:rsidP="00235796">
      <w:pPr>
        <w:pStyle w:val="TxText"/>
        <w:autoSpaceDE w:val="0"/>
        <w:autoSpaceDN w:val="0"/>
        <w:adjustRightInd w:val="0"/>
        <w:rPr>
          <w:rFonts w:ascii="Cambria" w:hAnsi="Cambria"/>
          <w:szCs w:val="24"/>
        </w:rPr>
      </w:pPr>
      <w:r w:rsidRPr="00584D15">
        <w:rPr>
          <w:rFonts w:ascii="Cambria" w:hAnsi="Cambria"/>
          <w:szCs w:val="24"/>
        </w:rPr>
        <w:t>“At Bellevue Community College. Don’t you remember, The Power of Place?”</w:t>
      </w:r>
    </w:p>
    <w:p w:rsidR="003B0C52" w:rsidRPr="00584D15" w:rsidRDefault="00235796" w:rsidP="00235796">
      <w:pPr>
        <w:pStyle w:val="TxText"/>
        <w:autoSpaceDE w:val="0"/>
        <w:autoSpaceDN w:val="0"/>
        <w:adjustRightInd w:val="0"/>
        <w:rPr>
          <w:rFonts w:ascii="Cambria" w:hAnsi="Cambria"/>
          <w:szCs w:val="24"/>
        </w:rPr>
      </w:pPr>
      <w:r w:rsidRPr="00584D15">
        <w:rPr>
          <w:rFonts w:ascii="Cambria" w:hAnsi="Cambria"/>
          <w:szCs w:val="24"/>
        </w:rPr>
        <w:t xml:space="preserve">Of course I remembered. An imaginatively designed learning community, The Power of Place involved a humanities class (Americans and their Landscape) linked with an English composition class. Built around Winifred Gallagher’s book of the same title, </w:t>
      </w:r>
      <w:r w:rsidRPr="00584D15">
        <w:rPr>
          <w:rFonts w:ascii="Cambria" w:hAnsi="Cambria"/>
          <w:i/>
          <w:szCs w:val="24"/>
        </w:rPr>
        <w:t>The Power of Place</w:t>
      </w:r>
      <w:r w:rsidRPr="00584D15">
        <w:rPr>
          <w:rFonts w:ascii="Cambria" w:hAnsi="Cambria"/>
          <w:szCs w:val="24"/>
        </w:rPr>
        <w:t xml:space="preserve"> was offered as a team-taught program. Beginning with the idea that we all are, to some degree, “placed,” the program began with </w:t>
      </w:r>
      <w:r w:rsidR="009458C4" w:rsidRPr="00584D15">
        <w:rPr>
          <w:rFonts w:ascii="Cambria" w:hAnsi="Cambria"/>
          <w:szCs w:val="24"/>
        </w:rPr>
        <w:t xml:space="preserve">Native Americans’ notions of place, and then move into </w:t>
      </w:r>
      <w:r w:rsidRPr="00584D15">
        <w:rPr>
          <w:rFonts w:ascii="Cambria" w:hAnsi="Cambria"/>
          <w:szCs w:val="24"/>
        </w:rPr>
        <w:t>American Manifest Destiny and the American transcendentalists and culminated with James Howard Kunstler’s</w:t>
      </w:r>
      <w:r w:rsidR="009458C4" w:rsidRPr="00584D15">
        <w:rPr>
          <w:rFonts w:ascii="Cambria" w:hAnsi="Cambria"/>
          <w:szCs w:val="24"/>
        </w:rPr>
        <w:t xml:space="preserve"> important book on suburbia,</w:t>
      </w:r>
      <w:r w:rsidRPr="00584D15">
        <w:rPr>
          <w:rFonts w:ascii="Cambria" w:hAnsi="Cambria"/>
          <w:szCs w:val="24"/>
        </w:rPr>
        <w:t xml:space="preserve"> </w:t>
      </w:r>
      <w:r w:rsidRPr="00584D15">
        <w:rPr>
          <w:rFonts w:ascii="Cambria" w:hAnsi="Cambria"/>
          <w:i/>
          <w:szCs w:val="24"/>
        </w:rPr>
        <w:t>The Geography of Nowhere.</w:t>
      </w:r>
      <w:r w:rsidRPr="00584D15">
        <w:rPr>
          <w:rFonts w:ascii="Cambria" w:hAnsi="Cambria"/>
          <w:szCs w:val="24"/>
        </w:rPr>
        <w:t xml:space="preserve"> </w:t>
      </w:r>
      <w:r w:rsidR="009458C4" w:rsidRPr="00584D15">
        <w:rPr>
          <w:rFonts w:ascii="Cambria" w:hAnsi="Cambria"/>
          <w:szCs w:val="24"/>
        </w:rPr>
        <w:t xml:space="preserve"> </w:t>
      </w:r>
      <w:r w:rsidRPr="00584D15">
        <w:rPr>
          <w:rFonts w:ascii="Cambria" w:hAnsi="Cambria"/>
          <w:szCs w:val="24"/>
        </w:rPr>
        <w:t xml:space="preserve">Field trips examined suburban sprawl east of Seattle and new urbanist designs in the fashionable Redmond Town Square shopping center. I had visited the class twice while doing research for a book on learning communities and, indeed, it was a “happening class”—intensely engaged teachers and students alike. </w:t>
      </w:r>
    </w:p>
    <w:p w:rsidR="003B0C52" w:rsidRPr="00584D15" w:rsidRDefault="003B0C52" w:rsidP="003B0C52">
      <w:pPr>
        <w:pStyle w:val="TxText"/>
        <w:autoSpaceDE w:val="0"/>
        <w:autoSpaceDN w:val="0"/>
        <w:adjustRightInd w:val="0"/>
        <w:ind w:firstLine="0"/>
        <w:rPr>
          <w:rFonts w:ascii="Cambria" w:hAnsi="Cambria"/>
          <w:szCs w:val="24"/>
        </w:rPr>
      </w:pPr>
    </w:p>
    <w:p w:rsidR="00235796" w:rsidRPr="00584D15" w:rsidRDefault="00235796" w:rsidP="003B0C52">
      <w:pPr>
        <w:pStyle w:val="TxText"/>
        <w:autoSpaceDE w:val="0"/>
        <w:autoSpaceDN w:val="0"/>
        <w:adjustRightInd w:val="0"/>
        <w:ind w:firstLine="0"/>
        <w:rPr>
          <w:rFonts w:ascii="Cambria" w:hAnsi="Cambria"/>
          <w:szCs w:val="24"/>
        </w:rPr>
      </w:pPr>
      <w:r w:rsidRPr="00584D15">
        <w:rPr>
          <w:rFonts w:ascii="Cambria" w:hAnsi="Cambria"/>
          <w:szCs w:val="24"/>
        </w:rPr>
        <w:lastRenderedPageBreak/>
        <w:t>As the young woman was running my credit card, she kept shaking her head. “I’ll just never forget t</w:t>
      </w:r>
      <w:r w:rsidR="003B0C52" w:rsidRPr="00584D15">
        <w:rPr>
          <w:rFonts w:ascii="Cambria" w:hAnsi="Cambria"/>
          <w:szCs w:val="24"/>
        </w:rPr>
        <w:t>hat class!  Thinking about land use really tantalized me</w:t>
      </w:r>
      <w:r w:rsidRPr="00584D15">
        <w:rPr>
          <w:rFonts w:ascii="Cambria" w:hAnsi="Cambria"/>
          <w:szCs w:val="24"/>
        </w:rPr>
        <w:t xml:space="preserve">. </w:t>
      </w:r>
      <w:r w:rsidR="003B0C52" w:rsidRPr="00584D15">
        <w:rPr>
          <w:rFonts w:ascii="Cambria" w:hAnsi="Cambria"/>
          <w:szCs w:val="24"/>
        </w:rPr>
        <w:t xml:space="preserve"> </w:t>
      </w:r>
      <w:r w:rsidRPr="00584D15">
        <w:rPr>
          <w:rFonts w:ascii="Cambria" w:hAnsi="Cambria"/>
          <w:szCs w:val="24"/>
        </w:rPr>
        <w:t xml:space="preserve">I will never forget </w:t>
      </w:r>
      <w:r w:rsidRPr="00584D15">
        <w:rPr>
          <w:rFonts w:ascii="Cambria" w:hAnsi="Cambria"/>
          <w:i/>
          <w:szCs w:val="24"/>
        </w:rPr>
        <w:t>the ideas</w:t>
      </w:r>
      <w:r w:rsidRPr="00584D15">
        <w:rPr>
          <w:rFonts w:ascii="Cambria" w:hAnsi="Cambria"/>
          <w:szCs w:val="24"/>
        </w:rPr>
        <w:t xml:space="preserve"> in that class.”</w:t>
      </w:r>
    </w:p>
    <w:p w:rsidR="00235796" w:rsidRPr="00584D15" w:rsidRDefault="00235796" w:rsidP="00235796">
      <w:pPr>
        <w:pStyle w:val="TxText"/>
        <w:autoSpaceDE w:val="0"/>
        <w:autoSpaceDN w:val="0"/>
        <w:adjustRightInd w:val="0"/>
        <w:rPr>
          <w:rFonts w:ascii="Cambria" w:hAnsi="Cambria"/>
          <w:szCs w:val="24"/>
        </w:rPr>
      </w:pPr>
      <w:r w:rsidRPr="00584D15">
        <w:rPr>
          <w:rFonts w:ascii="Cambria" w:hAnsi="Cambria"/>
          <w:szCs w:val="24"/>
        </w:rPr>
        <w:t>“Tell me your name,” I said, “I’ll email your teachers to tell them I ran into you. And tell me, what are you doing now?”</w:t>
      </w:r>
    </w:p>
    <w:p w:rsidR="00235796" w:rsidRPr="00584D15" w:rsidRDefault="00E53774" w:rsidP="00235796">
      <w:pPr>
        <w:pStyle w:val="TxText"/>
        <w:autoSpaceDE w:val="0"/>
        <w:autoSpaceDN w:val="0"/>
        <w:adjustRightInd w:val="0"/>
        <w:rPr>
          <w:rFonts w:ascii="Cambria" w:hAnsi="Cambria"/>
          <w:szCs w:val="24"/>
        </w:rPr>
      </w:pPr>
      <w:r w:rsidRPr="00584D15">
        <w:rPr>
          <w:rFonts w:ascii="Cambria" w:hAnsi="Cambria"/>
          <w:szCs w:val="24"/>
        </w:rPr>
        <w:t>“Jodi. I’m in grad</w:t>
      </w:r>
      <w:r w:rsidR="00235796" w:rsidRPr="00584D15">
        <w:rPr>
          <w:rFonts w:ascii="Cambria" w:hAnsi="Cambria"/>
          <w:szCs w:val="24"/>
        </w:rPr>
        <w:t xml:space="preserve"> school</w:t>
      </w:r>
      <w:r w:rsidRPr="00584D15">
        <w:rPr>
          <w:rFonts w:ascii="Cambria" w:hAnsi="Cambria"/>
          <w:szCs w:val="24"/>
        </w:rPr>
        <w:t xml:space="preserve"> now,</w:t>
      </w:r>
      <w:r w:rsidR="00A93406" w:rsidRPr="00584D15">
        <w:rPr>
          <w:rFonts w:ascii="Cambria" w:hAnsi="Cambria"/>
          <w:szCs w:val="24"/>
        </w:rPr>
        <w:t xml:space="preserve"> almost done</w:t>
      </w:r>
      <w:r w:rsidR="00235796" w:rsidRPr="00584D15">
        <w:rPr>
          <w:rFonts w:ascii="Cambria" w:hAnsi="Cambria"/>
          <w:szCs w:val="24"/>
        </w:rPr>
        <w:t xml:space="preserve">. </w:t>
      </w:r>
      <w:r w:rsidR="003B0C52" w:rsidRPr="00584D15">
        <w:rPr>
          <w:rFonts w:ascii="Cambria" w:hAnsi="Cambria"/>
          <w:szCs w:val="24"/>
        </w:rPr>
        <w:t>My husband takes care of the</w:t>
      </w:r>
      <w:r w:rsidRPr="00584D15">
        <w:rPr>
          <w:rFonts w:ascii="Cambria" w:hAnsi="Cambria"/>
          <w:szCs w:val="24"/>
        </w:rPr>
        <w:t xml:space="preserve"> kids and </w:t>
      </w:r>
      <w:r w:rsidR="00235796" w:rsidRPr="00584D15">
        <w:rPr>
          <w:rFonts w:ascii="Cambria" w:hAnsi="Cambria"/>
          <w:szCs w:val="24"/>
        </w:rPr>
        <w:t xml:space="preserve">I study </w:t>
      </w:r>
      <w:r w:rsidRPr="00584D15">
        <w:rPr>
          <w:rFonts w:ascii="Cambria" w:hAnsi="Cambria"/>
          <w:szCs w:val="24"/>
        </w:rPr>
        <w:t xml:space="preserve">at night, </w:t>
      </w:r>
      <w:r w:rsidR="00235796" w:rsidRPr="00584D15">
        <w:rPr>
          <w:rFonts w:ascii="Cambria" w:hAnsi="Cambria"/>
          <w:szCs w:val="24"/>
        </w:rPr>
        <w:t xml:space="preserve">in between flights. </w:t>
      </w:r>
      <w:r w:rsidRPr="00584D15">
        <w:rPr>
          <w:rFonts w:ascii="Cambria" w:hAnsi="Cambria"/>
          <w:szCs w:val="24"/>
        </w:rPr>
        <w:t xml:space="preserve"> </w:t>
      </w:r>
      <w:r w:rsidR="00235796" w:rsidRPr="00584D15">
        <w:rPr>
          <w:rFonts w:ascii="Cambria" w:hAnsi="Cambria"/>
          <w:szCs w:val="24"/>
        </w:rPr>
        <w:t>Just tell them I’ll never forget those ideas!”</w:t>
      </w:r>
    </w:p>
    <w:p w:rsidR="00972CA0" w:rsidRPr="00584D15" w:rsidRDefault="00235796" w:rsidP="00235796">
      <w:pPr>
        <w:pStyle w:val="TxText"/>
        <w:autoSpaceDE w:val="0"/>
        <w:autoSpaceDN w:val="0"/>
        <w:adjustRightInd w:val="0"/>
        <w:rPr>
          <w:rFonts w:ascii="Cambria" w:hAnsi="Cambria"/>
          <w:szCs w:val="24"/>
        </w:rPr>
      </w:pPr>
      <w:r w:rsidRPr="00371A13">
        <w:rPr>
          <w:rFonts w:ascii="Cambria" w:hAnsi="Cambria"/>
          <w:szCs w:val="24"/>
          <w:highlight w:val="yellow"/>
        </w:rPr>
        <w:t>As I headed onto the highway for the dark, rainy drive home, I puzzled out that the Power of Place had taken place seven years earlier. “Gosh,” I thought to myself, “Isn’t that what we all want in our teaching? To have the ideas we teach still be alive for our students, years into the future? Maybe for their whole lives?”</w:t>
      </w:r>
      <w:r w:rsidRPr="00584D15">
        <w:rPr>
          <w:rFonts w:ascii="Cambria" w:hAnsi="Cambria"/>
          <w:szCs w:val="24"/>
        </w:rPr>
        <w:t xml:space="preserve"> </w:t>
      </w:r>
    </w:p>
    <w:p w:rsidR="00972CA0" w:rsidRPr="00584D15" w:rsidRDefault="00972CA0" w:rsidP="00972CA0">
      <w:pPr>
        <w:pStyle w:val="TxText"/>
        <w:autoSpaceDE w:val="0"/>
        <w:autoSpaceDN w:val="0"/>
        <w:adjustRightInd w:val="0"/>
        <w:ind w:firstLine="0"/>
        <w:rPr>
          <w:rFonts w:ascii="Cambria" w:hAnsi="Cambria"/>
          <w:szCs w:val="24"/>
        </w:rPr>
      </w:pPr>
    </w:p>
    <w:p w:rsidR="009916F5" w:rsidRPr="00584D15" w:rsidRDefault="00741415" w:rsidP="00E53774">
      <w:pPr>
        <w:spacing w:line="480" w:lineRule="auto"/>
        <w:rPr>
          <w:rFonts w:cs="Times New Roman"/>
        </w:rPr>
      </w:pPr>
      <w:r w:rsidRPr="00371A13">
        <w:rPr>
          <w:rFonts w:cs="Times New Roman"/>
          <w:highlight w:val="yellow"/>
        </w:rPr>
        <w:t>We know from decades of communication studies that people often forget details but they remember big ideas.  So,</w:t>
      </w:r>
      <w:r w:rsidR="009916F5" w:rsidRPr="00371A13">
        <w:rPr>
          <w:rFonts w:cs="Times New Roman"/>
          <w:highlight w:val="yellow"/>
        </w:rPr>
        <w:t xml:space="preserve"> </w:t>
      </w:r>
      <w:r w:rsidR="003B0C52" w:rsidRPr="00371A13">
        <w:rPr>
          <w:rFonts w:cs="Times New Roman"/>
          <w:highlight w:val="yellow"/>
        </w:rPr>
        <w:t xml:space="preserve">to the faculty here, </w:t>
      </w:r>
      <w:r w:rsidR="009916F5" w:rsidRPr="00371A13">
        <w:rPr>
          <w:rFonts w:cs="Times New Roman"/>
          <w:highlight w:val="yellow"/>
        </w:rPr>
        <w:t>w</w:t>
      </w:r>
      <w:r w:rsidR="00465A94" w:rsidRPr="00371A13">
        <w:rPr>
          <w:rFonts w:cs="Times New Roman"/>
          <w:highlight w:val="yellow"/>
        </w:rPr>
        <w:t>hat are the absolutely essential</w:t>
      </w:r>
      <w:r w:rsidR="003D00E8" w:rsidRPr="00371A13">
        <w:rPr>
          <w:rFonts w:cs="Times New Roman"/>
          <w:highlight w:val="yellow"/>
        </w:rPr>
        <w:t xml:space="preserve"> ideas </w:t>
      </w:r>
      <w:r w:rsidR="009916F5" w:rsidRPr="00371A13">
        <w:rPr>
          <w:rFonts w:cs="Times New Roman"/>
          <w:highlight w:val="yellow"/>
        </w:rPr>
        <w:t>that college graduates, that MES graduates</w:t>
      </w:r>
      <w:r w:rsidR="003B0C52" w:rsidRPr="00371A13">
        <w:rPr>
          <w:rFonts w:cs="Times New Roman"/>
          <w:highlight w:val="yellow"/>
        </w:rPr>
        <w:t>,</w:t>
      </w:r>
      <w:r w:rsidR="009916F5" w:rsidRPr="00371A13">
        <w:rPr>
          <w:rFonts w:cs="Times New Roman"/>
          <w:highlight w:val="yellow"/>
        </w:rPr>
        <w:t xml:space="preserve"> need</w:t>
      </w:r>
      <w:r w:rsidR="003D00E8" w:rsidRPr="00371A13">
        <w:rPr>
          <w:rFonts w:cs="Times New Roman"/>
          <w:highlight w:val="yellow"/>
        </w:rPr>
        <w:t xml:space="preserve"> </w:t>
      </w:r>
      <w:r w:rsidR="003B0C52" w:rsidRPr="00371A13">
        <w:rPr>
          <w:rFonts w:cs="Times New Roman"/>
          <w:highlight w:val="yellow"/>
        </w:rPr>
        <w:t xml:space="preserve">to take forward, </w:t>
      </w:r>
      <w:r w:rsidR="009916F5" w:rsidRPr="00371A13">
        <w:rPr>
          <w:rFonts w:cs="Times New Roman"/>
          <w:highlight w:val="yellow"/>
        </w:rPr>
        <w:t>for living in this sustainability century</w:t>
      </w:r>
      <w:r w:rsidR="00465A94" w:rsidRPr="00371A13">
        <w:rPr>
          <w:rFonts w:cs="Times New Roman"/>
          <w:highlight w:val="yellow"/>
        </w:rPr>
        <w:t>??</w:t>
      </w:r>
    </w:p>
    <w:p w:rsidR="00681174" w:rsidRPr="00584D15" w:rsidRDefault="009916F5" w:rsidP="00681174">
      <w:pPr>
        <w:rPr>
          <w:rFonts w:cs="Times New Roman"/>
        </w:rPr>
      </w:pPr>
      <w:r w:rsidRPr="00371A13">
        <w:rPr>
          <w:rFonts w:cs="Times New Roman"/>
          <w:highlight w:val="yellow"/>
        </w:rPr>
        <w:t>And f</w:t>
      </w:r>
      <w:r w:rsidR="003D00E8" w:rsidRPr="00371A13">
        <w:rPr>
          <w:rFonts w:cs="Times New Roman"/>
          <w:highlight w:val="yellow"/>
        </w:rPr>
        <w:t>or you, the MES gr</w:t>
      </w:r>
      <w:r w:rsidRPr="00371A13">
        <w:rPr>
          <w:rFonts w:cs="Times New Roman"/>
          <w:highlight w:val="yellow"/>
        </w:rPr>
        <w:t>aduating class, what are the key</w:t>
      </w:r>
      <w:r w:rsidR="003D00E8" w:rsidRPr="00371A13">
        <w:rPr>
          <w:rFonts w:cs="Times New Roman"/>
          <w:highlight w:val="yellow"/>
        </w:rPr>
        <w:t xml:space="preserve"> ideas that you are taking forward?</w:t>
      </w:r>
      <w:r w:rsidR="003D00E8" w:rsidRPr="00584D15">
        <w:rPr>
          <w:rFonts w:cs="Times New Roman"/>
        </w:rPr>
        <w:t xml:space="preserve">    </w:t>
      </w:r>
    </w:p>
    <w:p w:rsidR="00801A52" w:rsidRPr="00584D15" w:rsidRDefault="00801A52" w:rsidP="00E53774">
      <w:pPr>
        <w:spacing w:line="480" w:lineRule="auto"/>
        <w:rPr>
          <w:rFonts w:cs="Times New Roman"/>
          <w:b/>
          <w:i/>
        </w:rPr>
      </w:pPr>
    </w:p>
    <w:p w:rsidR="003D00E8" w:rsidRPr="00584D15" w:rsidRDefault="00741415" w:rsidP="00E53774">
      <w:pPr>
        <w:spacing w:line="480" w:lineRule="auto"/>
        <w:rPr>
          <w:rFonts w:cs="Times New Roman"/>
          <w:b/>
          <w:i/>
          <w:sz w:val="28"/>
          <w:szCs w:val="28"/>
        </w:rPr>
      </w:pPr>
      <w:r w:rsidRPr="00584D15">
        <w:rPr>
          <w:rFonts w:cs="Times New Roman"/>
          <w:b/>
          <w:i/>
          <w:sz w:val="28"/>
          <w:szCs w:val="28"/>
        </w:rPr>
        <w:lastRenderedPageBreak/>
        <w:t>The third arena</w:t>
      </w:r>
      <w:r w:rsidR="003D00E8" w:rsidRPr="00584D15">
        <w:rPr>
          <w:rFonts w:cs="Times New Roman"/>
          <w:b/>
          <w:i/>
          <w:sz w:val="28"/>
          <w:szCs w:val="28"/>
        </w:rPr>
        <w:t xml:space="preserve"> that I think is essential and extremely undervalued and even, I have to say, </w:t>
      </w:r>
      <w:r w:rsidR="003D00E8" w:rsidRPr="00584D15">
        <w:rPr>
          <w:rFonts w:cs="Times New Roman"/>
          <w:b/>
          <w:i/>
          <w:sz w:val="28"/>
          <w:szCs w:val="28"/>
          <w:u w:val="single"/>
        </w:rPr>
        <w:t>overlooked</w:t>
      </w:r>
      <w:r w:rsidR="003D00E8" w:rsidRPr="00584D15">
        <w:rPr>
          <w:rFonts w:cs="Times New Roman"/>
          <w:b/>
          <w:i/>
          <w:sz w:val="28"/>
          <w:szCs w:val="28"/>
        </w:rPr>
        <w:t xml:space="preserve"> </w:t>
      </w:r>
      <w:r w:rsidR="009916F5" w:rsidRPr="00584D15">
        <w:rPr>
          <w:rFonts w:cs="Times New Roman"/>
          <w:b/>
          <w:i/>
          <w:sz w:val="28"/>
          <w:szCs w:val="28"/>
        </w:rPr>
        <w:t xml:space="preserve">by many environmental and sustainability studies program </w:t>
      </w:r>
      <w:r w:rsidR="003D00E8" w:rsidRPr="00584D15">
        <w:rPr>
          <w:rFonts w:cs="Times New Roman"/>
          <w:b/>
          <w:i/>
          <w:sz w:val="28"/>
          <w:szCs w:val="28"/>
        </w:rPr>
        <w:t>is an unders</w:t>
      </w:r>
      <w:r w:rsidR="009916F5" w:rsidRPr="00584D15">
        <w:rPr>
          <w:rFonts w:cs="Times New Roman"/>
          <w:b/>
          <w:i/>
          <w:sz w:val="28"/>
          <w:szCs w:val="28"/>
        </w:rPr>
        <w:t xml:space="preserve">tanding of conflict and skills for </w:t>
      </w:r>
      <w:r w:rsidR="003D00E8" w:rsidRPr="00584D15">
        <w:rPr>
          <w:rFonts w:cs="Times New Roman"/>
          <w:b/>
          <w:i/>
          <w:sz w:val="28"/>
          <w:szCs w:val="28"/>
        </w:rPr>
        <w:t>conflict resolution.</w:t>
      </w:r>
    </w:p>
    <w:p w:rsidR="00972CA0" w:rsidRPr="00584D15" w:rsidRDefault="00437802" w:rsidP="00E53774">
      <w:pPr>
        <w:spacing w:line="480" w:lineRule="auto"/>
      </w:pPr>
      <w:r w:rsidRPr="00584D15">
        <w:t>I don’t think we need an illustrative story here: the stories are all around us and</w:t>
      </w:r>
      <w:r w:rsidR="009019A0" w:rsidRPr="00584D15">
        <w:t xml:space="preserve"> we are witnessing them daily on our home campus, in our communities, in the nation, and on the world stage.  K</w:t>
      </w:r>
      <w:r w:rsidR="003B0C52" w:rsidRPr="00584D15">
        <w:t>evi</w:t>
      </w:r>
      <w:r w:rsidR="00E53774" w:rsidRPr="00584D15">
        <w:t xml:space="preserve">n just spoke </w:t>
      </w:r>
      <w:r w:rsidR="009019A0" w:rsidRPr="00584D15">
        <w:t>poigna</w:t>
      </w:r>
      <w:r w:rsidR="00E53774" w:rsidRPr="00584D15">
        <w:t>ntly to this</w:t>
      </w:r>
      <w:r w:rsidR="009019A0" w:rsidRPr="00584D15">
        <w:t xml:space="preserve">.  </w:t>
      </w:r>
      <w:r w:rsidR="00972CA0" w:rsidRPr="00584D15">
        <w:t xml:space="preserve"> </w:t>
      </w:r>
    </w:p>
    <w:p w:rsidR="00972CA0" w:rsidRPr="00584D15" w:rsidRDefault="00972CA0" w:rsidP="00E53774">
      <w:pPr>
        <w:spacing w:line="480" w:lineRule="auto"/>
      </w:pPr>
      <w:r w:rsidRPr="00584D15">
        <w:t>The</w:t>
      </w:r>
      <w:r w:rsidR="003139C2" w:rsidRPr="00584D15">
        <w:t xml:space="preserve"> growing chasm between </w:t>
      </w:r>
      <w:r w:rsidR="00AC6D7B" w:rsidRPr="00584D15">
        <w:t xml:space="preserve">the political </w:t>
      </w:r>
      <w:r w:rsidR="003139C2" w:rsidRPr="00584D15">
        <w:t xml:space="preserve">right and left, </w:t>
      </w:r>
    </w:p>
    <w:p w:rsidR="00972CA0" w:rsidRPr="00584D15" w:rsidRDefault="003139C2" w:rsidP="00E53774">
      <w:pPr>
        <w:spacing w:line="480" w:lineRule="auto"/>
      </w:pPr>
      <w:r w:rsidRPr="00584D15">
        <w:t xml:space="preserve">this economy of </w:t>
      </w:r>
      <w:r w:rsidR="003B0C52" w:rsidRPr="00584D15">
        <w:t xml:space="preserve">growing </w:t>
      </w:r>
      <w:r w:rsidRPr="00584D15">
        <w:t>in</w:t>
      </w:r>
      <w:r w:rsidR="003B0C52" w:rsidRPr="00584D15">
        <w:t>e</w:t>
      </w:r>
      <w:r w:rsidRPr="00584D15">
        <w:t>quality</w:t>
      </w:r>
      <w:r w:rsidR="003B0C52" w:rsidRPr="00584D15">
        <w:t xml:space="preserve">; </w:t>
      </w:r>
    </w:p>
    <w:p w:rsidR="00972CA0" w:rsidRPr="00584D15" w:rsidRDefault="00972CA0" w:rsidP="00E53774">
      <w:pPr>
        <w:spacing w:line="480" w:lineRule="auto"/>
      </w:pPr>
      <w:r w:rsidRPr="00584D15">
        <w:t>the</w:t>
      </w:r>
      <w:r w:rsidR="00E53774" w:rsidRPr="00584D15">
        <w:t xml:space="preserve"> constant overheated rhetoric in all forms of media—</w:t>
      </w:r>
    </w:p>
    <w:p w:rsidR="003139C2" w:rsidRPr="00584D15" w:rsidRDefault="00972CA0" w:rsidP="00E53774">
      <w:pPr>
        <w:spacing w:line="480" w:lineRule="auto"/>
      </w:pPr>
      <w:r w:rsidRPr="00584D15">
        <w:t xml:space="preserve">All these things </w:t>
      </w:r>
      <w:r w:rsidR="00E53774" w:rsidRPr="00584D15">
        <w:rPr>
          <w:b/>
        </w:rPr>
        <w:t>combined</w:t>
      </w:r>
      <w:r w:rsidR="003B0C52" w:rsidRPr="00584D15">
        <w:t xml:space="preserve"> </w:t>
      </w:r>
      <w:r w:rsidR="00E53774" w:rsidRPr="00584D15">
        <w:t>present the most immediate danger</w:t>
      </w:r>
      <w:r w:rsidR="0079209F" w:rsidRPr="00584D15">
        <w:t xml:space="preserve"> to the wellbeing of this</w:t>
      </w:r>
      <w:r w:rsidR="003139C2" w:rsidRPr="00584D15">
        <w:t xml:space="preserve"> country and all of its institutions. </w:t>
      </w:r>
      <w:r w:rsidR="004B1A0E" w:rsidRPr="00584D15">
        <w:t xml:space="preserve"> </w:t>
      </w:r>
    </w:p>
    <w:p w:rsidR="0079209F" w:rsidRPr="00584D15" w:rsidRDefault="00DC636C" w:rsidP="00E53774">
      <w:pPr>
        <w:spacing w:line="480" w:lineRule="auto"/>
      </w:pPr>
      <w:r w:rsidRPr="00584D15">
        <w:t xml:space="preserve">All of us in environmental work need to develop our </w:t>
      </w:r>
      <w:r w:rsidR="004B1A0E" w:rsidRPr="00584D15">
        <w:t>skills with working with</w:t>
      </w:r>
      <w:r w:rsidR="00763199" w:rsidRPr="00584D15">
        <w:t xml:space="preserve"> d</w:t>
      </w:r>
      <w:r w:rsidR="004B1A0E" w:rsidRPr="00584D15">
        <w:t>isputes</w:t>
      </w:r>
      <w:r w:rsidR="00763199" w:rsidRPr="00584D15">
        <w:t xml:space="preserve"> and conflicts</w:t>
      </w:r>
      <w:r w:rsidR="004B1A0E" w:rsidRPr="00584D15">
        <w:t>…</w:t>
      </w:r>
      <w:r w:rsidR="00763199" w:rsidRPr="00584D15">
        <w:t>.which begins</w:t>
      </w:r>
      <w:r w:rsidR="00972CA0" w:rsidRPr="00584D15">
        <w:t>,</w:t>
      </w:r>
      <w:r w:rsidR="004B1A0E" w:rsidRPr="00584D15">
        <w:t xml:space="preserve"> as Kevin says, in </w:t>
      </w:r>
      <w:r w:rsidR="00972CA0" w:rsidRPr="00584D15">
        <w:t xml:space="preserve">hard </w:t>
      </w:r>
      <w:r w:rsidR="004B1A0E" w:rsidRPr="00584D15">
        <w:t>listening</w:t>
      </w:r>
      <w:r w:rsidR="00763199" w:rsidRPr="00584D15">
        <w:t>.</w:t>
      </w:r>
      <w:r w:rsidR="004B1A0E" w:rsidRPr="00584D15">
        <w:t xml:space="preserve"> </w:t>
      </w:r>
      <w:r w:rsidR="00763199" w:rsidRPr="00584D15">
        <w:t xml:space="preserve"> </w:t>
      </w:r>
    </w:p>
    <w:p w:rsidR="00972CA0" w:rsidRPr="00584D15" w:rsidRDefault="00E53774" w:rsidP="00E53774">
      <w:pPr>
        <w:spacing w:line="480" w:lineRule="auto"/>
      </w:pPr>
      <w:r w:rsidRPr="00584D15">
        <w:lastRenderedPageBreak/>
        <w:t>A</w:t>
      </w:r>
      <w:r w:rsidR="00465A94" w:rsidRPr="00584D15">
        <w:t>daptive challenges</w:t>
      </w:r>
      <w:r w:rsidRPr="00584D15">
        <w:t>, Ron Heifetz argues,</w:t>
      </w:r>
      <w:r w:rsidR="00465A94" w:rsidRPr="00584D15">
        <w:t xml:space="preserve"> require </w:t>
      </w:r>
      <w:r w:rsidR="0079209F" w:rsidRPr="00584D15">
        <w:t xml:space="preserve">not just deep but </w:t>
      </w:r>
      <w:r w:rsidR="00465A94" w:rsidRPr="00584D15">
        <w:t xml:space="preserve">wide listening, especially listening to voices from below, </w:t>
      </w:r>
      <w:r w:rsidR="00801A52" w:rsidRPr="00584D15">
        <w:t>voices from the margins</w:t>
      </w:r>
      <w:r w:rsidRPr="00584D15">
        <w:t xml:space="preserve">, </w:t>
      </w:r>
      <w:r w:rsidR="00465A94" w:rsidRPr="00584D15">
        <w:t xml:space="preserve">because it’s often from the unexpected places that new </w:t>
      </w:r>
      <w:r w:rsidR="00972CA0" w:rsidRPr="00584D15">
        <w:t xml:space="preserve">and creative </w:t>
      </w:r>
      <w:r w:rsidR="00465A94" w:rsidRPr="00584D15">
        <w:t xml:space="preserve">ideas arise.  </w:t>
      </w:r>
    </w:p>
    <w:p w:rsidR="00465A94" w:rsidRPr="00584D15" w:rsidRDefault="00763199" w:rsidP="00E53774">
      <w:pPr>
        <w:spacing w:line="480" w:lineRule="auto"/>
      </w:pPr>
      <w:r w:rsidRPr="00584D15">
        <w:t xml:space="preserve">Without listening, </w:t>
      </w:r>
      <w:r w:rsidR="00E53774" w:rsidRPr="00584D15">
        <w:t xml:space="preserve">really careful listening, </w:t>
      </w:r>
      <w:r w:rsidRPr="00584D15">
        <w:t xml:space="preserve">trust is impossible.  </w:t>
      </w:r>
    </w:p>
    <w:p w:rsidR="00AC6D7B" w:rsidRPr="00584D15" w:rsidRDefault="00465A94" w:rsidP="00E53774">
      <w:pPr>
        <w:spacing w:line="480" w:lineRule="auto"/>
      </w:pPr>
      <w:r w:rsidRPr="00584D15">
        <w:t xml:space="preserve">We must learn the skills of listening, of </w:t>
      </w:r>
      <w:r w:rsidR="0056425A" w:rsidRPr="00584D15">
        <w:t xml:space="preserve">practicing </w:t>
      </w:r>
      <w:r w:rsidR="00763199" w:rsidRPr="00584D15">
        <w:t xml:space="preserve">authentic </w:t>
      </w:r>
      <w:r w:rsidR="004B1A0E" w:rsidRPr="00584D15">
        <w:t>dialogue</w:t>
      </w:r>
      <w:r w:rsidR="0056425A" w:rsidRPr="00584D15">
        <w:t xml:space="preserve"> and deliberation</w:t>
      </w:r>
      <w:r w:rsidR="004B1A0E" w:rsidRPr="00584D15">
        <w:t xml:space="preserve">, and </w:t>
      </w:r>
      <w:r w:rsidRPr="00584D15">
        <w:t xml:space="preserve">further, the leadership skills of </w:t>
      </w:r>
      <w:r w:rsidR="004B1A0E" w:rsidRPr="00584D15">
        <w:t xml:space="preserve">consensus building and negotiation and mediation.  </w:t>
      </w:r>
      <w:r w:rsidR="00763199" w:rsidRPr="00584D15">
        <w:t xml:space="preserve"> </w:t>
      </w:r>
    </w:p>
    <w:p w:rsidR="003D00E8" w:rsidRPr="00584D15" w:rsidRDefault="00763199" w:rsidP="00E53774">
      <w:pPr>
        <w:spacing w:line="480" w:lineRule="auto"/>
      </w:pPr>
      <w:r w:rsidRPr="00584D15">
        <w:t xml:space="preserve">Social capital, community resilience, and indeed our democracy require these practices…these skills.  </w:t>
      </w:r>
    </w:p>
    <w:p w:rsidR="00465A94" w:rsidRPr="00584D15" w:rsidRDefault="00E53774" w:rsidP="00E53774">
      <w:pPr>
        <w:spacing w:line="480" w:lineRule="auto"/>
        <w:rPr>
          <w:b/>
        </w:rPr>
      </w:pPr>
      <w:r w:rsidRPr="00584D15">
        <w:rPr>
          <w:b/>
        </w:rPr>
        <w:t xml:space="preserve">So: </w:t>
      </w:r>
      <w:r w:rsidR="00465A94" w:rsidRPr="00584D15">
        <w:rPr>
          <w:b/>
        </w:rPr>
        <w:t>How can dialogic skills and conflict-resolution skills become part of every environmental professional’</w:t>
      </w:r>
      <w:r w:rsidR="0079209F" w:rsidRPr="00584D15">
        <w:rPr>
          <w:b/>
        </w:rPr>
        <w:t>s training, in graduate school or afterwards?</w:t>
      </w:r>
    </w:p>
    <w:p w:rsidR="0079209F" w:rsidRPr="00584D15" w:rsidRDefault="0079209F" w:rsidP="00E53774">
      <w:pPr>
        <w:spacing w:line="480" w:lineRule="auto"/>
        <w:rPr>
          <w:rFonts w:cs="Times New Roman"/>
          <w:b/>
          <w:i/>
        </w:rPr>
      </w:pPr>
    </w:p>
    <w:p w:rsidR="00235796" w:rsidRPr="00584D15" w:rsidRDefault="0020546B" w:rsidP="00E53774">
      <w:pPr>
        <w:spacing w:line="480" w:lineRule="auto"/>
        <w:rPr>
          <w:rFonts w:cs="Times New Roman"/>
          <w:b/>
          <w:sz w:val="28"/>
          <w:szCs w:val="28"/>
        </w:rPr>
      </w:pPr>
      <w:r w:rsidRPr="00584D15">
        <w:rPr>
          <w:rFonts w:cs="Times New Roman"/>
          <w:b/>
          <w:i/>
          <w:sz w:val="28"/>
          <w:szCs w:val="28"/>
        </w:rPr>
        <w:t xml:space="preserve">The </w:t>
      </w:r>
      <w:r w:rsidR="003D00E8" w:rsidRPr="00584D15">
        <w:rPr>
          <w:rFonts w:cs="Times New Roman"/>
          <w:b/>
          <w:i/>
          <w:sz w:val="28"/>
          <w:szCs w:val="28"/>
        </w:rPr>
        <w:t>fourth</w:t>
      </w:r>
      <w:r w:rsidR="00E53774" w:rsidRPr="00584D15">
        <w:rPr>
          <w:rFonts w:cs="Times New Roman"/>
          <w:b/>
          <w:i/>
          <w:sz w:val="28"/>
          <w:szCs w:val="28"/>
        </w:rPr>
        <w:t xml:space="preserve"> arena, and perhaps the one t</w:t>
      </w:r>
      <w:r w:rsidR="00077B33" w:rsidRPr="00584D15">
        <w:rPr>
          <w:rFonts w:cs="Times New Roman"/>
          <w:b/>
          <w:i/>
          <w:sz w:val="28"/>
          <w:szCs w:val="28"/>
        </w:rPr>
        <w:t>hat will require</w:t>
      </w:r>
      <w:r w:rsidR="00E53774" w:rsidRPr="00584D15">
        <w:rPr>
          <w:rFonts w:cs="Times New Roman"/>
          <w:b/>
          <w:i/>
          <w:sz w:val="28"/>
          <w:szCs w:val="28"/>
        </w:rPr>
        <w:t xml:space="preserve"> the most stretching into new territory </w:t>
      </w:r>
      <w:r w:rsidRPr="00584D15">
        <w:rPr>
          <w:rFonts w:cs="Times New Roman"/>
          <w:b/>
          <w:i/>
          <w:sz w:val="28"/>
          <w:szCs w:val="28"/>
        </w:rPr>
        <w:t xml:space="preserve">has to do with students’ </w:t>
      </w:r>
      <w:r w:rsidR="003631B3" w:rsidRPr="00584D15">
        <w:rPr>
          <w:rFonts w:cs="Times New Roman"/>
          <w:b/>
          <w:i/>
          <w:sz w:val="28"/>
          <w:szCs w:val="28"/>
        </w:rPr>
        <w:t xml:space="preserve">deeper </w:t>
      </w:r>
      <w:r w:rsidR="005D5107" w:rsidRPr="00584D15">
        <w:rPr>
          <w:rFonts w:cs="Times New Roman"/>
          <w:b/>
          <w:i/>
          <w:sz w:val="28"/>
          <w:szCs w:val="28"/>
        </w:rPr>
        <w:t>meaning-making and beliefs…</w:t>
      </w:r>
    </w:p>
    <w:p w:rsidR="0020546B" w:rsidRPr="00584D15" w:rsidRDefault="0079209F" w:rsidP="0020546B">
      <w:pPr>
        <w:spacing w:line="360" w:lineRule="auto"/>
        <w:rPr>
          <w:rFonts w:cs="Times New Roman"/>
        </w:rPr>
      </w:pPr>
      <w:r w:rsidRPr="00584D15">
        <w:rPr>
          <w:rFonts w:cs="Times New Roman"/>
        </w:rPr>
        <w:lastRenderedPageBreak/>
        <w:t>Whether scholars</w:t>
      </w:r>
      <w:r w:rsidR="0020546B" w:rsidRPr="00584D15">
        <w:rPr>
          <w:rFonts w:cs="Times New Roman"/>
        </w:rPr>
        <w:t xml:space="preserve"> come from the world of environmental studies or the</w:t>
      </w:r>
      <w:r w:rsidRPr="00584D15">
        <w:rPr>
          <w:rFonts w:cs="Times New Roman"/>
        </w:rPr>
        <w:t xml:space="preserve"> world of arts and humanities</w:t>
      </w:r>
      <w:r w:rsidR="0020546B" w:rsidRPr="00584D15">
        <w:rPr>
          <w:rFonts w:cs="Times New Roman"/>
        </w:rPr>
        <w:t xml:space="preserve">, most </w:t>
      </w:r>
      <w:r w:rsidRPr="00584D15">
        <w:rPr>
          <w:rFonts w:cs="Times New Roman"/>
        </w:rPr>
        <w:t xml:space="preserve">agree </w:t>
      </w:r>
      <w:r w:rsidR="0020546B" w:rsidRPr="00584D15">
        <w:rPr>
          <w:rFonts w:cs="Times New Roman"/>
        </w:rPr>
        <w:t>that technical fixes won’t</w:t>
      </w:r>
      <w:r w:rsidR="005D5107" w:rsidRPr="00584D15">
        <w:rPr>
          <w:rFonts w:cs="Times New Roman"/>
        </w:rPr>
        <w:t xml:space="preserve"> be enough to solve our</w:t>
      </w:r>
      <w:r w:rsidR="0020546B" w:rsidRPr="00584D15">
        <w:rPr>
          <w:rFonts w:cs="Times New Roman"/>
        </w:rPr>
        <w:t xml:space="preserve"> global problems….</w:t>
      </w:r>
      <w:r w:rsidRPr="00584D15">
        <w:rPr>
          <w:rFonts w:cs="Times New Roman"/>
        </w:rPr>
        <w:t xml:space="preserve">adaptive challenges live </w:t>
      </w:r>
      <w:r w:rsidR="00801A52" w:rsidRPr="00584D15">
        <w:rPr>
          <w:rFonts w:cs="Times New Roman"/>
        </w:rPr>
        <w:t xml:space="preserve">in the world of moral and ethical questions, and indeed they live </w:t>
      </w:r>
      <w:r w:rsidR="0020546B" w:rsidRPr="00584D15">
        <w:rPr>
          <w:rFonts w:cs="Times New Roman"/>
        </w:rPr>
        <w:t>on moral and ethical frontiers</w:t>
      </w:r>
      <w:r w:rsidR="002437BC" w:rsidRPr="00584D15">
        <w:rPr>
          <w:rFonts w:cs="Times New Roman"/>
        </w:rPr>
        <w:t>.</w:t>
      </w:r>
    </w:p>
    <w:p w:rsidR="00631955" w:rsidRPr="00584D15" w:rsidRDefault="0020546B" w:rsidP="00235796">
      <w:pPr>
        <w:rPr>
          <w:rFonts w:cs="Times New Roman"/>
          <w:i/>
        </w:rPr>
      </w:pPr>
      <w:r w:rsidRPr="00584D15">
        <w:rPr>
          <w:rFonts w:cs="Times New Roman"/>
        </w:rPr>
        <w:t xml:space="preserve">As </w:t>
      </w:r>
      <w:r w:rsidR="00235796" w:rsidRPr="00584D15">
        <w:rPr>
          <w:rFonts w:cs="Times New Roman"/>
        </w:rPr>
        <w:t>Aldo Le</w:t>
      </w:r>
      <w:r w:rsidR="00DA0D8B" w:rsidRPr="00584D15">
        <w:rPr>
          <w:rFonts w:cs="Times New Roman"/>
        </w:rPr>
        <w:t>o</w:t>
      </w:r>
      <w:r w:rsidR="00235796" w:rsidRPr="00584D15">
        <w:rPr>
          <w:rFonts w:cs="Times New Roman"/>
        </w:rPr>
        <w:t xml:space="preserve">pold put it in his classic </w:t>
      </w:r>
      <w:r w:rsidR="005D5107" w:rsidRPr="00584D15">
        <w:rPr>
          <w:rFonts w:cs="Times New Roman"/>
        </w:rPr>
        <w:t xml:space="preserve">essay on the land ethic in </w:t>
      </w:r>
      <w:r w:rsidR="00235796" w:rsidRPr="00584D15">
        <w:rPr>
          <w:rFonts w:cs="Times New Roman"/>
          <w:i/>
        </w:rPr>
        <w:t>Sand County Almanac</w:t>
      </w:r>
      <w:r w:rsidR="00801A52" w:rsidRPr="00584D15">
        <w:rPr>
          <w:rFonts w:cs="Times New Roman"/>
          <w:i/>
        </w:rPr>
        <w:t>,</w:t>
      </w:r>
    </w:p>
    <w:p w:rsidR="00801A52" w:rsidRPr="00584D15" w:rsidRDefault="00801A52" w:rsidP="00235796">
      <w:pPr>
        <w:rPr>
          <w:rFonts w:cs="Times New Roman"/>
          <w:i/>
        </w:rPr>
      </w:pPr>
    </w:p>
    <w:p w:rsidR="00235796" w:rsidRPr="00584D15" w:rsidRDefault="005D5107" w:rsidP="002437BC">
      <w:pPr>
        <w:spacing w:line="480" w:lineRule="auto"/>
        <w:rPr>
          <w:rFonts w:cs="Times New Roman"/>
          <w:b/>
        </w:rPr>
      </w:pPr>
      <w:r w:rsidRPr="00584D15">
        <w:rPr>
          <w:rFonts w:cs="Times New Roman"/>
        </w:rPr>
        <w:t>“</w:t>
      </w:r>
      <w:r w:rsidR="00235796" w:rsidRPr="00584D15">
        <w:rPr>
          <w:rFonts w:cs="Times New Roman"/>
        </w:rPr>
        <w:t xml:space="preserve">No important change in ethics was ever accomplished without an internal change in our intellectual emphasis, </w:t>
      </w:r>
      <w:r w:rsidR="00235796" w:rsidRPr="00584D15">
        <w:rPr>
          <w:rFonts w:cs="Times New Roman"/>
          <w:b/>
        </w:rPr>
        <w:t>loyalties, affections, and convictions.</w:t>
      </w:r>
      <w:r w:rsidRPr="00584D15">
        <w:rPr>
          <w:rFonts w:cs="Times New Roman"/>
          <w:b/>
        </w:rPr>
        <w:t>”</w:t>
      </w:r>
    </w:p>
    <w:p w:rsidR="003631B3" w:rsidRPr="00584D15" w:rsidRDefault="003631B3" w:rsidP="002437BC">
      <w:pPr>
        <w:spacing w:line="480" w:lineRule="auto"/>
        <w:rPr>
          <w:rFonts w:cs="Times New Roman"/>
          <w:b/>
        </w:rPr>
      </w:pPr>
    </w:p>
    <w:p w:rsidR="005D5107" w:rsidRPr="00584D15" w:rsidRDefault="005D5107" w:rsidP="002437BC">
      <w:pPr>
        <w:spacing w:line="480" w:lineRule="auto"/>
        <w:rPr>
          <w:rFonts w:cs="Times New Roman"/>
        </w:rPr>
      </w:pPr>
      <w:r w:rsidRPr="00584D15">
        <w:rPr>
          <w:rFonts w:cs="Times New Roman"/>
        </w:rPr>
        <w:t>ONE LAST STORY</w:t>
      </w:r>
      <w:r w:rsidR="00B11E32" w:rsidRPr="00584D15">
        <w:rPr>
          <w:rFonts w:cs="Times New Roman"/>
        </w:rPr>
        <w:t xml:space="preserve">…and this comes from my colleague and mentor in learning communities work, Patrick Hill who before becoming Evergreen’s provost in the 1980s was </w:t>
      </w:r>
      <w:r w:rsidR="00FE3EA1" w:rsidRPr="00584D15">
        <w:rPr>
          <w:rFonts w:cs="Times New Roman"/>
        </w:rPr>
        <w:t>a professor of philosophy and a scholar of John Dewey at SUNY Stony Brooke on Long Island.</w:t>
      </w:r>
    </w:p>
    <w:p w:rsidR="005D5107" w:rsidRPr="00584D15" w:rsidRDefault="00B11E32" w:rsidP="002437BC">
      <w:pPr>
        <w:spacing w:line="480" w:lineRule="auto"/>
        <w:rPr>
          <w:rFonts w:cs="Times New Roman"/>
        </w:rPr>
      </w:pPr>
      <w:r w:rsidRPr="00584D15">
        <w:rPr>
          <w:rFonts w:cs="Times New Roman"/>
        </w:rPr>
        <w:t xml:space="preserve">This story </w:t>
      </w:r>
      <w:r w:rsidR="005D5107" w:rsidRPr="00584D15">
        <w:rPr>
          <w:rFonts w:cs="Times New Roman"/>
        </w:rPr>
        <w:t xml:space="preserve">concerns an undergraduate student he met while he was director of undergraduate studies in the summertime. She was taking a </w:t>
      </w:r>
      <w:r w:rsidR="00FE3EA1" w:rsidRPr="00584D15">
        <w:rPr>
          <w:rFonts w:cs="Times New Roman"/>
        </w:rPr>
        <w:t xml:space="preserve">psychology </w:t>
      </w:r>
      <w:r w:rsidR="005D5107" w:rsidRPr="00584D15">
        <w:rPr>
          <w:rFonts w:cs="Times New Roman"/>
        </w:rPr>
        <w:t xml:space="preserve">course in behaviorism from 10:00 to 1:00 and a </w:t>
      </w:r>
      <w:r w:rsidR="00FE3EA1" w:rsidRPr="00584D15">
        <w:rPr>
          <w:rFonts w:cs="Times New Roman"/>
        </w:rPr>
        <w:t xml:space="preserve">philosophy </w:t>
      </w:r>
      <w:r w:rsidR="005D5107" w:rsidRPr="00584D15">
        <w:rPr>
          <w:rFonts w:cs="Times New Roman"/>
        </w:rPr>
        <w:t>course in existential</w:t>
      </w:r>
      <w:r w:rsidR="0079209F" w:rsidRPr="00584D15">
        <w:rPr>
          <w:rFonts w:cs="Times New Roman"/>
        </w:rPr>
        <w:t xml:space="preserve">ism from 1:00 to 4:00. </w:t>
      </w:r>
    </w:p>
    <w:p w:rsidR="0079209F" w:rsidRPr="00584D15" w:rsidRDefault="005D5107" w:rsidP="002437BC">
      <w:pPr>
        <w:spacing w:line="480" w:lineRule="auto"/>
        <w:rPr>
          <w:rFonts w:cs="Times New Roman"/>
        </w:rPr>
      </w:pPr>
      <w:r w:rsidRPr="00584D15">
        <w:rPr>
          <w:rFonts w:cs="Times New Roman"/>
        </w:rPr>
        <w:lastRenderedPageBreak/>
        <w:t xml:space="preserve">In the behaviorism course -- this was pure Skinner -- she was learning about the .67 predictability of human behavior and of the illusory character of consciousness and intentions and certainly of their insignificance in explaining human behavior. </w:t>
      </w:r>
    </w:p>
    <w:p w:rsidR="005D5107" w:rsidRPr="00584D15" w:rsidRDefault="005D5107" w:rsidP="002437BC">
      <w:pPr>
        <w:spacing w:line="480" w:lineRule="auto"/>
        <w:rPr>
          <w:rFonts w:cs="Times New Roman"/>
        </w:rPr>
      </w:pPr>
      <w:r w:rsidRPr="00584D15">
        <w:rPr>
          <w:rFonts w:cs="Times New Roman"/>
        </w:rPr>
        <w:t>In the philosophy course, which was focused on the early Sartre, she was learning that we are ultimately free, even to the point of being able to define the meaning of our pasts.</w:t>
      </w:r>
      <w:r w:rsidR="0079209F" w:rsidRPr="00584D15">
        <w:rPr>
          <w:rFonts w:cs="Times New Roman"/>
        </w:rPr>
        <w:t xml:space="preserve">  So as Patrick told this story, (and I’m quoting him how)</w:t>
      </w:r>
    </w:p>
    <w:p w:rsidR="005D5107" w:rsidRPr="00584D15" w:rsidRDefault="005D5107" w:rsidP="005D5107">
      <w:pPr>
        <w:autoSpaceDE w:val="0"/>
        <w:autoSpaceDN w:val="0"/>
        <w:adjustRightInd w:val="0"/>
        <w:spacing w:before="0"/>
        <w:rPr>
          <w:rFonts w:cs="Times New Roman"/>
        </w:rPr>
      </w:pPr>
    </w:p>
    <w:p w:rsidR="005D5107" w:rsidRPr="00584D15" w:rsidRDefault="005D5107" w:rsidP="005D5107">
      <w:pPr>
        <w:autoSpaceDE w:val="0"/>
        <w:autoSpaceDN w:val="0"/>
        <w:adjustRightInd w:val="0"/>
        <w:spacing w:before="0"/>
        <w:rPr>
          <w:rFonts w:cs="Times New Roman"/>
        </w:rPr>
      </w:pPr>
      <w:r w:rsidRPr="00584D15">
        <w:rPr>
          <w:rFonts w:cs="Times New Roman"/>
        </w:rPr>
        <w:t>I asked her which course was right. She said, "What do you mean?"</w:t>
      </w:r>
    </w:p>
    <w:p w:rsidR="005D5107" w:rsidRPr="00584D15" w:rsidRDefault="005D5107" w:rsidP="005D5107">
      <w:pPr>
        <w:autoSpaceDE w:val="0"/>
        <w:autoSpaceDN w:val="0"/>
        <w:adjustRightInd w:val="0"/>
        <w:spacing w:before="0"/>
        <w:rPr>
          <w:rFonts w:cs="Times New Roman"/>
        </w:rPr>
      </w:pPr>
    </w:p>
    <w:p w:rsidR="005D5107" w:rsidRPr="00584D15" w:rsidRDefault="005D5107" w:rsidP="005D5107">
      <w:pPr>
        <w:autoSpaceDE w:val="0"/>
        <w:autoSpaceDN w:val="0"/>
        <w:adjustRightInd w:val="0"/>
        <w:spacing w:before="0"/>
        <w:rPr>
          <w:rFonts w:cs="Times New Roman"/>
        </w:rPr>
      </w:pPr>
      <w:r w:rsidRPr="00584D15">
        <w:rPr>
          <w:rFonts w:cs="Times New Roman"/>
        </w:rPr>
        <w:t>I said, "If you had to choose between the two courses, which one would you choose?"</w:t>
      </w:r>
    </w:p>
    <w:p w:rsidR="005D5107" w:rsidRPr="00584D15" w:rsidRDefault="005D5107" w:rsidP="005D5107">
      <w:pPr>
        <w:autoSpaceDE w:val="0"/>
        <w:autoSpaceDN w:val="0"/>
        <w:adjustRightInd w:val="0"/>
        <w:spacing w:before="0"/>
        <w:rPr>
          <w:rFonts w:cs="Times New Roman"/>
        </w:rPr>
      </w:pPr>
    </w:p>
    <w:p w:rsidR="005D5107" w:rsidRPr="00584D15" w:rsidRDefault="005D5107" w:rsidP="005D5107">
      <w:pPr>
        <w:autoSpaceDE w:val="0"/>
        <w:autoSpaceDN w:val="0"/>
        <w:adjustRightInd w:val="0"/>
        <w:spacing w:before="0"/>
        <w:rPr>
          <w:rFonts w:cs="Times New Roman"/>
        </w:rPr>
      </w:pPr>
      <w:r w:rsidRPr="00584D15">
        <w:rPr>
          <w:rFonts w:cs="Times New Roman"/>
        </w:rPr>
        <w:t>She said, "I like the psychology teacher better."</w:t>
      </w:r>
    </w:p>
    <w:p w:rsidR="005D5107" w:rsidRPr="00584D15" w:rsidRDefault="005D5107" w:rsidP="005D5107">
      <w:pPr>
        <w:autoSpaceDE w:val="0"/>
        <w:autoSpaceDN w:val="0"/>
        <w:adjustRightInd w:val="0"/>
        <w:spacing w:before="0"/>
        <w:rPr>
          <w:rFonts w:cs="Times New Roman"/>
        </w:rPr>
      </w:pPr>
    </w:p>
    <w:p w:rsidR="00AC6D7B" w:rsidRPr="00584D15" w:rsidRDefault="005D5107" w:rsidP="005D5107">
      <w:pPr>
        <w:autoSpaceDE w:val="0"/>
        <w:autoSpaceDN w:val="0"/>
        <w:adjustRightInd w:val="0"/>
        <w:spacing w:before="0"/>
        <w:rPr>
          <w:rFonts w:cs="Times New Roman"/>
        </w:rPr>
      </w:pPr>
      <w:r w:rsidRPr="00584D15">
        <w:rPr>
          <w:rFonts w:cs="Times New Roman"/>
        </w:rPr>
        <w:t>I said</w:t>
      </w:r>
      <w:r w:rsidRPr="00584D15">
        <w:rPr>
          <w:rFonts w:cs="Times New Roman"/>
          <w:b/>
          <w:bCs/>
        </w:rPr>
        <w:t>, “</w:t>
      </w:r>
      <w:r w:rsidRPr="00584D15">
        <w:rPr>
          <w:rFonts w:cs="Times New Roman"/>
        </w:rPr>
        <w:t>That’s not what I'm asking. I’m asking you what you believe…</w:t>
      </w:r>
      <w:r w:rsidR="009019A0" w:rsidRPr="00584D15">
        <w:rPr>
          <w:rFonts w:cs="Times New Roman"/>
        </w:rPr>
        <w:t xml:space="preserve">is </w:t>
      </w:r>
    </w:p>
    <w:p w:rsidR="00AC6D7B" w:rsidRPr="00584D15" w:rsidRDefault="00AC6D7B" w:rsidP="005D5107">
      <w:pPr>
        <w:autoSpaceDE w:val="0"/>
        <w:autoSpaceDN w:val="0"/>
        <w:adjustRightInd w:val="0"/>
        <w:spacing w:before="0"/>
        <w:rPr>
          <w:rFonts w:cs="Times New Roman"/>
        </w:rPr>
      </w:pPr>
    </w:p>
    <w:p w:rsidR="005D5107" w:rsidRPr="00584D15" w:rsidRDefault="009019A0" w:rsidP="005D5107">
      <w:pPr>
        <w:autoSpaceDE w:val="0"/>
        <w:autoSpaceDN w:val="0"/>
        <w:adjustRightInd w:val="0"/>
        <w:spacing w:before="0"/>
        <w:rPr>
          <w:rFonts w:cs="Times New Roman"/>
        </w:rPr>
      </w:pPr>
      <w:r w:rsidRPr="00584D15">
        <w:rPr>
          <w:rFonts w:cs="Times New Roman"/>
        </w:rPr>
        <w:t>correct? Which one is right</w:t>
      </w:r>
      <w:r w:rsidR="00801A52" w:rsidRPr="00584D15">
        <w:rPr>
          <w:rFonts w:cs="Times New Roman"/>
        </w:rPr>
        <w:t xml:space="preserve">, </w:t>
      </w:r>
      <w:r w:rsidR="00801A52" w:rsidRPr="00584D15">
        <w:rPr>
          <w:rFonts w:cs="Times New Roman"/>
          <w:i/>
        </w:rPr>
        <w:t>for you,</w:t>
      </w:r>
      <w:r w:rsidRPr="00584D15">
        <w:rPr>
          <w:rFonts w:cs="Times New Roman"/>
        </w:rPr>
        <w:t xml:space="preserve"> </w:t>
      </w:r>
      <w:r w:rsidR="005D5107" w:rsidRPr="00584D15">
        <w:rPr>
          <w:rFonts w:cs="Times New Roman"/>
        </w:rPr>
        <w:t xml:space="preserve">about the nature of our human being?" </w:t>
      </w:r>
    </w:p>
    <w:p w:rsidR="005D5107" w:rsidRPr="00584D15" w:rsidRDefault="005D5107" w:rsidP="005D5107">
      <w:pPr>
        <w:autoSpaceDE w:val="0"/>
        <w:autoSpaceDN w:val="0"/>
        <w:adjustRightInd w:val="0"/>
        <w:spacing w:before="0"/>
        <w:rPr>
          <w:rFonts w:cs="Times New Roman"/>
        </w:rPr>
      </w:pPr>
    </w:p>
    <w:p w:rsidR="00AC6D7B" w:rsidRPr="00584D15" w:rsidRDefault="005D5107" w:rsidP="005D5107">
      <w:pPr>
        <w:autoSpaceDE w:val="0"/>
        <w:autoSpaceDN w:val="0"/>
        <w:adjustRightInd w:val="0"/>
        <w:spacing w:before="0"/>
        <w:rPr>
          <w:rFonts w:cs="Times New Roman"/>
        </w:rPr>
      </w:pPr>
      <w:r w:rsidRPr="00584D15">
        <w:rPr>
          <w:rFonts w:cs="Times New Roman"/>
        </w:rPr>
        <w:t xml:space="preserve">And she </w:t>
      </w:r>
      <w:r w:rsidR="009019A0" w:rsidRPr="00584D15">
        <w:rPr>
          <w:rFonts w:cs="Times New Roman"/>
        </w:rPr>
        <w:t xml:space="preserve">looked away, </w:t>
      </w:r>
      <w:r w:rsidR="00AC6D7B" w:rsidRPr="00584D15">
        <w:rPr>
          <w:rFonts w:cs="Times New Roman"/>
        </w:rPr>
        <w:t xml:space="preserve">as if confused.  And then she </w:t>
      </w:r>
      <w:r w:rsidR="009019A0" w:rsidRPr="00584D15">
        <w:rPr>
          <w:rFonts w:cs="Times New Roman"/>
        </w:rPr>
        <w:t xml:space="preserve">shrugged.  And </w:t>
      </w:r>
      <w:r w:rsidRPr="00584D15">
        <w:rPr>
          <w:rFonts w:cs="Times New Roman"/>
        </w:rPr>
        <w:t>said, "</w:t>
      </w:r>
      <w:r w:rsidR="009019A0" w:rsidRPr="00584D15">
        <w:rPr>
          <w:rFonts w:cs="Times New Roman"/>
        </w:rPr>
        <w:t xml:space="preserve">Well, </w:t>
      </w:r>
    </w:p>
    <w:p w:rsidR="00AC6D7B" w:rsidRPr="00584D15" w:rsidRDefault="00AC6D7B" w:rsidP="005D5107">
      <w:pPr>
        <w:autoSpaceDE w:val="0"/>
        <w:autoSpaceDN w:val="0"/>
        <w:adjustRightInd w:val="0"/>
        <w:spacing w:before="0"/>
        <w:rPr>
          <w:rFonts w:cs="Times New Roman"/>
        </w:rPr>
      </w:pPr>
    </w:p>
    <w:p w:rsidR="005D5107" w:rsidRPr="00584D15" w:rsidRDefault="0079209F" w:rsidP="005D5107">
      <w:pPr>
        <w:autoSpaceDE w:val="0"/>
        <w:autoSpaceDN w:val="0"/>
        <w:adjustRightInd w:val="0"/>
        <w:spacing w:before="0"/>
        <w:rPr>
          <w:rFonts w:cs="Times New Roman"/>
        </w:rPr>
      </w:pPr>
      <w:r w:rsidRPr="00584D15">
        <w:rPr>
          <w:rFonts w:cs="Times New Roman"/>
        </w:rPr>
        <w:t>I'm pulling</w:t>
      </w:r>
      <w:r w:rsidR="005D5107" w:rsidRPr="00584D15">
        <w:rPr>
          <w:rFonts w:cs="Times New Roman"/>
        </w:rPr>
        <w:t xml:space="preserve"> A's in both courses."</w:t>
      </w:r>
      <w:r w:rsidR="00FE3EA1" w:rsidRPr="00584D15">
        <w:rPr>
          <w:rFonts w:cs="Times New Roman"/>
        </w:rPr>
        <w:t xml:space="preserve">  </w:t>
      </w:r>
    </w:p>
    <w:p w:rsidR="00FE3EA1" w:rsidRPr="00584D15" w:rsidRDefault="00FE3EA1" w:rsidP="005D5107">
      <w:pPr>
        <w:autoSpaceDE w:val="0"/>
        <w:autoSpaceDN w:val="0"/>
        <w:adjustRightInd w:val="0"/>
        <w:spacing w:before="0"/>
        <w:rPr>
          <w:rFonts w:cs="Times New Roman"/>
        </w:rPr>
      </w:pPr>
    </w:p>
    <w:p w:rsidR="009019A0" w:rsidRPr="00584D15" w:rsidRDefault="009019A0" w:rsidP="005D5107">
      <w:pPr>
        <w:autoSpaceDE w:val="0"/>
        <w:autoSpaceDN w:val="0"/>
        <w:adjustRightInd w:val="0"/>
        <w:spacing w:before="0"/>
        <w:rPr>
          <w:rFonts w:cs="Times New Roman"/>
        </w:rPr>
      </w:pPr>
    </w:p>
    <w:p w:rsidR="00801A52" w:rsidRPr="00584D15" w:rsidRDefault="00801A52" w:rsidP="009019A0">
      <w:pPr>
        <w:autoSpaceDE w:val="0"/>
        <w:autoSpaceDN w:val="0"/>
        <w:adjustRightInd w:val="0"/>
        <w:spacing w:before="0"/>
        <w:rPr>
          <w:rFonts w:cs="Times New Roman"/>
        </w:rPr>
      </w:pPr>
      <w:r w:rsidRPr="00584D15">
        <w:rPr>
          <w:rFonts w:cs="Times New Roman"/>
        </w:rPr>
        <w:t>Critical thinking?</w:t>
      </w:r>
      <w:r w:rsidR="00FE3EA1" w:rsidRPr="00584D15">
        <w:rPr>
          <w:rFonts w:cs="Times New Roman"/>
        </w:rPr>
        <w:t xml:space="preserve">  </w:t>
      </w:r>
      <w:r w:rsidRPr="00584D15">
        <w:rPr>
          <w:rFonts w:cs="Times New Roman"/>
        </w:rPr>
        <w:t>Yes</w:t>
      </w:r>
    </w:p>
    <w:p w:rsidR="00801A52" w:rsidRPr="00584D15" w:rsidRDefault="00801A52" w:rsidP="009019A0">
      <w:pPr>
        <w:autoSpaceDE w:val="0"/>
        <w:autoSpaceDN w:val="0"/>
        <w:adjustRightInd w:val="0"/>
        <w:spacing w:before="0"/>
        <w:rPr>
          <w:rFonts w:cs="Times New Roman"/>
        </w:rPr>
      </w:pPr>
    </w:p>
    <w:p w:rsidR="0079209F" w:rsidRPr="00584D15" w:rsidRDefault="00801A52" w:rsidP="009019A0">
      <w:pPr>
        <w:autoSpaceDE w:val="0"/>
        <w:autoSpaceDN w:val="0"/>
        <w:adjustRightInd w:val="0"/>
        <w:spacing w:before="0"/>
        <w:rPr>
          <w:rFonts w:cs="Times New Roman"/>
        </w:rPr>
      </w:pPr>
      <w:r w:rsidRPr="00584D15">
        <w:rPr>
          <w:rFonts w:cs="Times New Roman"/>
        </w:rPr>
        <w:t>Connective thinking?  Not so much.</w:t>
      </w:r>
    </w:p>
    <w:p w:rsidR="00801A52" w:rsidRPr="00584D15" w:rsidRDefault="00801A52" w:rsidP="009019A0">
      <w:pPr>
        <w:autoSpaceDE w:val="0"/>
        <w:autoSpaceDN w:val="0"/>
        <w:adjustRightInd w:val="0"/>
        <w:spacing w:before="0"/>
        <w:rPr>
          <w:rFonts w:cs="Times New Roman"/>
          <w:b/>
        </w:rPr>
      </w:pPr>
    </w:p>
    <w:p w:rsidR="009019A0" w:rsidRPr="00584D15" w:rsidRDefault="009019A0" w:rsidP="009019A0">
      <w:pPr>
        <w:autoSpaceDE w:val="0"/>
        <w:autoSpaceDN w:val="0"/>
        <w:adjustRightInd w:val="0"/>
        <w:spacing w:before="0"/>
        <w:rPr>
          <w:rFonts w:cs="Times New Roman"/>
        </w:rPr>
      </w:pPr>
    </w:p>
    <w:p w:rsidR="00801A52" w:rsidRPr="00584D15" w:rsidRDefault="00801A52" w:rsidP="00801A52">
      <w:pPr>
        <w:autoSpaceDE w:val="0"/>
        <w:autoSpaceDN w:val="0"/>
        <w:adjustRightInd w:val="0"/>
        <w:spacing w:before="0" w:after="120" w:line="360" w:lineRule="auto"/>
        <w:rPr>
          <w:rFonts w:cs="Times New Roman"/>
        </w:rPr>
      </w:pPr>
      <w:r w:rsidRPr="00584D15">
        <w:rPr>
          <w:rFonts w:cs="Times New Roman"/>
        </w:rPr>
        <w:t>Patrick used this story to make the point that especially in large universities, there is almost no space for integrative work, for finding the deeper meaning in one’s course-taking.</w:t>
      </w:r>
    </w:p>
    <w:p w:rsidR="00801A52" w:rsidRPr="00584D15" w:rsidRDefault="00801A52" w:rsidP="00801A52">
      <w:pPr>
        <w:autoSpaceDE w:val="0"/>
        <w:autoSpaceDN w:val="0"/>
        <w:adjustRightInd w:val="0"/>
        <w:spacing w:before="0" w:after="120" w:line="360" w:lineRule="auto"/>
        <w:rPr>
          <w:rFonts w:cs="Times New Roman"/>
        </w:rPr>
      </w:pPr>
    </w:p>
    <w:p w:rsidR="0079209F" w:rsidRPr="00584D15" w:rsidRDefault="00801A52" w:rsidP="00801A52">
      <w:pPr>
        <w:autoSpaceDE w:val="0"/>
        <w:autoSpaceDN w:val="0"/>
        <w:adjustRightInd w:val="0"/>
        <w:spacing w:before="0" w:after="120" w:line="360" w:lineRule="auto"/>
        <w:rPr>
          <w:rFonts w:cs="Times New Roman"/>
        </w:rPr>
      </w:pPr>
      <w:r w:rsidRPr="00584D15">
        <w:rPr>
          <w:rFonts w:cs="Times New Roman"/>
        </w:rPr>
        <w:t xml:space="preserve">But, these sensibilities (loyalties, affections, and convictions) </w:t>
      </w:r>
      <w:r w:rsidR="00235796" w:rsidRPr="00584D15">
        <w:rPr>
          <w:rFonts w:cs="Times New Roman"/>
        </w:rPr>
        <w:t>are always there in the classroom</w:t>
      </w:r>
      <w:r w:rsidR="005D5107" w:rsidRPr="00584D15">
        <w:rPr>
          <w:rFonts w:cs="Times New Roman"/>
        </w:rPr>
        <w:t>, lurking under the surface</w:t>
      </w:r>
      <w:r w:rsidR="00FE03D7">
        <w:rPr>
          <w:rFonts w:cs="Times New Roman"/>
        </w:rPr>
        <w:t xml:space="preserve">.  </w:t>
      </w:r>
      <w:r w:rsidR="009019A0" w:rsidRPr="00584D15">
        <w:rPr>
          <w:rFonts w:cs="Times New Roman"/>
        </w:rPr>
        <w:t>B</w:t>
      </w:r>
      <w:r w:rsidR="005D5107" w:rsidRPr="00584D15">
        <w:rPr>
          <w:rFonts w:cs="Times New Roman"/>
        </w:rPr>
        <w:t>ut a</w:t>
      </w:r>
      <w:r w:rsidR="00917A57" w:rsidRPr="00584D15">
        <w:rPr>
          <w:rFonts w:cs="Times New Roman"/>
        </w:rPr>
        <w:t>part from religious st</w:t>
      </w:r>
      <w:r w:rsidR="006541CA" w:rsidRPr="00584D15">
        <w:rPr>
          <w:rFonts w:cs="Times New Roman"/>
        </w:rPr>
        <w:t>udies and some philosophy and humanities classes, l</w:t>
      </w:r>
      <w:r w:rsidR="00D95CA5" w:rsidRPr="00584D15">
        <w:rPr>
          <w:rFonts w:cs="Times New Roman"/>
        </w:rPr>
        <w:t>oyalties, affections, and convictions</w:t>
      </w:r>
      <w:r w:rsidR="006541CA" w:rsidRPr="00584D15">
        <w:rPr>
          <w:rFonts w:cs="Times New Roman"/>
        </w:rPr>
        <w:t xml:space="preserve"> have been something to steer clear of.</w:t>
      </w:r>
      <w:r w:rsidR="001B042F" w:rsidRPr="00584D15">
        <w:rPr>
          <w:rFonts w:cs="Times New Roman"/>
        </w:rPr>
        <w:t xml:space="preserve">  </w:t>
      </w:r>
    </w:p>
    <w:p w:rsidR="00801A52" w:rsidRPr="00584D15" w:rsidRDefault="001B042F" w:rsidP="002437BC">
      <w:pPr>
        <w:autoSpaceDE w:val="0"/>
        <w:autoSpaceDN w:val="0"/>
        <w:adjustRightInd w:val="0"/>
        <w:spacing w:before="0" w:line="480" w:lineRule="auto"/>
        <w:rPr>
          <w:rFonts w:cs="Times New Roman"/>
        </w:rPr>
      </w:pPr>
      <w:r w:rsidRPr="00584D15">
        <w:rPr>
          <w:rFonts w:cs="Times New Roman"/>
        </w:rPr>
        <w:t>Particularly for those of us trained in and teaching science, it</w:t>
      </w:r>
      <w:r w:rsidR="001D2BE6" w:rsidRPr="00584D15">
        <w:rPr>
          <w:rFonts w:cs="Times New Roman"/>
        </w:rPr>
        <w:t xml:space="preserve"> is as though there is some kind of invisible fence</w:t>
      </w:r>
      <w:r w:rsidR="00FE3EA1" w:rsidRPr="00584D15">
        <w:rPr>
          <w:rFonts w:cs="Times New Roman"/>
        </w:rPr>
        <w:t>—you know</w:t>
      </w:r>
      <w:r w:rsidR="00801A52" w:rsidRPr="00584D15">
        <w:rPr>
          <w:rFonts w:cs="Times New Roman"/>
        </w:rPr>
        <w:t>,</w:t>
      </w:r>
      <w:r w:rsidR="00FE3EA1" w:rsidRPr="00584D15">
        <w:rPr>
          <w:rFonts w:cs="Times New Roman"/>
        </w:rPr>
        <w:t xml:space="preserve"> that kind </w:t>
      </w:r>
      <w:r w:rsidR="0079209F" w:rsidRPr="00584D15">
        <w:rPr>
          <w:rFonts w:cs="Times New Roman"/>
        </w:rPr>
        <w:t xml:space="preserve">of underground wire </w:t>
      </w:r>
      <w:r w:rsidR="00FE3EA1" w:rsidRPr="00584D15">
        <w:rPr>
          <w:rFonts w:cs="Times New Roman"/>
        </w:rPr>
        <w:t>that keeps dogs in their yards—an invisible fence</w:t>
      </w:r>
      <w:r w:rsidR="001D2BE6" w:rsidRPr="00584D15">
        <w:rPr>
          <w:rFonts w:cs="Times New Roman"/>
        </w:rPr>
        <w:t xml:space="preserve"> that most of us </w:t>
      </w:r>
      <w:r w:rsidR="009019A0" w:rsidRPr="00584D15">
        <w:rPr>
          <w:rFonts w:cs="Times New Roman"/>
        </w:rPr>
        <w:t xml:space="preserve">stay away from. </w:t>
      </w:r>
      <w:r w:rsidR="002437BC" w:rsidRPr="00584D15">
        <w:rPr>
          <w:rFonts w:cs="Times New Roman"/>
        </w:rPr>
        <w:t xml:space="preserve">  </w:t>
      </w:r>
    </w:p>
    <w:p w:rsidR="00D95CA5" w:rsidRPr="00584D15" w:rsidRDefault="00D95CA5" w:rsidP="002437BC">
      <w:pPr>
        <w:autoSpaceDE w:val="0"/>
        <w:autoSpaceDN w:val="0"/>
        <w:adjustRightInd w:val="0"/>
        <w:spacing w:before="0" w:line="480" w:lineRule="auto"/>
        <w:rPr>
          <w:rFonts w:cs="Times New Roman"/>
        </w:rPr>
      </w:pPr>
      <w:r w:rsidRPr="00584D15">
        <w:rPr>
          <w:rFonts w:cs="Times New Roman"/>
        </w:rPr>
        <w:t xml:space="preserve">But </w:t>
      </w:r>
      <w:r w:rsidR="009859A6" w:rsidRPr="00584D15">
        <w:rPr>
          <w:rFonts w:cs="Times New Roman"/>
        </w:rPr>
        <w:t xml:space="preserve">increasingly, </w:t>
      </w:r>
      <w:r w:rsidR="002437BC" w:rsidRPr="00584D15">
        <w:rPr>
          <w:rFonts w:cs="Times New Roman"/>
        </w:rPr>
        <w:t>at our</w:t>
      </w:r>
      <w:r w:rsidR="0079209F" w:rsidRPr="00584D15">
        <w:rPr>
          <w:rFonts w:cs="Times New Roman"/>
        </w:rPr>
        <w:t xml:space="preserve"> </w:t>
      </w:r>
      <w:r w:rsidR="002437BC" w:rsidRPr="00584D15">
        <w:rPr>
          <w:rFonts w:cs="Times New Roman"/>
        </w:rPr>
        <w:t xml:space="preserve">Curriculum for the Bioregion gatherings, </w:t>
      </w:r>
      <w:r w:rsidR="009859A6" w:rsidRPr="00584D15">
        <w:rPr>
          <w:rFonts w:cs="Times New Roman"/>
        </w:rPr>
        <w:t xml:space="preserve">faculty have been </w:t>
      </w:r>
      <w:r w:rsidR="002437BC" w:rsidRPr="00584D15">
        <w:rPr>
          <w:rFonts w:cs="Times New Roman"/>
        </w:rPr>
        <w:t xml:space="preserve">exploring </w:t>
      </w:r>
      <w:r w:rsidR="009859A6" w:rsidRPr="00584D15">
        <w:rPr>
          <w:rFonts w:cs="Times New Roman"/>
        </w:rPr>
        <w:t>and experimenting with making spaces in their classes to allow these perspectives to emerge.</w:t>
      </w:r>
    </w:p>
    <w:p w:rsidR="00E03A89" w:rsidRPr="00584D15" w:rsidRDefault="00E03A89">
      <w:pPr>
        <w:rPr>
          <w:rFonts w:cs="Times New Roman"/>
        </w:rPr>
      </w:pPr>
    </w:p>
    <w:p w:rsidR="00D95CA5" w:rsidRPr="00584D15" w:rsidRDefault="009859A6">
      <w:pPr>
        <w:rPr>
          <w:rFonts w:cs="Times New Roman"/>
        </w:rPr>
      </w:pPr>
      <w:r w:rsidRPr="00584D15">
        <w:rPr>
          <w:rFonts w:cs="Times New Roman"/>
        </w:rPr>
        <w:t xml:space="preserve">And they emerge in different ways.  </w:t>
      </w:r>
    </w:p>
    <w:p w:rsidR="00E03A89" w:rsidRPr="00584D15" w:rsidRDefault="00E03A89">
      <w:pPr>
        <w:rPr>
          <w:rFonts w:cs="Times New Roman"/>
        </w:rPr>
      </w:pPr>
    </w:p>
    <w:p w:rsidR="009859A6" w:rsidRPr="00584D15" w:rsidRDefault="009859A6" w:rsidP="002437BC">
      <w:pPr>
        <w:spacing w:line="480" w:lineRule="auto"/>
        <w:rPr>
          <w:rFonts w:cs="Times New Roman"/>
        </w:rPr>
      </w:pPr>
      <w:r w:rsidRPr="00584D15">
        <w:rPr>
          <w:rFonts w:cs="Times New Roman"/>
        </w:rPr>
        <w:t>For some it’s</w:t>
      </w:r>
      <w:r w:rsidR="003631B3" w:rsidRPr="00584D15">
        <w:rPr>
          <w:rFonts w:cs="Times New Roman"/>
        </w:rPr>
        <w:t xml:space="preserve"> through experiential learning</w:t>
      </w:r>
      <w:r w:rsidRPr="00584D15">
        <w:rPr>
          <w:rFonts w:cs="Times New Roman"/>
        </w:rPr>
        <w:t xml:space="preserve"> with community-based </w:t>
      </w:r>
      <w:r w:rsidR="001D2BE6" w:rsidRPr="00584D15">
        <w:rPr>
          <w:rFonts w:cs="Times New Roman"/>
        </w:rPr>
        <w:t xml:space="preserve">research, citizen science </w:t>
      </w:r>
      <w:r w:rsidR="003631B3" w:rsidRPr="00584D15">
        <w:rPr>
          <w:rFonts w:cs="Times New Roman"/>
        </w:rPr>
        <w:t xml:space="preserve">and </w:t>
      </w:r>
      <w:r w:rsidR="001D2BE6" w:rsidRPr="00584D15">
        <w:rPr>
          <w:rFonts w:cs="Times New Roman"/>
        </w:rPr>
        <w:t xml:space="preserve">various forms of service learning.  </w:t>
      </w:r>
      <w:r w:rsidR="003631B3" w:rsidRPr="00584D15">
        <w:rPr>
          <w:rFonts w:cs="Times New Roman"/>
        </w:rPr>
        <w:t>Students encounter project</w:t>
      </w:r>
      <w:r w:rsidR="009019A0" w:rsidRPr="00584D15">
        <w:rPr>
          <w:rFonts w:cs="Times New Roman"/>
        </w:rPr>
        <w:t>s</w:t>
      </w:r>
      <w:r w:rsidR="003631B3" w:rsidRPr="00584D15">
        <w:rPr>
          <w:rFonts w:cs="Times New Roman"/>
        </w:rPr>
        <w:t xml:space="preserve"> and people working in environmental care, justice work, community problem solving</w:t>
      </w:r>
      <w:r w:rsidR="00342608" w:rsidRPr="00584D15">
        <w:rPr>
          <w:rFonts w:cs="Times New Roman"/>
        </w:rPr>
        <w:t xml:space="preserve"> and in so doing are exposed to individuals making good on their loyalties, affections and convictions</w:t>
      </w:r>
      <w:r w:rsidR="003631B3" w:rsidRPr="00584D15">
        <w:rPr>
          <w:rFonts w:cs="Times New Roman"/>
        </w:rPr>
        <w:t xml:space="preserve">.  </w:t>
      </w:r>
    </w:p>
    <w:p w:rsidR="00FE3EA1" w:rsidRPr="00584D15" w:rsidRDefault="003631B3" w:rsidP="002437BC">
      <w:pPr>
        <w:spacing w:line="480" w:lineRule="auto"/>
        <w:rPr>
          <w:rFonts w:cs="Times New Roman"/>
        </w:rPr>
      </w:pPr>
      <w:r w:rsidRPr="00584D15">
        <w:rPr>
          <w:rFonts w:cs="Times New Roman"/>
        </w:rPr>
        <w:t>For other students and other classes</w:t>
      </w:r>
      <w:r w:rsidR="009859A6" w:rsidRPr="00584D15">
        <w:rPr>
          <w:rFonts w:cs="Times New Roman"/>
        </w:rPr>
        <w:t xml:space="preserve">, it is through </w:t>
      </w:r>
      <w:r w:rsidR="005D5107" w:rsidRPr="00584D15">
        <w:rPr>
          <w:rFonts w:cs="Times New Roman"/>
        </w:rPr>
        <w:t>examination of really complex issues, through re</w:t>
      </w:r>
      <w:r w:rsidR="00707B6D" w:rsidRPr="00584D15">
        <w:rPr>
          <w:rFonts w:cs="Times New Roman"/>
        </w:rPr>
        <w:t>search and discussion and dialogue with different perspectives</w:t>
      </w:r>
      <w:r w:rsidR="00FE3EA1" w:rsidRPr="00584D15">
        <w:rPr>
          <w:rFonts w:cs="Times New Roman"/>
        </w:rPr>
        <w:t xml:space="preserve">, where they not only come to understand the complexity of </w:t>
      </w:r>
      <w:r w:rsidR="00707B6D" w:rsidRPr="00584D15">
        <w:rPr>
          <w:rFonts w:cs="Times New Roman"/>
        </w:rPr>
        <w:t xml:space="preserve">a </w:t>
      </w:r>
      <w:r w:rsidR="00FE3EA1" w:rsidRPr="00584D15">
        <w:rPr>
          <w:rFonts w:cs="Times New Roman"/>
        </w:rPr>
        <w:t xml:space="preserve">problem, they </w:t>
      </w:r>
      <w:r w:rsidR="00AC6D7B" w:rsidRPr="00584D15">
        <w:rPr>
          <w:rFonts w:cs="Times New Roman"/>
        </w:rPr>
        <w:t xml:space="preserve">realize that they </w:t>
      </w:r>
      <w:r w:rsidR="00FE3EA1" w:rsidRPr="00584D15">
        <w:rPr>
          <w:rFonts w:cs="Times New Roman"/>
        </w:rPr>
        <w:t>need to make up the</w:t>
      </w:r>
      <w:r w:rsidR="009019A0" w:rsidRPr="00584D15">
        <w:rPr>
          <w:rFonts w:cs="Times New Roman"/>
        </w:rPr>
        <w:t>ir own minds about what is right</w:t>
      </w:r>
      <w:r w:rsidR="00FE3EA1" w:rsidRPr="00584D15">
        <w:rPr>
          <w:rFonts w:cs="Times New Roman"/>
        </w:rPr>
        <w:t>—what is right for them.</w:t>
      </w:r>
    </w:p>
    <w:p w:rsidR="0099125B" w:rsidRPr="00584D15" w:rsidRDefault="009859A6" w:rsidP="002437BC">
      <w:pPr>
        <w:spacing w:line="480" w:lineRule="auto"/>
        <w:rPr>
          <w:rFonts w:cs="Times New Roman"/>
        </w:rPr>
      </w:pPr>
      <w:r w:rsidRPr="00584D15">
        <w:rPr>
          <w:rFonts w:cs="Times New Roman"/>
        </w:rPr>
        <w:t xml:space="preserve">And for still others, it is through </w:t>
      </w:r>
      <w:r w:rsidR="00342608" w:rsidRPr="00584D15">
        <w:rPr>
          <w:rFonts w:cs="Times New Roman"/>
        </w:rPr>
        <w:t>reflective and contemplative practices…..</w:t>
      </w:r>
      <w:r w:rsidR="00AC6D7B" w:rsidRPr="00584D15">
        <w:rPr>
          <w:rFonts w:cs="Times New Roman"/>
        </w:rPr>
        <w:t xml:space="preserve"> </w:t>
      </w:r>
      <w:r w:rsidR="00342608" w:rsidRPr="00584D15">
        <w:rPr>
          <w:rFonts w:cs="Times New Roman"/>
        </w:rPr>
        <w:t>where faculty create space in class or create</w:t>
      </w:r>
      <w:r w:rsidR="00E03A89" w:rsidRPr="00584D15">
        <w:rPr>
          <w:rFonts w:cs="Times New Roman"/>
        </w:rPr>
        <w:t xml:space="preserve"> specific</w:t>
      </w:r>
      <w:r w:rsidR="00342608" w:rsidRPr="00584D15">
        <w:rPr>
          <w:rFonts w:cs="Times New Roman"/>
        </w:rPr>
        <w:t xml:space="preserve"> assignments that ask students</w:t>
      </w:r>
      <w:r w:rsidR="009019A0" w:rsidRPr="00584D15">
        <w:rPr>
          <w:rFonts w:cs="Times New Roman"/>
        </w:rPr>
        <w:t xml:space="preserve"> </w:t>
      </w:r>
      <w:r w:rsidR="00B11E32" w:rsidRPr="00584D15">
        <w:rPr>
          <w:rFonts w:cs="Times New Roman"/>
        </w:rPr>
        <w:t>t</w:t>
      </w:r>
      <w:r w:rsidR="006541CA" w:rsidRPr="00584D15">
        <w:rPr>
          <w:rFonts w:cs="Times New Roman"/>
        </w:rPr>
        <w:t>o pause</w:t>
      </w:r>
      <w:r w:rsidR="00342608" w:rsidRPr="00584D15">
        <w:rPr>
          <w:rFonts w:cs="Times New Roman"/>
        </w:rPr>
        <w:t xml:space="preserve"> and take note of themselves in relation to the material</w:t>
      </w:r>
      <w:r w:rsidR="0099125B" w:rsidRPr="00584D15">
        <w:rPr>
          <w:rFonts w:cs="Times New Roman"/>
        </w:rPr>
        <w:t>, that is, to locate abstract intellectual material within their personal experience</w:t>
      </w:r>
      <w:r w:rsidR="00AC6D7B" w:rsidRPr="00584D15">
        <w:rPr>
          <w:rFonts w:cs="Times New Roman"/>
        </w:rPr>
        <w:t xml:space="preserve"> </w:t>
      </w:r>
      <w:r w:rsidR="00707B6D" w:rsidRPr="00584D15">
        <w:rPr>
          <w:rFonts w:cs="Times New Roman"/>
        </w:rPr>
        <w:t>and their worldview</w:t>
      </w:r>
      <w:r w:rsidR="00342608" w:rsidRPr="00584D15">
        <w:rPr>
          <w:rFonts w:cs="Times New Roman"/>
        </w:rPr>
        <w:t xml:space="preserve">.  </w:t>
      </w:r>
    </w:p>
    <w:p w:rsidR="002A7AA9" w:rsidRPr="00584D15" w:rsidRDefault="00AC6D7B" w:rsidP="00AC6D7B">
      <w:pPr>
        <w:rPr>
          <w:rFonts w:cs="Times New Roman"/>
        </w:rPr>
      </w:pPr>
      <w:r w:rsidRPr="00584D15">
        <w:rPr>
          <w:rFonts w:cs="Times New Roman"/>
        </w:rPr>
        <w:lastRenderedPageBreak/>
        <w:t xml:space="preserve">In environmental studies, we study and explore habitats.  </w:t>
      </w:r>
    </w:p>
    <w:p w:rsidR="00AC6D7B" w:rsidRPr="00584D15" w:rsidRDefault="00AC6D7B" w:rsidP="00AC6D7B">
      <w:pPr>
        <w:rPr>
          <w:rFonts w:cs="Times New Roman"/>
        </w:rPr>
      </w:pPr>
      <w:r w:rsidRPr="00584D15">
        <w:rPr>
          <w:rFonts w:cs="Times New Roman"/>
        </w:rPr>
        <w:t>But we have inner habitats to explore also.</w:t>
      </w:r>
    </w:p>
    <w:p w:rsidR="009019A0" w:rsidRPr="00584D15" w:rsidRDefault="00AC6D7B" w:rsidP="002437BC">
      <w:pPr>
        <w:spacing w:line="480" w:lineRule="auto"/>
        <w:rPr>
          <w:rFonts w:cs="Times New Roman"/>
        </w:rPr>
      </w:pPr>
      <w:r w:rsidRPr="00584D15">
        <w:rPr>
          <w:rFonts w:cs="Times New Roman"/>
        </w:rPr>
        <w:t xml:space="preserve">We need to create spaces for more pauses, pauses to </w:t>
      </w:r>
      <w:r w:rsidR="001B042F" w:rsidRPr="00584D15">
        <w:rPr>
          <w:rFonts w:cs="Times New Roman"/>
        </w:rPr>
        <w:t xml:space="preserve">contemplate </w:t>
      </w:r>
      <w:r w:rsidR="006541CA" w:rsidRPr="00584D15">
        <w:rPr>
          <w:rFonts w:cs="Times New Roman"/>
        </w:rPr>
        <w:t>wonde</w:t>
      </w:r>
      <w:r w:rsidR="00342608" w:rsidRPr="00584D15">
        <w:rPr>
          <w:rFonts w:cs="Times New Roman"/>
        </w:rPr>
        <w:t>r of th</w:t>
      </w:r>
      <w:r w:rsidRPr="00584D15">
        <w:rPr>
          <w:rFonts w:cs="Times New Roman"/>
        </w:rPr>
        <w:t xml:space="preserve">e world as well as pauses to contemplate </w:t>
      </w:r>
      <w:r w:rsidR="00342608" w:rsidRPr="00584D15">
        <w:rPr>
          <w:rFonts w:cs="Times New Roman"/>
        </w:rPr>
        <w:t xml:space="preserve">the </w:t>
      </w:r>
      <w:r w:rsidR="009859A6" w:rsidRPr="00584D15">
        <w:rPr>
          <w:rFonts w:cs="Times New Roman"/>
        </w:rPr>
        <w:t xml:space="preserve">suffering in the world.  </w:t>
      </w:r>
    </w:p>
    <w:p w:rsidR="006541CA" w:rsidRPr="00584D15" w:rsidRDefault="00AC6D7B" w:rsidP="002437BC">
      <w:pPr>
        <w:spacing w:line="480" w:lineRule="auto"/>
        <w:rPr>
          <w:rFonts w:cs="Times New Roman"/>
        </w:rPr>
      </w:pPr>
      <w:r w:rsidRPr="00584D15">
        <w:rPr>
          <w:rFonts w:cs="Times New Roman"/>
        </w:rPr>
        <w:t>Or pauses</w:t>
      </w:r>
      <w:r w:rsidR="0099125B" w:rsidRPr="00584D15">
        <w:rPr>
          <w:rFonts w:cs="Times New Roman"/>
        </w:rPr>
        <w:t xml:space="preserve"> as Thomas Berry put it, “ to see how to make a creative response”</w:t>
      </w:r>
    </w:p>
    <w:p w:rsidR="00AC6D7B" w:rsidRPr="00584D15" w:rsidRDefault="00AC6D7B" w:rsidP="00342608">
      <w:pPr>
        <w:rPr>
          <w:rFonts w:cs="Times New Roman"/>
        </w:rPr>
      </w:pPr>
    </w:p>
    <w:p w:rsidR="00342608" w:rsidRPr="00584D15" w:rsidRDefault="00342608" w:rsidP="00342608">
      <w:pPr>
        <w:rPr>
          <w:rFonts w:cs="Times New Roman"/>
        </w:rPr>
      </w:pPr>
      <w:r w:rsidRPr="00584D15">
        <w:rPr>
          <w:rFonts w:cs="Times New Roman"/>
        </w:rPr>
        <w:t>“No important change in ethics was ever accomplished without an internal change in our intellectual emphasis, loyalties, affections, and convictions.”</w:t>
      </w:r>
    </w:p>
    <w:p w:rsidR="00AC6D7B" w:rsidRPr="00584D15" w:rsidRDefault="00AC6D7B" w:rsidP="002437BC">
      <w:pPr>
        <w:spacing w:line="480" w:lineRule="auto"/>
        <w:rPr>
          <w:b/>
        </w:rPr>
      </w:pPr>
    </w:p>
    <w:p w:rsidR="00B11E32" w:rsidRPr="00584D15" w:rsidRDefault="0079209F" w:rsidP="002437BC">
      <w:pPr>
        <w:spacing w:line="480" w:lineRule="auto"/>
        <w:rPr>
          <w:b/>
        </w:rPr>
      </w:pPr>
      <w:r w:rsidRPr="00584D15">
        <w:rPr>
          <w:b/>
        </w:rPr>
        <w:t>So, summing up, h</w:t>
      </w:r>
      <w:r w:rsidR="009019A0" w:rsidRPr="00584D15">
        <w:rPr>
          <w:b/>
        </w:rPr>
        <w:t xml:space="preserve">ow can we not lose </w:t>
      </w:r>
      <w:r w:rsidR="007951FA" w:rsidRPr="00584D15">
        <w:rPr>
          <w:b/>
        </w:rPr>
        <w:t>heart</w:t>
      </w:r>
      <w:r w:rsidR="009019A0" w:rsidRPr="00584D15">
        <w:rPr>
          <w:b/>
        </w:rPr>
        <w:t xml:space="preserve"> when faced with adaptive challenges?  </w:t>
      </w:r>
      <w:r w:rsidR="00092AF7" w:rsidRPr="00584D15">
        <w:rPr>
          <w:b/>
        </w:rPr>
        <w:t xml:space="preserve">How can we stretch to meet them?  </w:t>
      </w:r>
    </w:p>
    <w:p w:rsidR="0079209F" w:rsidRPr="00584D15" w:rsidRDefault="0079209F" w:rsidP="0079209F">
      <w:pPr>
        <w:spacing w:line="480" w:lineRule="auto"/>
      </w:pPr>
      <w:r w:rsidRPr="00584D15">
        <w:t xml:space="preserve">How do we help students take responsibility for these global realities and constant upheaval without turning away or allowing themselves to be pulled into an undertow of fear and despair?  </w:t>
      </w:r>
    </w:p>
    <w:p w:rsidR="002A7AA9" w:rsidRPr="00584D15" w:rsidRDefault="002A7AA9" w:rsidP="002437BC">
      <w:pPr>
        <w:spacing w:line="480" w:lineRule="auto"/>
        <w:rPr>
          <w:b/>
        </w:rPr>
      </w:pPr>
    </w:p>
    <w:p w:rsidR="00B11E32" w:rsidRPr="00584D15" w:rsidRDefault="002437BC" w:rsidP="002437BC">
      <w:pPr>
        <w:spacing w:line="480" w:lineRule="auto"/>
      </w:pPr>
      <w:r w:rsidRPr="00584D15">
        <w:t>And so coming back to the beginning of this talk….</w:t>
      </w:r>
    </w:p>
    <w:p w:rsidR="007951FA" w:rsidRPr="00584D15" w:rsidRDefault="00D07868" w:rsidP="002437BC">
      <w:pPr>
        <w:spacing w:line="480" w:lineRule="auto"/>
      </w:pPr>
      <w:r w:rsidRPr="00584D15">
        <w:t>What is our social contract</w:t>
      </w:r>
      <w:r w:rsidR="00A3490E" w:rsidRPr="00584D15">
        <w:t>, now, in this hinge time?</w:t>
      </w:r>
    </w:p>
    <w:p w:rsidR="003B4916" w:rsidRPr="00584D15" w:rsidRDefault="00A65162" w:rsidP="002437BC">
      <w:pPr>
        <w:spacing w:line="480" w:lineRule="auto"/>
        <w:rPr>
          <w:rFonts w:cs="Times New Roman"/>
        </w:rPr>
      </w:pPr>
      <w:r w:rsidRPr="00584D15">
        <w:rPr>
          <w:rFonts w:cs="Times New Roman"/>
        </w:rPr>
        <w:t xml:space="preserve">How can we </w:t>
      </w:r>
      <w:r w:rsidR="003B4916" w:rsidRPr="00584D15">
        <w:rPr>
          <w:rFonts w:cs="Times New Roman"/>
        </w:rPr>
        <w:t>l</w:t>
      </w:r>
      <w:r w:rsidRPr="00584D15">
        <w:rPr>
          <w:rFonts w:cs="Times New Roman"/>
        </w:rPr>
        <w:t>earn</w:t>
      </w:r>
      <w:r w:rsidR="003B4916" w:rsidRPr="00584D15">
        <w:rPr>
          <w:rFonts w:cs="Times New Roman"/>
        </w:rPr>
        <w:t xml:space="preserve"> about our places to the degree that we care for them</w:t>
      </w:r>
      <w:r w:rsidRPr="00584D15">
        <w:rPr>
          <w:rFonts w:cs="Times New Roman"/>
        </w:rPr>
        <w:t>?</w:t>
      </w:r>
    </w:p>
    <w:p w:rsidR="006541CA" w:rsidRPr="00584D15" w:rsidRDefault="00A65162" w:rsidP="002437BC">
      <w:pPr>
        <w:spacing w:line="480" w:lineRule="auto"/>
        <w:rPr>
          <w:rFonts w:cs="Times New Roman"/>
        </w:rPr>
      </w:pPr>
      <w:r w:rsidRPr="00584D15">
        <w:rPr>
          <w:rFonts w:cs="Times New Roman"/>
        </w:rPr>
        <w:lastRenderedPageBreak/>
        <w:t xml:space="preserve">What are the </w:t>
      </w:r>
      <w:r w:rsidR="003B4916" w:rsidRPr="00584D15">
        <w:rPr>
          <w:rFonts w:cs="Times New Roman"/>
        </w:rPr>
        <w:t>essential ideas</w:t>
      </w:r>
      <w:r w:rsidRPr="00584D15">
        <w:rPr>
          <w:rFonts w:cs="Times New Roman"/>
        </w:rPr>
        <w:t xml:space="preserve"> for living in the sustainability century?</w:t>
      </w:r>
    </w:p>
    <w:p w:rsidR="009019A0" w:rsidRPr="00584D15" w:rsidRDefault="00A65162" w:rsidP="002437BC">
      <w:pPr>
        <w:spacing w:line="480" w:lineRule="auto"/>
        <w:rPr>
          <w:rFonts w:cs="Times New Roman"/>
        </w:rPr>
      </w:pPr>
      <w:r w:rsidRPr="00584D15">
        <w:rPr>
          <w:rFonts w:cs="Times New Roman"/>
        </w:rPr>
        <w:t xml:space="preserve">How can we develop and deepen our ability to listen across differences </w:t>
      </w:r>
      <w:r w:rsidR="00F714C6" w:rsidRPr="00584D15">
        <w:rPr>
          <w:rFonts w:cs="Times New Roman"/>
        </w:rPr>
        <w:t xml:space="preserve">and </w:t>
      </w:r>
      <w:r w:rsidRPr="00584D15">
        <w:rPr>
          <w:rFonts w:cs="Times New Roman"/>
        </w:rPr>
        <w:t xml:space="preserve">work constructively through </w:t>
      </w:r>
      <w:r w:rsidR="009019A0" w:rsidRPr="00584D15">
        <w:rPr>
          <w:rFonts w:cs="Times New Roman"/>
        </w:rPr>
        <w:t>conflict</w:t>
      </w:r>
      <w:r w:rsidRPr="00584D15">
        <w:rPr>
          <w:rFonts w:cs="Times New Roman"/>
        </w:rPr>
        <w:t xml:space="preserve">? </w:t>
      </w:r>
    </w:p>
    <w:p w:rsidR="00E03A89" w:rsidRPr="00584D15" w:rsidRDefault="00A65162" w:rsidP="002437BC">
      <w:pPr>
        <w:spacing w:line="480" w:lineRule="auto"/>
        <w:rPr>
          <w:rFonts w:cs="Times New Roman"/>
        </w:rPr>
      </w:pPr>
      <w:r w:rsidRPr="00584D15">
        <w:rPr>
          <w:rFonts w:cs="Times New Roman"/>
        </w:rPr>
        <w:t xml:space="preserve">And how can we make the time and </w:t>
      </w:r>
      <w:r w:rsidR="00D07868" w:rsidRPr="00584D15">
        <w:rPr>
          <w:rFonts w:cs="Times New Roman"/>
        </w:rPr>
        <w:t>space</w:t>
      </w:r>
      <w:r w:rsidR="001109F2" w:rsidRPr="00584D15">
        <w:rPr>
          <w:rFonts w:cs="Times New Roman"/>
        </w:rPr>
        <w:t xml:space="preserve"> </w:t>
      </w:r>
      <w:r w:rsidR="0079209F" w:rsidRPr="00584D15">
        <w:rPr>
          <w:rFonts w:cs="Times New Roman"/>
        </w:rPr>
        <w:t xml:space="preserve">to attend to, to explore, and live </w:t>
      </w:r>
      <w:r w:rsidR="00D07868" w:rsidRPr="00584D15">
        <w:rPr>
          <w:rFonts w:cs="Times New Roman"/>
        </w:rPr>
        <w:t xml:space="preserve">our </w:t>
      </w:r>
      <w:r w:rsidR="00A3490E" w:rsidRPr="00584D15">
        <w:rPr>
          <w:rFonts w:cs="Times New Roman"/>
        </w:rPr>
        <w:t>loyalties</w:t>
      </w:r>
      <w:r w:rsidR="007951FA" w:rsidRPr="00584D15">
        <w:rPr>
          <w:rFonts w:cs="Times New Roman"/>
        </w:rPr>
        <w:t>,</w:t>
      </w:r>
      <w:r w:rsidR="009770E1" w:rsidRPr="00584D15">
        <w:rPr>
          <w:rFonts w:cs="Times New Roman"/>
        </w:rPr>
        <w:t xml:space="preserve"> affections and conviction</w:t>
      </w:r>
      <w:r w:rsidRPr="00584D15">
        <w:rPr>
          <w:rFonts w:cs="Times New Roman"/>
        </w:rPr>
        <w:t>s?</w:t>
      </w:r>
    </w:p>
    <w:p w:rsidR="00AC6D7B" w:rsidRPr="00584D15" w:rsidRDefault="00A65162" w:rsidP="002437BC">
      <w:pPr>
        <w:spacing w:line="480" w:lineRule="auto"/>
        <w:rPr>
          <w:rFonts w:cs="Times New Roman"/>
          <w:color w:val="000000" w:themeColor="text1"/>
        </w:rPr>
      </w:pPr>
      <w:r w:rsidRPr="00584D15">
        <w:rPr>
          <w:rFonts w:cs="Times New Roman"/>
          <w:color w:val="000000" w:themeColor="text1"/>
        </w:rPr>
        <w:t xml:space="preserve">Taking </w:t>
      </w:r>
      <w:r w:rsidR="009019A0" w:rsidRPr="00584D15">
        <w:rPr>
          <w:rFonts w:cs="Times New Roman"/>
          <w:color w:val="000000" w:themeColor="text1"/>
        </w:rPr>
        <w:t xml:space="preserve">these elements </w:t>
      </w:r>
      <w:r w:rsidRPr="00584D15">
        <w:rPr>
          <w:rFonts w:cs="Times New Roman"/>
          <w:color w:val="000000" w:themeColor="text1"/>
        </w:rPr>
        <w:t xml:space="preserve">really seriously is a stretch, to be sure, but taken together, they </w:t>
      </w:r>
      <w:r w:rsidR="00F00726" w:rsidRPr="00584D15">
        <w:rPr>
          <w:rFonts w:cs="Times New Roman"/>
          <w:color w:val="000000" w:themeColor="text1"/>
        </w:rPr>
        <w:t xml:space="preserve">can </w:t>
      </w:r>
      <w:r w:rsidR="00E03A89" w:rsidRPr="00584D15">
        <w:rPr>
          <w:rFonts w:cs="Times New Roman"/>
          <w:color w:val="000000" w:themeColor="text1"/>
        </w:rPr>
        <w:t>pla</w:t>
      </w:r>
      <w:r w:rsidR="009019A0" w:rsidRPr="00584D15">
        <w:rPr>
          <w:rFonts w:cs="Times New Roman"/>
          <w:color w:val="000000" w:themeColor="text1"/>
        </w:rPr>
        <w:t>nt important seeds for students and for us, and I</w:t>
      </w:r>
      <w:r w:rsidR="00E03A89" w:rsidRPr="00584D15">
        <w:rPr>
          <w:rFonts w:cs="Times New Roman"/>
          <w:color w:val="000000" w:themeColor="text1"/>
        </w:rPr>
        <w:t xml:space="preserve"> hope, </w:t>
      </w:r>
      <w:r w:rsidRPr="00584D15">
        <w:rPr>
          <w:rFonts w:cs="Times New Roman"/>
          <w:color w:val="000000" w:themeColor="text1"/>
        </w:rPr>
        <w:t xml:space="preserve">in time </w:t>
      </w:r>
      <w:r w:rsidR="00E03A89" w:rsidRPr="00584D15">
        <w:rPr>
          <w:rFonts w:cs="Times New Roman"/>
          <w:color w:val="000000" w:themeColor="text1"/>
        </w:rPr>
        <w:t xml:space="preserve">give </w:t>
      </w:r>
      <w:r w:rsidR="009019A0" w:rsidRPr="00584D15">
        <w:rPr>
          <w:rFonts w:cs="Times New Roman"/>
          <w:color w:val="000000" w:themeColor="text1"/>
        </w:rPr>
        <w:t>us a</w:t>
      </w:r>
      <w:r w:rsidR="00E03A89" w:rsidRPr="00584D15">
        <w:rPr>
          <w:rFonts w:cs="Times New Roman"/>
          <w:color w:val="000000" w:themeColor="text1"/>
        </w:rPr>
        <w:t xml:space="preserve"> compass</w:t>
      </w:r>
      <w:r w:rsidR="00DA0D8B" w:rsidRPr="00584D15">
        <w:rPr>
          <w:rFonts w:cs="Times New Roman"/>
          <w:color w:val="000000" w:themeColor="text1"/>
        </w:rPr>
        <w:t>--</w:t>
      </w:r>
      <w:r w:rsidR="009019A0" w:rsidRPr="00584D15">
        <w:rPr>
          <w:rFonts w:cs="Times New Roman"/>
          <w:color w:val="000000" w:themeColor="text1"/>
        </w:rPr>
        <w:t>and</w:t>
      </w:r>
      <w:r w:rsidR="00EA2F3A" w:rsidRPr="00584D15">
        <w:rPr>
          <w:rFonts w:cs="Times New Roman"/>
          <w:color w:val="000000" w:themeColor="text1"/>
        </w:rPr>
        <w:t xml:space="preserve"> </w:t>
      </w:r>
      <w:r w:rsidRPr="00584D15">
        <w:rPr>
          <w:rFonts w:cs="Times New Roman"/>
          <w:color w:val="000000" w:themeColor="text1"/>
        </w:rPr>
        <w:t xml:space="preserve">the </w:t>
      </w:r>
      <w:r w:rsidR="00EA2F3A" w:rsidRPr="00584D15">
        <w:rPr>
          <w:rFonts w:cs="Times New Roman"/>
          <w:color w:val="000000" w:themeColor="text1"/>
        </w:rPr>
        <w:t>resolve</w:t>
      </w:r>
      <w:r w:rsidR="00DA0D8B" w:rsidRPr="00584D15">
        <w:rPr>
          <w:rFonts w:cs="Times New Roman"/>
          <w:color w:val="000000" w:themeColor="text1"/>
        </w:rPr>
        <w:t>--</w:t>
      </w:r>
      <w:r w:rsidR="00EA2F3A" w:rsidRPr="00584D15">
        <w:rPr>
          <w:rFonts w:cs="Times New Roman"/>
          <w:color w:val="000000" w:themeColor="text1"/>
        </w:rPr>
        <w:t xml:space="preserve"> </w:t>
      </w:r>
      <w:r w:rsidR="00E03A89" w:rsidRPr="00584D15">
        <w:rPr>
          <w:rFonts w:cs="Times New Roman"/>
          <w:color w:val="000000" w:themeColor="text1"/>
        </w:rPr>
        <w:t>for navigating what lies ahead.</w:t>
      </w:r>
      <w:r w:rsidR="0079209F" w:rsidRPr="00584D15">
        <w:rPr>
          <w:rFonts w:cs="Times New Roman"/>
          <w:color w:val="000000" w:themeColor="text1"/>
        </w:rPr>
        <w:t xml:space="preserve"> </w:t>
      </w:r>
    </w:p>
    <w:sectPr w:rsidR="00AC6D7B" w:rsidRPr="00584D15" w:rsidSect="00322E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1A" w:rsidRDefault="0007091A" w:rsidP="00322EF9">
      <w:pPr>
        <w:spacing w:before="0"/>
      </w:pPr>
      <w:r>
        <w:separator/>
      </w:r>
    </w:p>
  </w:endnote>
  <w:endnote w:type="continuationSeparator" w:id="0">
    <w:p w:rsidR="0007091A" w:rsidRDefault="0007091A" w:rsidP="00322E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714396"/>
      <w:docPartObj>
        <w:docPartGallery w:val="Page Numbers (Bottom of Page)"/>
        <w:docPartUnique/>
      </w:docPartObj>
    </w:sdtPr>
    <w:sdtEndPr>
      <w:rPr>
        <w:noProof/>
      </w:rPr>
    </w:sdtEndPr>
    <w:sdtContent>
      <w:p w:rsidR="00972CA0" w:rsidRDefault="00972CA0">
        <w:pPr>
          <w:pStyle w:val="Footer"/>
          <w:jc w:val="center"/>
        </w:pPr>
        <w:r>
          <w:fldChar w:fldCharType="begin"/>
        </w:r>
        <w:r>
          <w:instrText xml:space="preserve"> PAGE   \* MERGEFORMAT </w:instrText>
        </w:r>
        <w:r>
          <w:fldChar w:fldCharType="separate"/>
        </w:r>
        <w:r w:rsidR="004934F5">
          <w:rPr>
            <w:noProof/>
          </w:rPr>
          <w:t>1</w:t>
        </w:r>
        <w:r>
          <w:rPr>
            <w:noProof/>
          </w:rPr>
          <w:fldChar w:fldCharType="end"/>
        </w:r>
      </w:p>
    </w:sdtContent>
  </w:sdt>
  <w:p w:rsidR="00972CA0" w:rsidRDefault="00972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1A" w:rsidRDefault="0007091A" w:rsidP="00322EF9">
      <w:pPr>
        <w:spacing w:before="0"/>
      </w:pPr>
      <w:r>
        <w:separator/>
      </w:r>
    </w:p>
  </w:footnote>
  <w:footnote w:type="continuationSeparator" w:id="0">
    <w:p w:rsidR="0007091A" w:rsidRDefault="0007091A" w:rsidP="00322EF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2F7B"/>
    <w:multiLevelType w:val="hybridMultilevel"/>
    <w:tmpl w:val="E78EF5F0"/>
    <w:lvl w:ilvl="0" w:tplc="E9F607F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82893"/>
    <w:multiLevelType w:val="hybridMultilevel"/>
    <w:tmpl w:val="7560859E"/>
    <w:lvl w:ilvl="0" w:tplc="90EE620C">
      <w:start w:val="1"/>
      <w:numFmt w:val="bullet"/>
      <w:lvlText w:val="•"/>
      <w:lvlJc w:val="left"/>
      <w:pPr>
        <w:tabs>
          <w:tab w:val="num" w:pos="720"/>
        </w:tabs>
        <w:ind w:left="720" w:hanging="360"/>
      </w:pPr>
      <w:rPr>
        <w:rFonts w:ascii="Times New Roman" w:hAnsi="Times New Roman" w:hint="default"/>
      </w:rPr>
    </w:lvl>
    <w:lvl w:ilvl="1" w:tplc="FC46BC6E">
      <w:start w:val="1"/>
      <w:numFmt w:val="bullet"/>
      <w:lvlText w:val="•"/>
      <w:lvlJc w:val="left"/>
      <w:pPr>
        <w:tabs>
          <w:tab w:val="num" w:pos="1440"/>
        </w:tabs>
        <w:ind w:left="1440" w:hanging="360"/>
      </w:pPr>
      <w:rPr>
        <w:rFonts w:ascii="Times New Roman" w:hAnsi="Times New Roman" w:hint="default"/>
      </w:rPr>
    </w:lvl>
    <w:lvl w:ilvl="2" w:tplc="46AEF9D4" w:tentative="1">
      <w:start w:val="1"/>
      <w:numFmt w:val="bullet"/>
      <w:lvlText w:val="•"/>
      <w:lvlJc w:val="left"/>
      <w:pPr>
        <w:tabs>
          <w:tab w:val="num" w:pos="2160"/>
        </w:tabs>
        <w:ind w:left="2160" w:hanging="360"/>
      </w:pPr>
      <w:rPr>
        <w:rFonts w:ascii="Times New Roman" w:hAnsi="Times New Roman" w:hint="default"/>
      </w:rPr>
    </w:lvl>
    <w:lvl w:ilvl="3" w:tplc="E26CCF4C" w:tentative="1">
      <w:start w:val="1"/>
      <w:numFmt w:val="bullet"/>
      <w:lvlText w:val="•"/>
      <w:lvlJc w:val="left"/>
      <w:pPr>
        <w:tabs>
          <w:tab w:val="num" w:pos="2880"/>
        </w:tabs>
        <w:ind w:left="2880" w:hanging="360"/>
      </w:pPr>
      <w:rPr>
        <w:rFonts w:ascii="Times New Roman" w:hAnsi="Times New Roman" w:hint="default"/>
      </w:rPr>
    </w:lvl>
    <w:lvl w:ilvl="4" w:tplc="1B7CE914" w:tentative="1">
      <w:start w:val="1"/>
      <w:numFmt w:val="bullet"/>
      <w:lvlText w:val="•"/>
      <w:lvlJc w:val="left"/>
      <w:pPr>
        <w:tabs>
          <w:tab w:val="num" w:pos="3600"/>
        </w:tabs>
        <w:ind w:left="3600" w:hanging="360"/>
      </w:pPr>
      <w:rPr>
        <w:rFonts w:ascii="Times New Roman" w:hAnsi="Times New Roman" w:hint="default"/>
      </w:rPr>
    </w:lvl>
    <w:lvl w:ilvl="5" w:tplc="6A5229B2" w:tentative="1">
      <w:start w:val="1"/>
      <w:numFmt w:val="bullet"/>
      <w:lvlText w:val="•"/>
      <w:lvlJc w:val="left"/>
      <w:pPr>
        <w:tabs>
          <w:tab w:val="num" w:pos="4320"/>
        </w:tabs>
        <w:ind w:left="4320" w:hanging="360"/>
      </w:pPr>
      <w:rPr>
        <w:rFonts w:ascii="Times New Roman" w:hAnsi="Times New Roman" w:hint="default"/>
      </w:rPr>
    </w:lvl>
    <w:lvl w:ilvl="6" w:tplc="F044F720" w:tentative="1">
      <w:start w:val="1"/>
      <w:numFmt w:val="bullet"/>
      <w:lvlText w:val="•"/>
      <w:lvlJc w:val="left"/>
      <w:pPr>
        <w:tabs>
          <w:tab w:val="num" w:pos="5040"/>
        </w:tabs>
        <w:ind w:left="5040" w:hanging="360"/>
      </w:pPr>
      <w:rPr>
        <w:rFonts w:ascii="Times New Roman" w:hAnsi="Times New Roman" w:hint="default"/>
      </w:rPr>
    </w:lvl>
    <w:lvl w:ilvl="7" w:tplc="0A50EDD4" w:tentative="1">
      <w:start w:val="1"/>
      <w:numFmt w:val="bullet"/>
      <w:lvlText w:val="•"/>
      <w:lvlJc w:val="left"/>
      <w:pPr>
        <w:tabs>
          <w:tab w:val="num" w:pos="5760"/>
        </w:tabs>
        <w:ind w:left="5760" w:hanging="360"/>
      </w:pPr>
      <w:rPr>
        <w:rFonts w:ascii="Times New Roman" w:hAnsi="Times New Roman" w:hint="default"/>
      </w:rPr>
    </w:lvl>
    <w:lvl w:ilvl="8" w:tplc="5CE67A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AD007C7"/>
    <w:multiLevelType w:val="hybridMultilevel"/>
    <w:tmpl w:val="14DC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72F26"/>
    <w:multiLevelType w:val="hybridMultilevel"/>
    <w:tmpl w:val="FB86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2934"/>
    <w:multiLevelType w:val="hybridMultilevel"/>
    <w:tmpl w:val="E104E10C"/>
    <w:lvl w:ilvl="0" w:tplc="98243ABE">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CC23F1"/>
    <w:multiLevelType w:val="hybridMultilevel"/>
    <w:tmpl w:val="F8EE4590"/>
    <w:lvl w:ilvl="0" w:tplc="38AA4E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DB553D"/>
    <w:multiLevelType w:val="hybridMultilevel"/>
    <w:tmpl w:val="553C575A"/>
    <w:lvl w:ilvl="0" w:tplc="CB6A3832">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217D3"/>
    <w:multiLevelType w:val="hybridMultilevel"/>
    <w:tmpl w:val="1586329C"/>
    <w:lvl w:ilvl="0" w:tplc="6752334A">
      <w:numFmt w:val="bullet"/>
      <w:lvlText w:val="▫"/>
      <w:lvlJc w:val="left"/>
      <w:pPr>
        <w:tabs>
          <w:tab w:val="num" w:pos="432"/>
        </w:tabs>
        <w:ind w:left="432" w:hanging="432"/>
      </w:pPr>
      <w:rPr>
        <w:rFonts w:ascii="Segoe UI Semibold" w:eastAsia="Arial" w:hAnsi="Segoe UI Semibold" w:cs="Segoe UI Semibold" w:hint="default"/>
      </w:rPr>
    </w:lvl>
    <w:lvl w:ilvl="1" w:tplc="04090003" w:tentative="1">
      <w:start w:val="1"/>
      <w:numFmt w:val="bullet"/>
      <w:lvlText w:val="o"/>
      <w:lvlJc w:val="left"/>
      <w:pPr>
        <w:tabs>
          <w:tab w:val="num" w:pos="1440"/>
        </w:tabs>
        <w:ind w:left="1440" w:hanging="360"/>
      </w:pPr>
      <w:rPr>
        <w:rFonts w:ascii="Courier New" w:hAnsi="Courier New" w:cs="Californian FB"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fornian FB"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fornian FB"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597225"/>
    <w:multiLevelType w:val="hybridMultilevel"/>
    <w:tmpl w:val="B3FAF2DC"/>
    <w:lvl w:ilvl="0" w:tplc="F0BCE78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1"/>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27"/>
    <w:rsid w:val="00037588"/>
    <w:rsid w:val="000704A7"/>
    <w:rsid w:val="0007091A"/>
    <w:rsid w:val="00077B33"/>
    <w:rsid w:val="00092AF7"/>
    <w:rsid w:val="000A1620"/>
    <w:rsid w:val="000A212F"/>
    <w:rsid w:val="000F50C0"/>
    <w:rsid w:val="00110802"/>
    <w:rsid w:val="001109F2"/>
    <w:rsid w:val="00121DAC"/>
    <w:rsid w:val="001B042F"/>
    <w:rsid w:val="001B5F95"/>
    <w:rsid w:val="001D2BE6"/>
    <w:rsid w:val="0020546B"/>
    <w:rsid w:val="002101D1"/>
    <w:rsid w:val="00215082"/>
    <w:rsid w:val="00235796"/>
    <w:rsid w:val="002437BC"/>
    <w:rsid w:val="00250D0D"/>
    <w:rsid w:val="00291A6B"/>
    <w:rsid w:val="00293BB2"/>
    <w:rsid w:val="002A7AA9"/>
    <w:rsid w:val="002E6ACB"/>
    <w:rsid w:val="002E7E5F"/>
    <w:rsid w:val="002F7D0E"/>
    <w:rsid w:val="00304E36"/>
    <w:rsid w:val="003139C2"/>
    <w:rsid w:val="00322EF9"/>
    <w:rsid w:val="0033338E"/>
    <w:rsid w:val="00342608"/>
    <w:rsid w:val="003631B3"/>
    <w:rsid w:val="00371A13"/>
    <w:rsid w:val="00383B5C"/>
    <w:rsid w:val="003B0C52"/>
    <w:rsid w:val="003B4916"/>
    <w:rsid w:val="003D00E8"/>
    <w:rsid w:val="003D2EEF"/>
    <w:rsid w:val="003E7E38"/>
    <w:rsid w:val="00437802"/>
    <w:rsid w:val="00440D3D"/>
    <w:rsid w:val="00455FBC"/>
    <w:rsid w:val="00465A94"/>
    <w:rsid w:val="00475142"/>
    <w:rsid w:val="004757E0"/>
    <w:rsid w:val="004934F5"/>
    <w:rsid w:val="004960CE"/>
    <w:rsid w:val="004B1A0E"/>
    <w:rsid w:val="004E6E94"/>
    <w:rsid w:val="004F1E9B"/>
    <w:rsid w:val="004F389B"/>
    <w:rsid w:val="00505F90"/>
    <w:rsid w:val="00532FF1"/>
    <w:rsid w:val="00533DD1"/>
    <w:rsid w:val="005419E4"/>
    <w:rsid w:val="00550B19"/>
    <w:rsid w:val="0056425A"/>
    <w:rsid w:val="00584D15"/>
    <w:rsid w:val="00594331"/>
    <w:rsid w:val="005A3BDA"/>
    <w:rsid w:val="005B53E5"/>
    <w:rsid w:val="005D5107"/>
    <w:rsid w:val="005F234A"/>
    <w:rsid w:val="00602A42"/>
    <w:rsid w:val="006040AD"/>
    <w:rsid w:val="0061498A"/>
    <w:rsid w:val="00631955"/>
    <w:rsid w:val="00643DF0"/>
    <w:rsid w:val="006541CA"/>
    <w:rsid w:val="00655D4E"/>
    <w:rsid w:val="00681174"/>
    <w:rsid w:val="00694C29"/>
    <w:rsid w:val="006C339F"/>
    <w:rsid w:val="00700942"/>
    <w:rsid w:val="00707B6D"/>
    <w:rsid w:val="007159A3"/>
    <w:rsid w:val="00741415"/>
    <w:rsid w:val="00754522"/>
    <w:rsid w:val="00763199"/>
    <w:rsid w:val="0077479F"/>
    <w:rsid w:val="0079209F"/>
    <w:rsid w:val="007951FA"/>
    <w:rsid w:val="007A7C2F"/>
    <w:rsid w:val="007B6068"/>
    <w:rsid w:val="007E5258"/>
    <w:rsid w:val="007F7927"/>
    <w:rsid w:val="00801A52"/>
    <w:rsid w:val="00850952"/>
    <w:rsid w:val="00850F84"/>
    <w:rsid w:val="00860A0E"/>
    <w:rsid w:val="00890505"/>
    <w:rsid w:val="008947F4"/>
    <w:rsid w:val="008963FA"/>
    <w:rsid w:val="008B21B2"/>
    <w:rsid w:val="008B281C"/>
    <w:rsid w:val="008D2322"/>
    <w:rsid w:val="009019A0"/>
    <w:rsid w:val="00917A57"/>
    <w:rsid w:val="009208D5"/>
    <w:rsid w:val="00927C98"/>
    <w:rsid w:val="009313E7"/>
    <w:rsid w:val="00942653"/>
    <w:rsid w:val="009458C4"/>
    <w:rsid w:val="00963E96"/>
    <w:rsid w:val="00967952"/>
    <w:rsid w:val="0097243D"/>
    <w:rsid w:val="00972CA0"/>
    <w:rsid w:val="009747E0"/>
    <w:rsid w:val="009770E1"/>
    <w:rsid w:val="0098420F"/>
    <w:rsid w:val="009859A6"/>
    <w:rsid w:val="0099125B"/>
    <w:rsid w:val="009916F5"/>
    <w:rsid w:val="009B716C"/>
    <w:rsid w:val="009E6A28"/>
    <w:rsid w:val="009F0312"/>
    <w:rsid w:val="00A21655"/>
    <w:rsid w:val="00A3490E"/>
    <w:rsid w:val="00A36BEF"/>
    <w:rsid w:val="00A65162"/>
    <w:rsid w:val="00A75FFA"/>
    <w:rsid w:val="00A81C2E"/>
    <w:rsid w:val="00A87C26"/>
    <w:rsid w:val="00A93406"/>
    <w:rsid w:val="00AC6D7B"/>
    <w:rsid w:val="00B01741"/>
    <w:rsid w:val="00B11E32"/>
    <w:rsid w:val="00B3656C"/>
    <w:rsid w:val="00B51F25"/>
    <w:rsid w:val="00B7091B"/>
    <w:rsid w:val="00B80938"/>
    <w:rsid w:val="00BA7B0F"/>
    <w:rsid w:val="00BC749C"/>
    <w:rsid w:val="00BD114A"/>
    <w:rsid w:val="00BE4648"/>
    <w:rsid w:val="00C05AA1"/>
    <w:rsid w:val="00C11C08"/>
    <w:rsid w:val="00C408CF"/>
    <w:rsid w:val="00C606DE"/>
    <w:rsid w:val="00CE085C"/>
    <w:rsid w:val="00CF7341"/>
    <w:rsid w:val="00D068CD"/>
    <w:rsid w:val="00D07868"/>
    <w:rsid w:val="00D504ED"/>
    <w:rsid w:val="00D63931"/>
    <w:rsid w:val="00D95CA5"/>
    <w:rsid w:val="00DA0D8B"/>
    <w:rsid w:val="00DC41B7"/>
    <w:rsid w:val="00DC53B4"/>
    <w:rsid w:val="00DC636C"/>
    <w:rsid w:val="00DF73FB"/>
    <w:rsid w:val="00E03A89"/>
    <w:rsid w:val="00E53774"/>
    <w:rsid w:val="00E72685"/>
    <w:rsid w:val="00E95A86"/>
    <w:rsid w:val="00EA2F3A"/>
    <w:rsid w:val="00EA36C9"/>
    <w:rsid w:val="00EC7E9F"/>
    <w:rsid w:val="00EE0DDA"/>
    <w:rsid w:val="00F00726"/>
    <w:rsid w:val="00F329EF"/>
    <w:rsid w:val="00F714C6"/>
    <w:rsid w:val="00F84F5C"/>
    <w:rsid w:val="00F87BA6"/>
    <w:rsid w:val="00FE03D7"/>
    <w:rsid w:val="00FE3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F2BA1A-EA13-43BC-8A29-053C2BAF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12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39F"/>
    <w:pPr>
      <w:ind w:left="720"/>
      <w:contextualSpacing/>
    </w:pPr>
  </w:style>
  <w:style w:type="paragraph" w:styleId="BalloonText">
    <w:name w:val="Balloon Text"/>
    <w:basedOn w:val="Normal"/>
    <w:link w:val="BalloonTextChar"/>
    <w:uiPriority w:val="99"/>
    <w:semiHidden/>
    <w:unhideWhenUsed/>
    <w:rsid w:val="00E03A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89"/>
    <w:rPr>
      <w:rFonts w:ascii="Segoe UI" w:hAnsi="Segoe UI" w:cs="Segoe UI"/>
      <w:sz w:val="18"/>
      <w:szCs w:val="18"/>
    </w:rPr>
  </w:style>
  <w:style w:type="paragraph" w:customStyle="1" w:styleId="TxText">
    <w:name w:val="Tx Text"/>
    <w:link w:val="TxTextChar"/>
    <w:rsid w:val="00967952"/>
    <w:pPr>
      <w:spacing w:before="0" w:line="560" w:lineRule="exact"/>
      <w:ind w:firstLine="720"/>
    </w:pPr>
    <w:rPr>
      <w:rFonts w:ascii="Times New Roman" w:eastAsia="Times New Roman" w:hAnsi="Times New Roman" w:cs="Times New Roman"/>
      <w:szCs w:val="20"/>
    </w:rPr>
  </w:style>
  <w:style w:type="character" w:customStyle="1" w:styleId="TxTextChar">
    <w:name w:val="Tx Text Char"/>
    <w:link w:val="TxText"/>
    <w:rsid w:val="00967952"/>
    <w:rPr>
      <w:rFonts w:ascii="Times New Roman" w:eastAsia="Times New Roman" w:hAnsi="Times New Roman" w:cs="Times New Roman"/>
      <w:szCs w:val="20"/>
    </w:rPr>
  </w:style>
  <w:style w:type="character" w:styleId="CommentReference">
    <w:name w:val="annotation reference"/>
    <w:uiPriority w:val="99"/>
    <w:rsid w:val="00967952"/>
    <w:rPr>
      <w:rFonts w:ascii="Helvetica" w:hAnsi="Helvetica"/>
      <w:b/>
      <w:sz w:val="28"/>
      <w:bdr w:val="none" w:sz="0" w:space="0" w:color="auto"/>
      <w:shd w:val="clear" w:color="auto" w:fill="FFFF00"/>
    </w:rPr>
  </w:style>
  <w:style w:type="paragraph" w:styleId="CommentText">
    <w:name w:val="annotation text"/>
    <w:basedOn w:val="Normal"/>
    <w:link w:val="CommentTextChar"/>
    <w:uiPriority w:val="99"/>
    <w:rsid w:val="00967952"/>
    <w:pPr>
      <w:spacing w:before="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67952"/>
    <w:rPr>
      <w:rFonts w:ascii="Times New Roman" w:eastAsia="Times New Roman" w:hAnsi="Times New Roman" w:cs="Times New Roman"/>
      <w:sz w:val="20"/>
      <w:szCs w:val="20"/>
    </w:rPr>
  </w:style>
  <w:style w:type="paragraph" w:customStyle="1" w:styleId="TxNITextNoIndent">
    <w:name w:val="TxNI Text No Indent"/>
    <w:basedOn w:val="Normal"/>
    <w:rsid w:val="00235796"/>
    <w:pPr>
      <w:spacing w:before="140" w:line="560" w:lineRule="exact"/>
    </w:pPr>
    <w:rPr>
      <w:rFonts w:ascii="Times New Roman" w:eastAsia="Times New Roman" w:hAnsi="Times New Roman" w:cs="Times New Roman"/>
      <w:szCs w:val="20"/>
    </w:rPr>
  </w:style>
  <w:style w:type="paragraph" w:styleId="Header">
    <w:name w:val="header"/>
    <w:basedOn w:val="Normal"/>
    <w:link w:val="HeaderChar"/>
    <w:uiPriority w:val="99"/>
    <w:unhideWhenUsed/>
    <w:rsid w:val="00322EF9"/>
    <w:pPr>
      <w:tabs>
        <w:tab w:val="center" w:pos="4680"/>
        <w:tab w:val="right" w:pos="9360"/>
      </w:tabs>
      <w:spacing w:before="0"/>
    </w:pPr>
  </w:style>
  <w:style w:type="character" w:customStyle="1" w:styleId="HeaderChar">
    <w:name w:val="Header Char"/>
    <w:basedOn w:val="DefaultParagraphFont"/>
    <w:link w:val="Header"/>
    <w:uiPriority w:val="99"/>
    <w:rsid w:val="00322EF9"/>
  </w:style>
  <w:style w:type="paragraph" w:styleId="Footer">
    <w:name w:val="footer"/>
    <w:basedOn w:val="Normal"/>
    <w:link w:val="FooterChar"/>
    <w:uiPriority w:val="99"/>
    <w:unhideWhenUsed/>
    <w:rsid w:val="00322EF9"/>
    <w:pPr>
      <w:tabs>
        <w:tab w:val="center" w:pos="4680"/>
        <w:tab w:val="right" w:pos="9360"/>
      </w:tabs>
      <w:spacing w:before="0"/>
    </w:pPr>
  </w:style>
  <w:style w:type="character" w:customStyle="1" w:styleId="FooterChar">
    <w:name w:val="Footer Char"/>
    <w:basedOn w:val="DefaultParagraphFont"/>
    <w:link w:val="Footer"/>
    <w:uiPriority w:val="99"/>
    <w:rsid w:val="0032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8139">
      <w:bodyDiv w:val="1"/>
      <w:marLeft w:val="0"/>
      <w:marRight w:val="0"/>
      <w:marTop w:val="0"/>
      <w:marBottom w:val="0"/>
      <w:divBdr>
        <w:top w:val="none" w:sz="0" w:space="0" w:color="auto"/>
        <w:left w:val="none" w:sz="0" w:space="0" w:color="auto"/>
        <w:bottom w:val="none" w:sz="0" w:space="0" w:color="auto"/>
        <w:right w:val="none" w:sz="0" w:space="0" w:color="auto"/>
      </w:divBdr>
    </w:div>
    <w:div w:id="545335623">
      <w:bodyDiv w:val="1"/>
      <w:marLeft w:val="0"/>
      <w:marRight w:val="0"/>
      <w:marTop w:val="0"/>
      <w:marBottom w:val="0"/>
      <w:divBdr>
        <w:top w:val="none" w:sz="0" w:space="0" w:color="auto"/>
        <w:left w:val="none" w:sz="0" w:space="0" w:color="auto"/>
        <w:bottom w:val="none" w:sz="0" w:space="0" w:color="auto"/>
        <w:right w:val="none" w:sz="0" w:space="0" w:color="auto"/>
      </w:divBdr>
    </w:div>
    <w:div w:id="586234504">
      <w:bodyDiv w:val="1"/>
      <w:marLeft w:val="0"/>
      <w:marRight w:val="0"/>
      <w:marTop w:val="0"/>
      <w:marBottom w:val="0"/>
      <w:divBdr>
        <w:top w:val="none" w:sz="0" w:space="0" w:color="auto"/>
        <w:left w:val="none" w:sz="0" w:space="0" w:color="auto"/>
        <w:bottom w:val="none" w:sz="0" w:space="0" w:color="auto"/>
        <w:right w:val="none" w:sz="0" w:space="0" w:color="auto"/>
      </w:divBdr>
      <w:divsChild>
        <w:div w:id="304626701">
          <w:marLeft w:val="1166"/>
          <w:marRight w:val="0"/>
          <w:marTop w:val="125"/>
          <w:marBottom w:val="0"/>
          <w:divBdr>
            <w:top w:val="none" w:sz="0" w:space="0" w:color="auto"/>
            <w:left w:val="none" w:sz="0" w:space="0" w:color="auto"/>
            <w:bottom w:val="none" w:sz="0" w:space="0" w:color="auto"/>
            <w:right w:val="none" w:sz="0" w:space="0" w:color="auto"/>
          </w:divBdr>
        </w:div>
        <w:div w:id="1429425004">
          <w:marLeft w:val="1166"/>
          <w:marRight w:val="0"/>
          <w:marTop w:val="125"/>
          <w:marBottom w:val="0"/>
          <w:divBdr>
            <w:top w:val="none" w:sz="0" w:space="0" w:color="auto"/>
            <w:left w:val="none" w:sz="0" w:space="0" w:color="auto"/>
            <w:bottom w:val="none" w:sz="0" w:space="0" w:color="auto"/>
            <w:right w:val="none" w:sz="0" w:space="0" w:color="auto"/>
          </w:divBdr>
        </w:div>
        <w:div w:id="1567061629">
          <w:marLeft w:val="1166"/>
          <w:marRight w:val="0"/>
          <w:marTop w:val="125"/>
          <w:marBottom w:val="0"/>
          <w:divBdr>
            <w:top w:val="none" w:sz="0" w:space="0" w:color="auto"/>
            <w:left w:val="none" w:sz="0" w:space="0" w:color="auto"/>
            <w:bottom w:val="none" w:sz="0" w:space="0" w:color="auto"/>
            <w:right w:val="none" w:sz="0" w:space="0" w:color="auto"/>
          </w:divBdr>
        </w:div>
        <w:div w:id="1157066401">
          <w:marLeft w:val="1166"/>
          <w:marRight w:val="0"/>
          <w:marTop w:val="125"/>
          <w:marBottom w:val="0"/>
          <w:divBdr>
            <w:top w:val="none" w:sz="0" w:space="0" w:color="auto"/>
            <w:left w:val="none" w:sz="0" w:space="0" w:color="auto"/>
            <w:bottom w:val="none" w:sz="0" w:space="0" w:color="auto"/>
            <w:right w:val="none" w:sz="0" w:space="0" w:color="auto"/>
          </w:divBdr>
        </w:div>
        <w:div w:id="1917547953">
          <w:marLeft w:val="1166"/>
          <w:marRight w:val="0"/>
          <w:marTop w:val="125"/>
          <w:marBottom w:val="0"/>
          <w:divBdr>
            <w:top w:val="none" w:sz="0" w:space="0" w:color="auto"/>
            <w:left w:val="none" w:sz="0" w:space="0" w:color="auto"/>
            <w:bottom w:val="none" w:sz="0" w:space="0" w:color="auto"/>
            <w:right w:val="none" w:sz="0" w:space="0" w:color="auto"/>
          </w:divBdr>
        </w:div>
      </w:divsChild>
    </w:div>
    <w:div w:id="729231669">
      <w:bodyDiv w:val="1"/>
      <w:marLeft w:val="0"/>
      <w:marRight w:val="0"/>
      <w:marTop w:val="0"/>
      <w:marBottom w:val="0"/>
      <w:divBdr>
        <w:top w:val="none" w:sz="0" w:space="0" w:color="auto"/>
        <w:left w:val="none" w:sz="0" w:space="0" w:color="auto"/>
        <w:bottom w:val="none" w:sz="0" w:space="0" w:color="auto"/>
        <w:right w:val="none" w:sz="0" w:space="0" w:color="auto"/>
      </w:divBdr>
    </w:div>
    <w:div w:id="796680740">
      <w:bodyDiv w:val="1"/>
      <w:marLeft w:val="0"/>
      <w:marRight w:val="0"/>
      <w:marTop w:val="0"/>
      <w:marBottom w:val="0"/>
      <w:divBdr>
        <w:top w:val="none" w:sz="0" w:space="0" w:color="auto"/>
        <w:left w:val="none" w:sz="0" w:space="0" w:color="auto"/>
        <w:bottom w:val="none" w:sz="0" w:space="0" w:color="auto"/>
        <w:right w:val="none" w:sz="0" w:space="0" w:color="auto"/>
      </w:divBdr>
    </w:div>
    <w:div w:id="1342658242">
      <w:bodyDiv w:val="1"/>
      <w:marLeft w:val="0"/>
      <w:marRight w:val="0"/>
      <w:marTop w:val="0"/>
      <w:marBottom w:val="0"/>
      <w:divBdr>
        <w:top w:val="none" w:sz="0" w:space="0" w:color="auto"/>
        <w:left w:val="none" w:sz="0" w:space="0" w:color="auto"/>
        <w:bottom w:val="none" w:sz="0" w:space="0" w:color="auto"/>
        <w:right w:val="none" w:sz="0" w:space="0" w:color="auto"/>
      </w:divBdr>
    </w:div>
    <w:div w:id="14429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03ED-5F9C-4C3A-876B-7B917546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3872</Words>
  <Characters>18901</Characters>
  <Application>Microsoft Office Word</Application>
  <DocSecurity>4</DocSecurity>
  <Lines>370</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Cole</dc:creator>
  <cp:keywords/>
  <dc:description/>
  <cp:lastModifiedBy>Martin, Andrea (Staff)</cp:lastModifiedBy>
  <cp:revision>2</cp:revision>
  <cp:lastPrinted>2017-06-16T13:56:00Z</cp:lastPrinted>
  <dcterms:created xsi:type="dcterms:W3CDTF">2017-06-23T00:20:00Z</dcterms:created>
  <dcterms:modified xsi:type="dcterms:W3CDTF">2017-06-23T00:20:00Z</dcterms:modified>
</cp:coreProperties>
</file>