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CDCA9E5" w:rsidR="0071032B" w:rsidRPr="0071032B" w:rsidRDefault="0068768B" w:rsidP="0071032B">
      <w:pPr>
        <w:spacing w:after="0"/>
        <w:rPr>
          <w:rFonts w:ascii="Avenir Next LT Pro" w:hAnsi="Avenir Next LT Pro"/>
          <w:sz w:val="20"/>
          <w:szCs w:val="20"/>
        </w:rPr>
      </w:pPr>
      <w:r>
        <w:rPr>
          <w:rFonts w:ascii="Avenir Next LT Pro" w:hAnsi="Avenir Next LT Pro"/>
          <w:sz w:val="20"/>
          <w:szCs w:val="20"/>
        </w:rPr>
        <w:t xml:space="preserve">June </w:t>
      </w:r>
      <w:r w:rsidR="00E55297">
        <w:rPr>
          <w:rFonts w:ascii="Avenir Next LT Pro" w:hAnsi="Avenir Next LT Pro"/>
          <w:sz w:val="20"/>
          <w:szCs w:val="20"/>
        </w:rPr>
        <w:t>14</w:t>
      </w:r>
      <w:r w:rsidR="00E55297" w:rsidRPr="00E55297">
        <w:rPr>
          <w:rFonts w:ascii="Avenir Next LT Pro" w:hAnsi="Avenir Next LT Pro"/>
          <w:sz w:val="20"/>
          <w:szCs w:val="20"/>
          <w:vertAlign w:val="superscript"/>
        </w:rPr>
        <w:t>th</w:t>
      </w:r>
      <w:r w:rsidR="0071032B"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53227F07" w14:textId="2ED74D1C" w:rsidR="00B90BC1" w:rsidRPr="0071032B" w:rsidRDefault="0068768B" w:rsidP="0071032B">
      <w:pPr>
        <w:spacing w:after="0"/>
        <w:rPr>
          <w:rFonts w:ascii="Avenir Next LT Pro" w:hAnsi="Avenir Next LT Pro"/>
          <w:sz w:val="20"/>
          <w:szCs w:val="20"/>
        </w:rPr>
      </w:pPr>
      <w:r>
        <w:rPr>
          <w:rFonts w:ascii="Avenir Next LT Pro" w:hAnsi="Avenir Next LT Pro"/>
          <w:sz w:val="20"/>
          <w:szCs w:val="20"/>
        </w:rPr>
        <w:t>Natascha Lambing</w:t>
      </w:r>
    </w:p>
    <w:p w14:paraId="7D0DF2D1" w14:textId="3D6D2567"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68768B" w:rsidRPr="0068768B">
        <w:rPr>
          <w:rFonts w:ascii="Avenir Next LT Pro" w:hAnsi="Avenir Next LT Pro"/>
          <w:sz w:val="20"/>
          <w:szCs w:val="20"/>
        </w:rPr>
        <w:t>A00436839</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25CE0CA"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68768B">
        <w:rPr>
          <w:rFonts w:ascii="Avenir Next LT Pro" w:hAnsi="Avenir Next LT Pro"/>
          <w:sz w:val="20"/>
          <w:szCs w:val="20"/>
        </w:rPr>
        <w:t>Natascha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DC283A0"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a resident of Oregon</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E62CAE1" w14:textId="77777777" w:rsidR="00D50B42" w:rsidRDefault="00D50B42" w:rsidP="00D50B42">
      <w:pPr>
        <w:spacing w:after="0"/>
        <w:rPr>
          <w:rFonts w:ascii="Avenir Next LT Pro" w:hAnsi="Avenir Next LT Pro"/>
          <w:sz w:val="20"/>
          <w:szCs w:val="20"/>
        </w:rPr>
      </w:pPr>
    </w:p>
    <w:p w14:paraId="37AB0FE1" w14:textId="355A44F6" w:rsidR="00D50B42" w:rsidRPr="003B3522" w:rsidRDefault="00D50B42" w:rsidP="003B3522">
      <w:pPr>
        <w:pStyle w:val="ListParagraph"/>
        <w:numPr>
          <w:ilvl w:val="0"/>
          <w:numId w:val="4"/>
        </w:numPr>
        <w:spacing w:after="0"/>
        <w:rPr>
          <w:rFonts w:ascii="Avenir Next LT Pro" w:hAnsi="Avenir Next LT Pro"/>
          <w:sz w:val="20"/>
          <w:szCs w:val="20"/>
        </w:rPr>
      </w:pPr>
      <w:r w:rsidRPr="003B3522">
        <w:rPr>
          <w:rFonts w:ascii="Avenir Next LT Pro" w:hAnsi="Avenir Next LT Pro"/>
          <w:sz w:val="20"/>
          <w:szCs w:val="20"/>
        </w:rPr>
        <w:t>To be eligible to receive this reduction in non-resident tuition costs, you must submit your</w:t>
      </w:r>
      <w:r w:rsidR="003B3522" w:rsidRPr="003B3522">
        <w:rPr>
          <w:rFonts w:ascii="Avenir Next LT Pro" w:hAnsi="Avenir Next LT Pro"/>
          <w:sz w:val="20"/>
          <w:szCs w:val="20"/>
        </w:rPr>
        <w:t xml:space="preserve"> </w:t>
      </w:r>
      <w:r w:rsidRPr="003B3522">
        <w:rPr>
          <w:rFonts w:ascii="Avenir Next LT Pro" w:hAnsi="Avenir Next LT Pro"/>
          <w:sz w:val="20"/>
          <w:szCs w:val="20"/>
        </w:rPr>
        <w:t xml:space="preserve">written confirmation that you agree to enroll in MES as a part of the WRGP </w:t>
      </w:r>
      <w:r w:rsidRPr="003B3522">
        <w:rPr>
          <w:rFonts w:ascii="Avenir Next LT Pro" w:hAnsi="Avenir Next LT Pro"/>
          <w:i/>
          <w:iCs/>
          <w:sz w:val="20"/>
          <w:szCs w:val="20"/>
        </w:rPr>
        <w:t>AND</w:t>
      </w:r>
      <w:r w:rsidRPr="003B3522">
        <w:rPr>
          <w:rFonts w:ascii="Avenir Next LT Pro" w:hAnsi="Avenir Next LT Pro"/>
          <w:sz w:val="20"/>
          <w:szCs w:val="20"/>
        </w:rPr>
        <w:t xml:space="preserve"> </w:t>
      </w:r>
      <w:r w:rsidRPr="003B3522">
        <w:rPr>
          <w:rFonts w:ascii="Avenir Next LT Pro" w:hAnsi="Avenir Next LT Pro"/>
          <w:b/>
          <w:bCs/>
          <w:sz w:val="20"/>
          <w:szCs w:val="20"/>
        </w:rPr>
        <w:t>one of the</w:t>
      </w:r>
      <w:r w:rsidR="003B3522" w:rsidRPr="003B3522">
        <w:rPr>
          <w:rFonts w:ascii="Avenir Next LT Pro" w:hAnsi="Avenir Next LT Pro"/>
          <w:b/>
          <w:bCs/>
          <w:sz w:val="20"/>
          <w:szCs w:val="20"/>
        </w:rPr>
        <w:t xml:space="preserve"> </w:t>
      </w:r>
      <w:r w:rsidRPr="003B3522">
        <w:rPr>
          <w:rFonts w:ascii="Avenir Next LT Pro" w:hAnsi="Avenir Next LT Pro"/>
          <w:b/>
          <w:bCs/>
          <w:sz w:val="20"/>
          <w:szCs w:val="20"/>
        </w:rPr>
        <w:t>following</w:t>
      </w:r>
      <w:r w:rsidRPr="003B3522">
        <w:rPr>
          <w:rFonts w:ascii="Avenir Next LT Pro" w:hAnsi="Avenir Next LT Pro"/>
          <w:sz w:val="20"/>
          <w:szCs w:val="20"/>
        </w:rPr>
        <w:t xml:space="preserve"> forms of residency documentation from your state or territory of origin, to</w:t>
      </w:r>
      <w:r w:rsidR="003B3522" w:rsidRPr="003B3522">
        <w:rPr>
          <w:rFonts w:ascii="Avenir Next LT Pro" w:hAnsi="Avenir Next LT Pro"/>
          <w:sz w:val="20"/>
          <w:szCs w:val="20"/>
        </w:rPr>
        <w:tab/>
      </w:r>
      <w:hyperlink r:id="rId7" w:history="1">
        <w:r w:rsidR="003B3522" w:rsidRPr="003B3522">
          <w:rPr>
            <w:rStyle w:val="Hyperlink"/>
            <w:rFonts w:ascii="Avenir Next LT Pro" w:hAnsi="Avenir Next LT Pro"/>
            <w:sz w:val="20"/>
            <w:szCs w:val="20"/>
          </w:rPr>
          <w:t>graduateadmissions@evergreen.edu</w:t>
        </w:r>
      </w:hyperlink>
      <w:r w:rsidRPr="003B3522">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4E0D377" w:rsidR="0071278D" w:rsidRPr="00173E26" w:rsidRDefault="0071278D" w:rsidP="0071278D">
      <w:pPr>
        <w:numPr>
          <w:ilvl w:val="0"/>
          <w:numId w:val="3"/>
        </w:numPr>
        <w:spacing w:after="0"/>
        <w:rPr>
          <w:rStyle w:val="Hyperlink"/>
          <w:rFonts w:ascii="Avenir Next LT Pro" w:hAnsi="Avenir Next LT Pro"/>
          <w:color w:val="auto"/>
          <w:sz w:val="20"/>
          <w:szCs w:val="20"/>
          <w:u w:val="none"/>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01D7E74" w14:textId="36891CA8" w:rsidR="00173E26" w:rsidRDefault="00173E26" w:rsidP="00173E26">
      <w:pPr>
        <w:spacing w:after="0"/>
        <w:rPr>
          <w:rStyle w:val="Hyperlink"/>
          <w:rFonts w:ascii="Avenir Next LT Pro" w:hAnsi="Avenir Next LT Pro"/>
          <w:sz w:val="20"/>
          <w:szCs w:val="20"/>
        </w:rPr>
      </w:pPr>
    </w:p>
    <w:p w14:paraId="451D1DE4" w14:textId="09108AE6" w:rsidR="00173E26" w:rsidRDefault="00173E26" w:rsidP="00173E26">
      <w:pPr>
        <w:spacing w:after="0"/>
        <w:rPr>
          <w:rStyle w:val="Hyperlink"/>
          <w:rFonts w:ascii="Avenir Next LT Pro" w:hAnsi="Avenir Next LT Pro"/>
          <w:sz w:val="20"/>
          <w:szCs w:val="20"/>
        </w:rPr>
      </w:pPr>
    </w:p>
    <w:p w14:paraId="5AAD4F94" w14:textId="45D2B92E" w:rsidR="00173E26" w:rsidRDefault="00173E26" w:rsidP="00173E26">
      <w:pPr>
        <w:spacing w:after="0"/>
        <w:rPr>
          <w:rStyle w:val="Hyperlink"/>
          <w:rFonts w:ascii="Avenir Next LT Pro" w:hAnsi="Avenir Next LT Pro"/>
          <w:sz w:val="20"/>
          <w:szCs w:val="20"/>
        </w:rPr>
      </w:pPr>
    </w:p>
    <w:p w14:paraId="40170070" w14:textId="4D78A3A6" w:rsidR="00173E26" w:rsidRDefault="00173E26" w:rsidP="00173E26">
      <w:pPr>
        <w:spacing w:after="0"/>
        <w:rPr>
          <w:rStyle w:val="Hyperlink"/>
          <w:rFonts w:ascii="Avenir Next LT Pro" w:hAnsi="Avenir Next LT Pro"/>
          <w:sz w:val="20"/>
          <w:szCs w:val="20"/>
        </w:rPr>
      </w:pPr>
    </w:p>
    <w:p w14:paraId="282B04C7" w14:textId="1563083C" w:rsidR="00173E26" w:rsidRDefault="00173E26" w:rsidP="00173E26">
      <w:pPr>
        <w:spacing w:after="0"/>
        <w:rPr>
          <w:rStyle w:val="Hyperlink"/>
          <w:rFonts w:ascii="Avenir Next LT Pro" w:hAnsi="Avenir Next LT Pro"/>
          <w:sz w:val="20"/>
          <w:szCs w:val="20"/>
        </w:rPr>
      </w:pPr>
    </w:p>
    <w:p w14:paraId="133F9348" w14:textId="77777777" w:rsidR="00173E26" w:rsidRPr="0071278D" w:rsidRDefault="00173E26" w:rsidP="00173E26">
      <w:pPr>
        <w:spacing w:after="0"/>
        <w:rPr>
          <w:rFonts w:ascii="Avenir Next LT Pro" w:hAnsi="Avenir Next LT Pro"/>
          <w:sz w:val="20"/>
          <w:szCs w:val="20"/>
        </w:rPr>
      </w:pPr>
    </w:p>
    <w:p w14:paraId="33A2500E" w14:textId="26F688B5"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lastRenderedPageBreak/>
        <w:t>Should you take a Leave of Absence from MES for more than a year, you will need to re-apply for admission, and you will no longer be eligible for the WRGP tuition rate.</w:t>
      </w:r>
    </w:p>
    <w:p w14:paraId="666DD5AA" w14:textId="77777777" w:rsidR="0071278D" w:rsidRPr="0071032B" w:rsidRDefault="0071278D" w:rsidP="0071278D">
      <w:pPr>
        <w:spacing w:after="0"/>
        <w:rPr>
          <w:rFonts w:ascii="Avenir Next LT Pro" w:hAnsi="Avenir Next LT Pro"/>
          <w:sz w:val="20"/>
          <w:szCs w:val="20"/>
        </w:rPr>
      </w:pP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D985351"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September 9</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2022</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E55297"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31DA7"/>
    <w:multiLevelType w:val="hybridMultilevel"/>
    <w:tmpl w:val="6C78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73E26"/>
    <w:rsid w:val="001B4123"/>
    <w:rsid w:val="00232C0B"/>
    <w:rsid w:val="002A15C0"/>
    <w:rsid w:val="00301BD1"/>
    <w:rsid w:val="003B3522"/>
    <w:rsid w:val="003D2FB9"/>
    <w:rsid w:val="00553A72"/>
    <w:rsid w:val="0068768B"/>
    <w:rsid w:val="0071032B"/>
    <w:rsid w:val="0071278D"/>
    <w:rsid w:val="00971846"/>
    <w:rsid w:val="00B73CFD"/>
    <w:rsid w:val="00B90BC1"/>
    <w:rsid w:val="00BB379C"/>
    <w:rsid w:val="00D50B42"/>
    <w:rsid w:val="00DD59F4"/>
    <w:rsid w:val="00E2733F"/>
    <w:rsid w:val="00E55297"/>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9</cp:revision>
  <cp:lastPrinted>2022-06-14T19:29:00Z</cp:lastPrinted>
  <dcterms:created xsi:type="dcterms:W3CDTF">2022-06-03T16:11:00Z</dcterms:created>
  <dcterms:modified xsi:type="dcterms:W3CDTF">2022-06-14T21:18:00Z</dcterms:modified>
</cp:coreProperties>
</file>