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567A7937" w:rsidR="0071032B" w:rsidRPr="0071032B" w:rsidRDefault="001B3F45" w:rsidP="0071032B">
      <w:pPr>
        <w:spacing w:after="0"/>
        <w:rPr>
          <w:rFonts w:ascii="Avenir Next LT Pro" w:hAnsi="Avenir Next LT Pro"/>
          <w:sz w:val="20"/>
          <w:szCs w:val="20"/>
        </w:rPr>
      </w:pPr>
      <w:r>
        <w:rPr>
          <w:rFonts w:ascii="Avenir Next LT Pro" w:hAnsi="Avenir Next LT Pro"/>
          <w:sz w:val="20"/>
          <w:szCs w:val="20"/>
        </w:rPr>
        <w:t>April 1, 2025</w:t>
      </w:r>
    </w:p>
    <w:p w14:paraId="6D5F3859" w14:textId="77777777" w:rsidR="0071032B" w:rsidRPr="0071032B" w:rsidRDefault="0071032B" w:rsidP="0071032B">
      <w:pPr>
        <w:spacing w:after="0"/>
        <w:rPr>
          <w:rFonts w:ascii="Avenir Next LT Pro" w:hAnsi="Avenir Next LT Pro"/>
          <w:sz w:val="20"/>
          <w:szCs w:val="20"/>
        </w:rPr>
      </w:pPr>
    </w:p>
    <w:p w14:paraId="6E9D44E1" w14:textId="6560D73F"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2A757C" w:rsidRPr="002A757C">
        <w:rPr>
          <w:rFonts w:ascii="Avenir Next LT Pro" w:hAnsi="Avenir Next LT Pro"/>
          <w:b/>
          <w:bCs/>
          <w:sz w:val="20"/>
          <w:szCs w:val="20"/>
        </w:rPr>
        <w:t>A00447476</w:t>
      </w:r>
    </w:p>
    <w:p w14:paraId="4D3EB5CC" w14:textId="716B395F" w:rsidR="0071032B" w:rsidRPr="0071032B" w:rsidRDefault="0071032B" w:rsidP="0071032B">
      <w:pPr>
        <w:spacing w:after="0"/>
        <w:rPr>
          <w:rFonts w:ascii="Avenir Next LT Pro" w:hAnsi="Avenir Next LT Pro"/>
          <w:sz w:val="20"/>
          <w:szCs w:val="20"/>
        </w:rPr>
      </w:pPr>
    </w:p>
    <w:p w14:paraId="1B292581" w14:textId="0ABC7BC8"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2F6A5C">
        <w:rPr>
          <w:rFonts w:ascii="Avenir Next LT Pro" w:hAnsi="Avenir Next LT Pro"/>
          <w:sz w:val="20"/>
          <w:szCs w:val="20"/>
        </w:rPr>
        <w:t>Victoria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2291E965"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w:t>
      </w:r>
      <w:r w:rsidR="00000F82">
        <w:rPr>
          <w:rFonts w:ascii="Avenir Next LT Pro" w:hAnsi="Avenir Next LT Pro"/>
          <w:sz w:val="20"/>
          <w:szCs w:val="20"/>
        </w:rPr>
        <w:t>3,6</w:t>
      </w:r>
      <w:r w:rsidRPr="0071032B">
        <w:rPr>
          <w:rFonts w:ascii="Avenir Next LT Pro" w:hAnsi="Avenir Next LT Pro"/>
          <w:sz w:val="20"/>
          <w:szCs w:val="20"/>
        </w:rPr>
        <w:t>00.</w:t>
      </w:r>
    </w:p>
    <w:p w14:paraId="052A14AE" w14:textId="2A283C8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Winter and Spring Quarters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In order to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27CBC0B"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Your award cannot exceed the cost of tuition.  If it does exceed tuition, you will </w:t>
      </w:r>
      <w:r w:rsidR="001B3F45">
        <w:rPr>
          <w:rFonts w:ascii="Avenir Next LT Pro" w:hAnsi="Avenir Next LT Pro"/>
          <w:sz w:val="20"/>
          <w:szCs w:val="20"/>
        </w:rPr>
        <w:t>not</w:t>
      </w:r>
      <w:r w:rsidRPr="0071032B">
        <w:rPr>
          <w:rFonts w:ascii="Avenir Next LT Pro" w:hAnsi="Avenir Next LT Pro"/>
          <w:sz w:val="20"/>
          <w:szCs w:val="20"/>
        </w:rPr>
        <w:t xml:space="preserve"> receive the difference in </w:t>
      </w:r>
      <w:r w:rsidR="001B3F45">
        <w:rPr>
          <w:rFonts w:ascii="Avenir Next LT Pro" w:hAnsi="Avenir Next LT Pro"/>
          <w:sz w:val="20"/>
          <w:szCs w:val="20"/>
        </w:rPr>
        <w:t>a disbursement check</w:t>
      </w:r>
      <w:r w:rsidRPr="0071032B">
        <w:rPr>
          <w:rFonts w:ascii="Avenir Next LT Pro" w:hAnsi="Avenir Next LT Pro"/>
          <w:sz w:val="20"/>
          <w:szCs w:val="20"/>
        </w:rPr>
        <w:t>.</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775C11A7" w:rsidR="00B90BC1" w:rsidRPr="0071032B" w:rsidRDefault="00D105CA" w:rsidP="0071032B">
      <w:pPr>
        <w:spacing w:after="0"/>
        <w:rPr>
          <w:rFonts w:ascii="Avenir Next LT Pro" w:hAnsi="Avenir Next LT Pro"/>
          <w:sz w:val="20"/>
          <w:szCs w:val="20"/>
        </w:rPr>
      </w:pPr>
      <w:r w:rsidRPr="00D105CA">
        <w:rPr>
          <w:rFonts w:ascii="Avenir Next LT Pro" w:hAnsi="Avenir Next LT Pro"/>
          <w:sz w:val="20"/>
          <w:szCs w:val="20"/>
        </w:rPr>
        <w:t>In order to accept this award, please login to your scholarship application portal in AwardSpring to accept the terms of the award by Ju</w:t>
      </w:r>
      <w:r w:rsidR="001B3F45">
        <w:rPr>
          <w:rFonts w:ascii="Avenir Next LT Pro" w:hAnsi="Avenir Next LT Pro"/>
          <w:sz w:val="20"/>
          <w:szCs w:val="20"/>
        </w:rPr>
        <w:t>ne</w:t>
      </w:r>
      <w:r w:rsidRPr="00D105CA">
        <w:rPr>
          <w:rFonts w:ascii="Avenir Next LT Pro" w:hAnsi="Avenir Next LT Pro"/>
          <w:sz w:val="20"/>
          <w:szCs w:val="20"/>
        </w:rPr>
        <w:t xml:space="preserve"> 1st, 202</w:t>
      </w:r>
      <w:r w:rsidR="001B3F45">
        <w:rPr>
          <w:rFonts w:ascii="Avenir Next LT Pro" w:hAnsi="Avenir Next LT Pro"/>
          <w:sz w:val="20"/>
          <w:szCs w:val="20"/>
        </w:rPr>
        <w:t>5</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8D49E66">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2F6A5C" w:rsidP="00773FFD">
      <w:pPr>
        <w:spacing w:after="0"/>
        <w:jc w:val="both"/>
        <w:rPr>
          <w:rFonts w:ascii="Avenir Next LT Pro" w:hAnsi="Avenir Next LT Pro" w:cs="Arial"/>
          <w:color w:val="009900"/>
          <w:sz w:val="20"/>
        </w:rPr>
      </w:pPr>
      <w:hyperlink r:id="rId10" w:history="1">
        <w:r w:rsidR="00773FFD"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00F82"/>
    <w:rsid w:val="00025B58"/>
    <w:rsid w:val="001B3F45"/>
    <w:rsid w:val="001B4123"/>
    <w:rsid w:val="00232C0B"/>
    <w:rsid w:val="002A15C0"/>
    <w:rsid w:val="002A757C"/>
    <w:rsid w:val="002C4F06"/>
    <w:rsid w:val="002F6A5C"/>
    <w:rsid w:val="0041045A"/>
    <w:rsid w:val="00553A72"/>
    <w:rsid w:val="00577537"/>
    <w:rsid w:val="00582010"/>
    <w:rsid w:val="0071032B"/>
    <w:rsid w:val="00773FFD"/>
    <w:rsid w:val="007A327A"/>
    <w:rsid w:val="008330C3"/>
    <w:rsid w:val="008536AB"/>
    <w:rsid w:val="00B73CFD"/>
    <w:rsid w:val="00B90BC1"/>
    <w:rsid w:val="00BB379C"/>
    <w:rsid w:val="00C04F65"/>
    <w:rsid w:val="00CB71BA"/>
    <w:rsid w:val="00D105CA"/>
    <w:rsid w:val="00DC68B8"/>
    <w:rsid w:val="00DD59F4"/>
    <w:rsid w:val="00E1287C"/>
    <w:rsid w:val="00E7793F"/>
    <w:rsid w:val="00ED1F61"/>
    <w:rsid w:val="00F423A6"/>
    <w:rsid w:val="00FC4E2E"/>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25111946">
      <w:bodyDiv w:val="1"/>
      <w:marLeft w:val="0"/>
      <w:marRight w:val="0"/>
      <w:marTop w:val="0"/>
      <w:marBottom w:val="0"/>
      <w:divBdr>
        <w:top w:val="none" w:sz="0" w:space="0" w:color="auto"/>
        <w:left w:val="none" w:sz="0" w:space="0" w:color="auto"/>
        <w:bottom w:val="none" w:sz="0" w:space="0" w:color="auto"/>
        <w:right w:val="none" w:sz="0" w:space="0" w:color="auto"/>
      </w:divBdr>
      <w:divsChild>
        <w:div w:id="732847078">
          <w:marLeft w:val="0"/>
          <w:marRight w:val="0"/>
          <w:marTop w:val="0"/>
          <w:marBottom w:val="0"/>
          <w:divBdr>
            <w:top w:val="none" w:sz="0" w:space="0" w:color="auto"/>
            <w:left w:val="none" w:sz="0" w:space="0" w:color="auto"/>
            <w:bottom w:val="none" w:sz="0" w:space="0" w:color="auto"/>
            <w:right w:val="none" w:sz="0" w:space="0" w:color="auto"/>
          </w:divBdr>
        </w:div>
      </w:divsChild>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 w:id="1764570885">
      <w:bodyDiv w:val="1"/>
      <w:marLeft w:val="0"/>
      <w:marRight w:val="0"/>
      <w:marTop w:val="0"/>
      <w:marBottom w:val="0"/>
      <w:divBdr>
        <w:top w:val="none" w:sz="0" w:space="0" w:color="auto"/>
        <w:left w:val="none" w:sz="0" w:space="0" w:color="auto"/>
        <w:bottom w:val="none" w:sz="0" w:space="0" w:color="auto"/>
        <w:right w:val="none" w:sz="0" w:space="0" w:color="auto"/>
      </w:divBdr>
      <w:divsChild>
        <w:div w:id="190737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2025-04-01T16:06:00Z</cp:lastPrinted>
  <dcterms:created xsi:type="dcterms:W3CDTF">2025-04-01T16:07:00Z</dcterms:created>
  <dcterms:modified xsi:type="dcterms:W3CDTF">2025-04-01T16:08:00Z</dcterms:modified>
</cp:coreProperties>
</file>