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11" w:rsidRDefault="00EA0574">
      <w:proofErr w:type="gramStart"/>
      <w:r>
        <w:t>Don’t</w:t>
      </w:r>
      <w:proofErr w:type="gramEnd"/>
      <w:r>
        <w:t xml:space="preserve"> let financial aid deadlines pass you by! </w:t>
      </w:r>
    </w:p>
    <w:p w:rsidR="00EA0574" w:rsidRDefault="00EA0574"/>
    <w:p w:rsidR="00EA0574" w:rsidRDefault="00EA0574">
      <w:r>
        <w:t xml:space="preserve">Hi All, </w:t>
      </w:r>
    </w:p>
    <w:p w:rsidR="00950D34" w:rsidRDefault="00EA0574">
      <w:r>
        <w:t>I wanted to share a bit more detail about financial aid opportunities for the 20-21 academic year. Our financial aid is awarded based on two</w:t>
      </w:r>
      <w:r w:rsidR="0077744C">
        <w:t xml:space="preserve"> different, sometimes overlapping,</w:t>
      </w:r>
      <w:r>
        <w:t xml:space="preserve"> </w:t>
      </w:r>
      <w:proofErr w:type="gramStart"/>
      <w:r w:rsidR="0077744C">
        <w:t>criteria</w:t>
      </w:r>
      <w:proofErr w:type="gramEnd"/>
      <w:r>
        <w:t xml:space="preserve">: financial need, and </w:t>
      </w:r>
      <w:r w:rsidR="0077744C">
        <w:t xml:space="preserve">academic </w:t>
      </w:r>
      <w:r>
        <w:t xml:space="preserve">merit. </w:t>
      </w:r>
    </w:p>
    <w:p w:rsidR="00EA0574" w:rsidRDefault="00950D34">
      <w:r w:rsidRPr="00950D34">
        <w:rPr>
          <w:b/>
        </w:rPr>
        <w:t>Need-based awards:</w:t>
      </w:r>
      <w:r>
        <w:t xml:space="preserve"> </w:t>
      </w:r>
      <w:r w:rsidR="00EA0574" w:rsidRPr="00950D34">
        <w:rPr>
          <w:i/>
        </w:rPr>
        <w:t xml:space="preserve">You </w:t>
      </w:r>
      <w:proofErr w:type="gramStart"/>
      <w:r w:rsidR="00EA0574" w:rsidRPr="00950D34">
        <w:rPr>
          <w:i/>
        </w:rPr>
        <w:t>are only considered</w:t>
      </w:r>
      <w:proofErr w:type="gramEnd"/>
      <w:r w:rsidR="00EA0574" w:rsidRPr="00950D34">
        <w:rPr>
          <w:i/>
        </w:rPr>
        <w:t xml:space="preserve"> for need-based awards if you fill out your FAFSA</w:t>
      </w:r>
      <w:r w:rsidR="00EA0574">
        <w:t xml:space="preserve">. </w:t>
      </w:r>
      <w:proofErr w:type="gramStart"/>
      <w:r w:rsidR="00EA0574">
        <w:t>And</w:t>
      </w:r>
      <w:proofErr w:type="gramEnd"/>
      <w:r w:rsidR="00EA0574">
        <w:t xml:space="preserve">, many need-based awards are only given to students who complete the FAFSA by the filing deadline of SATURDAY February 1 (also the day of the Geoduck Gallop!).  </w:t>
      </w:r>
    </w:p>
    <w:p w:rsidR="00EA0574" w:rsidRDefault="00EA0574">
      <w:r>
        <w:t xml:space="preserve">If you complete an on-time FAFSA and have high financial need, you may qualify </w:t>
      </w:r>
      <w:proofErr w:type="gramStart"/>
      <w:r>
        <w:t>for</w:t>
      </w:r>
      <w:proofErr w:type="gramEnd"/>
      <w:r>
        <w:t xml:space="preserve">: </w:t>
      </w:r>
    </w:p>
    <w:p w:rsidR="00EA0574" w:rsidRDefault="00EA0574" w:rsidP="00950D34">
      <w:pPr>
        <w:pStyle w:val="ListParagraph"/>
        <w:numPr>
          <w:ilvl w:val="0"/>
          <w:numId w:val="1"/>
        </w:numPr>
      </w:pPr>
      <w:r>
        <w:t>The Evergreen Need Grant (for WA residents only):  a tuition reduction of up to $1900</w:t>
      </w:r>
    </w:p>
    <w:p w:rsidR="00EA0574" w:rsidRDefault="00EA0574" w:rsidP="00950D34">
      <w:pPr>
        <w:pStyle w:val="ListParagraph"/>
        <w:numPr>
          <w:ilvl w:val="0"/>
          <w:numId w:val="1"/>
        </w:numPr>
      </w:pPr>
      <w:r>
        <w:t>Need Based-Tuition Waivers: tuition reduction of up to $1500 for in-state students, and up to $6000 for out of state students</w:t>
      </w:r>
      <w:r w:rsidR="0077744C">
        <w:t xml:space="preserve">. </w:t>
      </w:r>
    </w:p>
    <w:p w:rsidR="00950D34" w:rsidRDefault="00950D34" w:rsidP="00950D34">
      <w:pPr>
        <w:pStyle w:val="ListParagraph"/>
        <w:numPr>
          <w:ilvl w:val="0"/>
          <w:numId w:val="1"/>
        </w:numPr>
      </w:pPr>
      <w:r>
        <w:t>Other merit awards that also require a FAFSA</w:t>
      </w:r>
    </w:p>
    <w:p w:rsidR="00950D34" w:rsidRDefault="00950D34" w:rsidP="00950D34">
      <w:pPr>
        <w:pStyle w:val="ListParagraph"/>
        <w:numPr>
          <w:ilvl w:val="0"/>
          <w:numId w:val="1"/>
        </w:numPr>
      </w:pPr>
      <w:r>
        <w:t>Student Loans (you can complete the FAFSA at any time to get student loans)</w:t>
      </w:r>
    </w:p>
    <w:p w:rsidR="0077744C" w:rsidRDefault="0077744C"/>
    <w:p w:rsidR="0077744C" w:rsidRDefault="0077744C">
      <w:r w:rsidRPr="00FE1315">
        <w:rPr>
          <w:b/>
        </w:rPr>
        <w:t>Merit-based awards</w:t>
      </w:r>
      <w:r>
        <w:t xml:space="preserve">: these </w:t>
      </w:r>
      <w:proofErr w:type="gramStart"/>
      <w:r>
        <w:t>are awarded</w:t>
      </w:r>
      <w:proofErr w:type="gramEnd"/>
      <w:r>
        <w:t xml:space="preserve"> based on academic merit, and for some awards, a combination of merit and </w:t>
      </w:r>
      <w:r w:rsidR="00FE1315">
        <w:t xml:space="preserve">financial </w:t>
      </w:r>
      <w:r>
        <w:t xml:space="preserve">need. The awards you should have your eye on as a continuing MES student are: </w:t>
      </w:r>
    </w:p>
    <w:p w:rsidR="0077744C" w:rsidRDefault="00784385" w:rsidP="00950D34">
      <w:pPr>
        <w:pStyle w:val="ListParagraph"/>
        <w:numPr>
          <w:ilvl w:val="0"/>
          <w:numId w:val="2"/>
        </w:numPr>
      </w:pPr>
      <w:hyperlink r:id="rId5" w:history="1">
        <w:r w:rsidR="00950D34" w:rsidRPr="00784385">
          <w:rPr>
            <w:rStyle w:val="Hyperlink"/>
          </w:rPr>
          <w:t xml:space="preserve">The Brooks </w:t>
        </w:r>
        <w:r w:rsidRPr="00784385">
          <w:rPr>
            <w:rStyle w:val="Hyperlink"/>
          </w:rPr>
          <w:t>Fellowship</w:t>
        </w:r>
      </w:hyperlink>
    </w:p>
    <w:p w:rsidR="0077744C" w:rsidRDefault="00784385" w:rsidP="00950D34">
      <w:pPr>
        <w:pStyle w:val="ListParagraph"/>
        <w:numPr>
          <w:ilvl w:val="0"/>
          <w:numId w:val="2"/>
        </w:numPr>
      </w:pPr>
      <w:hyperlink r:id="rId6" w:history="1">
        <w:r w:rsidR="0077744C" w:rsidRPr="00784385">
          <w:rPr>
            <w:rStyle w:val="Hyperlink"/>
          </w:rPr>
          <w:t xml:space="preserve">The Emory Pyle </w:t>
        </w:r>
        <w:r w:rsidR="00950D34" w:rsidRPr="00784385">
          <w:rPr>
            <w:rStyle w:val="Hyperlink"/>
          </w:rPr>
          <w:t>Scholarship</w:t>
        </w:r>
      </w:hyperlink>
    </w:p>
    <w:p w:rsidR="0077744C" w:rsidRDefault="00784385" w:rsidP="00950D34">
      <w:pPr>
        <w:pStyle w:val="ListParagraph"/>
        <w:numPr>
          <w:ilvl w:val="0"/>
          <w:numId w:val="2"/>
        </w:numPr>
      </w:pPr>
      <w:hyperlink r:id="rId7" w:history="1">
        <w:r w:rsidR="0077744C" w:rsidRPr="00784385">
          <w:rPr>
            <w:rStyle w:val="Hyperlink"/>
          </w:rPr>
          <w:t>Graduate Fellowship Trust</w:t>
        </w:r>
      </w:hyperlink>
    </w:p>
    <w:p w:rsidR="0077744C" w:rsidRDefault="0077744C" w:rsidP="00950D34">
      <w:pPr>
        <w:pStyle w:val="ListParagraph"/>
        <w:numPr>
          <w:ilvl w:val="0"/>
          <w:numId w:val="2"/>
        </w:numPr>
      </w:pPr>
      <w:r>
        <w:t xml:space="preserve">AmeriCorps Service Award </w:t>
      </w:r>
      <w:r w:rsidR="00784385">
        <w:t xml:space="preserve"> - tuition reduction of up to $1800 </w:t>
      </w:r>
      <w:r>
        <w:t>(only available to AmeriCorps alumni)</w:t>
      </w:r>
    </w:p>
    <w:p w:rsidR="0077744C" w:rsidRDefault="0077744C">
      <w:r>
        <w:t xml:space="preserve">To </w:t>
      </w:r>
      <w:proofErr w:type="gramStart"/>
      <w:r>
        <w:t>be considered</w:t>
      </w:r>
      <w:proofErr w:type="gramEnd"/>
      <w:r>
        <w:t xml:space="preserve"> for any of these, as well as any other funds that roll over from previous years (it happens frequently!), you must complete the </w:t>
      </w:r>
      <w:hyperlink r:id="rId8" w:history="1">
        <w:r w:rsidRPr="00950D34">
          <w:rPr>
            <w:rStyle w:val="Hyperlink"/>
          </w:rPr>
          <w:t>MES Financia</w:t>
        </w:r>
        <w:r w:rsidRPr="00950D34">
          <w:rPr>
            <w:rStyle w:val="Hyperlink"/>
          </w:rPr>
          <w:t>l Assistance Application</w:t>
        </w:r>
      </w:hyperlink>
      <w:r>
        <w:t xml:space="preserve"> by midnight on February 17. </w:t>
      </w:r>
      <w:r w:rsidR="00784385">
        <w:t>Be sure to include your</w:t>
      </w:r>
      <w:r w:rsidR="001D0287">
        <w:t xml:space="preserve"> 250 word Merit Essay. </w:t>
      </w:r>
    </w:p>
    <w:p w:rsidR="00784385" w:rsidRDefault="001D0287">
      <w:r>
        <w:t xml:space="preserve">I </w:t>
      </w:r>
      <w:proofErr w:type="gramStart"/>
      <w:r>
        <w:t>was also just sent</w:t>
      </w:r>
      <w:proofErr w:type="gramEnd"/>
      <w:r>
        <w:t xml:space="preserve"> </w:t>
      </w:r>
      <w:r w:rsidR="00784385">
        <w:t>these outside scholarship</w:t>
      </w:r>
      <w:r>
        <w:t xml:space="preserve"> announcement</w:t>
      </w:r>
      <w:r w:rsidR="00784385">
        <w:t xml:space="preserve">s: </w:t>
      </w:r>
    </w:p>
    <w:p w:rsidR="001D0287" w:rsidRDefault="001D0287">
      <w:r>
        <w:t xml:space="preserve"> </w:t>
      </w:r>
      <w:r w:rsidR="00784385">
        <w:t xml:space="preserve">Sallie Mae </w:t>
      </w:r>
      <w:hyperlink r:id="rId9" w:history="1">
        <w:r w:rsidR="00784385" w:rsidRPr="00784385">
          <w:rPr>
            <w:rStyle w:val="Hyperlink"/>
          </w:rPr>
          <w:t>Bridging the Dream Scholarship</w:t>
        </w:r>
      </w:hyperlink>
      <w:r w:rsidR="00784385">
        <w:t xml:space="preserve"> - </w:t>
      </w:r>
      <w:r w:rsidR="00190E18">
        <w:t>Apply by February 14.</w:t>
      </w:r>
    </w:p>
    <w:p w:rsidR="0077744C" w:rsidRDefault="00784385">
      <w:r>
        <w:t xml:space="preserve">Mattress Advisor’s </w:t>
      </w:r>
      <w:hyperlink r:id="rId10" w:history="1">
        <w:r w:rsidRPr="00784385">
          <w:rPr>
            <w:rStyle w:val="Hyperlink"/>
          </w:rPr>
          <w:t>Sleep Science Scholarship</w:t>
        </w:r>
      </w:hyperlink>
      <w:r>
        <w:t xml:space="preserve"> – apply by March 20</w:t>
      </w:r>
      <w:bookmarkStart w:id="0" w:name="_GoBack"/>
      <w:bookmarkEnd w:id="0"/>
    </w:p>
    <w:p w:rsidR="00EA0574" w:rsidRDefault="00EA0574"/>
    <w:p w:rsidR="00EA0574" w:rsidRDefault="00EA0574"/>
    <w:sectPr w:rsidR="00EA0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582A"/>
    <w:multiLevelType w:val="hybridMultilevel"/>
    <w:tmpl w:val="3C26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B5366"/>
    <w:multiLevelType w:val="hybridMultilevel"/>
    <w:tmpl w:val="775E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74"/>
    <w:rsid w:val="00190E18"/>
    <w:rsid w:val="001D0287"/>
    <w:rsid w:val="0059203D"/>
    <w:rsid w:val="0077744C"/>
    <w:rsid w:val="00784385"/>
    <w:rsid w:val="00950D34"/>
    <w:rsid w:val="00AC23CE"/>
    <w:rsid w:val="00E63F81"/>
    <w:rsid w:val="00EA0574"/>
    <w:rsid w:val="00FE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0B645"/>
  <w15:chartTrackingRefBased/>
  <w15:docId w15:val="{C300EF95-B235-45A1-B931-721BDD20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D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0D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43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rgreen.edu/mes/mes-financial-assistance-application-2020-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vergreen.edu/scholarships/evergreen-graduate-fellowship-tru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ergreen.edu/scholarships/%EF%BB%BF%EF%BB%BFemory-pyle-scholarshi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vergreen.edu/scholarships/brooks-mes-fellowship" TargetMode="External"/><Relationship Id="rId10" Type="http://schemas.openxmlformats.org/officeDocument/2006/relationships/hyperlink" Target="https://www.mattressadvisor.com/sleep-scholarshi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lliemae.com/landing/bridging-the-dream-for-gradu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2</cp:revision>
  <dcterms:created xsi:type="dcterms:W3CDTF">2020-01-22T00:06:00Z</dcterms:created>
  <dcterms:modified xsi:type="dcterms:W3CDTF">2020-01-22T22:56:00Z</dcterms:modified>
</cp:coreProperties>
</file>